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CF4" w:rsidRDefault="00217CF4" w:rsidP="00217CF4">
      <w:pPr>
        <w:spacing w:line="360" w:lineRule="auto"/>
        <w:rPr>
          <w:rFonts w:ascii="Bookman Old Style" w:hAnsi="Bookman Old Style"/>
          <w:b/>
          <w:sz w:val="76"/>
          <w:szCs w:val="76"/>
        </w:rPr>
      </w:pPr>
    </w:p>
    <w:p w:rsidR="00217CF4" w:rsidRDefault="00217CF4" w:rsidP="00217CF4">
      <w:pPr>
        <w:spacing w:line="360" w:lineRule="auto"/>
        <w:rPr>
          <w:rFonts w:ascii="Bookman Old Style" w:hAnsi="Bookman Old Style"/>
          <w:b/>
          <w:sz w:val="76"/>
          <w:szCs w:val="76"/>
        </w:rPr>
      </w:pPr>
    </w:p>
    <w:p w:rsidR="00217CF4" w:rsidRDefault="00217CF4" w:rsidP="00217CF4">
      <w:pPr>
        <w:spacing w:line="360" w:lineRule="auto"/>
        <w:rPr>
          <w:rFonts w:ascii="Bookman Old Style" w:hAnsi="Bookman Old Style"/>
          <w:b/>
          <w:sz w:val="76"/>
          <w:szCs w:val="76"/>
        </w:rPr>
      </w:pPr>
    </w:p>
    <w:p w:rsidR="00217CF4" w:rsidRDefault="00217CF4" w:rsidP="00217CF4">
      <w:pPr>
        <w:spacing w:line="360" w:lineRule="auto"/>
        <w:rPr>
          <w:rFonts w:ascii="Bookman Old Style" w:hAnsi="Bookman Old Style"/>
          <w:b/>
          <w:sz w:val="76"/>
          <w:szCs w:val="76"/>
        </w:rPr>
      </w:pPr>
    </w:p>
    <w:p w:rsidR="00217CF4" w:rsidRDefault="00217CF4" w:rsidP="00217CF4">
      <w:pPr>
        <w:spacing w:line="360" w:lineRule="auto"/>
        <w:rPr>
          <w:rFonts w:ascii="Bookman Old Style" w:hAnsi="Bookman Old Style"/>
          <w:b/>
          <w:sz w:val="76"/>
          <w:szCs w:val="76"/>
        </w:rPr>
      </w:pPr>
    </w:p>
    <w:p w:rsidR="00217CF4" w:rsidRDefault="00217CF4" w:rsidP="00217CF4">
      <w:pPr>
        <w:spacing w:line="360" w:lineRule="auto"/>
        <w:rPr>
          <w:rFonts w:ascii="Calibri" w:hAnsi="Calibri"/>
          <w:b/>
          <w:sz w:val="76"/>
          <w:szCs w:val="76"/>
        </w:rPr>
      </w:pPr>
      <w:r>
        <w:rPr>
          <w:rFonts w:ascii="Bookman Old Style" w:hAnsi="Bookman Old Style"/>
          <w:b/>
          <w:sz w:val="76"/>
          <w:szCs w:val="76"/>
        </w:rPr>
        <w:t>ИНФОРМАЦИОННЫЙ</w:t>
      </w:r>
    </w:p>
    <w:p w:rsidR="00217CF4" w:rsidRDefault="00217CF4" w:rsidP="00217CF4">
      <w:pPr>
        <w:jc w:val="center"/>
        <w:rPr>
          <w:b/>
          <w:sz w:val="72"/>
          <w:szCs w:val="72"/>
        </w:rPr>
      </w:pPr>
      <w:r>
        <w:rPr>
          <w:rFonts w:ascii="Bookman Old Style" w:hAnsi="Bookman Old Style"/>
          <w:b/>
          <w:sz w:val="80"/>
          <w:szCs w:val="80"/>
        </w:rPr>
        <w:t>БЮЛЛЕТЕНЬ</w:t>
      </w:r>
    </w:p>
    <w:p w:rsidR="00217CF4" w:rsidRDefault="00217CF4" w:rsidP="00217CF4">
      <w:pPr>
        <w:jc w:val="center"/>
        <w:rPr>
          <w:b/>
          <w:sz w:val="48"/>
          <w:szCs w:val="48"/>
        </w:rPr>
      </w:pPr>
    </w:p>
    <w:p w:rsidR="00217CF4" w:rsidRDefault="00217CF4" w:rsidP="00217CF4">
      <w:pPr>
        <w:jc w:val="center"/>
        <w:rPr>
          <w:rFonts w:ascii="Bookman Old Style" w:hAnsi="Bookman Old Style"/>
          <w:b/>
          <w:sz w:val="34"/>
          <w:szCs w:val="34"/>
        </w:rPr>
      </w:pPr>
      <w:r>
        <w:rPr>
          <w:rFonts w:ascii="Bookman Old Style" w:hAnsi="Bookman Old Style"/>
          <w:b/>
          <w:sz w:val="34"/>
          <w:szCs w:val="34"/>
        </w:rPr>
        <w:t>ОРГАНОВ МЕСТНОГО САМОУПРАВЛЕНИЯ МУНИЦИПАЛЬНОГО ОБРАЗОВАНИЯ</w:t>
      </w:r>
    </w:p>
    <w:p w:rsidR="00217CF4" w:rsidRDefault="00217CF4" w:rsidP="00217CF4">
      <w:pPr>
        <w:jc w:val="center"/>
        <w:rPr>
          <w:rFonts w:ascii="Bookman Old Style" w:hAnsi="Bookman Old Style"/>
          <w:b/>
          <w:sz w:val="34"/>
          <w:szCs w:val="34"/>
        </w:rPr>
      </w:pPr>
      <w:r>
        <w:rPr>
          <w:rFonts w:ascii="Bookman Old Style" w:hAnsi="Bookman Old Style"/>
          <w:b/>
          <w:sz w:val="34"/>
          <w:szCs w:val="34"/>
        </w:rPr>
        <w:t>ОРЛОВСКИЙ МУНИЦИПАЛЬНЫЙ ОКРУГ</w:t>
      </w:r>
    </w:p>
    <w:p w:rsidR="00217CF4" w:rsidRDefault="00217CF4" w:rsidP="00217CF4">
      <w:pPr>
        <w:jc w:val="center"/>
        <w:rPr>
          <w:rFonts w:ascii="Bookman Old Style" w:hAnsi="Bookman Old Style"/>
          <w:b/>
          <w:sz w:val="34"/>
          <w:szCs w:val="34"/>
        </w:rPr>
      </w:pPr>
      <w:r>
        <w:rPr>
          <w:rFonts w:ascii="Bookman Old Style" w:hAnsi="Bookman Old Style"/>
          <w:b/>
          <w:sz w:val="34"/>
          <w:szCs w:val="34"/>
        </w:rPr>
        <w:t>КИРОВСКОЙ  ОБЛАСТИ</w:t>
      </w:r>
    </w:p>
    <w:p w:rsidR="00217CF4" w:rsidRDefault="00217CF4" w:rsidP="00217CF4">
      <w:pPr>
        <w:jc w:val="center"/>
        <w:rPr>
          <w:rFonts w:ascii="Calibri" w:hAnsi="Calibri"/>
          <w:b/>
          <w:sz w:val="32"/>
          <w:szCs w:val="32"/>
        </w:rPr>
      </w:pPr>
    </w:p>
    <w:p w:rsidR="00217CF4" w:rsidRDefault="00217CF4" w:rsidP="00217CF4">
      <w:pPr>
        <w:jc w:val="center"/>
        <w:rPr>
          <w:rFonts w:ascii="Bookman Old Style" w:hAnsi="Bookman Old Style"/>
          <w:b/>
          <w:sz w:val="22"/>
          <w:szCs w:val="22"/>
        </w:rPr>
      </w:pPr>
      <w:r>
        <w:rPr>
          <w:rFonts w:ascii="Bookman Old Style" w:hAnsi="Bookman Old Style"/>
          <w:b/>
        </w:rPr>
        <w:t>(ОФИЦИАЛЬНОЕ    ИЗДАНИЕ)</w:t>
      </w:r>
    </w:p>
    <w:p w:rsidR="00217CF4" w:rsidRDefault="00217CF4" w:rsidP="00217CF4">
      <w:pPr>
        <w:jc w:val="center"/>
        <w:rPr>
          <w:rFonts w:ascii="Bookman Old Style" w:hAnsi="Bookman Old Style"/>
          <w:b/>
          <w:sz w:val="40"/>
          <w:szCs w:val="40"/>
        </w:rPr>
      </w:pPr>
    </w:p>
    <w:p w:rsidR="00217CF4" w:rsidRDefault="00217CF4" w:rsidP="00217CF4">
      <w:pPr>
        <w:rPr>
          <w:rFonts w:ascii="Bookman Old Style" w:hAnsi="Bookman Old Style"/>
          <w:b/>
          <w:sz w:val="40"/>
          <w:szCs w:val="40"/>
        </w:rPr>
      </w:pPr>
    </w:p>
    <w:p w:rsidR="00217CF4" w:rsidRDefault="00217CF4" w:rsidP="00217CF4">
      <w:pPr>
        <w:rPr>
          <w:rFonts w:ascii="Bookman Old Style" w:hAnsi="Bookman Old Style"/>
          <w:b/>
          <w:sz w:val="40"/>
          <w:szCs w:val="40"/>
        </w:rPr>
      </w:pPr>
    </w:p>
    <w:p w:rsidR="00217CF4" w:rsidRDefault="00217CF4" w:rsidP="00217CF4">
      <w:pPr>
        <w:rPr>
          <w:rFonts w:ascii="Bookman Old Style" w:hAnsi="Bookman Old Style"/>
          <w:b/>
          <w:sz w:val="40"/>
          <w:szCs w:val="40"/>
        </w:rPr>
      </w:pPr>
    </w:p>
    <w:p w:rsidR="00217CF4" w:rsidRDefault="00217CF4" w:rsidP="00217CF4">
      <w:pPr>
        <w:rPr>
          <w:rFonts w:ascii="Bookman Old Style" w:hAnsi="Bookman Old Style"/>
          <w:b/>
          <w:sz w:val="40"/>
          <w:szCs w:val="40"/>
        </w:rPr>
      </w:pPr>
    </w:p>
    <w:p w:rsidR="00217CF4" w:rsidRDefault="00217CF4" w:rsidP="00217CF4">
      <w:pPr>
        <w:rPr>
          <w:rFonts w:ascii="Bookman Old Style" w:hAnsi="Bookman Old Style"/>
          <w:b/>
          <w:color w:val="FF0000"/>
          <w:sz w:val="40"/>
          <w:szCs w:val="40"/>
        </w:rPr>
      </w:pPr>
    </w:p>
    <w:p w:rsidR="00217CF4" w:rsidRDefault="00217CF4" w:rsidP="00217CF4">
      <w:pPr>
        <w:jc w:val="center"/>
        <w:rPr>
          <w:rFonts w:ascii="Bookman Old Style" w:hAnsi="Bookman Old Style"/>
          <w:b/>
          <w:sz w:val="40"/>
          <w:szCs w:val="40"/>
        </w:rPr>
      </w:pPr>
      <w:r>
        <w:rPr>
          <w:rFonts w:ascii="Bookman Old Style" w:hAnsi="Bookman Old Style"/>
          <w:b/>
          <w:sz w:val="40"/>
          <w:szCs w:val="40"/>
        </w:rPr>
        <w:t xml:space="preserve">№ 14  </w:t>
      </w:r>
    </w:p>
    <w:p w:rsidR="00217CF4" w:rsidRDefault="00217CF4" w:rsidP="00217CF4">
      <w:pPr>
        <w:jc w:val="center"/>
        <w:rPr>
          <w:rFonts w:ascii="Bookman Old Style" w:hAnsi="Bookman Old Style"/>
          <w:b/>
          <w:sz w:val="40"/>
          <w:szCs w:val="40"/>
        </w:rPr>
      </w:pPr>
      <w:r>
        <w:rPr>
          <w:rFonts w:ascii="Bookman Old Style" w:hAnsi="Bookman Old Style"/>
          <w:b/>
          <w:sz w:val="40"/>
          <w:szCs w:val="40"/>
        </w:rPr>
        <w:t>Март 2026</w:t>
      </w:r>
    </w:p>
    <w:p w:rsidR="00217CF4" w:rsidRDefault="00217CF4" w:rsidP="00217CF4">
      <w:pPr>
        <w:jc w:val="center"/>
        <w:rPr>
          <w:b/>
          <w:sz w:val="56"/>
          <w:szCs w:val="56"/>
        </w:rPr>
      </w:pPr>
      <w:r>
        <w:rPr>
          <w:b/>
          <w:sz w:val="56"/>
          <w:szCs w:val="56"/>
        </w:rPr>
        <w:lastRenderedPageBreak/>
        <w:t>Содержание</w:t>
      </w:r>
    </w:p>
    <w:p w:rsidR="00217CF4" w:rsidRDefault="00217CF4" w:rsidP="00217CF4">
      <w:pPr>
        <w:jc w:val="center"/>
        <w:rPr>
          <w:b/>
          <w:sz w:val="56"/>
          <w:szCs w:val="56"/>
        </w:rPr>
      </w:pPr>
    </w:p>
    <w:tbl>
      <w:tblPr>
        <w:tblStyle w:val="af"/>
        <w:tblW w:w="10065" w:type="dxa"/>
        <w:tblInd w:w="-176" w:type="dxa"/>
        <w:tblLayout w:type="fixed"/>
        <w:tblLook w:val="04A0" w:firstRow="1" w:lastRow="0" w:firstColumn="1" w:lastColumn="0" w:noHBand="0" w:noVBand="1"/>
      </w:tblPr>
      <w:tblGrid>
        <w:gridCol w:w="568"/>
        <w:gridCol w:w="9497"/>
      </w:tblGrid>
      <w:tr w:rsidR="00217CF4" w:rsidTr="00CB31CA">
        <w:tc>
          <w:tcPr>
            <w:tcW w:w="568" w:type="dxa"/>
            <w:tcBorders>
              <w:top w:val="single" w:sz="4" w:space="0" w:color="auto"/>
              <w:left w:val="single" w:sz="4" w:space="0" w:color="auto"/>
              <w:bottom w:val="single" w:sz="4" w:space="0" w:color="auto"/>
              <w:right w:val="single" w:sz="4" w:space="0" w:color="auto"/>
            </w:tcBorders>
            <w:hideMark/>
          </w:tcPr>
          <w:p w:rsidR="00217CF4" w:rsidRDefault="00217CF4" w:rsidP="00CB31CA">
            <w:pPr>
              <w:jc w:val="center"/>
              <w:rPr>
                <w:sz w:val="28"/>
                <w:szCs w:val="28"/>
                <w:lang w:eastAsia="en-US"/>
              </w:rPr>
            </w:pPr>
            <w:r>
              <w:rPr>
                <w:sz w:val="28"/>
                <w:szCs w:val="28"/>
                <w:lang w:eastAsia="en-US"/>
              </w:rPr>
              <w:t>1</w:t>
            </w:r>
          </w:p>
        </w:tc>
        <w:tc>
          <w:tcPr>
            <w:tcW w:w="9497" w:type="dxa"/>
            <w:tcBorders>
              <w:top w:val="single" w:sz="4" w:space="0" w:color="auto"/>
              <w:left w:val="single" w:sz="4" w:space="0" w:color="auto"/>
              <w:bottom w:val="single" w:sz="4" w:space="0" w:color="auto"/>
              <w:right w:val="single" w:sz="4" w:space="0" w:color="auto"/>
            </w:tcBorders>
            <w:hideMark/>
          </w:tcPr>
          <w:p w:rsidR="00217CF4" w:rsidRDefault="00217CF4" w:rsidP="00CB31CA">
            <w:pPr>
              <w:jc w:val="both"/>
              <w:rPr>
                <w:sz w:val="28"/>
                <w:szCs w:val="28"/>
                <w:lang w:eastAsia="en-US"/>
              </w:rPr>
            </w:pPr>
            <w:r>
              <w:rPr>
                <w:sz w:val="28"/>
                <w:szCs w:val="28"/>
                <w:lang w:eastAsia="en-US"/>
              </w:rPr>
              <w:t xml:space="preserve">Постановление администрации Орловского муниципального округа от 27.02.2026 </w:t>
            </w:r>
            <w:r w:rsidRPr="00D1134F">
              <w:rPr>
                <w:sz w:val="28"/>
                <w:szCs w:val="28"/>
                <w:lang w:eastAsia="en-US"/>
              </w:rPr>
              <w:t xml:space="preserve">№ 204-п </w:t>
            </w:r>
            <w:r>
              <w:rPr>
                <w:sz w:val="28"/>
                <w:szCs w:val="28"/>
                <w:lang w:eastAsia="en-US"/>
              </w:rPr>
              <w:t>«</w:t>
            </w:r>
            <w:r w:rsidRPr="00D1134F">
              <w:rPr>
                <w:sz w:val="28"/>
                <w:szCs w:val="28"/>
                <w:lang w:eastAsia="en-US"/>
              </w:rPr>
              <w:t>О внесении изменений в постановление администрации Орловского муниципального округа Кировской области от 12.02.2026 № 146-П</w:t>
            </w:r>
            <w:r>
              <w:rPr>
                <w:sz w:val="28"/>
                <w:szCs w:val="28"/>
                <w:lang w:eastAsia="en-US"/>
              </w:rPr>
              <w:t>»</w:t>
            </w:r>
          </w:p>
        </w:tc>
      </w:tr>
      <w:tr w:rsidR="00217CF4" w:rsidTr="00CB31CA">
        <w:tc>
          <w:tcPr>
            <w:tcW w:w="568" w:type="dxa"/>
            <w:tcBorders>
              <w:top w:val="single" w:sz="4" w:space="0" w:color="auto"/>
              <w:left w:val="single" w:sz="4" w:space="0" w:color="auto"/>
              <w:bottom w:val="single" w:sz="4" w:space="0" w:color="auto"/>
              <w:right w:val="single" w:sz="4" w:space="0" w:color="auto"/>
            </w:tcBorders>
            <w:hideMark/>
          </w:tcPr>
          <w:p w:rsidR="00217CF4" w:rsidRDefault="00217CF4" w:rsidP="00CB31CA">
            <w:pPr>
              <w:jc w:val="center"/>
              <w:rPr>
                <w:sz w:val="28"/>
                <w:szCs w:val="28"/>
                <w:lang w:eastAsia="en-US"/>
              </w:rPr>
            </w:pPr>
            <w:r>
              <w:rPr>
                <w:sz w:val="28"/>
                <w:szCs w:val="28"/>
                <w:lang w:eastAsia="en-US"/>
              </w:rPr>
              <w:t>2</w:t>
            </w:r>
          </w:p>
        </w:tc>
        <w:tc>
          <w:tcPr>
            <w:tcW w:w="9497" w:type="dxa"/>
            <w:tcBorders>
              <w:top w:val="single" w:sz="4" w:space="0" w:color="auto"/>
              <w:left w:val="single" w:sz="4" w:space="0" w:color="auto"/>
              <w:bottom w:val="single" w:sz="4" w:space="0" w:color="auto"/>
              <w:right w:val="single" w:sz="4" w:space="0" w:color="auto"/>
            </w:tcBorders>
            <w:hideMark/>
          </w:tcPr>
          <w:p w:rsidR="00217CF4" w:rsidRPr="002C57E3" w:rsidRDefault="00217CF4" w:rsidP="00CB31CA">
            <w:pPr>
              <w:tabs>
                <w:tab w:val="left" w:pos="4536"/>
              </w:tabs>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sidRPr="00D1134F">
              <w:rPr>
                <w:sz w:val="28"/>
              </w:rPr>
              <w:t xml:space="preserve">27.02.2026 </w:t>
            </w:r>
            <w:r>
              <w:rPr>
                <w:sz w:val="28"/>
              </w:rPr>
              <w:t>№ 205</w:t>
            </w:r>
            <w:r w:rsidRPr="00D1134F">
              <w:rPr>
                <w:sz w:val="28"/>
              </w:rPr>
              <w:t xml:space="preserve">-п </w:t>
            </w:r>
            <w:r>
              <w:rPr>
                <w:sz w:val="28"/>
                <w:szCs w:val="28"/>
                <w:lang w:eastAsia="en-US"/>
              </w:rPr>
              <w:t>«</w:t>
            </w:r>
            <w:r w:rsidRPr="00D1134F">
              <w:rPr>
                <w:sz w:val="28"/>
                <w:szCs w:val="28"/>
                <w:lang w:eastAsia="en-US"/>
              </w:rPr>
              <w:t>О внесении изменений в постановление администрации Орловского муниципального округа Кировской области от 09.02.2026 № 131-П</w:t>
            </w:r>
            <w:r>
              <w:rPr>
                <w:sz w:val="28"/>
                <w:szCs w:val="28"/>
                <w:lang w:eastAsia="en-US"/>
              </w:rPr>
              <w:t>»</w:t>
            </w:r>
          </w:p>
        </w:tc>
      </w:tr>
      <w:tr w:rsidR="00217CF4" w:rsidTr="00CB31CA">
        <w:tc>
          <w:tcPr>
            <w:tcW w:w="568" w:type="dxa"/>
            <w:tcBorders>
              <w:top w:val="single" w:sz="4" w:space="0" w:color="auto"/>
              <w:left w:val="single" w:sz="4" w:space="0" w:color="auto"/>
              <w:bottom w:val="single" w:sz="4" w:space="0" w:color="auto"/>
              <w:right w:val="single" w:sz="4" w:space="0" w:color="auto"/>
            </w:tcBorders>
            <w:hideMark/>
          </w:tcPr>
          <w:p w:rsidR="00217CF4" w:rsidRDefault="00217CF4" w:rsidP="00CB31CA">
            <w:pPr>
              <w:jc w:val="center"/>
              <w:rPr>
                <w:sz w:val="28"/>
                <w:szCs w:val="28"/>
                <w:lang w:eastAsia="en-US"/>
              </w:rPr>
            </w:pPr>
            <w:r>
              <w:rPr>
                <w:sz w:val="28"/>
                <w:szCs w:val="28"/>
                <w:lang w:eastAsia="en-US"/>
              </w:rPr>
              <w:t>3</w:t>
            </w:r>
          </w:p>
        </w:tc>
        <w:tc>
          <w:tcPr>
            <w:tcW w:w="9497" w:type="dxa"/>
            <w:tcBorders>
              <w:top w:val="single" w:sz="4" w:space="0" w:color="auto"/>
              <w:left w:val="single" w:sz="4" w:space="0" w:color="auto"/>
              <w:bottom w:val="single" w:sz="4" w:space="0" w:color="auto"/>
              <w:right w:val="single" w:sz="4" w:space="0" w:color="auto"/>
            </w:tcBorders>
            <w:hideMark/>
          </w:tcPr>
          <w:p w:rsidR="00217CF4" w:rsidRPr="002C57E3" w:rsidRDefault="00217CF4" w:rsidP="00CB31CA">
            <w:pPr>
              <w:jc w:val="both"/>
              <w:rPr>
                <w:sz w:val="28"/>
                <w:szCs w:val="28"/>
                <w:lang w:eastAsia="en-US"/>
              </w:rPr>
            </w:pPr>
            <w:r>
              <w:rPr>
                <w:sz w:val="28"/>
                <w:szCs w:val="28"/>
                <w:lang w:eastAsia="en-US"/>
              </w:rPr>
              <w:t>Постановление администрации Орловского муниципального округа 24.03.2026 № 328</w:t>
            </w:r>
            <w:r w:rsidRPr="00D1134F">
              <w:rPr>
                <w:sz w:val="28"/>
                <w:szCs w:val="28"/>
                <w:lang w:eastAsia="en-US"/>
              </w:rPr>
              <w:t xml:space="preserve">-п </w:t>
            </w:r>
            <w:r>
              <w:rPr>
                <w:sz w:val="28"/>
                <w:szCs w:val="28"/>
                <w:lang w:eastAsia="en-US"/>
              </w:rPr>
              <w:t>«</w:t>
            </w:r>
            <w:r w:rsidRPr="00D1134F">
              <w:rPr>
                <w:sz w:val="28"/>
                <w:szCs w:val="28"/>
                <w:lang w:eastAsia="en-US"/>
              </w:rPr>
              <w:t>Об утверждении Положения о един</w:t>
            </w:r>
            <w:r>
              <w:rPr>
                <w:sz w:val="28"/>
                <w:szCs w:val="28"/>
                <w:lang w:eastAsia="en-US"/>
              </w:rPr>
              <w:t xml:space="preserve">ой дежурно-диспетчерской службе </w:t>
            </w:r>
            <w:r w:rsidRPr="00D1134F">
              <w:rPr>
                <w:sz w:val="28"/>
                <w:szCs w:val="28"/>
                <w:lang w:eastAsia="en-US"/>
              </w:rPr>
              <w:t>администрации О</w:t>
            </w:r>
            <w:r>
              <w:rPr>
                <w:sz w:val="28"/>
                <w:szCs w:val="28"/>
                <w:lang w:eastAsia="en-US"/>
              </w:rPr>
              <w:t xml:space="preserve">рловского муниципального округа </w:t>
            </w:r>
            <w:r w:rsidRPr="00D1134F">
              <w:rPr>
                <w:sz w:val="28"/>
                <w:szCs w:val="28"/>
                <w:lang w:eastAsia="en-US"/>
              </w:rPr>
              <w:t>Кировской области</w:t>
            </w:r>
            <w:r>
              <w:rPr>
                <w:sz w:val="28"/>
                <w:szCs w:val="28"/>
                <w:lang w:eastAsia="en-US"/>
              </w:rPr>
              <w:t>»</w:t>
            </w:r>
          </w:p>
        </w:tc>
      </w:tr>
      <w:tr w:rsidR="00217CF4" w:rsidTr="00CB31CA">
        <w:tc>
          <w:tcPr>
            <w:tcW w:w="568" w:type="dxa"/>
            <w:tcBorders>
              <w:top w:val="single" w:sz="4" w:space="0" w:color="auto"/>
              <w:left w:val="single" w:sz="4" w:space="0" w:color="auto"/>
              <w:bottom w:val="single" w:sz="4" w:space="0" w:color="auto"/>
              <w:right w:val="single" w:sz="4" w:space="0" w:color="auto"/>
            </w:tcBorders>
            <w:hideMark/>
          </w:tcPr>
          <w:p w:rsidR="00217CF4" w:rsidRDefault="00217CF4" w:rsidP="00CB31CA">
            <w:pPr>
              <w:jc w:val="center"/>
              <w:rPr>
                <w:sz w:val="28"/>
                <w:szCs w:val="28"/>
                <w:lang w:eastAsia="en-US"/>
              </w:rPr>
            </w:pPr>
            <w:r>
              <w:rPr>
                <w:sz w:val="28"/>
                <w:szCs w:val="28"/>
                <w:lang w:eastAsia="en-US"/>
              </w:rPr>
              <w:t>4</w:t>
            </w:r>
          </w:p>
        </w:tc>
        <w:tc>
          <w:tcPr>
            <w:tcW w:w="9497" w:type="dxa"/>
            <w:tcBorders>
              <w:top w:val="single" w:sz="4" w:space="0" w:color="auto"/>
              <w:left w:val="single" w:sz="4" w:space="0" w:color="auto"/>
              <w:bottom w:val="single" w:sz="4" w:space="0" w:color="auto"/>
              <w:right w:val="single" w:sz="4" w:space="0" w:color="auto"/>
            </w:tcBorders>
            <w:hideMark/>
          </w:tcPr>
          <w:p w:rsidR="00217CF4" w:rsidRDefault="00217CF4" w:rsidP="00CB31CA">
            <w:pPr>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Pr>
                <w:sz w:val="28"/>
              </w:rPr>
              <w:t xml:space="preserve">24.03.2026 </w:t>
            </w:r>
            <w:r w:rsidRPr="00D1134F">
              <w:rPr>
                <w:sz w:val="28"/>
              </w:rPr>
              <w:t>№</w:t>
            </w:r>
            <w:r>
              <w:rPr>
                <w:sz w:val="28"/>
              </w:rPr>
              <w:t xml:space="preserve"> </w:t>
            </w:r>
            <w:r w:rsidRPr="00D1134F">
              <w:rPr>
                <w:sz w:val="28"/>
              </w:rPr>
              <w:t xml:space="preserve">329-п </w:t>
            </w:r>
            <w:r>
              <w:rPr>
                <w:sz w:val="28"/>
                <w:szCs w:val="28"/>
                <w:lang w:eastAsia="en-US"/>
              </w:rPr>
              <w:t>«</w:t>
            </w:r>
            <w:r w:rsidRPr="00D1134F">
              <w:rPr>
                <w:sz w:val="28"/>
                <w:szCs w:val="28"/>
                <w:lang w:eastAsia="en-US"/>
              </w:rPr>
              <w:t>О комиссии по предупреждению и ликвидации чрезвычайных ситуаций и обеспечению пожарной безопасности Орловского муниципального округа  Кировской области</w:t>
            </w:r>
            <w:r>
              <w:rPr>
                <w:sz w:val="28"/>
                <w:szCs w:val="28"/>
                <w:lang w:eastAsia="en-US"/>
              </w:rPr>
              <w:t>»</w:t>
            </w:r>
          </w:p>
        </w:tc>
      </w:tr>
      <w:tr w:rsidR="00217CF4" w:rsidTr="00CB31CA">
        <w:tc>
          <w:tcPr>
            <w:tcW w:w="568" w:type="dxa"/>
            <w:tcBorders>
              <w:top w:val="single" w:sz="4" w:space="0" w:color="auto"/>
              <w:left w:val="single" w:sz="4" w:space="0" w:color="auto"/>
              <w:bottom w:val="single" w:sz="4" w:space="0" w:color="auto"/>
              <w:right w:val="single" w:sz="4" w:space="0" w:color="auto"/>
            </w:tcBorders>
          </w:tcPr>
          <w:p w:rsidR="00217CF4" w:rsidRDefault="00217CF4" w:rsidP="00CB31CA">
            <w:pPr>
              <w:jc w:val="center"/>
              <w:rPr>
                <w:sz w:val="28"/>
                <w:szCs w:val="28"/>
                <w:lang w:eastAsia="en-US"/>
              </w:rPr>
            </w:pPr>
            <w:r>
              <w:rPr>
                <w:sz w:val="28"/>
                <w:szCs w:val="28"/>
                <w:lang w:eastAsia="en-US"/>
              </w:rPr>
              <w:t>5</w:t>
            </w:r>
          </w:p>
        </w:tc>
        <w:tc>
          <w:tcPr>
            <w:tcW w:w="9497" w:type="dxa"/>
            <w:tcBorders>
              <w:top w:val="single" w:sz="4" w:space="0" w:color="auto"/>
              <w:left w:val="single" w:sz="4" w:space="0" w:color="auto"/>
              <w:bottom w:val="single" w:sz="4" w:space="0" w:color="auto"/>
              <w:right w:val="single" w:sz="4" w:space="0" w:color="auto"/>
            </w:tcBorders>
          </w:tcPr>
          <w:p w:rsidR="00217CF4" w:rsidRDefault="00217CF4" w:rsidP="00CB31CA">
            <w:pPr>
              <w:jc w:val="both"/>
              <w:rPr>
                <w:sz w:val="28"/>
                <w:szCs w:val="28"/>
              </w:rPr>
            </w:pPr>
            <w:r>
              <w:rPr>
                <w:sz w:val="28"/>
                <w:szCs w:val="28"/>
                <w:lang w:eastAsia="en-US"/>
              </w:rPr>
              <w:t xml:space="preserve">Постановление администрации Орловского муниципального округа от </w:t>
            </w:r>
            <w:r>
              <w:rPr>
                <w:sz w:val="28"/>
                <w:szCs w:val="28"/>
              </w:rPr>
              <w:t xml:space="preserve">24.03.2026 </w:t>
            </w:r>
            <w:r w:rsidRPr="00D1134F">
              <w:rPr>
                <w:sz w:val="28"/>
                <w:szCs w:val="28"/>
              </w:rPr>
              <w:t xml:space="preserve">№ 330 – </w:t>
            </w:r>
            <w:proofErr w:type="gramStart"/>
            <w:r w:rsidRPr="00D1134F">
              <w:rPr>
                <w:sz w:val="28"/>
                <w:szCs w:val="28"/>
              </w:rPr>
              <w:t>п</w:t>
            </w:r>
            <w:proofErr w:type="gramEnd"/>
            <w:r w:rsidRPr="00077FD4">
              <w:rPr>
                <w:sz w:val="28"/>
                <w:szCs w:val="28"/>
                <w:lang w:eastAsia="en-US"/>
              </w:rPr>
              <w:t xml:space="preserve"> </w:t>
            </w:r>
            <w:r>
              <w:rPr>
                <w:sz w:val="28"/>
                <w:szCs w:val="28"/>
                <w:lang w:eastAsia="en-US"/>
              </w:rPr>
              <w:t>«</w:t>
            </w:r>
            <w:r w:rsidRPr="00C83B08">
              <w:rPr>
                <w:sz w:val="28"/>
                <w:szCs w:val="28"/>
                <w:lang w:eastAsia="en-US"/>
              </w:rPr>
              <w:t>О внесении изменений в постановление администрации Орловского муниципального округа Кировской области от 27.01.2026 № 51-п</w:t>
            </w:r>
            <w:r>
              <w:rPr>
                <w:sz w:val="28"/>
                <w:szCs w:val="28"/>
                <w:lang w:eastAsia="en-US"/>
              </w:rPr>
              <w:t>»</w:t>
            </w:r>
          </w:p>
        </w:tc>
      </w:tr>
      <w:tr w:rsidR="00217CF4" w:rsidTr="00CB31CA">
        <w:tc>
          <w:tcPr>
            <w:tcW w:w="568" w:type="dxa"/>
            <w:tcBorders>
              <w:top w:val="single" w:sz="4" w:space="0" w:color="auto"/>
              <w:left w:val="single" w:sz="4" w:space="0" w:color="auto"/>
              <w:bottom w:val="single" w:sz="4" w:space="0" w:color="auto"/>
              <w:right w:val="single" w:sz="4" w:space="0" w:color="auto"/>
            </w:tcBorders>
          </w:tcPr>
          <w:p w:rsidR="00217CF4" w:rsidRDefault="00217CF4" w:rsidP="00CB31CA">
            <w:pPr>
              <w:jc w:val="center"/>
              <w:rPr>
                <w:sz w:val="28"/>
                <w:szCs w:val="28"/>
                <w:lang w:eastAsia="en-US"/>
              </w:rPr>
            </w:pPr>
            <w:r>
              <w:rPr>
                <w:sz w:val="28"/>
                <w:szCs w:val="28"/>
                <w:lang w:eastAsia="en-US"/>
              </w:rPr>
              <w:t>6</w:t>
            </w:r>
          </w:p>
        </w:tc>
        <w:tc>
          <w:tcPr>
            <w:tcW w:w="9497" w:type="dxa"/>
            <w:tcBorders>
              <w:top w:val="single" w:sz="4" w:space="0" w:color="auto"/>
              <w:left w:val="single" w:sz="4" w:space="0" w:color="auto"/>
              <w:bottom w:val="single" w:sz="4" w:space="0" w:color="auto"/>
              <w:right w:val="single" w:sz="4" w:space="0" w:color="auto"/>
            </w:tcBorders>
          </w:tcPr>
          <w:p w:rsidR="00217CF4" w:rsidRPr="003E5081" w:rsidRDefault="00217CF4" w:rsidP="00CB31CA">
            <w:pPr>
              <w:tabs>
                <w:tab w:val="left" w:pos="4536"/>
              </w:tabs>
              <w:jc w:val="both"/>
              <w:rPr>
                <w:sz w:val="28"/>
                <w:szCs w:val="28"/>
                <w:lang w:eastAsia="en-US"/>
              </w:rPr>
            </w:pPr>
            <w:r>
              <w:rPr>
                <w:sz w:val="28"/>
                <w:szCs w:val="28"/>
                <w:lang w:eastAsia="en-US"/>
              </w:rPr>
              <w:t xml:space="preserve">Постановление администрации Орловского муниципального округа от </w:t>
            </w:r>
            <w:r w:rsidRPr="00C83B08">
              <w:rPr>
                <w:color w:val="000000"/>
                <w:sz w:val="28"/>
                <w:szCs w:val="28"/>
              </w:rPr>
              <w:t xml:space="preserve">24.03.2026 </w:t>
            </w:r>
            <w:r>
              <w:rPr>
                <w:color w:val="000000"/>
                <w:sz w:val="28"/>
                <w:szCs w:val="28"/>
              </w:rPr>
              <w:t xml:space="preserve"> </w:t>
            </w:r>
            <w:r w:rsidRPr="00C83B08">
              <w:rPr>
                <w:color w:val="000000"/>
                <w:sz w:val="28"/>
                <w:szCs w:val="28"/>
              </w:rPr>
              <w:t xml:space="preserve">№ 331-п </w:t>
            </w:r>
            <w:r>
              <w:rPr>
                <w:sz w:val="28"/>
                <w:szCs w:val="28"/>
                <w:lang w:eastAsia="en-US"/>
              </w:rPr>
              <w:t>«</w:t>
            </w:r>
            <w:r w:rsidRPr="00C83B08">
              <w:rPr>
                <w:sz w:val="28"/>
                <w:szCs w:val="28"/>
                <w:lang w:eastAsia="en-US"/>
              </w:rPr>
              <w:t>Об утверждении Порядка предоставления детям участников специальной военной операции бесплатных услуг дополнительного образования в муниципальных образовательных учреждениях муниципального образования Орловский муниципальный округ</w:t>
            </w:r>
            <w:r>
              <w:rPr>
                <w:sz w:val="28"/>
                <w:szCs w:val="28"/>
                <w:lang w:eastAsia="en-US"/>
              </w:rPr>
              <w:t>»</w:t>
            </w:r>
          </w:p>
        </w:tc>
      </w:tr>
      <w:tr w:rsidR="00217CF4" w:rsidTr="00CB31CA">
        <w:tc>
          <w:tcPr>
            <w:tcW w:w="568" w:type="dxa"/>
            <w:tcBorders>
              <w:top w:val="single" w:sz="4" w:space="0" w:color="auto"/>
              <w:left w:val="single" w:sz="4" w:space="0" w:color="auto"/>
              <w:bottom w:val="single" w:sz="4" w:space="0" w:color="auto"/>
              <w:right w:val="single" w:sz="4" w:space="0" w:color="auto"/>
            </w:tcBorders>
          </w:tcPr>
          <w:p w:rsidR="00217CF4" w:rsidRDefault="00217CF4" w:rsidP="00CB31CA">
            <w:pPr>
              <w:jc w:val="center"/>
              <w:rPr>
                <w:sz w:val="28"/>
                <w:szCs w:val="28"/>
                <w:lang w:eastAsia="en-US"/>
              </w:rPr>
            </w:pPr>
            <w:r>
              <w:rPr>
                <w:sz w:val="28"/>
                <w:szCs w:val="28"/>
                <w:lang w:eastAsia="en-US"/>
              </w:rPr>
              <w:t>7</w:t>
            </w:r>
          </w:p>
        </w:tc>
        <w:tc>
          <w:tcPr>
            <w:tcW w:w="9497" w:type="dxa"/>
            <w:tcBorders>
              <w:top w:val="single" w:sz="4" w:space="0" w:color="auto"/>
              <w:left w:val="single" w:sz="4" w:space="0" w:color="auto"/>
              <w:bottom w:val="single" w:sz="4" w:space="0" w:color="auto"/>
              <w:right w:val="single" w:sz="4" w:space="0" w:color="auto"/>
            </w:tcBorders>
          </w:tcPr>
          <w:p w:rsidR="00217CF4" w:rsidRPr="00C83B08" w:rsidRDefault="00217CF4" w:rsidP="00CB31CA">
            <w:pPr>
              <w:jc w:val="both"/>
              <w:rPr>
                <w:sz w:val="28"/>
                <w:szCs w:val="28"/>
                <w:lang w:eastAsia="en-US"/>
              </w:rPr>
            </w:pPr>
            <w:r w:rsidRPr="00C83B08">
              <w:rPr>
                <w:sz w:val="28"/>
                <w:szCs w:val="28"/>
                <w:lang w:eastAsia="en-US"/>
              </w:rPr>
              <w:t xml:space="preserve">Постановление администрации Орловского </w:t>
            </w:r>
            <w:r>
              <w:rPr>
                <w:sz w:val="28"/>
                <w:szCs w:val="28"/>
                <w:lang w:eastAsia="en-US"/>
              </w:rPr>
              <w:t xml:space="preserve">муниципального округа </w:t>
            </w:r>
            <w:r>
              <w:rPr>
                <w:sz w:val="28"/>
                <w:szCs w:val="28"/>
              </w:rPr>
              <w:t xml:space="preserve">25.03.2026 </w:t>
            </w:r>
            <w:r w:rsidRPr="00C83B08">
              <w:rPr>
                <w:sz w:val="28"/>
                <w:szCs w:val="28"/>
              </w:rPr>
              <w:t xml:space="preserve">№ 335 - </w:t>
            </w:r>
            <w:proofErr w:type="gramStart"/>
            <w:r w:rsidRPr="00C83B08">
              <w:rPr>
                <w:sz w:val="28"/>
                <w:szCs w:val="28"/>
              </w:rPr>
              <w:t>п</w:t>
            </w:r>
            <w:proofErr w:type="gramEnd"/>
            <w:r w:rsidRPr="00C83B08">
              <w:rPr>
                <w:sz w:val="28"/>
                <w:szCs w:val="28"/>
                <w:lang w:eastAsia="en-US"/>
              </w:rPr>
              <w:t xml:space="preserve"> «Об утверждении Совета по инвестиционной деятельности и конкурентной политике в муниципальном образовании Орловский муниципальный округ Кировской области»</w:t>
            </w:r>
          </w:p>
        </w:tc>
      </w:tr>
      <w:tr w:rsidR="00217CF4" w:rsidTr="00CB31CA">
        <w:tc>
          <w:tcPr>
            <w:tcW w:w="568" w:type="dxa"/>
            <w:tcBorders>
              <w:top w:val="single" w:sz="4" w:space="0" w:color="auto"/>
              <w:left w:val="single" w:sz="4" w:space="0" w:color="auto"/>
              <w:bottom w:val="single" w:sz="4" w:space="0" w:color="auto"/>
              <w:right w:val="single" w:sz="4" w:space="0" w:color="auto"/>
            </w:tcBorders>
          </w:tcPr>
          <w:p w:rsidR="00217CF4" w:rsidRDefault="00217CF4" w:rsidP="00CB31CA">
            <w:pPr>
              <w:jc w:val="center"/>
              <w:rPr>
                <w:sz w:val="28"/>
                <w:szCs w:val="28"/>
                <w:lang w:eastAsia="en-US"/>
              </w:rPr>
            </w:pPr>
            <w:r>
              <w:rPr>
                <w:sz w:val="28"/>
                <w:szCs w:val="28"/>
                <w:lang w:eastAsia="en-US"/>
              </w:rPr>
              <w:t>8</w:t>
            </w:r>
          </w:p>
        </w:tc>
        <w:tc>
          <w:tcPr>
            <w:tcW w:w="9497" w:type="dxa"/>
            <w:tcBorders>
              <w:top w:val="single" w:sz="4" w:space="0" w:color="auto"/>
              <w:left w:val="single" w:sz="4" w:space="0" w:color="auto"/>
              <w:bottom w:val="single" w:sz="4" w:space="0" w:color="auto"/>
              <w:right w:val="single" w:sz="4" w:space="0" w:color="auto"/>
            </w:tcBorders>
          </w:tcPr>
          <w:p w:rsidR="00217CF4" w:rsidRDefault="00217CF4" w:rsidP="00CB31CA">
            <w:pPr>
              <w:jc w:val="both"/>
              <w:rPr>
                <w:sz w:val="28"/>
                <w:szCs w:val="28"/>
                <w:lang w:eastAsia="en-US"/>
              </w:rPr>
            </w:pPr>
            <w:r>
              <w:rPr>
                <w:sz w:val="28"/>
                <w:szCs w:val="28"/>
                <w:lang w:eastAsia="en-US"/>
              </w:rPr>
              <w:t>Постановление администрации Орловского муниципального округа от 27.03.2026</w:t>
            </w:r>
            <w:r>
              <w:rPr>
                <w:sz w:val="28"/>
                <w:szCs w:val="28"/>
                <w:lang w:eastAsia="en-US"/>
              </w:rPr>
              <w:tab/>
              <w:t xml:space="preserve"> </w:t>
            </w:r>
            <w:r w:rsidRPr="00651EBB">
              <w:rPr>
                <w:sz w:val="28"/>
                <w:szCs w:val="28"/>
                <w:lang w:eastAsia="en-US"/>
              </w:rPr>
              <w:t xml:space="preserve">№ 347-п </w:t>
            </w:r>
            <w:r>
              <w:rPr>
                <w:sz w:val="28"/>
                <w:szCs w:val="28"/>
                <w:lang w:eastAsia="en-US"/>
              </w:rPr>
              <w:t>«</w:t>
            </w:r>
            <w:r w:rsidRPr="00651EBB">
              <w:rPr>
                <w:sz w:val="28"/>
                <w:szCs w:val="28"/>
                <w:lang w:eastAsia="en-US"/>
              </w:rPr>
              <w:t>Об образовании избирательных участков, участков референдума на территории  Орловского муниципального округа Кировской области</w:t>
            </w:r>
            <w:r>
              <w:rPr>
                <w:sz w:val="28"/>
                <w:szCs w:val="28"/>
                <w:lang w:eastAsia="en-US"/>
              </w:rPr>
              <w:t>»</w:t>
            </w:r>
          </w:p>
        </w:tc>
      </w:tr>
      <w:tr w:rsidR="00217CF4" w:rsidTr="00CB31CA">
        <w:tc>
          <w:tcPr>
            <w:tcW w:w="568" w:type="dxa"/>
            <w:tcBorders>
              <w:top w:val="single" w:sz="4" w:space="0" w:color="auto"/>
              <w:left w:val="single" w:sz="4" w:space="0" w:color="auto"/>
              <w:bottom w:val="single" w:sz="4" w:space="0" w:color="auto"/>
              <w:right w:val="single" w:sz="4" w:space="0" w:color="auto"/>
            </w:tcBorders>
          </w:tcPr>
          <w:p w:rsidR="00217CF4" w:rsidRDefault="00217CF4" w:rsidP="00CB31CA">
            <w:pPr>
              <w:jc w:val="center"/>
              <w:rPr>
                <w:sz w:val="28"/>
                <w:szCs w:val="28"/>
                <w:lang w:eastAsia="en-US"/>
              </w:rPr>
            </w:pPr>
            <w:r>
              <w:rPr>
                <w:sz w:val="28"/>
                <w:szCs w:val="28"/>
                <w:lang w:eastAsia="en-US"/>
              </w:rPr>
              <w:t>9</w:t>
            </w:r>
          </w:p>
        </w:tc>
        <w:tc>
          <w:tcPr>
            <w:tcW w:w="9497" w:type="dxa"/>
            <w:tcBorders>
              <w:top w:val="single" w:sz="4" w:space="0" w:color="auto"/>
              <w:left w:val="single" w:sz="4" w:space="0" w:color="auto"/>
              <w:bottom w:val="single" w:sz="4" w:space="0" w:color="auto"/>
              <w:right w:val="single" w:sz="4" w:space="0" w:color="auto"/>
            </w:tcBorders>
          </w:tcPr>
          <w:p w:rsidR="00217CF4" w:rsidRDefault="00217CF4" w:rsidP="00CB31CA">
            <w:pPr>
              <w:jc w:val="both"/>
              <w:rPr>
                <w:sz w:val="28"/>
                <w:szCs w:val="28"/>
                <w:lang w:eastAsia="en-US"/>
              </w:rPr>
            </w:pPr>
            <w:r>
              <w:rPr>
                <w:sz w:val="28"/>
                <w:szCs w:val="28"/>
                <w:lang w:eastAsia="en-US"/>
              </w:rPr>
              <w:t>Извещения</w:t>
            </w:r>
          </w:p>
        </w:tc>
      </w:tr>
    </w:tbl>
    <w:p w:rsidR="00217CF4" w:rsidRDefault="00217CF4" w:rsidP="00217CF4">
      <w:pPr>
        <w:tabs>
          <w:tab w:val="left" w:pos="7938"/>
        </w:tabs>
        <w:ind w:left="-142" w:right="-22" w:firstLine="142"/>
        <w:jc w:val="center"/>
        <w:rPr>
          <w:b/>
          <w:sz w:val="28"/>
          <w:szCs w:val="28"/>
        </w:rPr>
      </w:pPr>
    </w:p>
    <w:p w:rsidR="00217CF4" w:rsidRDefault="00217CF4" w:rsidP="00217CF4">
      <w:pPr>
        <w:tabs>
          <w:tab w:val="left" w:pos="7938"/>
        </w:tabs>
        <w:ind w:left="-142" w:right="-22" w:firstLine="142"/>
        <w:jc w:val="center"/>
        <w:rPr>
          <w:b/>
          <w:sz w:val="28"/>
          <w:szCs w:val="28"/>
        </w:rPr>
      </w:pPr>
    </w:p>
    <w:p w:rsidR="00217CF4" w:rsidRDefault="00217CF4" w:rsidP="00217CF4">
      <w:pPr>
        <w:tabs>
          <w:tab w:val="left" w:pos="7938"/>
        </w:tabs>
        <w:ind w:left="-142" w:right="-22" w:firstLine="142"/>
        <w:jc w:val="center"/>
        <w:rPr>
          <w:b/>
          <w:sz w:val="28"/>
          <w:szCs w:val="28"/>
        </w:rPr>
      </w:pPr>
    </w:p>
    <w:p w:rsidR="00217CF4" w:rsidRDefault="00217CF4" w:rsidP="00217CF4">
      <w:pPr>
        <w:tabs>
          <w:tab w:val="left" w:pos="7938"/>
        </w:tabs>
        <w:ind w:left="-142" w:right="-22" w:firstLine="142"/>
        <w:jc w:val="center"/>
        <w:rPr>
          <w:b/>
          <w:sz w:val="28"/>
          <w:szCs w:val="28"/>
        </w:rPr>
      </w:pPr>
    </w:p>
    <w:p w:rsidR="00217CF4" w:rsidRDefault="00217CF4" w:rsidP="00217CF4">
      <w:pPr>
        <w:tabs>
          <w:tab w:val="left" w:pos="7938"/>
        </w:tabs>
        <w:ind w:left="-142" w:right="-22" w:firstLine="142"/>
        <w:jc w:val="center"/>
        <w:rPr>
          <w:b/>
          <w:sz w:val="28"/>
          <w:szCs w:val="28"/>
        </w:rPr>
      </w:pPr>
    </w:p>
    <w:p w:rsidR="00217CF4" w:rsidRDefault="00217CF4" w:rsidP="00217CF4">
      <w:pPr>
        <w:tabs>
          <w:tab w:val="left" w:pos="7938"/>
        </w:tabs>
        <w:ind w:left="-142" w:right="-22" w:firstLine="142"/>
        <w:jc w:val="center"/>
        <w:rPr>
          <w:b/>
          <w:sz w:val="28"/>
          <w:szCs w:val="28"/>
        </w:rPr>
      </w:pPr>
    </w:p>
    <w:p w:rsidR="00217CF4" w:rsidRDefault="00217CF4" w:rsidP="00217CF4">
      <w:pPr>
        <w:tabs>
          <w:tab w:val="left" w:pos="7938"/>
        </w:tabs>
        <w:ind w:left="-142" w:right="-22" w:firstLine="142"/>
        <w:jc w:val="center"/>
        <w:rPr>
          <w:b/>
          <w:sz w:val="28"/>
          <w:szCs w:val="28"/>
        </w:rPr>
      </w:pPr>
    </w:p>
    <w:p w:rsidR="00217CF4" w:rsidRDefault="00217CF4" w:rsidP="00217CF4">
      <w:pPr>
        <w:tabs>
          <w:tab w:val="left" w:pos="7938"/>
        </w:tabs>
        <w:ind w:left="-142" w:right="-22" w:firstLine="142"/>
        <w:jc w:val="center"/>
        <w:rPr>
          <w:b/>
          <w:sz w:val="28"/>
          <w:szCs w:val="28"/>
        </w:rPr>
      </w:pPr>
    </w:p>
    <w:p w:rsidR="00217CF4" w:rsidRPr="00D1134F" w:rsidRDefault="00217CF4" w:rsidP="00217CF4">
      <w:pPr>
        <w:tabs>
          <w:tab w:val="left" w:pos="7938"/>
        </w:tabs>
        <w:ind w:left="-142" w:right="-22" w:firstLine="142"/>
        <w:jc w:val="center"/>
        <w:rPr>
          <w:b/>
          <w:sz w:val="28"/>
          <w:szCs w:val="28"/>
        </w:rPr>
      </w:pPr>
      <w:r>
        <w:rPr>
          <w:b/>
          <w:noProof/>
          <w:sz w:val="28"/>
          <w:szCs w:val="28"/>
        </w:rPr>
        <w:lastRenderedPageBreak/>
        <w:drawing>
          <wp:inline distT="0" distB="0" distL="0" distR="0">
            <wp:extent cx="461010" cy="540385"/>
            <wp:effectExtent l="0" t="0" r="0" b="0"/>
            <wp:docPr id="8" name="Рисунок 8" descr="Описание: 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010" cy="540385"/>
                    </a:xfrm>
                    <a:prstGeom prst="rect">
                      <a:avLst/>
                    </a:prstGeom>
                    <a:noFill/>
                    <a:ln>
                      <a:noFill/>
                    </a:ln>
                  </pic:spPr>
                </pic:pic>
              </a:graphicData>
            </a:graphic>
          </wp:inline>
        </w:drawing>
      </w:r>
    </w:p>
    <w:p w:rsidR="00217CF4" w:rsidRPr="00651EBB" w:rsidRDefault="00217CF4" w:rsidP="00217CF4">
      <w:pPr>
        <w:ind w:right="-22"/>
        <w:jc w:val="center"/>
        <w:rPr>
          <w:b/>
        </w:rPr>
      </w:pPr>
    </w:p>
    <w:p w:rsidR="00217CF4" w:rsidRPr="00D1134F" w:rsidRDefault="00217CF4" w:rsidP="00217CF4">
      <w:pPr>
        <w:ind w:right="-22"/>
        <w:jc w:val="center"/>
        <w:rPr>
          <w:b/>
        </w:rPr>
      </w:pPr>
      <w:r w:rsidRPr="00D1134F">
        <w:rPr>
          <w:b/>
        </w:rPr>
        <w:t>АДМИНИСТРАЦИЯ ОРЛОВСКОГ</w:t>
      </w:r>
      <w:r>
        <w:rPr>
          <w:b/>
        </w:rPr>
        <w:t xml:space="preserve">О   </w:t>
      </w:r>
      <w:r w:rsidRPr="00D1134F">
        <w:rPr>
          <w:b/>
        </w:rPr>
        <w:t>МУНИЦИПАЛЬНОГО ОКРУГА</w:t>
      </w:r>
    </w:p>
    <w:p w:rsidR="00217CF4" w:rsidRPr="00D1134F" w:rsidRDefault="00217CF4" w:rsidP="00217CF4">
      <w:pPr>
        <w:ind w:right="-22"/>
        <w:jc w:val="center"/>
        <w:rPr>
          <w:b/>
        </w:rPr>
      </w:pPr>
      <w:r w:rsidRPr="00D1134F">
        <w:rPr>
          <w:b/>
        </w:rPr>
        <w:t>КИРОВСКОЙ ОБЛАСТИ</w:t>
      </w:r>
    </w:p>
    <w:p w:rsidR="00217CF4" w:rsidRPr="00D1134F" w:rsidRDefault="00217CF4" w:rsidP="00217CF4">
      <w:pPr>
        <w:ind w:right="-22"/>
        <w:jc w:val="center"/>
      </w:pPr>
    </w:p>
    <w:p w:rsidR="00217CF4" w:rsidRPr="00D1134F" w:rsidRDefault="00217CF4" w:rsidP="00217CF4">
      <w:pPr>
        <w:ind w:right="-22"/>
        <w:jc w:val="center"/>
        <w:rPr>
          <w:b/>
        </w:rPr>
      </w:pPr>
      <w:r w:rsidRPr="00D1134F">
        <w:rPr>
          <w:b/>
        </w:rPr>
        <w:t>ПОСТАНОВЛЕНИЕ</w:t>
      </w:r>
    </w:p>
    <w:p w:rsidR="00217CF4" w:rsidRPr="00D1134F" w:rsidRDefault="00217CF4" w:rsidP="00217CF4">
      <w:pPr>
        <w:ind w:right="-22"/>
      </w:pPr>
    </w:p>
    <w:p w:rsidR="00217CF4" w:rsidRPr="00D1134F" w:rsidRDefault="00217CF4" w:rsidP="00217CF4">
      <w:pPr>
        <w:keepNext/>
        <w:ind w:right="-22"/>
        <w:jc w:val="center"/>
        <w:outlineLvl w:val="0"/>
      </w:pPr>
      <w:r w:rsidRPr="00D1134F">
        <w:t>27.02.2026                                                                          № 204-п</w:t>
      </w:r>
    </w:p>
    <w:p w:rsidR="00217CF4" w:rsidRPr="00D1134F" w:rsidRDefault="00217CF4" w:rsidP="00217CF4">
      <w:pPr>
        <w:ind w:right="-22"/>
        <w:jc w:val="center"/>
      </w:pPr>
      <w:r w:rsidRPr="00D1134F">
        <w:t>г. Орлов</w:t>
      </w:r>
    </w:p>
    <w:p w:rsidR="00217CF4" w:rsidRPr="00D1134F" w:rsidRDefault="00217CF4" w:rsidP="00217CF4">
      <w:pPr>
        <w:ind w:right="-22"/>
        <w:jc w:val="both"/>
      </w:pPr>
    </w:p>
    <w:p w:rsidR="00217CF4" w:rsidRPr="00D1134F" w:rsidRDefault="00217CF4" w:rsidP="00217CF4">
      <w:pPr>
        <w:ind w:right="-22"/>
        <w:jc w:val="both"/>
      </w:pPr>
    </w:p>
    <w:p w:rsidR="00217CF4" w:rsidRPr="00D1134F" w:rsidRDefault="00217CF4" w:rsidP="00217CF4">
      <w:pPr>
        <w:ind w:right="-22"/>
        <w:jc w:val="center"/>
        <w:rPr>
          <w:b/>
          <w:lang w:eastAsia="x-none"/>
        </w:rPr>
      </w:pPr>
      <w:r w:rsidRPr="00D1134F">
        <w:rPr>
          <w:b/>
          <w:bCs/>
          <w:lang w:val="x-none" w:eastAsia="x-none"/>
        </w:rPr>
        <w:t>О</w:t>
      </w:r>
      <w:r w:rsidRPr="00D1134F">
        <w:rPr>
          <w:b/>
          <w:bCs/>
          <w:lang w:eastAsia="x-none"/>
        </w:rPr>
        <w:t xml:space="preserve"> внесении изменений в постановление администрации Орловского муниципального округа Кировской области от 12.02.2026 № 146-П</w:t>
      </w:r>
    </w:p>
    <w:p w:rsidR="00217CF4" w:rsidRPr="00D1134F" w:rsidRDefault="00217CF4" w:rsidP="00217CF4">
      <w:pPr>
        <w:ind w:firstLine="709"/>
        <w:jc w:val="both"/>
      </w:pPr>
      <w:r w:rsidRPr="00D1134F">
        <w:t xml:space="preserve">В </w:t>
      </w:r>
      <w:r w:rsidRPr="00D1134F">
        <w:rPr>
          <w:color w:val="000000"/>
        </w:rPr>
        <w:t>соответствии с частью 3 статьи 156 Жилищного кодекса Российской Федерации,</w:t>
      </w:r>
      <w:r w:rsidRPr="00D1134F">
        <w:t xml:space="preserve"> приказом Министерства строительства и жилищно-коммунального хозяйства Российской Федерации от 27.09.2016 № 668/</w:t>
      </w:r>
      <w:proofErr w:type="spellStart"/>
      <w:proofErr w:type="gramStart"/>
      <w:r w:rsidRPr="00D1134F">
        <w:t>пр</w:t>
      </w:r>
      <w:proofErr w:type="spellEnd"/>
      <w:proofErr w:type="gramEnd"/>
      <w:r w:rsidRPr="00D1134F">
        <w:t xml:space="preserve">, администрация Орловского муниципального округа Кировской области ПОСТАНОВЛЯЕТ: </w:t>
      </w:r>
    </w:p>
    <w:p w:rsidR="00217CF4" w:rsidRPr="00D1134F" w:rsidRDefault="00217CF4" w:rsidP="00217CF4">
      <w:pPr>
        <w:numPr>
          <w:ilvl w:val="0"/>
          <w:numId w:val="1"/>
        </w:numPr>
        <w:autoSpaceDE/>
        <w:autoSpaceDN/>
        <w:ind w:left="567"/>
        <w:jc w:val="both"/>
      </w:pPr>
      <w:r w:rsidRPr="00D1134F">
        <w:t xml:space="preserve">Внести в постановление администрации Орловского муниципального округа Кировской области от 12.02.2026 № 146-П «Об утверждении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Орловского муниципального округа Кировской области» (далее-постановление) следующие изменения: </w:t>
      </w:r>
    </w:p>
    <w:p w:rsidR="00217CF4" w:rsidRPr="00D1134F" w:rsidRDefault="00217CF4" w:rsidP="00217CF4">
      <w:pPr>
        <w:numPr>
          <w:ilvl w:val="1"/>
          <w:numId w:val="1"/>
        </w:numPr>
        <w:autoSpaceDE/>
        <w:autoSpaceDN/>
        <w:ind w:left="567" w:hanging="1032"/>
        <w:jc w:val="both"/>
      </w:pPr>
      <w:r w:rsidRPr="00D1134F">
        <w:t>Приложение 2 к постановлению «Размер платы за пользование жилым помещением (платы за наем) за 1 квадратный метр в соответствии с коэффициентами, характеризующими качество жилого помещения, степень благоустройства жилого помещения, месторасположение дома (территориальное зонирование), коэффициент соответствия платы изложить в новой редакции согласно приложению № 1.</w:t>
      </w:r>
    </w:p>
    <w:p w:rsidR="00217CF4" w:rsidRPr="00D1134F" w:rsidRDefault="00217CF4" w:rsidP="00217CF4">
      <w:pPr>
        <w:numPr>
          <w:ilvl w:val="1"/>
          <w:numId w:val="1"/>
        </w:numPr>
        <w:autoSpaceDE/>
        <w:autoSpaceDN/>
        <w:ind w:left="567" w:hanging="1032"/>
        <w:jc w:val="both"/>
      </w:pPr>
      <w:r w:rsidRPr="00D1134F">
        <w:t>Приложение 3 к постановлению «Размер платы за пользование жилым помещением (платы за наем) за 1 квадратный метр в соответствии с коэффициентами, характеризующими качество жилого помещения, степень благоустройства жилого помещения, месторасположение дома (территориальное зонирование), коэффициент соответствия платы» изложить в новой редакции согласно приложению № 2</w:t>
      </w:r>
    </w:p>
    <w:p w:rsidR="00217CF4" w:rsidRPr="00D1134F" w:rsidRDefault="00217CF4" w:rsidP="00217CF4">
      <w:pPr>
        <w:numPr>
          <w:ilvl w:val="1"/>
          <w:numId w:val="1"/>
        </w:numPr>
        <w:autoSpaceDE/>
        <w:autoSpaceDN/>
        <w:ind w:left="567" w:hanging="1032"/>
        <w:jc w:val="both"/>
      </w:pPr>
      <w:r w:rsidRPr="00D1134F">
        <w:t>Приложение 4 к постановлению «Размер платы за пользование жилым помещением (платы за наем) за 1 квадратный метр в соответствии с коэффициентами, характеризующими качество жилого помещения, степень благоустройства жилого помещения, месторасположение дома (территориальное зонирование), коэффициент соответствия платы» изложить в новой редакции согласно приложению № 3</w:t>
      </w:r>
    </w:p>
    <w:p w:rsidR="00217CF4" w:rsidRPr="00D1134F" w:rsidRDefault="00217CF4" w:rsidP="00217CF4">
      <w:pPr>
        <w:numPr>
          <w:ilvl w:val="1"/>
          <w:numId w:val="1"/>
        </w:numPr>
        <w:autoSpaceDE/>
        <w:autoSpaceDN/>
        <w:ind w:left="567" w:hanging="1032"/>
        <w:jc w:val="both"/>
      </w:pPr>
      <w:r w:rsidRPr="00D1134F">
        <w:t>Дополнить постановление приложением № 5 «Размер платы за пользование жилым помещением (платы за наем) за 1 квадратный метр в соответствии с коэффициентами, характеризующими качество жилого помещения, степень благоустройства жилого помещения, месторасположение дома (территориальное зонирование), коэффициент соответствия платы» согласно приложению № 4.</w:t>
      </w:r>
    </w:p>
    <w:p w:rsidR="00217CF4" w:rsidRPr="00D1134F" w:rsidRDefault="00217CF4" w:rsidP="00217CF4">
      <w:pPr>
        <w:numPr>
          <w:ilvl w:val="0"/>
          <w:numId w:val="1"/>
        </w:numPr>
        <w:autoSpaceDE/>
        <w:autoSpaceDN/>
        <w:ind w:left="567"/>
        <w:jc w:val="both"/>
      </w:pPr>
      <w:r w:rsidRPr="00D1134F">
        <w:t>Опубликовать настоящее постановление в Информационном бюллетене органов местного самоуправления Орловского муниципального округа Кировской области.</w:t>
      </w:r>
    </w:p>
    <w:p w:rsidR="00217CF4" w:rsidRPr="00D1134F" w:rsidRDefault="00217CF4" w:rsidP="00217CF4">
      <w:pPr>
        <w:ind w:firstLine="709"/>
        <w:jc w:val="both"/>
      </w:pPr>
      <w:r w:rsidRPr="00D1134F">
        <w:t xml:space="preserve">3. Постановление вступает в силу с 01.03.2026 года. </w:t>
      </w:r>
    </w:p>
    <w:p w:rsidR="00217CF4" w:rsidRPr="00D1134F" w:rsidRDefault="00217CF4" w:rsidP="00217CF4">
      <w:pPr>
        <w:rPr>
          <w:lang w:eastAsia="x-none"/>
        </w:rPr>
      </w:pPr>
    </w:p>
    <w:p w:rsidR="00217CF4" w:rsidRPr="00D1134F" w:rsidRDefault="00217CF4" w:rsidP="00217CF4">
      <w:pPr>
        <w:rPr>
          <w:lang w:eastAsia="x-none"/>
        </w:rPr>
      </w:pPr>
    </w:p>
    <w:p w:rsidR="00217CF4" w:rsidRPr="00D1134F" w:rsidRDefault="00217CF4" w:rsidP="00217CF4">
      <w:pPr>
        <w:rPr>
          <w:lang w:val="x-none" w:eastAsia="x-none"/>
        </w:rPr>
      </w:pPr>
      <w:r w:rsidRPr="00D1134F">
        <w:rPr>
          <w:lang w:val="x-none" w:eastAsia="x-none"/>
        </w:rPr>
        <w:t xml:space="preserve">Глава администрации </w:t>
      </w:r>
    </w:p>
    <w:p w:rsidR="00217CF4" w:rsidRPr="00D1134F" w:rsidRDefault="00217CF4" w:rsidP="00217CF4">
      <w:pPr>
        <w:rPr>
          <w:lang w:eastAsia="x-none"/>
        </w:rPr>
      </w:pPr>
      <w:r w:rsidRPr="00D1134F">
        <w:rPr>
          <w:lang w:val="x-none" w:eastAsia="x-none"/>
        </w:rPr>
        <w:t xml:space="preserve">Орловского </w:t>
      </w:r>
      <w:r w:rsidRPr="00D1134F">
        <w:rPr>
          <w:lang w:eastAsia="x-none"/>
        </w:rPr>
        <w:t>муниципального округа</w:t>
      </w:r>
      <w:r w:rsidRPr="00D1134F">
        <w:rPr>
          <w:lang w:val="x-none" w:eastAsia="x-none"/>
        </w:rPr>
        <w:tab/>
      </w:r>
      <w:proofErr w:type="spellStart"/>
      <w:r w:rsidRPr="00D1134F">
        <w:rPr>
          <w:lang w:eastAsia="x-none"/>
        </w:rPr>
        <w:t>Л.В.Фокина</w:t>
      </w:r>
      <w:proofErr w:type="spellEnd"/>
    </w:p>
    <w:p w:rsidR="00217CF4" w:rsidRPr="00D1134F" w:rsidRDefault="00217CF4" w:rsidP="00217CF4">
      <w:pPr>
        <w:ind w:left="4536"/>
        <w:jc w:val="both"/>
      </w:pPr>
    </w:p>
    <w:p w:rsidR="00217CF4" w:rsidRPr="00D1134F" w:rsidRDefault="00217CF4" w:rsidP="00217CF4">
      <w:pPr>
        <w:ind w:left="4536"/>
        <w:jc w:val="both"/>
      </w:pPr>
      <w:r w:rsidRPr="00D1134F">
        <w:t>Приложение № 1</w:t>
      </w:r>
    </w:p>
    <w:p w:rsidR="00217CF4" w:rsidRPr="00D1134F" w:rsidRDefault="00217CF4" w:rsidP="00217CF4">
      <w:pPr>
        <w:ind w:left="4536"/>
        <w:jc w:val="both"/>
      </w:pPr>
    </w:p>
    <w:p w:rsidR="00217CF4" w:rsidRPr="00D1134F" w:rsidRDefault="00217CF4" w:rsidP="00217CF4">
      <w:pPr>
        <w:ind w:left="4536"/>
        <w:jc w:val="both"/>
      </w:pPr>
      <w:r w:rsidRPr="00D1134F">
        <w:t>Утверждено</w:t>
      </w:r>
    </w:p>
    <w:p w:rsidR="00217CF4" w:rsidRPr="00D1134F" w:rsidRDefault="00217CF4" w:rsidP="00217CF4">
      <w:pPr>
        <w:ind w:left="4536"/>
        <w:jc w:val="both"/>
      </w:pPr>
      <w:r w:rsidRPr="00D1134F">
        <w:t xml:space="preserve"> </w:t>
      </w:r>
    </w:p>
    <w:p w:rsidR="00217CF4" w:rsidRPr="00D1134F" w:rsidRDefault="00217CF4" w:rsidP="00217CF4">
      <w:pPr>
        <w:ind w:left="4536"/>
        <w:jc w:val="both"/>
      </w:pPr>
      <w:r w:rsidRPr="00D1134F">
        <w:t>Постановлением администрации Орловского муниципального округа Кировской области</w:t>
      </w:r>
    </w:p>
    <w:p w:rsidR="00217CF4" w:rsidRPr="00D1134F" w:rsidRDefault="00217CF4" w:rsidP="00217CF4">
      <w:pPr>
        <w:ind w:left="4536"/>
        <w:jc w:val="both"/>
      </w:pPr>
      <w:r w:rsidRPr="00D1134F">
        <w:t>от   27.02.2026              № 204 -</w:t>
      </w:r>
      <w:proofErr w:type="gramStart"/>
      <w:r w:rsidRPr="00D1134F">
        <w:t>П</w:t>
      </w:r>
      <w:proofErr w:type="gramEnd"/>
    </w:p>
    <w:p w:rsidR="00217CF4" w:rsidRPr="00D1134F" w:rsidRDefault="00217CF4" w:rsidP="00217CF4">
      <w:pPr>
        <w:jc w:val="center"/>
        <w:rPr>
          <w:b/>
          <w:lang w:eastAsia="x-none"/>
        </w:rPr>
      </w:pPr>
      <w:r w:rsidRPr="00D1134F">
        <w:rPr>
          <w:b/>
          <w:lang w:eastAsia="x-none"/>
        </w:rPr>
        <w:t>Р</w:t>
      </w:r>
      <w:proofErr w:type="spellStart"/>
      <w:r w:rsidRPr="00D1134F">
        <w:rPr>
          <w:b/>
          <w:lang w:val="x-none" w:eastAsia="x-none"/>
        </w:rPr>
        <w:t>азмер</w:t>
      </w:r>
      <w:proofErr w:type="spellEnd"/>
      <w:r w:rsidRPr="00D1134F">
        <w:rPr>
          <w:b/>
          <w:lang w:val="x-none" w:eastAsia="x-none"/>
        </w:rPr>
        <w:t xml:space="preserve"> платы за пользование жилым помещением (платы за наем) за 1 квадратный метр в соответствии с коэффициентами, характеризующими качество жилого помещения, степень благоустройства жилого помещения, месторасположение дома (территориальное зонирование), коэффициент соответствия платы</w:t>
      </w:r>
      <w:r w:rsidRPr="00D1134F">
        <w:rPr>
          <w:b/>
          <w:lang w:eastAsia="x-none"/>
        </w:rPr>
        <w:t>.</w:t>
      </w:r>
    </w:p>
    <w:p w:rsidR="00217CF4" w:rsidRPr="00D1134F" w:rsidRDefault="00217CF4" w:rsidP="00217CF4">
      <w:pPr>
        <w:ind w:left="5954"/>
        <w:jc w:val="both"/>
        <w:rPr>
          <w:lang w:eastAsia="x-non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4253"/>
        <w:gridCol w:w="2126"/>
      </w:tblGrid>
      <w:tr w:rsidR="00217CF4" w:rsidRPr="00D1134F" w:rsidTr="00CB31CA">
        <w:tc>
          <w:tcPr>
            <w:tcW w:w="817" w:type="dxa"/>
          </w:tcPr>
          <w:p w:rsidR="00217CF4" w:rsidRPr="00D1134F" w:rsidRDefault="00217CF4" w:rsidP="00CB31CA">
            <w:pPr>
              <w:jc w:val="both"/>
              <w:rPr>
                <w:b/>
                <w:lang w:eastAsia="x-none"/>
              </w:rPr>
            </w:pPr>
            <w:r w:rsidRPr="00D1134F">
              <w:rPr>
                <w:b/>
                <w:lang w:eastAsia="x-none"/>
              </w:rPr>
              <w:t xml:space="preserve">№ </w:t>
            </w:r>
            <w:proofErr w:type="gramStart"/>
            <w:r w:rsidRPr="00D1134F">
              <w:rPr>
                <w:b/>
                <w:lang w:eastAsia="x-none"/>
              </w:rPr>
              <w:t>п</w:t>
            </w:r>
            <w:proofErr w:type="gramEnd"/>
            <w:r w:rsidRPr="00D1134F">
              <w:rPr>
                <w:b/>
                <w:lang w:eastAsia="x-none"/>
              </w:rPr>
              <w:t>/п</w:t>
            </w:r>
          </w:p>
        </w:tc>
        <w:tc>
          <w:tcPr>
            <w:tcW w:w="2835" w:type="dxa"/>
          </w:tcPr>
          <w:p w:rsidR="00217CF4" w:rsidRPr="00D1134F" w:rsidRDefault="00217CF4" w:rsidP="00CB31CA">
            <w:pPr>
              <w:jc w:val="center"/>
              <w:rPr>
                <w:b/>
                <w:lang w:eastAsia="x-none"/>
              </w:rPr>
            </w:pPr>
            <w:r w:rsidRPr="00D1134F">
              <w:rPr>
                <w:b/>
                <w:lang w:eastAsia="x-none"/>
              </w:rPr>
              <w:t>Коэффициент, характеризующий качество и благоустройство жилого помещения.</w:t>
            </w:r>
          </w:p>
        </w:tc>
        <w:tc>
          <w:tcPr>
            <w:tcW w:w="4253" w:type="dxa"/>
          </w:tcPr>
          <w:p w:rsidR="00217CF4" w:rsidRPr="00D1134F" w:rsidRDefault="00217CF4" w:rsidP="00CB31CA">
            <w:pPr>
              <w:jc w:val="center"/>
              <w:rPr>
                <w:b/>
                <w:lang w:eastAsia="x-none"/>
              </w:rPr>
            </w:pPr>
            <w:r w:rsidRPr="00D1134F">
              <w:rPr>
                <w:b/>
                <w:lang w:eastAsia="x-none"/>
              </w:rPr>
              <w:t>Расчет</w:t>
            </w:r>
          </w:p>
          <w:p w:rsidR="00217CF4" w:rsidRPr="00D1134F" w:rsidRDefault="00217CF4" w:rsidP="00CB31CA">
            <w:pPr>
              <w:jc w:val="center"/>
              <w:rPr>
                <w:b/>
                <w:lang w:eastAsia="x-none"/>
              </w:rPr>
            </w:pPr>
            <w:r w:rsidRPr="00D1134F">
              <w:rPr>
                <w:b/>
                <w:lang w:eastAsia="x-none"/>
              </w:rPr>
              <w:t>Средняя рыночная цена*0,001*(коэффициент качества жилого помещения*коэффициент степени благоустройства жилого помещения*коэффициент местонахождения дома (территориальное зонирование)*коэффициент соответствия платы)</w:t>
            </w:r>
          </w:p>
        </w:tc>
        <w:tc>
          <w:tcPr>
            <w:tcW w:w="2126" w:type="dxa"/>
          </w:tcPr>
          <w:p w:rsidR="00217CF4" w:rsidRPr="00D1134F" w:rsidRDefault="00217CF4" w:rsidP="00CB31CA">
            <w:pPr>
              <w:tabs>
                <w:tab w:val="left" w:pos="1593"/>
              </w:tabs>
              <w:jc w:val="center"/>
              <w:rPr>
                <w:b/>
                <w:lang w:eastAsia="x-none"/>
              </w:rPr>
            </w:pPr>
            <w:r w:rsidRPr="00D1134F">
              <w:rPr>
                <w:b/>
                <w:lang w:eastAsia="x-none"/>
              </w:rPr>
              <w:t xml:space="preserve">Размер </w:t>
            </w:r>
          </w:p>
          <w:p w:rsidR="00217CF4" w:rsidRPr="00D1134F" w:rsidRDefault="00217CF4" w:rsidP="00CB31CA">
            <w:pPr>
              <w:tabs>
                <w:tab w:val="left" w:pos="1593"/>
              </w:tabs>
              <w:jc w:val="center"/>
              <w:rPr>
                <w:b/>
                <w:lang w:eastAsia="x-none"/>
              </w:rPr>
            </w:pPr>
            <w:r w:rsidRPr="00D1134F">
              <w:rPr>
                <w:b/>
                <w:lang w:eastAsia="x-none"/>
              </w:rPr>
              <w:t xml:space="preserve">платы за пользование жилым помещением (платы за наем) за 1 </w:t>
            </w:r>
            <w:proofErr w:type="spellStart"/>
            <w:r w:rsidRPr="00D1134F">
              <w:rPr>
                <w:b/>
                <w:lang w:eastAsia="x-none"/>
              </w:rPr>
              <w:t>кв.м</w:t>
            </w:r>
            <w:proofErr w:type="spellEnd"/>
            <w:r w:rsidRPr="00D1134F">
              <w:rPr>
                <w:b/>
                <w:lang w:eastAsia="x-none"/>
              </w:rPr>
              <w:t>.</w:t>
            </w:r>
          </w:p>
        </w:tc>
      </w:tr>
      <w:tr w:rsidR="00217CF4" w:rsidRPr="00D1134F" w:rsidTr="00CB31CA">
        <w:tc>
          <w:tcPr>
            <w:tcW w:w="817" w:type="dxa"/>
          </w:tcPr>
          <w:p w:rsidR="00217CF4" w:rsidRPr="00D1134F" w:rsidRDefault="00217CF4" w:rsidP="00CB31CA">
            <w:pPr>
              <w:rPr>
                <w:lang w:eastAsia="x-none"/>
              </w:rPr>
            </w:pPr>
            <w:r w:rsidRPr="00D1134F">
              <w:rPr>
                <w:lang w:eastAsia="x-none"/>
              </w:rPr>
              <w:lastRenderedPageBreak/>
              <w:t>1</w:t>
            </w:r>
          </w:p>
        </w:tc>
        <w:tc>
          <w:tcPr>
            <w:tcW w:w="2835" w:type="dxa"/>
          </w:tcPr>
          <w:p w:rsidR="00217CF4" w:rsidRPr="00D1134F" w:rsidRDefault="00217CF4" w:rsidP="00CB31CA">
            <w:pPr>
              <w:rPr>
                <w:lang w:eastAsia="x-none"/>
              </w:rPr>
            </w:pPr>
            <w:r w:rsidRPr="00D1134F">
              <w:rPr>
                <w:lang w:eastAsia="x-none"/>
              </w:rPr>
              <w:t>Благоустроенные кирпичные, блочные, крупнопанельные дома</w:t>
            </w:r>
          </w:p>
        </w:tc>
        <w:tc>
          <w:tcPr>
            <w:tcW w:w="4253" w:type="dxa"/>
          </w:tcPr>
          <w:p w:rsidR="00217CF4" w:rsidRPr="00D1134F" w:rsidRDefault="00217CF4" w:rsidP="00CB31CA">
            <w:pPr>
              <w:rPr>
                <w:lang w:eastAsia="x-none"/>
              </w:rPr>
            </w:pPr>
            <w:r w:rsidRPr="00D1134F">
              <w:rPr>
                <w:lang w:eastAsia="x-none"/>
              </w:rPr>
              <w:t>91205*0,001*(1,3+1,3+1,0)/3)*0,03</w:t>
            </w:r>
          </w:p>
        </w:tc>
        <w:tc>
          <w:tcPr>
            <w:tcW w:w="2126" w:type="dxa"/>
          </w:tcPr>
          <w:p w:rsidR="00217CF4" w:rsidRPr="00D1134F" w:rsidRDefault="00217CF4" w:rsidP="00CB31CA">
            <w:pPr>
              <w:rPr>
                <w:lang w:eastAsia="x-none"/>
              </w:rPr>
            </w:pPr>
            <w:r w:rsidRPr="00D1134F">
              <w:rPr>
                <w:lang w:eastAsia="x-none"/>
              </w:rPr>
              <w:t>3,28</w:t>
            </w:r>
          </w:p>
        </w:tc>
      </w:tr>
      <w:tr w:rsidR="00217CF4" w:rsidRPr="00D1134F" w:rsidTr="00CB31CA">
        <w:tc>
          <w:tcPr>
            <w:tcW w:w="817" w:type="dxa"/>
          </w:tcPr>
          <w:p w:rsidR="00217CF4" w:rsidRPr="00D1134F" w:rsidRDefault="00217CF4" w:rsidP="00CB31CA">
            <w:pPr>
              <w:rPr>
                <w:lang w:eastAsia="x-none"/>
              </w:rPr>
            </w:pPr>
            <w:r w:rsidRPr="00D1134F">
              <w:rPr>
                <w:lang w:eastAsia="x-none"/>
              </w:rPr>
              <w:t>2</w:t>
            </w:r>
          </w:p>
        </w:tc>
        <w:tc>
          <w:tcPr>
            <w:tcW w:w="2835" w:type="dxa"/>
          </w:tcPr>
          <w:p w:rsidR="00217CF4" w:rsidRPr="00D1134F" w:rsidRDefault="00217CF4" w:rsidP="00CB31CA">
            <w:pPr>
              <w:rPr>
                <w:lang w:eastAsia="x-none"/>
              </w:rPr>
            </w:pPr>
            <w:r w:rsidRPr="00D1134F">
              <w:rPr>
                <w:lang w:eastAsia="x-none"/>
              </w:rPr>
              <w:t>Благоустроенные дома смешанного типа</w:t>
            </w:r>
          </w:p>
        </w:tc>
        <w:tc>
          <w:tcPr>
            <w:tcW w:w="4253" w:type="dxa"/>
          </w:tcPr>
          <w:p w:rsidR="00217CF4" w:rsidRPr="00D1134F" w:rsidRDefault="00217CF4" w:rsidP="00CB31CA">
            <w:pPr>
              <w:rPr>
                <w:lang w:val="x-none" w:eastAsia="x-none"/>
              </w:rPr>
            </w:pPr>
            <w:r w:rsidRPr="00D1134F">
              <w:rPr>
                <w:lang w:eastAsia="x-none"/>
              </w:rPr>
              <w:t>91205*0,001*(1,3+1,0+1,0)/3)*0,03</w:t>
            </w:r>
          </w:p>
        </w:tc>
        <w:tc>
          <w:tcPr>
            <w:tcW w:w="2126" w:type="dxa"/>
          </w:tcPr>
          <w:p w:rsidR="00217CF4" w:rsidRPr="00D1134F" w:rsidRDefault="00217CF4" w:rsidP="00CB31CA">
            <w:pPr>
              <w:rPr>
                <w:lang w:eastAsia="x-none"/>
              </w:rPr>
            </w:pPr>
            <w:r w:rsidRPr="00D1134F">
              <w:rPr>
                <w:lang w:eastAsia="x-none"/>
              </w:rPr>
              <w:t>3,01</w:t>
            </w:r>
          </w:p>
        </w:tc>
      </w:tr>
      <w:tr w:rsidR="00217CF4" w:rsidRPr="00D1134F" w:rsidTr="00CB31CA">
        <w:tc>
          <w:tcPr>
            <w:tcW w:w="817" w:type="dxa"/>
          </w:tcPr>
          <w:p w:rsidR="00217CF4" w:rsidRPr="00D1134F" w:rsidRDefault="00217CF4" w:rsidP="00CB31CA">
            <w:pPr>
              <w:rPr>
                <w:lang w:eastAsia="x-none"/>
              </w:rPr>
            </w:pPr>
            <w:r w:rsidRPr="00D1134F">
              <w:rPr>
                <w:lang w:eastAsia="x-none"/>
              </w:rPr>
              <w:t>3</w:t>
            </w:r>
          </w:p>
        </w:tc>
        <w:tc>
          <w:tcPr>
            <w:tcW w:w="2835" w:type="dxa"/>
          </w:tcPr>
          <w:p w:rsidR="00217CF4" w:rsidRPr="00D1134F" w:rsidRDefault="00217CF4" w:rsidP="00CB31CA">
            <w:pPr>
              <w:rPr>
                <w:lang w:eastAsia="x-none"/>
              </w:rPr>
            </w:pPr>
            <w:r w:rsidRPr="00D1134F">
              <w:rPr>
                <w:lang w:eastAsia="x-none"/>
              </w:rPr>
              <w:t>Благоустроенные деревянные дома</w:t>
            </w:r>
          </w:p>
        </w:tc>
        <w:tc>
          <w:tcPr>
            <w:tcW w:w="4253" w:type="dxa"/>
          </w:tcPr>
          <w:p w:rsidR="00217CF4" w:rsidRPr="00D1134F" w:rsidRDefault="00217CF4" w:rsidP="00CB31CA">
            <w:pPr>
              <w:rPr>
                <w:lang w:val="x-none" w:eastAsia="x-none"/>
              </w:rPr>
            </w:pPr>
            <w:r w:rsidRPr="00D1134F">
              <w:rPr>
                <w:lang w:eastAsia="x-none"/>
              </w:rPr>
              <w:t>91205*0,001*(1,3+0,8+1,0)/3)*0,03</w:t>
            </w:r>
          </w:p>
        </w:tc>
        <w:tc>
          <w:tcPr>
            <w:tcW w:w="2126" w:type="dxa"/>
          </w:tcPr>
          <w:p w:rsidR="00217CF4" w:rsidRPr="00D1134F" w:rsidRDefault="00217CF4" w:rsidP="00CB31CA">
            <w:pPr>
              <w:rPr>
                <w:lang w:eastAsia="x-none"/>
              </w:rPr>
            </w:pPr>
            <w:r w:rsidRPr="00D1134F">
              <w:rPr>
                <w:lang w:eastAsia="x-none"/>
              </w:rPr>
              <w:t>2,82</w:t>
            </w:r>
          </w:p>
        </w:tc>
      </w:tr>
      <w:tr w:rsidR="00217CF4" w:rsidRPr="00D1134F" w:rsidTr="00CB31CA">
        <w:tc>
          <w:tcPr>
            <w:tcW w:w="817" w:type="dxa"/>
          </w:tcPr>
          <w:p w:rsidR="00217CF4" w:rsidRPr="00D1134F" w:rsidRDefault="00217CF4" w:rsidP="00CB31CA">
            <w:pPr>
              <w:rPr>
                <w:lang w:eastAsia="x-none"/>
              </w:rPr>
            </w:pPr>
            <w:r w:rsidRPr="00D1134F">
              <w:rPr>
                <w:lang w:eastAsia="x-none"/>
              </w:rPr>
              <w:t>4</w:t>
            </w:r>
          </w:p>
        </w:tc>
        <w:tc>
          <w:tcPr>
            <w:tcW w:w="2835" w:type="dxa"/>
          </w:tcPr>
          <w:p w:rsidR="00217CF4" w:rsidRPr="00D1134F" w:rsidRDefault="00217CF4" w:rsidP="00CB31CA">
            <w:pPr>
              <w:rPr>
                <w:lang w:eastAsia="x-none"/>
              </w:rPr>
            </w:pPr>
            <w:r w:rsidRPr="00D1134F">
              <w:rPr>
                <w:lang w:eastAsia="x-none"/>
              </w:rPr>
              <w:t>Частично благоустроенные кирпичные, блочные, крупнопанельные дома</w:t>
            </w:r>
          </w:p>
        </w:tc>
        <w:tc>
          <w:tcPr>
            <w:tcW w:w="4253" w:type="dxa"/>
          </w:tcPr>
          <w:p w:rsidR="00217CF4" w:rsidRPr="00D1134F" w:rsidRDefault="00217CF4" w:rsidP="00CB31CA">
            <w:pPr>
              <w:rPr>
                <w:lang w:val="x-none" w:eastAsia="x-none"/>
              </w:rPr>
            </w:pPr>
            <w:r w:rsidRPr="00D1134F">
              <w:rPr>
                <w:lang w:eastAsia="x-none"/>
              </w:rPr>
              <w:t>91205*0,001*(1,0+1,3+1,0)/3)*0,03</w:t>
            </w:r>
          </w:p>
        </w:tc>
        <w:tc>
          <w:tcPr>
            <w:tcW w:w="2126" w:type="dxa"/>
          </w:tcPr>
          <w:p w:rsidR="00217CF4" w:rsidRPr="00D1134F" w:rsidRDefault="00217CF4" w:rsidP="00CB31CA">
            <w:pPr>
              <w:rPr>
                <w:lang w:eastAsia="x-none"/>
              </w:rPr>
            </w:pPr>
            <w:r w:rsidRPr="00D1134F">
              <w:rPr>
                <w:lang w:eastAsia="x-none"/>
              </w:rPr>
              <w:t>3,01</w:t>
            </w:r>
          </w:p>
        </w:tc>
      </w:tr>
      <w:tr w:rsidR="00217CF4" w:rsidRPr="00D1134F" w:rsidTr="00CB31CA">
        <w:tc>
          <w:tcPr>
            <w:tcW w:w="817" w:type="dxa"/>
          </w:tcPr>
          <w:p w:rsidR="00217CF4" w:rsidRPr="00D1134F" w:rsidRDefault="00217CF4" w:rsidP="00CB31CA">
            <w:pPr>
              <w:rPr>
                <w:lang w:eastAsia="x-none"/>
              </w:rPr>
            </w:pPr>
            <w:r w:rsidRPr="00D1134F">
              <w:rPr>
                <w:lang w:eastAsia="x-none"/>
              </w:rPr>
              <w:t>5</w:t>
            </w:r>
          </w:p>
        </w:tc>
        <w:tc>
          <w:tcPr>
            <w:tcW w:w="2835" w:type="dxa"/>
          </w:tcPr>
          <w:p w:rsidR="00217CF4" w:rsidRPr="00D1134F" w:rsidRDefault="00217CF4" w:rsidP="00CB31CA">
            <w:pPr>
              <w:rPr>
                <w:lang w:eastAsia="x-none"/>
              </w:rPr>
            </w:pPr>
            <w:r w:rsidRPr="00D1134F">
              <w:rPr>
                <w:lang w:eastAsia="x-none"/>
              </w:rPr>
              <w:t>Частично благоустроенные дома смешанного типа</w:t>
            </w:r>
          </w:p>
        </w:tc>
        <w:tc>
          <w:tcPr>
            <w:tcW w:w="4253" w:type="dxa"/>
          </w:tcPr>
          <w:p w:rsidR="00217CF4" w:rsidRPr="00D1134F" w:rsidRDefault="00217CF4" w:rsidP="00CB31CA">
            <w:pPr>
              <w:rPr>
                <w:lang w:val="x-none" w:eastAsia="x-none"/>
              </w:rPr>
            </w:pPr>
            <w:r w:rsidRPr="00D1134F">
              <w:rPr>
                <w:lang w:eastAsia="x-none"/>
              </w:rPr>
              <w:t>91205*0,001*(1,0+1,0+1,0)/3)*0,03</w:t>
            </w:r>
          </w:p>
        </w:tc>
        <w:tc>
          <w:tcPr>
            <w:tcW w:w="2126" w:type="dxa"/>
          </w:tcPr>
          <w:p w:rsidR="00217CF4" w:rsidRPr="00D1134F" w:rsidRDefault="00217CF4" w:rsidP="00CB31CA">
            <w:pPr>
              <w:rPr>
                <w:lang w:eastAsia="x-none"/>
              </w:rPr>
            </w:pPr>
            <w:r w:rsidRPr="00D1134F">
              <w:rPr>
                <w:lang w:eastAsia="x-none"/>
              </w:rPr>
              <w:t>2,74</w:t>
            </w:r>
          </w:p>
        </w:tc>
      </w:tr>
      <w:tr w:rsidR="00217CF4" w:rsidRPr="00D1134F" w:rsidTr="00CB31CA">
        <w:tc>
          <w:tcPr>
            <w:tcW w:w="817" w:type="dxa"/>
          </w:tcPr>
          <w:p w:rsidR="00217CF4" w:rsidRPr="00D1134F" w:rsidRDefault="00217CF4" w:rsidP="00CB31CA">
            <w:pPr>
              <w:rPr>
                <w:lang w:eastAsia="x-none"/>
              </w:rPr>
            </w:pPr>
            <w:r w:rsidRPr="00D1134F">
              <w:rPr>
                <w:lang w:eastAsia="x-none"/>
              </w:rPr>
              <w:t>6</w:t>
            </w:r>
          </w:p>
        </w:tc>
        <w:tc>
          <w:tcPr>
            <w:tcW w:w="2835" w:type="dxa"/>
          </w:tcPr>
          <w:p w:rsidR="00217CF4" w:rsidRPr="00D1134F" w:rsidRDefault="00217CF4" w:rsidP="00CB31CA">
            <w:pPr>
              <w:rPr>
                <w:lang w:eastAsia="x-none"/>
              </w:rPr>
            </w:pPr>
            <w:r w:rsidRPr="00D1134F">
              <w:rPr>
                <w:lang w:eastAsia="x-none"/>
              </w:rPr>
              <w:t>Частично благоустроенные деревянные дома</w:t>
            </w:r>
          </w:p>
        </w:tc>
        <w:tc>
          <w:tcPr>
            <w:tcW w:w="4253" w:type="dxa"/>
          </w:tcPr>
          <w:p w:rsidR="00217CF4" w:rsidRPr="00D1134F" w:rsidRDefault="00217CF4" w:rsidP="00CB31CA">
            <w:pPr>
              <w:rPr>
                <w:lang w:val="x-none" w:eastAsia="x-none"/>
              </w:rPr>
            </w:pPr>
            <w:r w:rsidRPr="00D1134F">
              <w:rPr>
                <w:lang w:eastAsia="x-none"/>
              </w:rPr>
              <w:t>91205*0,001*(1,0+0,8+1,0)/3)*0,03</w:t>
            </w:r>
          </w:p>
        </w:tc>
        <w:tc>
          <w:tcPr>
            <w:tcW w:w="2126" w:type="dxa"/>
          </w:tcPr>
          <w:p w:rsidR="00217CF4" w:rsidRPr="00D1134F" w:rsidRDefault="00217CF4" w:rsidP="00CB31CA">
            <w:pPr>
              <w:rPr>
                <w:lang w:eastAsia="x-none"/>
              </w:rPr>
            </w:pPr>
            <w:r w:rsidRPr="00D1134F">
              <w:rPr>
                <w:lang w:eastAsia="x-none"/>
              </w:rPr>
              <w:t>2,54</w:t>
            </w:r>
          </w:p>
        </w:tc>
      </w:tr>
      <w:tr w:rsidR="00217CF4" w:rsidRPr="00D1134F" w:rsidTr="00CB31CA">
        <w:tc>
          <w:tcPr>
            <w:tcW w:w="817" w:type="dxa"/>
          </w:tcPr>
          <w:p w:rsidR="00217CF4" w:rsidRPr="00D1134F" w:rsidRDefault="00217CF4" w:rsidP="00CB31CA">
            <w:pPr>
              <w:rPr>
                <w:lang w:eastAsia="x-none"/>
              </w:rPr>
            </w:pPr>
            <w:r w:rsidRPr="00D1134F">
              <w:rPr>
                <w:lang w:eastAsia="x-none"/>
              </w:rPr>
              <w:t>7</w:t>
            </w:r>
          </w:p>
        </w:tc>
        <w:tc>
          <w:tcPr>
            <w:tcW w:w="2835" w:type="dxa"/>
          </w:tcPr>
          <w:p w:rsidR="00217CF4" w:rsidRPr="00D1134F" w:rsidRDefault="00217CF4" w:rsidP="00CB31CA">
            <w:pPr>
              <w:rPr>
                <w:lang w:eastAsia="x-none"/>
              </w:rPr>
            </w:pPr>
            <w:r w:rsidRPr="00D1134F">
              <w:rPr>
                <w:lang w:eastAsia="x-none"/>
              </w:rPr>
              <w:t xml:space="preserve">Неблагоустроенные кирпичные, блочные, крупнопанельные дома </w:t>
            </w:r>
          </w:p>
        </w:tc>
        <w:tc>
          <w:tcPr>
            <w:tcW w:w="4253" w:type="dxa"/>
          </w:tcPr>
          <w:p w:rsidR="00217CF4" w:rsidRPr="00D1134F" w:rsidRDefault="00217CF4" w:rsidP="00CB31CA">
            <w:pPr>
              <w:rPr>
                <w:lang w:val="x-none" w:eastAsia="x-none"/>
              </w:rPr>
            </w:pPr>
            <w:r w:rsidRPr="00D1134F">
              <w:rPr>
                <w:lang w:eastAsia="x-none"/>
              </w:rPr>
              <w:t>91205*0,001*(0,8+1,3+1,0)/3)*0,03</w:t>
            </w:r>
          </w:p>
        </w:tc>
        <w:tc>
          <w:tcPr>
            <w:tcW w:w="2126" w:type="dxa"/>
          </w:tcPr>
          <w:p w:rsidR="00217CF4" w:rsidRPr="00D1134F" w:rsidRDefault="00217CF4" w:rsidP="00CB31CA">
            <w:pPr>
              <w:rPr>
                <w:lang w:eastAsia="x-none"/>
              </w:rPr>
            </w:pPr>
            <w:r w:rsidRPr="00D1134F">
              <w:rPr>
                <w:lang w:eastAsia="x-none"/>
              </w:rPr>
              <w:t>2,82</w:t>
            </w:r>
          </w:p>
        </w:tc>
      </w:tr>
      <w:tr w:rsidR="00217CF4" w:rsidRPr="00D1134F" w:rsidTr="00CB31CA">
        <w:tc>
          <w:tcPr>
            <w:tcW w:w="817" w:type="dxa"/>
          </w:tcPr>
          <w:p w:rsidR="00217CF4" w:rsidRPr="00D1134F" w:rsidRDefault="00217CF4" w:rsidP="00CB31CA">
            <w:pPr>
              <w:rPr>
                <w:lang w:eastAsia="x-none"/>
              </w:rPr>
            </w:pPr>
            <w:r w:rsidRPr="00D1134F">
              <w:rPr>
                <w:lang w:eastAsia="x-none"/>
              </w:rPr>
              <w:t>8</w:t>
            </w:r>
          </w:p>
        </w:tc>
        <w:tc>
          <w:tcPr>
            <w:tcW w:w="2835" w:type="dxa"/>
          </w:tcPr>
          <w:p w:rsidR="00217CF4" w:rsidRPr="00D1134F" w:rsidRDefault="00217CF4" w:rsidP="00CB31CA">
            <w:pPr>
              <w:rPr>
                <w:lang w:eastAsia="x-none"/>
              </w:rPr>
            </w:pPr>
            <w:r w:rsidRPr="00D1134F">
              <w:rPr>
                <w:lang w:eastAsia="x-none"/>
              </w:rPr>
              <w:t>Неблагоустроенные дома смешанного типа</w:t>
            </w:r>
          </w:p>
        </w:tc>
        <w:tc>
          <w:tcPr>
            <w:tcW w:w="4253" w:type="dxa"/>
          </w:tcPr>
          <w:p w:rsidR="00217CF4" w:rsidRPr="00D1134F" w:rsidRDefault="00217CF4" w:rsidP="00CB31CA">
            <w:pPr>
              <w:rPr>
                <w:lang w:val="x-none" w:eastAsia="x-none"/>
              </w:rPr>
            </w:pPr>
            <w:r w:rsidRPr="00D1134F">
              <w:rPr>
                <w:lang w:eastAsia="x-none"/>
              </w:rPr>
              <w:t>91205*0,001*(0,8+1,0+1,0)/3)*0,03</w:t>
            </w:r>
          </w:p>
        </w:tc>
        <w:tc>
          <w:tcPr>
            <w:tcW w:w="2126" w:type="dxa"/>
          </w:tcPr>
          <w:p w:rsidR="00217CF4" w:rsidRPr="00D1134F" w:rsidRDefault="00217CF4" w:rsidP="00CB31CA">
            <w:pPr>
              <w:rPr>
                <w:lang w:eastAsia="x-none"/>
              </w:rPr>
            </w:pPr>
            <w:r w:rsidRPr="00D1134F">
              <w:rPr>
                <w:lang w:eastAsia="x-none"/>
              </w:rPr>
              <w:t>2,54</w:t>
            </w:r>
          </w:p>
        </w:tc>
      </w:tr>
      <w:tr w:rsidR="00217CF4" w:rsidRPr="00D1134F" w:rsidTr="00CB31CA">
        <w:tc>
          <w:tcPr>
            <w:tcW w:w="817" w:type="dxa"/>
          </w:tcPr>
          <w:p w:rsidR="00217CF4" w:rsidRPr="00D1134F" w:rsidRDefault="00217CF4" w:rsidP="00CB31CA">
            <w:pPr>
              <w:rPr>
                <w:lang w:eastAsia="x-none"/>
              </w:rPr>
            </w:pPr>
            <w:r w:rsidRPr="00D1134F">
              <w:rPr>
                <w:lang w:eastAsia="x-none"/>
              </w:rPr>
              <w:t>9</w:t>
            </w:r>
          </w:p>
        </w:tc>
        <w:tc>
          <w:tcPr>
            <w:tcW w:w="2835" w:type="dxa"/>
          </w:tcPr>
          <w:p w:rsidR="00217CF4" w:rsidRPr="00D1134F" w:rsidRDefault="00217CF4" w:rsidP="00CB31CA">
            <w:pPr>
              <w:rPr>
                <w:lang w:eastAsia="x-none"/>
              </w:rPr>
            </w:pPr>
            <w:r w:rsidRPr="00D1134F">
              <w:rPr>
                <w:lang w:eastAsia="x-none"/>
              </w:rPr>
              <w:t xml:space="preserve">Неблагоустроенные деревянные дома </w:t>
            </w:r>
          </w:p>
        </w:tc>
        <w:tc>
          <w:tcPr>
            <w:tcW w:w="4253" w:type="dxa"/>
          </w:tcPr>
          <w:p w:rsidR="00217CF4" w:rsidRPr="00D1134F" w:rsidRDefault="00217CF4" w:rsidP="00CB31CA">
            <w:pPr>
              <w:rPr>
                <w:lang w:val="x-none" w:eastAsia="x-none"/>
              </w:rPr>
            </w:pPr>
            <w:r w:rsidRPr="00D1134F">
              <w:rPr>
                <w:lang w:eastAsia="x-none"/>
              </w:rPr>
              <w:t>91205*0,001*(0,8+0,8+1,0)/3)*0,03</w:t>
            </w:r>
          </w:p>
        </w:tc>
        <w:tc>
          <w:tcPr>
            <w:tcW w:w="2126" w:type="dxa"/>
          </w:tcPr>
          <w:p w:rsidR="00217CF4" w:rsidRPr="00D1134F" w:rsidRDefault="00217CF4" w:rsidP="00CB31CA">
            <w:pPr>
              <w:rPr>
                <w:lang w:eastAsia="x-none"/>
              </w:rPr>
            </w:pPr>
            <w:r w:rsidRPr="00D1134F">
              <w:rPr>
                <w:lang w:eastAsia="x-none"/>
              </w:rPr>
              <w:t>2,35</w:t>
            </w:r>
          </w:p>
        </w:tc>
      </w:tr>
    </w:tbl>
    <w:p w:rsidR="00217CF4" w:rsidRDefault="00217CF4" w:rsidP="00217CF4">
      <w:pPr>
        <w:ind w:left="4536"/>
        <w:jc w:val="both"/>
      </w:pPr>
    </w:p>
    <w:p w:rsidR="00217CF4" w:rsidRPr="00D1134F" w:rsidRDefault="00217CF4" w:rsidP="00217CF4">
      <w:pPr>
        <w:ind w:left="4536"/>
        <w:jc w:val="both"/>
      </w:pPr>
      <w:r w:rsidRPr="00D1134F">
        <w:t>Приложение № 2</w:t>
      </w:r>
    </w:p>
    <w:p w:rsidR="00217CF4" w:rsidRPr="00D1134F" w:rsidRDefault="00217CF4" w:rsidP="00217CF4">
      <w:pPr>
        <w:ind w:left="4536"/>
        <w:jc w:val="both"/>
      </w:pPr>
      <w:r w:rsidRPr="00D1134F">
        <w:t>Утверждено</w:t>
      </w:r>
    </w:p>
    <w:p w:rsidR="00217CF4" w:rsidRPr="00D1134F" w:rsidRDefault="00217CF4" w:rsidP="00217CF4">
      <w:pPr>
        <w:ind w:left="4536"/>
        <w:jc w:val="both"/>
      </w:pPr>
      <w:r w:rsidRPr="00D1134F">
        <w:t xml:space="preserve"> Постановлением администрации Орловского муниципального округа Кировской области</w:t>
      </w:r>
    </w:p>
    <w:p w:rsidR="00217CF4" w:rsidRPr="00D1134F" w:rsidRDefault="00217CF4" w:rsidP="00217CF4">
      <w:pPr>
        <w:ind w:left="4536"/>
        <w:jc w:val="both"/>
      </w:pPr>
      <w:r w:rsidRPr="00D1134F">
        <w:t>от  27.02.2026                    № 204-П</w:t>
      </w:r>
    </w:p>
    <w:p w:rsidR="00217CF4" w:rsidRPr="00D1134F" w:rsidRDefault="00217CF4" w:rsidP="00217CF4">
      <w:pPr>
        <w:jc w:val="center"/>
        <w:rPr>
          <w:b/>
          <w:lang w:eastAsia="x-none"/>
        </w:rPr>
      </w:pPr>
      <w:r w:rsidRPr="00D1134F">
        <w:rPr>
          <w:b/>
          <w:lang w:eastAsia="x-none"/>
        </w:rPr>
        <w:t>Р</w:t>
      </w:r>
      <w:proofErr w:type="spellStart"/>
      <w:r w:rsidRPr="00D1134F">
        <w:rPr>
          <w:b/>
          <w:lang w:val="x-none" w:eastAsia="x-none"/>
        </w:rPr>
        <w:t>азмер</w:t>
      </w:r>
      <w:proofErr w:type="spellEnd"/>
      <w:r w:rsidRPr="00D1134F">
        <w:rPr>
          <w:b/>
          <w:lang w:val="x-none" w:eastAsia="x-none"/>
        </w:rPr>
        <w:t xml:space="preserve"> платы за пользование жилым помещением (платы за наем) за 1 квадратный метр в соответствии с коэффициентами, характеризующими качество жилого помещения, степень благоустройства жилого помещения, месторасположение дома (территориальное зонирование), коэффициент соответствия платы</w:t>
      </w:r>
      <w:r w:rsidRPr="00D1134F">
        <w:rPr>
          <w:b/>
          <w:lang w:eastAsia="x-none"/>
        </w:rPr>
        <w:t>.</w:t>
      </w:r>
    </w:p>
    <w:p w:rsidR="00217CF4" w:rsidRPr="00D1134F" w:rsidRDefault="00217CF4" w:rsidP="00217CF4">
      <w:pPr>
        <w:ind w:left="5954"/>
        <w:jc w:val="both"/>
        <w:rPr>
          <w:lang w:eastAsia="x-non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4253"/>
        <w:gridCol w:w="2126"/>
      </w:tblGrid>
      <w:tr w:rsidR="00217CF4" w:rsidRPr="00D1134F" w:rsidTr="00CB31CA">
        <w:tc>
          <w:tcPr>
            <w:tcW w:w="817" w:type="dxa"/>
          </w:tcPr>
          <w:p w:rsidR="00217CF4" w:rsidRPr="00D1134F" w:rsidRDefault="00217CF4" w:rsidP="00CB31CA">
            <w:pPr>
              <w:jc w:val="both"/>
              <w:rPr>
                <w:b/>
                <w:lang w:eastAsia="x-none"/>
              </w:rPr>
            </w:pPr>
            <w:r w:rsidRPr="00D1134F">
              <w:rPr>
                <w:b/>
                <w:lang w:eastAsia="x-none"/>
              </w:rPr>
              <w:t xml:space="preserve">№ </w:t>
            </w:r>
            <w:proofErr w:type="gramStart"/>
            <w:r w:rsidRPr="00D1134F">
              <w:rPr>
                <w:b/>
                <w:lang w:eastAsia="x-none"/>
              </w:rPr>
              <w:t>п</w:t>
            </w:r>
            <w:proofErr w:type="gramEnd"/>
            <w:r w:rsidRPr="00D1134F">
              <w:rPr>
                <w:b/>
                <w:lang w:eastAsia="x-none"/>
              </w:rPr>
              <w:t>/п</w:t>
            </w:r>
          </w:p>
        </w:tc>
        <w:tc>
          <w:tcPr>
            <w:tcW w:w="2835" w:type="dxa"/>
          </w:tcPr>
          <w:p w:rsidR="00217CF4" w:rsidRPr="00D1134F" w:rsidRDefault="00217CF4" w:rsidP="00CB31CA">
            <w:pPr>
              <w:jc w:val="center"/>
              <w:rPr>
                <w:b/>
                <w:lang w:eastAsia="x-none"/>
              </w:rPr>
            </w:pPr>
            <w:r w:rsidRPr="00D1134F">
              <w:rPr>
                <w:b/>
                <w:lang w:eastAsia="x-none"/>
              </w:rPr>
              <w:t>Коэффициент, характеризующий качество и благоустройство жилого помещения.</w:t>
            </w:r>
          </w:p>
        </w:tc>
        <w:tc>
          <w:tcPr>
            <w:tcW w:w="4253" w:type="dxa"/>
          </w:tcPr>
          <w:p w:rsidR="00217CF4" w:rsidRPr="00D1134F" w:rsidRDefault="00217CF4" w:rsidP="00CB31CA">
            <w:pPr>
              <w:jc w:val="center"/>
              <w:rPr>
                <w:b/>
                <w:lang w:eastAsia="x-none"/>
              </w:rPr>
            </w:pPr>
            <w:r w:rsidRPr="00D1134F">
              <w:rPr>
                <w:b/>
                <w:lang w:eastAsia="x-none"/>
              </w:rPr>
              <w:t>Расчет</w:t>
            </w:r>
          </w:p>
          <w:p w:rsidR="00217CF4" w:rsidRPr="00D1134F" w:rsidRDefault="00217CF4" w:rsidP="00CB31CA">
            <w:pPr>
              <w:jc w:val="center"/>
              <w:rPr>
                <w:b/>
                <w:lang w:eastAsia="x-none"/>
              </w:rPr>
            </w:pPr>
            <w:r w:rsidRPr="00D1134F">
              <w:rPr>
                <w:b/>
                <w:lang w:eastAsia="x-none"/>
              </w:rPr>
              <w:t>Средняя рыночная цена*0,001*(коэффициент качества жилого помещения*коэффициент степени благоустройства жилого помещения*коэффициент местонахождения дома (территориальное зонирование)*коэффициент соответствия платы)</w:t>
            </w:r>
          </w:p>
        </w:tc>
        <w:tc>
          <w:tcPr>
            <w:tcW w:w="2126" w:type="dxa"/>
          </w:tcPr>
          <w:p w:rsidR="00217CF4" w:rsidRPr="00D1134F" w:rsidRDefault="00217CF4" w:rsidP="00CB31CA">
            <w:pPr>
              <w:tabs>
                <w:tab w:val="left" w:pos="1593"/>
              </w:tabs>
              <w:jc w:val="center"/>
              <w:rPr>
                <w:b/>
                <w:lang w:eastAsia="x-none"/>
              </w:rPr>
            </w:pPr>
            <w:r w:rsidRPr="00D1134F">
              <w:rPr>
                <w:b/>
                <w:lang w:eastAsia="x-none"/>
              </w:rPr>
              <w:t xml:space="preserve">Размер </w:t>
            </w:r>
          </w:p>
          <w:p w:rsidR="00217CF4" w:rsidRPr="00D1134F" w:rsidRDefault="00217CF4" w:rsidP="00CB31CA">
            <w:pPr>
              <w:tabs>
                <w:tab w:val="left" w:pos="1593"/>
              </w:tabs>
              <w:jc w:val="center"/>
              <w:rPr>
                <w:b/>
                <w:lang w:eastAsia="x-none"/>
              </w:rPr>
            </w:pPr>
            <w:r w:rsidRPr="00D1134F">
              <w:rPr>
                <w:b/>
                <w:lang w:eastAsia="x-none"/>
              </w:rPr>
              <w:t xml:space="preserve">платы за пользование жилым помещением (платы за наем) за 1 </w:t>
            </w:r>
            <w:proofErr w:type="spellStart"/>
            <w:r w:rsidRPr="00D1134F">
              <w:rPr>
                <w:b/>
                <w:lang w:eastAsia="x-none"/>
              </w:rPr>
              <w:t>кв.м</w:t>
            </w:r>
            <w:proofErr w:type="spellEnd"/>
            <w:r w:rsidRPr="00D1134F">
              <w:rPr>
                <w:b/>
                <w:lang w:eastAsia="x-none"/>
              </w:rPr>
              <w:t>.</w:t>
            </w:r>
          </w:p>
        </w:tc>
      </w:tr>
      <w:tr w:rsidR="00217CF4" w:rsidRPr="00D1134F" w:rsidTr="00CB31CA">
        <w:tc>
          <w:tcPr>
            <w:tcW w:w="817" w:type="dxa"/>
          </w:tcPr>
          <w:p w:rsidR="00217CF4" w:rsidRPr="00D1134F" w:rsidRDefault="00217CF4" w:rsidP="00CB31CA">
            <w:pPr>
              <w:rPr>
                <w:lang w:eastAsia="x-none"/>
              </w:rPr>
            </w:pPr>
            <w:r w:rsidRPr="00D1134F">
              <w:rPr>
                <w:lang w:eastAsia="x-none"/>
              </w:rPr>
              <w:t>1</w:t>
            </w:r>
          </w:p>
        </w:tc>
        <w:tc>
          <w:tcPr>
            <w:tcW w:w="2835" w:type="dxa"/>
          </w:tcPr>
          <w:p w:rsidR="00217CF4" w:rsidRPr="00D1134F" w:rsidRDefault="00217CF4" w:rsidP="00CB31CA">
            <w:pPr>
              <w:rPr>
                <w:lang w:eastAsia="x-none"/>
              </w:rPr>
            </w:pPr>
            <w:r w:rsidRPr="00D1134F">
              <w:rPr>
                <w:lang w:eastAsia="x-none"/>
              </w:rPr>
              <w:t>Благоустроенные кирпичные, блочные, крупнопанельные дома</w:t>
            </w:r>
          </w:p>
        </w:tc>
        <w:tc>
          <w:tcPr>
            <w:tcW w:w="4253" w:type="dxa"/>
          </w:tcPr>
          <w:p w:rsidR="00217CF4" w:rsidRPr="00D1134F" w:rsidRDefault="00217CF4" w:rsidP="00CB31CA">
            <w:pPr>
              <w:rPr>
                <w:lang w:eastAsia="x-none"/>
              </w:rPr>
            </w:pPr>
            <w:r w:rsidRPr="00D1134F">
              <w:rPr>
                <w:lang w:eastAsia="x-none"/>
              </w:rPr>
              <w:t>91205*0,001*(1,3+1,3+0,8)/3)*0,03</w:t>
            </w:r>
          </w:p>
        </w:tc>
        <w:tc>
          <w:tcPr>
            <w:tcW w:w="2126" w:type="dxa"/>
          </w:tcPr>
          <w:p w:rsidR="00217CF4" w:rsidRPr="00D1134F" w:rsidRDefault="00217CF4" w:rsidP="00CB31CA">
            <w:pPr>
              <w:ind w:right="301"/>
              <w:rPr>
                <w:lang w:eastAsia="x-none"/>
              </w:rPr>
            </w:pPr>
            <w:r w:rsidRPr="00D1134F">
              <w:rPr>
                <w:lang w:eastAsia="x-none"/>
              </w:rPr>
              <w:t>3,09</w:t>
            </w:r>
          </w:p>
        </w:tc>
      </w:tr>
      <w:tr w:rsidR="00217CF4" w:rsidRPr="00D1134F" w:rsidTr="00CB31CA">
        <w:tc>
          <w:tcPr>
            <w:tcW w:w="817" w:type="dxa"/>
          </w:tcPr>
          <w:p w:rsidR="00217CF4" w:rsidRPr="00D1134F" w:rsidRDefault="00217CF4" w:rsidP="00CB31CA">
            <w:pPr>
              <w:rPr>
                <w:lang w:eastAsia="x-none"/>
              </w:rPr>
            </w:pPr>
            <w:r w:rsidRPr="00D1134F">
              <w:rPr>
                <w:lang w:eastAsia="x-none"/>
              </w:rPr>
              <w:t>2</w:t>
            </w:r>
          </w:p>
        </w:tc>
        <w:tc>
          <w:tcPr>
            <w:tcW w:w="2835" w:type="dxa"/>
          </w:tcPr>
          <w:p w:rsidR="00217CF4" w:rsidRPr="00D1134F" w:rsidRDefault="00217CF4" w:rsidP="00CB31CA">
            <w:pPr>
              <w:rPr>
                <w:lang w:eastAsia="x-none"/>
              </w:rPr>
            </w:pPr>
            <w:r w:rsidRPr="00D1134F">
              <w:rPr>
                <w:lang w:eastAsia="x-none"/>
              </w:rPr>
              <w:t>Благоустроенные дома смешанного типа</w:t>
            </w:r>
          </w:p>
        </w:tc>
        <w:tc>
          <w:tcPr>
            <w:tcW w:w="4253" w:type="dxa"/>
          </w:tcPr>
          <w:p w:rsidR="00217CF4" w:rsidRPr="00D1134F" w:rsidRDefault="00217CF4" w:rsidP="00CB31CA">
            <w:pPr>
              <w:rPr>
                <w:lang w:val="x-none" w:eastAsia="x-none"/>
              </w:rPr>
            </w:pPr>
            <w:r w:rsidRPr="00D1134F">
              <w:rPr>
                <w:lang w:eastAsia="x-none"/>
              </w:rPr>
              <w:t>91205*0,001*(1,3+1,0+0,8)/3)*0,03</w:t>
            </w:r>
          </w:p>
        </w:tc>
        <w:tc>
          <w:tcPr>
            <w:tcW w:w="2126" w:type="dxa"/>
          </w:tcPr>
          <w:p w:rsidR="00217CF4" w:rsidRPr="00D1134F" w:rsidRDefault="00217CF4" w:rsidP="00CB31CA">
            <w:pPr>
              <w:rPr>
                <w:lang w:eastAsia="x-none"/>
              </w:rPr>
            </w:pPr>
            <w:r w:rsidRPr="00D1134F">
              <w:rPr>
                <w:lang w:eastAsia="x-none"/>
              </w:rPr>
              <w:t>2,82</w:t>
            </w:r>
          </w:p>
        </w:tc>
      </w:tr>
      <w:tr w:rsidR="00217CF4" w:rsidRPr="00D1134F" w:rsidTr="00CB31CA">
        <w:tc>
          <w:tcPr>
            <w:tcW w:w="817" w:type="dxa"/>
          </w:tcPr>
          <w:p w:rsidR="00217CF4" w:rsidRPr="00D1134F" w:rsidRDefault="00217CF4" w:rsidP="00CB31CA">
            <w:pPr>
              <w:rPr>
                <w:lang w:eastAsia="x-none"/>
              </w:rPr>
            </w:pPr>
            <w:r w:rsidRPr="00D1134F">
              <w:rPr>
                <w:lang w:eastAsia="x-none"/>
              </w:rPr>
              <w:t>3</w:t>
            </w:r>
          </w:p>
        </w:tc>
        <w:tc>
          <w:tcPr>
            <w:tcW w:w="2835" w:type="dxa"/>
          </w:tcPr>
          <w:p w:rsidR="00217CF4" w:rsidRPr="00D1134F" w:rsidRDefault="00217CF4" w:rsidP="00CB31CA">
            <w:pPr>
              <w:rPr>
                <w:lang w:eastAsia="x-none"/>
              </w:rPr>
            </w:pPr>
            <w:r w:rsidRPr="00D1134F">
              <w:rPr>
                <w:lang w:eastAsia="x-none"/>
              </w:rPr>
              <w:t>Благоустроенные деревянные дома</w:t>
            </w:r>
          </w:p>
        </w:tc>
        <w:tc>
          <w:tcPr>
            <w:tcW w:w="4253" w:type="dxa"/>
          </w:tcPr>
          <w:p w:rsidR="00217CF4" w:rsidRPr="00D1134F" w:rsidRDefault="00217CF4" w:rsidP="00CB31CA">
            <w:pPr>
              <w:rPr>
                <w:lang w:val="x-none" w:eastAsia="x-none"/>
              </w:rPr>
            </w:pPr>
            <w:r w:rsidRPr="00D1134F">
              <w:rPr>
                <w:lang w:eastAsia="x-none"/>
              </w:rPr>
              <w:t>91205*0,001*(1,3+0,8+0,8)/3)*0,03</w:t>
            </w:r>
          </w:p>
        </w:tc>
        <w:tc>
          <w:tcPr>
            <w:tcW w:w="2126" w:type="dxa"/>
          </w:tcPr>
          <w:p w:rsidR="00217CF4" w:rsidRPr="00D1134F" w:rsidRDefault="00217CF4" w:rsidP="00CB31CA">
            <w:pPr>
              <w:rPr>
                <w:lang w:eastAsia="x-none"/>
              </w:rPr>
            </w:pPr>
            <w:r w:rsidRPr="00D1134F">
              <w:rPr>
                <w:lang w:eastAsia="x-none"/>
              </w:rPr>
              <w:t>2,63</w:t>
            </w:r>
          </w:p>
        </w:tc>
      </w:tr>
      <w:tr w:rsidR="00217CF4" w:rsidRPr="00D1134F" w:rsidTr="00CB31CA">
        <w:tc>
          <w:tcPr>
            <w:tcW w:w="817" w:type="dxa"/>
          </w:tcPr>
          <w:p w:rsidR="00217CF4" w:rsidRPr="00D1134F" w:rsidRDefault="00217CF4" w:rsidP="00CB31CA">
            <w:pPr>
              <w:rPr>
                <w:lang w:eastAsia="x-none"/>
              </w:rPr>
            </w:pPr>
            <w:r w:rsidRPr="00D1134F">
              <w:rPr>
                <w:lang w:eastAsia="x-none"/>
              </w:rPr>
              <w:t>4</w:t>
            </w:r>
          </w:p>
        </w:tc>
        <w:tc>
          <w:tcPr>
            <w:tcW w:w="2835" w:type="dxa"/>
          </w:tcPr>
          <w:p w:rsidR="00217CF4" w:rsidRPr="00D1134F" w:rsidRDefault="00217CF4" w:rsidP="00CB31CA">
            <w:pPr>
              <w:rPr>
                <w:lang w:eastAsia="x-none"/>
              </w:rPr>
            </w:pPr>
            <w:r w:rsidRPr="00D1134F">
              <w:rPr>
                <w:lang w:eastAsia="x-none"/>
              </w:rPr>
              <w:t>Частично благоустроенные кирпичные, блочные, крупнопанельные дома</w:t>
            </w:r>
          </w:p>
        </w:tc>
        <w:tc>
          <w:tcPr>
            <w:tcW w:w="4253" w:type="dxa"/>
          </w:tcPr>
          <w:p w:rsidR="00217CF4" w:rsidRPr="00D1134F" w:rsidRDefault="00217CF4" w:rsidP="00CB31CA">
            <w:pPr>
              <w:rPr>
                <w:lang w:val="x-none" w:eastAsia="x-none"/>
              </w:rPr>
            </w:pPr>
            <w:r w:rsidRPr="00D1134F">
              <w:rPr>
                <w:lang w:eastAsia="x-none"/>
              </w:rPr>
              <w:t>91205*0,001*(1,0+1,3+0,8)/3)*0,03</w:t>
            </w:r>
          </w:p>
        </w:tc>
        <w:tc>
          <w:tcPr>
            <w:tcW w:w="2126" w:type="dxa"/>
          </w:tcPr>
          <w:p w:rsidR="00217CF4" w:rsidRPr="00D1134F" w:rsidRDefault="00217CF4" w:rsidP="00CB31CA">
            <w:pPr>
              <w:rPr>
                <w:lang w:eastAsia="x-none"/>
              </w:rPr>
            </w:pPr>
            <w:r w:rsidRPr="00D1134F">
              <w:rPr>
                <w:lang w:eastAsia="x-none"/>
              </w:rPr>
              <w:t>2,82</w:t>
            </w:r>
          </w:p>
        </w:tc>
      </w:tr>
      <w:tr w:rsidR="00217CF4" w:rsidRPr="00D1134F" w:rsidTr="00CB31CA">
        <w:tc>
          <w:tcPr>
            <w:tcW w:w="817" w:type="dxa"/>
          </w:tcPr>
          <w:p w:rsidR="00217CF4" w:rsidRPr="00D1134F" w:rsidRDefault="00217CF4" w:rsidP="00CB31CA">
            <w:pPr>
              <w:rPr>
                <w:lang w:eastAsia="x-none"/>
              </w:rPr>
            </w:pPr>
            <w:r w:rsidRPr="00D1134F">
              <w:rPr>
                <w:lang w:eastAsia="x-none"/>
              </w:rPr>
              <w:t>5</w:t>
            </w:r>
          </w:p>
        </w:tc>
        <w:tc>
          <w:tcPr>
            <w:tcW w:w="2835" w:type="dxa"/>
          </w:tcPr>
          <w:p w:rsidR="00217CF4" w:rsidRPr="00D1134F" w:rsidRDefault="00217CF4" w:rsidP="00CB31CA">
            <w:pPr>
              <w:rPr>
                <w:lang w:eastAsia="x-none"/>
              </w:rPr>
            </w:pPr>
            <w:r w:rsidRPr="00D1134F">
              <w:rPr>
                <w:lang w:eastAsia="x-none"/>
              </w:rPr>
              <w:t>Частично благоустроенные дома смешанного типа</w:t>
            </w:r>
          </w:p>
        </w:tc>
        <w:tc>
          <w:tcPr>
            <w:tcW w:w="4253" w:type="dxa"/>
          </w:tcPr>
          <w:p w:rsidR="00217CF4" w:rsidRPr="00D1134F" w:rsidRDefault="00217CF4" w:rsidP="00CB31CA">
            <w:pPr>
              <w:rPr>
                <w:lang w:val="x-none" w:eastAsia="x-none"/>
              </w:rPr>
            </w:pPr>
            <w:r w:rsidRPr="00D1134F">
              <w:rPr>
                <w:lang w:eastAsia="x-none"/>
              </w:rPr>
              <w:t>91205*0,001*(1,0+1,0+0,8)/3)*0,03</w:t>
            </w:r>
          </w:p>
        </w:tc>
        <w:tc>
          <w:tcPr>
            <w:tcW w:w="2126" w:type="dxa"/>
          </w:tcPr>
          <w:p w:rsidR="00217CF4" w:rsidRPr="00D1134F" w:rsidRDefault="00217CF4" w:rsidP="00CB31CA">
            <w:pPr>
              <w:rPr>
                <w:lang w:eastAsia="x-none"/>
              </w:rPr>
            </w:pPr>
            <w:r w:rsidRPr="00D1134F">
              <w:rPr>
                <w:lang w:eastAsia="x-none"/>
              </w:rPr>
              <w:t>2,54</w:t>
            </w:r>
          </w:p>
        </w:tc>
      </w:tr>
      <w:tr w:rsidR="00217CF4" w:rsidRPr="00D1134F" w:rsidTr="00CB31CA">
        <w:tc>
          <w:tcPr>
            <w:tcW w:w="817" w:type="dxa"/>
          </w:tcPr>
          <w:p w:rsidR="00217CF4" w:rsidRPr="00D1134F" w:rsidRDefault="00217CF4" w:rsidP="00CB31CA">
            <w:pPr>
              <w:rPr>
                <w:lang w:eastAsia="x-none"/>
              </w:rPr>
            </w:pPr>
            <w:r w:rsidRPr="00D1134F">
              <w:rPr>
                <w:lang w:eastAsia="x-none"/>
              </w:rPr>
              <w:t>6</w:t>
            </w:r>
          </w:p>
        </w:tc>
        <w:tc>
          <w:tcPr>
            <w:tcW w:w="2835" w:type="dxa"/>
          </w:tcPr>
          <w:p w:rsidR="00217CF4" w:rsidRPr="00D1134F" w:rsidRDefault="00217CF4" w:rsidP="00CB31CA">
            <w:pPr>
              <w:rPr>
                <w:lang w:eastAsia="x-none"/>
              </w:rPr>
            </w:pPr>
            <w:r w:rsidRPr="00D1134F">
              <w:rPr>
                <w:lang w:eastAsia="x-none"/>
              </w:rPr>
              <w:t>Частично благоустроенные деревянные дома</w:t>
            </w:r>
          </w:p>
        </w:tc>
        <w:tc>
          <w:tcPr>
            <w:tcW w:w="4253" w:type="dxa"/>
          </w:tcPr>
          <w:p w:rsidR="00217CF4" w:rsidRPr="00D1134F" w:rsidRDefault="00217CF4" w:rsidP="00CB31CA">
            <w:pPr>
              <w:rPr>
                <w:lang w:val="x-none" w:eastAsia="x-none"/>
              </w:rPr>
            </w:pPr>
            <w:r w:rsidRPr="00D1134F">
              <w:rPr>
                <w:lang w:eastAsia="x-none"/>
              </w:rPr>
              <w:t>91205*0,001*(1,0+0,8+0,8)/3)*0,03</w:t>
            </w:r>
          </w:p>
        </w:tc>
        <w:tc>
          <w:tcPr>
            <w:tcW w:w="2126" w:type="dxa"/>
          </w:tcPr>
          <w:p w:rsidR="00217CF4" w:rsidRPr="00D1134F" w:rsidRDefault="00217CF4" w:rsidP="00CB31CA">
            <w:pPr>
              <w:rPr>
                <w:lang w:eastAsia="x-none"/>
              </w:rPr>
            </w:pPr>
            <w:r w:rsidRPr="00D1134F">
              <w:rPr>
                <w:lang w:eastAsia="x-none"/>
              </w:rPr>
              <w:t>2,35</w:t>
            </w:r>
          </w:p>
        </w:tc>
      </w:tr>
      <w:tr w:rsidR="00217CF4" w:rsidRPr="00D1134F" w:rsidTr="00CB31CA">
        <w:tc>
          <w:tcPr>
            <w:tcW w:w="817" w:type="dxa"/>
          </w:tcPr>
          <w:p w:rsidR="00217CF4" w:rsidRPr="00D1134F" w:rsidRDefault="00217CF4" w:rsidP="00CB31CA">
            <w:pPr>
              <w:rPr>
                <w:lang w:eastAsia="x-none"/>
              </w:rPr>
            </w:pPr>
            <w:r w:rsidRPr="00D1134F">
              <w:rPr>
                <w:lang w:eastAsia="x-none"/>
              </w:rPr>
              <w:t>7</w:t>
            </w:r>
          </w:p>
        </w:tc>
        <w:tc>
          <w:tcPr>
            <w:tcW w:w="2835" w:type="dxa"/>
          </w:tcPr>
          <w:p w:rsidR="00217CF4" w:rsidRPr="00D1134F" w:rsidRDefault="00217CF4" w:rsidP="00CB31CA">
            <w:pPr>
              <w:rPr>
                <w:lang w:eastAsia="x-none"/>
              </w:rPr>
            </w:pPr>
            <w:r w:rsidRPr="00D1134F">
              <w:rPr>
                <w:lang w:eastAsia="x-none"/>
              </w:rPr>
              <w:t xml:space="preserve">Неблагоустроенные кирпичные, блочные, крупнопанельные дома </w:t>
            </w:r>
          </w:p>
        </w:tc>
        <w:tc>
          <w:tcPr>
            <w:tcW w:w="4253" w:type="dxa"/>
          </w:tcPr>
          <w:p w:rsidR="00217CF4" w:rsidRPr="00D1134F" w:rsidRDefault="00217CF4" w:rsidP="00CB31CA">
            <w:pPr>
              <w:rPr>
                <w:lang w:val="x-none" w:eastAsia="x-none"/>
              </w:rPr>
            </w:pPr>
            <w:r w:rsidRPr="00D1134F">
              <w:rPr>
                <w:lang w:eastAsia="x-none"/>
              </w:rPr>
              <w:t>91205*0,001*(0,8+1,3+0,8)/3)*0,03</w:t>
            </w:r>
          </w:p>
        </w:tc>
        <w:tc>
          <w:tcPr>
            <w:tcW w:w="2126" w:type="dxa"/>
          </w:tcPr>
          <w:p w:rsidR="00217CF4" w:rsidRPr="00D1134F" w:rsidRDefault="00217CF4" w:rsidP="00CB31CA">
            <w:pPr>
              <w:rPr>
                <w:lang w:eastAsia="x-none"/>
              </w:rPr>
            </w:pPr>
            <w:r w:rsidRPr="00D1134F">
              <w:rPr>
                <w:lang w:eastAsia="x-none"/>
              </w:rPr>
              <w:t>2,63</w:t>
            </w:r>
          </w:p>
        </w:tc>
      </w:tr>
      <w:tr w:rsidR="00217CF4" w:rsidRPr="00D1134F" w:rsidTr="00CB31CA">
        <w:tc>
          <w:tcPr>
            <w:tcW w:w="817" w:type="dxa"/>
          </w:tcPr>
          <w:p w:rsidR="00217CF4" w:rsidRPr="00D1134F" w:rsidRDefault="00217CF4" w:rsidP="00CB31CA">
            <w:pPr>
              <w:rPr>
                <w:lang w:eastAsia="x-none"/>
              </w:rPr>
            </w:pPr>
            <w:r w:rsidRPr="00D1134F">
              <w:rPr>
                <w:lang w:eastAsia="x-none"/>
              </w:rPr>
              <w:t>8</w:t>
            </w:r>
          </w:p>
        </w:tc>
        <w:tc>
          <w:tcPr>
            <w:tcW w:w="2835" w:type="dxa"/>
          </w:tcPr>
          <w:p w:rsidR="00217CF4" w:rsidRPr="00D1134F" w:rsidRDefault="00217CF4" w:rsidP="00CB31CA">
            <w:pPr>
              <w:rPr>
                <w:lang w:eastAsia="x-none"/>
              </w:rPr>
            </w:pPr>
            <w:r w:rsidRPr="00D1134F">
              <w:rPr>
                <w:lang w:eastAsia="x-none"/>
              </w:rPr>
              <w:t>Неблагоустроенные дома смешанного типа</w:t>
            </w:r>
          </w:p>
        </w:tc>
        <w:tc>
          <w:tcPr>
            <w:tcW w:w="4253" w:type="dxa"/>
          </w:tcPr>
          <w:p w:rsidR="00217CF4" w:rsidRPr="00D1134F" w:rsidRDefault="00217CF4" w:rsidP="00CB31CA">
            <w:pPr>
              <w:rPr>
                <w:lang w:val="x-none" w:eastAsia="x-none"/>
              </w:rPr>
            </w:pPr>
            <w:r w:rsidRPr="00D1134F">
              <w:rPr>
                <w:lang w:eastAsia="x-none"/>
              </w:rPr>
              <w:t>91205*0,001*(0,8+1,0+0,8)/3)*0,03</w:t>
            </w:r>
          </w:p>
        </w:tc>
        <w:tc>
          <w:tcPr>
            <w:tcW w:w="2126" w:type="dxa"/>
          </w:tcPr>
          <w:p w:rsidR="00217CF4" w:rsidRPr="00D1134F" w:rsidRDefault="00217CF4" w:rsidP="00CB31CA">
            <w:pPr>
              <w:rPr>
                <w:lang w:eastAsia="x-none"/>
              </w:rPr>
            </w:pPr>
            <w:r w:rsidRPr="00D1134F">
              <w:rPr>
                <w:lang w:eastAsia="x-none"/>
              </w:rPr>
              <w:t>2,35</w:t>
            </w:r>
          </w:p>
        </w:tc>
      </w:tr>
      <w:tr w:rsidR="00217CF4" w:rsidRPr="00D1134F" w:rsidTr="00CB31CA">
        <w:tc>
          <w:tcPr>
            <w:tcW w:w="817" w:type="dxa"/>
          </w:tcPr>
          <w:p w:rsidR="00217CF4" w:rsidRPr="00D1134F" w:rsidRDefault="00217CF4" w:rsidP="00CB31CA">
            <w:pPr>
              <w:rPr>
                <w:lang w:eastAsia="x-none"/>
              </w:rPr>
            </w:pPr>
            <w:r w:rsidRPr="00D1134F">
              <w:rPr>
                <w:lang w:eastAsia="x-none"/>
              </w:rPr>
              <w:t>9</w:t>
            </w:r>
          </w:p>
        </w:tc>
        <w:tc>
          <w:tcPr>
            <w:tcW w:w="2835" w:type="dxa"/>
          </w:tcPr>
          <w:p w:rsidR="00217CF4" w:rsidRPr="00D1134F" w:rsidRDefault="00217CF4" w:rsidP="00CB31CA">
            <w:pPr>
              <w:rPr>
                <w:lang w:eastAsia="x-none"/>
              </w:rPr>
            </w:pPr>
            <w:r w:rsidRPr="00D1134F">
              <w:rPr>
                <w:lang w:eastAsia="x-none"/>
              </w:rPr>
              <w:t xml:space="preserve">Неблагоустроенные деревянные дома </w:t>
            </w:r>
          </w:p>
        </w:tc>
        <w:tc>
          <w:tcPr>
            <w:tcW w:w="4253" w:type="dxa"/>
          </w:tcPr>
          <w:p w:rsidR="00217CF4" w:rsidRPr="00D1134F" w:rsidRDefault="00217CF4" w:rsidP="00CB31CA">
            <w:pPr>
              <w:rPr>
                <w:lang w:val="x-none" w:eastAsia="x-none"/>
              </w:rPr>
            </w:pPr>
            <w:r w:rsidRPr="00D1134F">
              <w:rPr>
                <w:lang w:eastAsia="x-none"/>
              </w:rPr>
              <w:t>91205*0,001*(0,8+0,8+0,8)/3)*0,03</w:t>
            </w:r>
          </w:p>
        </w:tc>
        <w:tc>
          <w:tcPr>
            <w:tcW w:w="2126" w:type="dxa"/>
          </w:tcPr>
          <w:p w:rsidR="00217CF4" w:rsidRPr="00D1134F" w:rsidRDefault="00217CF4" w:rsidP="00CB31CA">
            <w:pPr>
              <w:rPr>
                <w:lang w:eastAsia="x-none"/>
              </w:rPr>
            </w:pPr>
            <w:r w:rsidRPr="00D1134F">
              <w:rPr>
                <w:lang w:eastAsia="x-none"/>
              </w:rPr>
              <w:t>2,19</w:t>
            </w:r>
          </w:p>
        </w:tc>
      </w:tr>
    </w:tbl>
    <w:p w:rsidR="00217CF4" w:rsidRPr="00D1134F" w:rsidRDefault="00217CF4" w:rsidP="00217CF4">
      <w:pPr>
        <w:ind w:left="4536"/>
        <w:jc w:val="both"/>
      </w:pPr>
      <w:r w:rsidRPr="00D1134F">
        <w:t>Приложение № 3</w:t>
      </w:r>
    </w:p>
    <w:p w:rsidR="00217CF4" w:rsidRPr="00D1134F" w:rsidRDefault="00217CF4" w:rsidP="00217CF4">
      <w:pPr>
        <w:ind w:left="4536"/>
        <w:jc w:val="both"/>
      </w:pPr>
      <w:r w:rsidRPr="00D1134F">
        <w:t>Утверждено</w:t>
      </w:r>
    </w:p>
    <w:p w:rsidR="00217CF4" w:rsidRPr="00D1134F" w:rsidRDefault="00217CF4" w:rsidP="00217CF4">
      <w:pPr>
        <w:ind w:left="4536"/>
        <w:jc w:val="both"/>
      </w:pPr>
      <w:r w:rsidRPr="00D1134F">
        <w:t xml:space="preserve"> Постановлением администрации Орловского муниципального округа Кировской области</w:t>
      </w:r>
    </w:p>
    <w:p w:rsidR="00217CF4" w:rsidRPr="00D1134F" w:rsidRDefault="00217CF4" w:rsidP="00217CF4">
      <w:pPr>
        <w:ind w:left="4536"/>
        <w:jc w:val="both"/>
      </w:pPr>
      <w:r w:rsidRPr="00D1134F">
        <w:t>от  27.02.2026                   № 204 -</w:t>
      </w:r>
      <w:proofErr w:type="gramStart"/>
      <w:r w:rsidRPr="00D1134F">
        <w:t>П</w:t>
      </w:r>
      <w:proofErr w:type="gramEnd"/>
    </w:p>
    <w:p w:rsidR="00217CF4" w:rsidRPr="00D1134F" w:rsidRDefault="00217CF4" w:rsidP="00217CF4">
      <w:pPr>
        <w:jc w:val="center"/>
        <w:rPr>
          <w:b/>
          <w:lang w:eastAsia="x-none"/>
        </w:rPr>
      </w:pPr>
      <w:r w:rsidRPr="00D1134F">
        <w:rPr>
          <w:b/>
          <w:lang w:eastAsia="x-none"/>
        </w:rPr>
        <w:lastRenderedPageBreak/>
        <w:t>Р</w:t>
      </w:r>
      <w:proofErr w:type="spellStart"/>
      <w:r w:rsidRPr="00D1134F">
        <w:rPr>
          <w:b/>
          <w:lang w:val="x-none" w:eastAsia="x-none"/>
        </w:rPr>
        <w:t>азмер</w:t>
      </w:r>
      <w:proofErr w:type="spellEnd"/>
      <w:r w:rsidRPr="00D1134F">
        <w:rPr>
          <w:b/>
          <w:lang w:val="x-none" w:eastAsia="x-none"/>
        </w:rPr>
        <w:t xml:space="preserve"> платы за пользование жилым помещением (платы за наем) за 1 квадратный метр в соответствии с коэффициентами, характеризующими качество жилого помещения, степень благоустройства жилого помещения, месторасположение дома (территориальное зонирование), коэффициент соответствия платы</w:t>
      </w:r>
      <w:r w:rsidRPr="00D1134F">
        <w:rPr>
          <w:b/>
          <w:lang w:eastAsia="x-none"/>
        </w:rPr>
        <w:t>.</w:t>
      </w:r>
    </w:p>
    <w:p w:rsidR="00217CF4" w:rsidRPr="00D1134F" w:rsidRDefault="00217CF4" w:rsidP="00217CF4">
      <w:pPr>
        <w:ind w:left="5954"/>
        <w:jc w:val="both"/>
        <w:rPr>
          <w:lang w:eastAsia="x-non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4253"/>
        <w:gridCol w:w="2126"/>
      </w:tblGrid>
      <w:tr w:rsidR="00217CF4" w:rsidRPr="00D1134F" w:rsidTr="00CB31CA">
        <w:tc>
          <w:tcPr>
            <w:tcW w:w="817" w:type="dxa"/>
          </w:tcPr>
          <w:p w:rsidR="00217CF4" w:rsidRPr="00D1134F" w:rsidRDefault="00217CF4" w:rsidP="00CB31CA">
            <w:pPr>
              <w:jc w:val="both"/>
              <w:rPr>
                <w:b/>
                <w:lang w:eastAsia="x-none"/>
              </w:rPr>
            </w:pPr>
            <w:r w:rsidRPr="00D1134F">
              <w:rPr>
                <w:b/>
                <w:lang w:eastAsia="x-none"/>
              </w:rPr>
              <w:t xml:space="preserve">№ </w:t>
            </w:r>
            <w:proofErr w:type="gramStart"/>
            <w:r w:rsidRPr="00D1134F">
              <w:rPr>
                <w:b/>
                <w:lang w:eastAsia="x-none"/>
              </w:rPr>
              <w:t>п</w:t>
            </w:r>
            <w:proofErr w:type="gramEnd"/>
            <w:r w:rsidRPr="00D1134F">
              <w:rPr>
                <w:b/>
                <w:lang w:eastAsia="x-none"/>
              </w:rPr>
              <w:t>/п</w:t>
            </w:r>
          </w:p>
        </w:tc>
        <w:tc>
          <w:tcPr>
            <w:tcW w:w="2835" w:type="dxa"/>
          </w:tcPr>
          <w:p w:rsidR="00217CF4" w:rsidRPr="00D1134F" w:rsidRDefault="00217CF4" w:rsidP="00CB31CA">
            <w:pPr>
              <w:jc w:val="center"/>
              <w:rPr>
                <w:b/>
                <w:lang w:eastAsia="x-none"/>
              </w:rPr>
            </w:pPr>
            <w:r w:rsidRPr="00D1134F">
              <w:rPr>
                <w:b/>
                <w:lang w:eastAsia="x-none"/>
              </w:rPr>
              <w:t>Коэффициент, характеризующий качество и благоустройство жилого помещения.</w:t>
            </w:r>
          </w:p>
        </w:tc>
        <w:tc>
          <w:tcPr>
            <w:tcW w:w="4253" w:type="dxa"/>
          </w:tcPr>
          <w:p w:rsidR="00217CF4" w:rsidRPr="00D1134F" w:rsidRDefault="00217CF4" w:rsidP="00CB31CA">
            <w:pPr>
              <w:jc w:val="center"/>
              <w:rPr>
                <w:b/>
                <w:lang w:eastAsia="x-none"/>
              </w:rPr>
            </w:pPr>
            <w:r w:rsidRPr="00D1134F">
              <w:rPr>
                <w:b/>
                <w:lang w:eastAsia="x-none"/>
              </w:rPr>
              <w:t>Расчет</w:t>
            </w:r>
          </w:p>
          <w:p w:rsidR="00217CF4" w:rsidRPr="00D1134F" w:rsidRDefault="00217CF4" w:rsidP="00CB31CA">
            <w:pPr>
              <w:jc w:val="center"/>
              <w:rPr>
                <w:b/>
                <w:lang w:eastAsia="x-none"/>
              </w:rPr>
            </w:pPr>
            <w:r w:rsidRPr="00D1134F">
              <w:rPr>
                <w:b/>
                <w:lang w:eastAsia="x-none"/>
              </w:rPr>
              <w:t>Средняя рыночная цена*0,001*(коэффициент качества жилого помещения*коэффициент степени благоустройства жилого помещения*коэффициент местонахождения дома (территориальное зонирование)*коэффициент соответствия платы)</w:t>
            </w:r>
          </w:p>
        </w:tc>
        <w:tc>
          <w:tcPr>
            <w:tcW w:w="2126" w:type="dxa"/>
          </w:tcPr>
          <w:p w:rsidR="00217CF4" w:rsidRPr="00D1134F" w:rsidRDefault="00217CF4" w:rsidP="00CB31CA">
            <w:pPr>
              <w:tabs>
                <w:tab w:val="left" w:pos="1593"/>
              </w:tabs>
              <w:jc w:val="center"/>
              <w:rPr>
                <w:b/>
                <w:lang w:eastAsia="x-none"/>
              </w:rPr>
            </w:pPr>
            <w:r w:rsidRPr="00D1134F">
              <w:rPr>
                <w:b/>
                <w:lang w:eastAsia="x-none"/>
              </w:rPr>
              <w:t xml:space="preserve">Размер </w:t>
            </w:r>
          </w:p>
          <w:p w:rsidR="00217CF4" w:rsidRPr="00D1134F" w:rsidRDefault="00217CF4" w:rsidP="00CB31CA">
            <w:pPr>
              <w:tabs>
                <w:tab w:val="left" w:pos="1593"/>
              </w:tabs>
              <w:ind w:right="301"/>
              <w:jc w:val="center"/>
              <w:rPr>
                <w:b/>
                <w:lang w:eastAsia="x-none"/>
              </w:rPr>
            </w:pPr>
            <w:r w:rsidRPr="00D1134F">
              <w:rPr>
                <w:b/>
                <w:lang w:eastAsia="x-none"/>
              </w:rPr>
              <w:t xml:space="preserve">платы за пользование жилым помещением (платы за наем) за 1 </w:t>
            </w:r>
            <w:proofErr w:type="spellStart"/>
            <w:r w:rsidRPr="00D1134F">
              <w:rPr>
                <w:b/>
                <w:lang w:eastAsia="x-none"/>
              </w:rPr>
              <w:t>кв.м</w:t>
            </w:r>
            <w:proofErr w:type="spellEnd"/>
            <w:r w:rsidRPr="00D1134F">
              <w:rPr>
                <w:b/>
                <w:lang w:eastAsia="x-none"/>
              </w:rPr>
              <w:t>.</w:t>
            </w:r>
          </w:p>
        </w:tc>
      </w:tr>
      <w:tr w:rsidR="00217CF4" w:rsidRPr="00D1134F" w:rsidTr="00CB31CA">
        <w:tc>
          <w:tcPr>
            <w:tcW w:w="817" w:type="dxa"/>
          </w:tcPr>
          <w:p w:rsidR="00217CF4" w:rsidRPr="00D1134F" w:rsidRDefault="00217CF4" w:rsidP="00CB31CA">
            <w:pPr>
              <w:rPr>
                <w:lang w:eastAsia="x-none"/>
              </w:rPr>
            </w:pPr>
            <w:r w:rsidRPr="00D1134F">
              <w:rPr>
                <w:lang w:eastAsia="x-none"/>
              </w:rPr>
              <w:t>1</w:t>
            </w:r>
          </w:p>
        </w:tc>
        <w:tc>
          <w:tcPr>
            <w:tcW w:w="2835" w:type="dxa"/>
          </w:tcPr>
          <w:p w:rsidR="00217CF4" w:rsidRPr="00D1134F" w:rsidRDefault="00217CF4" w:rsidP="00CB31CA">
            <w:pPr>
              <w:rPr>
                <w:lang w:eastAsia="x-none"/>
              </w:rPr>
            </w:pPr>
            <w:r w:rsidRPr="00D1134F">
              <w:rPr>
                <w:lang w:eastAsia="x-none"/>
              </w:rPr>
              <w:t>Благоустроенные кирпичные, блочные, крупнопанельные дома</w:t>
            </w:r>
          </w:p>
        </w:tc>
        <w:tc>
          <w:tcPr>
            <w:tcW w:w="4253" w:type="dxa"/>
          </w:tcPr>
          <w:p w:rsidR="00217CF4" w:rsidRPr="00D1134F" w:rsidRDefault="00217CF4" w:rsidP="00CB31CA">
            <w:pPr>
              <w:rPr>
                <w:lang w:eastAsia="x-none"/>
              </w:rPr>
            </w:pPr>
            <w:r w:rsidRPr="00D1134F">
              <w:rPr>
                <w:lang w:eastAsia="x-none"/>
              </w:rPr>
              <w:t>91205*0,001*(1,3+1,3+1,3)/3)*0,04</w:t>
            </w:r>
          </w:p>
        </w:tc>
        <w:tc>
          <w:tcPr>
            <w:tcW w:w="2126" w:type="dxa"/>
          </w:tcPr>
          <w:p w:rsidR="00217CF4" w:rsidRPr="00D1134F" w:rsidRDefault="00217CF4" w:rsidP="00CB31CA">
            <w:pPr>
              <w:rPr>
                <w:lang w:eastAsia="x-none"/>
              </w:rPr>
            </w:pPr>
            <w:r w:rsidRPr="00D1134F">
              <w:rPr>
                <w:lang w:eastAsia="x-none"/>
              </w:rPr>
              <w:t>4,74</w:t>
            </w:r>
          </w:p>
        </w:tc>
      </w:tr>
      <w:tr w:rsidR="00217CF4" w:rsidRPr="00D1134F" w:rsidTr="00CB31CA">
        <w:tc>
          <w:tcPr>
            <w:tcW w:w="817" w:type="dxa"/>
          </w:tcPr>
          <w:p w:rsidR="00217CF4" w:rsidRPr="00D1134F" w:rsidRDefault="00217CF4" w:rsidP="00CB31CA">
            <w:pPr>
              <w:rPr>
                <w:lang w:eastAsia="x-none"/>
              </w:rPr>
            </w:pPr>
            <w:r w:rsidRPr="00D1134F">
              <w:rPr>
                <w:lang w:eastAsia="x-none"/>
              </w:rPr>
              <w:t>2</w:t>
            </w:r>
          </w:p>
        </w:tc>
        <w:tc>
          <w:tcPr>
            <w:tcW w:w="2835" w:type="dxa"/>
          </w:tcPr>
          <w:p w:rsidR="00217CF4" w:rsidRPr="00D1134F" w:rsidRDefault="00217CF4" w:rsidP="00CB31CA">
            <w:pPr>
              <w:rPr>
                <w:lang w:eastAsia="x-none"/>
              </w:rPr>
            </w:pPr>
            <w:r w:rsidRPr="00D1134F">
              <w:rPr>
                <w:lang w:eastAsia="x-none"/>
              </w:rPr>
              <w:t>Благоустроенные дома смешанного типа</w:t>
            </w:r>
          </w:p>
        </w:tc>
        <w:tc>
          <w:tcPr>
            <w:tcW w:w="4253" w:type="dxa"/>
          </w:tcPr>
          <w:p w:rsidR="00217CF4" w:rsidRPr="00D1134F" w:rsidRDefault="00217CF4" w:rsidP="00CB31CA">
            <w:pPr>
              <w:rPr>
                <w:lang w:val="x-none" w:eastAsia="x-none"/>
              </w:rPr>
            </w:pPr>
            <w:r w:rsidRPr="00D1134F">
              <w:rPr>
                <w:lang w:eastAsia="x-none"/>
              </w:rPr>
              <w:t>91205*0,001*(1,3+1,0+1,3)/3)*0,04</w:t>
            </w:r>
          </w:p>
        </w:tc>
        <w:tc>
          <w:tcPr>
            <w:tcW w:w="2126" w:type="dxa"/>
          </w:tcPr>
          <w:p w:rsidR="00217CF4" w:rsidRPr="00D1134F" w:rsidRDefault="00217CF4" w:rsidP="00CB31CA">
            <w:pPr>
              <w:rPr>
                <w:lang w:eastAsia="x-none"/>
              </w:rPr>
            </w:pPr>
            <w:r w:rsidRPr="00D1134F">
              <w:rPr>
                <w:lang w:eastAsia="x-none"/>
              </w:rPr>
              <w:t>4,37</w:t>
            </w:r>
          </w:p>
        </w:tc>
      </w:tr>
      <w:tr w:rsidR="00217CF4" w:rsidRPr="00D1134F" w:rsidTr="00CB31CA">
        <w:tc>
          <w:tcPr>
            <w:tcW w:w="817" w:type="dxa"/>
          </w:tcPr>
          <w:p w:rsidR="00217CF4" w:rsidRPr="00D1134F" w:rsidRDefault="00217CF4" w:rsidP="00CB31CA">
            <w:pPr>
              <w:rPr>
                <w:lang w:eastAsia="x-none"/>
              </w:rPr>
            </w:pPr>
            <w:r w:rsidRPr="00D1134F">
              <w:rPr>
                <w:lang w:eastAsia="x-none"/>
              </w:rPr>
              <w:t>3</w:t>
            </w:r>
          </w:p>
        </w:tc>
        <w:tc>
          <w:tcPr>
            <w:tcW w:w="2835" w:type="dxa"/>
          </w:tcPr>
          <w:p w:rsidR="00217CF4" w:rsidRPr="00D1134F" w:rsidRDefault="00217CF4" w:rsidP="00CB31CA">
            <w:pPr>
              <w:rPr>
                <w:lang w:eastAsia="x-none"/>
              </w:rPr>
            </w:pPr>
            <w:r w:rsidRPr="00D1134F">
              <w:rPr>
                <w:lang w:eastAsia="x-none"/>
              </w:rPr>
              <w:t>Благоустроенные деревянные дома</w:t>
            </w:r>
          </w:p>
        </w:tc>
        <w:tc>
          <w:tcPr>
            <w:tcW w:w="4253" w:type="dxa"/>
          </w:tcPr>
          <w:p w:rsidR="00217CF4" w:rsidRPr="00D1134F" w:rsidRDefault="00217CF4" w:rsidP="00CB31CA">
            <w:pPr>
              <w:rPr>
                <w:lang w:val="x-none" w:eastAsia="x-none"/>
              </w:rPr>
            </w:pPr>
            <w:r w:rsidRPr="00D1134F">
              <w:rPr>
                <w:lang w:eastAsia="x-none"/>
              </w:rPr>
              <w:t>91205*0,001*(1,3+0,8+1,3)/3)*0,04</w:t>
            </w:r>
          </w:p>
        </w:tc>
        <w:tc>
          <w:tcPr>
            <w:tcW w:w="2126" w:type="dxa"/>
          </w:tcPr>
          <w:p w:rsidR="00217CF4" w:rsidRPr="00D1134F" w:rsidRDefault="00217CF4" w:rsidP="00CB31CA">
            <w:pPr>
              <w:rPr>
                <w:lang w:eastAsia="x-none"/>
              </w:rPr>
            </w:pPr>
            <w:r w:rsidRPr="00D1134F">
              <w:rPr>
                <w:lang w:eastAsia="x-none"/>
              </w:rPr>
              <w:t>4,12</w:t>
            </w:r>
          </w:p>
        </w:tc>
      </w:tr>
      <w:tr w:rsidR="00217CF4" w:rsidRPr="00D1134F" w:rsidTr="00CB31CA">
        <w:tc>
          <w:tcPr>
            <w:tcW w:w="817" w:type="dxa"/>
          </w:tcPr>
          <w:p w:rsidR="00217CF4" w:rsidRPr="00D1134F" w:rsidRDefault="00217CF4" w:rsidP="00CB31CA">
            <w:pPr>
              <w:rPr>
                <w:lang w:eastAsia="x-none"/>
              </w:rPr>
            </w:pPr>
            <w:r w:rsidRPr="00D1134F">
              <w:rPr>
                <w:lang w:eastAsia="x-none"/>
              </w:rPr>
              <w:t>4</w:t>
            </w:r>
          </w:p>
        </w:tc>
        <w:tc>
          <w:tcPr>
            <w:tcW w:w="2835" w:type="dxa"/>
          </w:tcPr>
          <w:p w:rsidR="00217CF4" w:rsidRPr="00D1134F" w:rsidRDefault="00217CF4" w:rsidP="00CB31CA">
            <w:pPr>
              <w:rPr>
                <w:lang w:eastAsia="x-none"/>
              </w:rPr>
            </w:pPr>
            <w:r w:rsidRPr="00D1134F">
              <w:rPr>
                <w:lang w:eastAsia="x-none"/>
              </w:rPr>
              <w:t>Частично благоустроенные кирпичные, блочные, крупнопанельные дома</w:t>
            </w:r>
          </w:p>
        </w:tc>
        <w:tc>
          <w:tcPr>
            <w:tcW w:w="4253" w:type="dxa"/>
          </w:tcPr>
          <w:p w:rsidR="00217CF4" w:rsidRPr="00D1134F" w:rsidRDefault="00217CF4" w:rsidP="00CB31CA">
            <w:pPr>
              <w:rPr>
                <w:lang w:val="x-none" w:eastAsia="x-none"/>
              </w:rPr>
            </w:pPr>
            <w:r w:rsidRPr="00D1134F">
              <w:rPr>
                <w:lang w:eastAsia="x-none"/>
              </w:rPr>
              <w:t>91205*0,001*(1,0+1,3+1,3)/3)*0,04</w:t>
            </w:r>
          </w:p>
        </w:tc>
        <w:tc>
          <w:tcPr>
            <w:tcW w:w="2126" w:type="dxa"/>
          </w:tcPr>
          <w:p w:rsidR="00217CF4" w:rsidRPr="00D1134F" w:rsidRDefault="00217CF4" w:rsidP="00CB31CA">
            <w:pPr>
              <w:rPr>
                <w:lang w:eastAsia="x-none"/>
              </w:rPr>
            </w:pPr>
            <w:r w:rsidRPr="00D1134F">
              <w:rPr>
                <w:lang w:eastAsia="x-none"/>
              </w:rPr>
              <w:t>4,37</w:t>
            </w:r>
          </w:p>
        </w:tc>
      </w:tr>
      <w:tr w:rsidR="00217CF4" w:rsidRPr="00D1134F" w:rsidTr="00CB31CA">
        <w:tc>
          <w:tcPr>
            <w:tcW w:w="817" w:type="dxa"/>
          </w:tcPr>
          <w:p w:rsidR="00217CF4" w:rsidRPr="00D1134F" w:rsidRDefault="00217CF4" w:rsidP="00CB31CA">
            <w:pPr>
              <w:rPr>
                <w:lang w:eastAsia="x-none"/>
              </w:rPr>
            </w:pPr>
            <w:r w:rsidRPr="00D1134F">
              <w:rPr>
                <w:lang w:eastAsia="x-none"/>
              </w:rPr>
              <w:t>5</w:t>
            </w:r>
          </w:p>
        </w:tc>
        <w:tc>
          <w:tcPr>
            <w:tcW w:w="2835" w:type="dxa"/>
          </w:tcPr>
          <w:p w:rsidR="00217CF4" w:rsidRPr="00D1134F" w:rsidRDefault="00217CF4" w:rsidP="00CB31CA">
            <w:pPr>
              <w:rPr>
                <w:lang w:eastAsia="x-none"/>
              </w:rPr>
            </w:pPr>
            <w:r w:rsidRPr="00D1134F">
              <w:rPr>
                <w:lang w:eastAsia="x-none"/>
              </w:rPr>
              <w:t>Частично благоустроенные дома смешанного типа</w:t>
            </w:r>
          </w:p>
        </w:tc>
        <w:tc>
          <w:tcPr>
            <w:tcW w:w="4253" w:type="dxa"/>
          </w:tcPr>
          <w:p w:rsidR="00217CF4" w:rsidRPr="00D1134F" w:rsidRDefault="00217CF4" w:rsidP="00CB31CA">
            <w:pPr>
              <w:rPr>
                <w:lang w:val="x-none" w:eastAsia="x-none"/>
              </w:rPr>
            </w:pPr>
            <w:r w:rsidRPr="00D1134F">
              <w:rPr>
                <w:lang w:eastAsia="x-none"/>
              </w:rPr>
              <w:t>91205*0,001*(1,0+1,0+1,3)/3)*0,04</w:t>
            </w:r>
          </w:p>
        </w:tc>
        <w:tc>
          <w:tcPr>
            <w:tcW w:w="2126" w:type="dxa"/>
          </w:tcPr>
          <w:p w:rsidR="00217CF4" w:rsidRPr="00D1134F" w:rsidRDefault="00217CF4" w:rsidP="00CB31CA">
            <w:pPr>
              <w:rPr>
                <w:lang w:eastAsia="x-none"/>
              </w:rPr>
            </w:pPr>
            <w:r w:rsidRPr="00D1134F">
              <w:rPr>
                <w:lang w:eastAsia="x-none"/>
              </w:rPr>
              <w:t>4,01</w:t>
            </w:r>
          </w:p>
        </w:tc>
      </w:tr>
      <w:tr w:rsidR="00217CF4" w:rsidRPr="00D1134F" w:rsidTr="00CB31CA">
        <w:tc>
          <w:tcPr>
            <w:tcW w:w="817" w:type="dxa"/>
          </w:tcPr>
          <w:p w:rsidR="00217CF4" w:rsidRPr="00D1134F" w:rsidRDefault="00217CF4" w:rsidP="00CB31CA">
            <w:pPr>
              <w:rPr>
                <w:lang w:eastAsia="x-none"/>
              </w:rPr>
            </w:pPr>
            <w:r w:rsidRPr="00D1134F">
              <w:rPr>
                <w:lang w:eastAsia="x-none"/>
              </w:rPr>
              <w:t>6</w:t>
            </w:r>
          </w:p>
        </w:tc>
        <w:tc>
          <w:tcPr>
            <w:tcW w:w="2835" w:type="dxa"/>
          </w:tcPr>
          <w:p w:rsidR="00217CF4" w:rsidRPr="00D1134F" w:rsidRDefault="00217CF4" w:rsidP="00CB31CA">
            <w:pPr>
              <w:rPr>
                <w:lang w:eastAsia="x-none"/>
              </w:rPr>
            </w:pPr>
            <w:r w:rsidRPr="00D1134F">
              <w:rPr>
                <w:lang w:eastAsia="x-none"/>
              </w:rPr>
              <w:t>Частично благоустроенные деревянные дома</w:t>
            </w:r>
          </w:p>
        </w:tc>
        <w:tc>
          <w:tcPr>
            <w:tcW w:w="4253" w:type="dxa"/>
          </w:tcPr>
          <w:p w:rsidR="00217CF4" w:rsidRPr="00D1134F" w:rsidRDefault="00217CF4" w:rsidP="00CB31CA">
            <w:pPr>
              <w:rPr>
                <w:lang w:val="x-none" w:eastAsia="x-none"/>
              </w:rPr>
            </w:pPr>
            <w:r w:rsidRPr="00D1134F">
              <w:rPr>
                <w:lang w:eastAsia="x-none"/>
              </w:rPr>
              <w:t>91205*0,001*(1,0+0,8+1,3)/3)*0,04</w:t>
            </w:r>
          </w:p>
        </w:tc>
        <w:tc>
          <w:tcPr>
            <w:tcW w:w="2126" w:type="dxa"/>
          </w:tcPr>
          <w:p w:rsidR="00217CF4" w:rsidRPr="00D1134F" w:rsidRDefault="00217CF4" w:rsidP="00CB31CA">
            <w:pPr>
              <w:rPr>
                <w:lang w:eastAsia="x-none"/>
              </w:rPr>
            </w:pPr>
            <w:r w:rsidRPr="00D1134F">
              <w:rPr>
                <w:lang w:eastAsia="x-none"/>
              </w:rPr>
              <w:t>3,75</w:t>
            </w:r>
          </w:p>
        </w:tc>
      </w:tr>
      <w:tr w:rsidR="00217CF4" w:rsidRPr="00D1134F" w:rsidTr="00CB31CA">
        <w:tc>
          <w:tcPr>
            <w:tcW w:w="817" w:type="dxa"/>
          </w:tcPr>
          <w:p w:rsidR="00217CF4" w:rsidRPr="00D1134F" w:rsidRDefault="00217CF4" w:rsidP="00CB31CA">
            <w:pPr>
              <w:rPr>
                <w:lang w:eastAsia="x-none"/>
              </w:rPr>
            </w:pPr>
            <w:r w:rsidRPr="00D1134F">
              <w:rPr>
                <w:lang w:eastAsia="x-none"/>
              </w:rPr>
              <w:t>7</w:t>
            </w:r>
          </w:p>
        </w:tc>
        <w:tc>
          <w:tcPr>
            <w:tcW w:w="2835" w:type="dxa"/>
          </w:tcPr>
          <w:p w:rsidR="00217CF4" w:rsidRPr="00D1134F" w:rsidRDefault="00217CF4" w:rsidP="00CB31CA">
            <w:pPr>
              <w:rPr>
                <w:lang w:eastAsia="x-none"/>
              </w:rPr>
            </w:pPr>
            <w:r w:rsidRPr="00D1134F">
              <w:rPr>
                <w:lang w:eastAsia="x-none"/>
              </w:rPr>
              <w:t xml:space="preserve">Неблагоустроенные кирпичные, блочные, крупнопанельные дома </w:t>
            </w:r>
          </w:p>
        </w:tc>
        <w:tc>
          <w:tcPr>
            <w:tcW w:w="4253" w:type="dxa"/>
          </w:tcPr>
          <w:p w:rsidR="00217CF4" w:rsidRPr="00D1134F" w:rsidRDefault="00217CF4" w:rsidP="00CB31CA">
            <w:pPr>
              <w:rPr>
                <w:lang w:val="x-none" w:eastAsia="x-none"/>
              </w:rPr>
            </w:pPr>
            <w:r w:rsidRPr="00D1134F">
              <w:rPr>
                <w:lang w:eastAsia="x-none"/>
              </w:rPr>
              <w:t>91205*0,001*(0,8+1,3+1,3)/3)*0,04</w:t>
            </w:r>
          </w:p>
        </w:tc>
        <w:tc>
          <w:tcPr>
            <w:tcW w:w="2126" w:type="dxa"/>
          </w:tcPr>
          <w:p w:rsidR="00217CF4" w:rsidRPr="00D1134F" w:rsidRDefault="00217CF4" w:rsidP="00CB31CA">
            <w:pPr>
              <w:rPr>
                <w:lang w:eastAsia="x-none"/>
              </w:rPr>
            </w:pPr>
            <w:r w:rsidRPr="00D1134F">
              <w:rPr>
                <w:lang w:eastAsia="x-none"/>
              </w:rPr>
              <w:t>4,12</w:t>
            </w:r>
          </w:p>
        </w:tc>
      </w:tr>
      <w:tr w:rsidR="00217CF4" w:rsidRPr="00D1134F" w:rsidTr="00CB31CA">
        <w:tc>
          <w:tcPr>
            <w:tcW w:w="817" w:type="dxa"/>
          </w:tcPr>
          <w:p w:rsidR="00217CF4" w:rsidRPr="00D1134F" w:rsidRDefault="00217CF4" w:rsidP="00CB31CA">
            <w:pPr>
              <w:rPr>
                <w:lang w:eastAsia="x-none"/>
              </w:rPr>
            </w:pPr>
            <w:r w:rsidRPr="00D1134F">
              <w:rPr>
                <w:lang w:eastAsia="x-none"/>
              </w:rPr>
              <w:t>8</w:t>
            </w:r>
          </w:p>
        </w:tc>
        <w:tc>
          <w:tcPr>
            <w:tcW w:w="2835" w:type="dxa"/>
          </w:tcPr>
          <w:p w:rsidR="00217CF4" w:rsidRPr="00D1134F" w:rsidRDefault="00217CF4" w:rsidP="00CB31CA">
            <w:pPr>
              <w:rPr>
                <w:lang w:eastAsia="x-none"/>
              </w:rPr>
            </w:pPr>
            <w:r w:rsidRPr="00D1134F">
              <w:rPr>
                <w:lang w:eastAsia="x-none"/>
              </w:rPr>
              <w:t>Неблагоустроенные дома смешанного типа</w:t>
            </w:r>
          </w:p>
        </w:tc>
        <w:tc>
          <w:tcPr>
            <w:tcW w:w="4253" w:type="dxa"/>
          </w:tcPr>
          <w:p w:rsidR="00217CF4" w:rsidRPr="00D1134F" w:rsidRDefault="00217CF4" w:rsidP="00CB31CA">
            <w:pPr>
              <w:rPr>
                <w:lang w:val="x-none" w:eastAsia="x-none"/>
              </w:rPr>
            </w:pPr>
            <w:r w:rsidRPr="00D1134F">
              <w:rPr>
                <w:lang w:eastAsia="x-none"/>
              </w:rPr>
              <w:t>91205*0,001*(0,8+1,0+1,3)/3)*0,04</w:t>
            </w:r>
          </w:p>
        </w:tc>
        <w:tc>
          <w:tcPr>
            <w:tcW w:w="2126" w:type="dxa"/>
          </w:tcPr>
          <w:p w:rsidR="00217CF4" w:rsidRPr="00D1134F" w:rsidRDefault="00217CF4" w:rsidP="00CB31CA">
            <w:pPr>
              <w:rPr>
                <w:lang w:eastAsia="x-none"/>
              </w:rPr>
            </w:pPr>
            <w:r w:rsidRPr="00D1134F">
              <w:rPr>
                <w:lang w:eastAsia="x-none"/>
              </w:rPr>
              <w:t>3,75</w:t>
            </w:r>
          </w:p>
        </w:tc>
      </w:tr>
      <w:tr w:rsidR="00217CF4" w:rsidRPr="00D1134F" w:rsidTr="00CB31CA">
        <w:tc>
          <w:tcPr>
            <w:tcW w:w="817" w:type="dxa"/>
          </w:tcPr>
          <w:p w:rsidR="00217CF4" w:rsidRPr="00D1134F" w:rsidRDefault="00217CF4" w:rsidP="00CB31CA">
            <w:pPr>
              <w:rPr>
                <w:lang w:eastAsia="x-none"/>
              </w:rPr>
            </w:pPr>
            <w:r w:rsidRPr="00D1134F">
              <w:rPr>
                <w:lang w:eastAsia="x-none"/>
              </w:rPr>
              <w:t>9</w:t>
            </w:r>
          </w:p>
        </w:tc>
        <w:tc>
          <w:tcPr>
            <w:tcW w:w="2835" w:type="dxa"/>
          </w:tcPr>
          <w:p w:rsidR="00217CF4" w:rsidRPr="00D1134F" w:rsidRDefault="00217CF4" w:rsidP="00CB31CA">
            <w:pPr>
              <w:rPr>
                <w:lang w:eastAsia="x-none"/>
              </w:rPr>
            </w:pPr>
            <w:r w:rsidRPr="00D1134F">
              <w:rPr>
                <w:lang w:eastAsia="x-none"/>
              </w:rPr>
              <w:t xml:space="preserve">Неблагоустроенные деревянные дома </w:t>
            </w:r>
          </w:p>
        </w:tc>
        <w:tc>
          <w:tcPr>
            <w:tcW w:w="4253" w:type="dxa"/>
          </w:tcPr>
          <w:p w:rsidR="00217CF4" w:rsidRPr="00D1134F" w:rsidRDefault="00217CF4" w:rsidP="00CB31CA">
            <w:pPr>
              <w:rPr>
                <w:lang w:val="x-none" w:eastAsia="x-none"/>
              </w:rPr>
            </w:pPr>
            <w:r w:rsidRPr="00D1134F">
              <w:rPr>
                <w:lang w:eastAsia="x-none"/>
              </w:rPr>
              <w:t>91205*0,001*(0,8+0,8+1,3)/3)*0,04</w:t>
            </w:r>
          </w:p>
        </w:tc>
        <w:tc>
          <w:tcPr>
            <w:tcW w:w="2126" w:type="dxa"/>
          </w:tcPr>
          <w:p w:rsidR="00217CF4" w:rsidRPr="00D1134F" w:rsidRDefault="00217CF4" w:rsidP="00CB31CA">
            <w:pPr>
              <w:rPr>
                <w:lang w:eastAsia="x-none"/>
              </w:rPr>
            </w:pPr>
            <w:r w:rsidRPr="00D1134F">
              <w:rPr>
                <w:lang w:eastAsia="x-none"/>
              </w:rPr>
              <w:t>3,50</w:t>
            </w:r>
          </w:p>
        </w:tc>
      </w:tr>
    </w:tbl>
    <w:p w:rsidR="00217CF4" w:rsidRDefault="00217CF4" w:rsidP="00217CF4">
      <w:pPr>
        <w:ind w:left="4536"/>
        <w:jc w:val="both"/>
      </w:pPr>
    </w:p>
    <w:p w:rsidR="00217CF4" w:rsidRDefault="00217CF4" w:rsidP="00217CF4">
      <w:pPr>
        <w:ind w:left="4536"/>
        <w:jc w:val="both"/>
      </w:pPr>
    </w:p>
    <w:p w:rsidR="00217CF4" w:rsidRPr="00D1134F" w:rsidRDefault="00217CF4" w:rsidP="00217CF4">
      <w:pPr>
        <w:ind w:left="4536"/>
        <w:jc w:val="both"/>
      </w:pPr>
      <w:r w:rsidRPr="00D1134F">
        <w:t>Приложение № 4</w:t>
      </w:r>
    </w:p>
    <w:p w:rsidR="00217CF4" w:rsidRPr="00D1134F" w:rsidRDefault="00217CF4" w:rsidP="00217CF4">
      <w:pPr>
        <w:ind w:left="4536"/>
        <w:jc w:val="both"/>
      </w:pPr>
      <w:r w:rsidRPr="00D1134F">
        <w:t>к постановлению администрации Орловского муниципального округа Кировской области</w:t>
      </w:r>
    </w:p>
    <w:p w:rsidR="00217CF4" w:rsidRPr="00D1134F" w:rsidRDefault="00217CF4" w:rsidP="00217CF4">
      <w:pPr>
        <w:ind w:left="4536"/>
        <w:jc w:val="both"/>
      </w:pPr>
      <w:r w:rsidRPr="00D1134F">
        <w:t>от  27.02.2026                         №  204-П</w:t>
      </w:r>
    </w:p>
    <w:p w:rsidR="00217CF4" w:rsidRPr="00D1134F" w:rsidRDefault="00217CF4" w:rsidP="00217CF4">
      <w:pPr>
        <w:ind w:left="4536"/>
        <w:jc w:val="both"/>
      </w:pPr>
      <w:r w:rsidRPr="00D1134F">
        <w:t>Приложение № 5</w:t>
      </w:r>
    </w:p>
    <w:p w:rsidR="00217CF4" w:rsidRPr="00D1134F" w:rsidRDefault="00217CF4" w:rsidP="00217CF4">
      <w:pPr>
        <w:jc w:val="both"/>
        <w:rPr>
          <w:lang w:eastAsia="x-none"/>
        </w:rPr>
      </w:pPr>
    </w:p>
    <w:p w:rsidR="00217CF4" w:rsidRPr="00D1134F" w:rsidRDefault="00217CF4" w:rsidP="00217CF4">
      <w:pPr>
        <w:jc w:val="center"/>
        <w:rPr>
          <w:b/>
          <w:lang w:eastAsia="x-none"/>
        </w:rPr>
      </w:pPr>
      <w:proofErr w:type="spellStart"/>
      <w:r w:rsidRPr="00D1134F">
        <w:rPr>
          <w:b/>
          <w:lang w:val="x-none" w:eastAsia="x-none"/>
        </w:rPr>
        <w:t>азмер</w:t>
      </w:r>
      <w:proofErr w:type="spellEnd"/>
      <w:r w:rsidRPr="00D1134F">
        <w:rPr>
          <w:b/>
          <w:lang w:val="x-none" w:eastAsia="x-none"/>
        </w:rPr>
        <w:t xml:space="preserve"> платы за пользование жилым помещением (платы за наем) за 1 квадратный метр в соответствии с коэффициентами, характеризующими качество жилого помещения, степень благоустройства жилого помещения, месторасположение дома (территориальное зонирование), коэффициент соответствия платы</w:t>
      </w:r>
      <w:r w:rsidRPr="00D1134F">
        <w:rPr>
          <w:b/>
          <w:lang w:eastAsia="x-none"/>
        </w:rPr>
        <w:t>.</w:t>
      </w:r>
    </w:p>
    <w:p w:rsidR="00217CF4" w:rsidRPr="00D1134F" w:rsidRDefault="00217CF4" w:rsidP="00217CF4">
      <w:pPr>
        <w:ind w:left="5954"/>
        <w:jc w:val="both"/>
        <w:rPr>
          <w:lang w:eastAsia="x-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4253"/>
        <w:gridCol w:w="1984"/>
      </w:tblGrid>
      <w:tr w:rsidR="00217CF4" w:rsidRPr="00D1134F" w:rsidTr="00CB31CA">
        <w:tc>
          <w:tcPr>
            <w:tcW w:w="817" w:type="dxa"/>
          </w:tcPr>
          <w:p w:rsidR="00217CF4" w:rsidRPr="00D1134F" w:rsidRDefault="00217CF4" w:rsidP="00CB31CA">
            <w:pPr>
              <w:jc w:val="both"/>
              <w:rPr>
                <w:b/>
                <w:lang w:eastAsia="x-none"/>
              </w:rPr>
            </w:pPr>
            <w:r w:rsidRPr="00D1134F">
              <w:rPr>
                <w:b/>
                <w:lang w:eastAsia="x-none"/>
              </w:rPr>
              <w:t xml:space="preserve">№ </w:t>
            </w:r>
            <w:proofErr w:type="gramStart"/>
            <w:r w:rsidRPr="00D1134F">
              <w:rPr>
                <w:b/>
                <w:lang w:eastAsia="x-none"/>
              </w:rPr>
              <w:t>п</w:t>
            </w:r>
            <w:proofErr w:type="gramEnd"/>
            <w:r w:rsidRPr="00D1134F">
              <w:rPr>
                <w:b/>
                <w:lang w:eastAsia="x-none"/>
              </w:rPr>
              <w:t>/п</w:t>
            </w:r>
          </w:p>
        </w:tc>
        <w:tc>
          <w:tcPr>
            <w:tcW w:w="2835" w:type="dxa"/>
          </w:tcPr>
          <w:p w:rsidR="00217CF4" w:rsidRPr="00D1134F" w:rsidRDefault="00217CF4" w:rsidP="00CB31CA">
            <w:pPr>
              <w:jc w:val="center"/>
              <w:rPr>
                <w:b/>
                <w:lang w:eastAsia="x-none"/>
              </w:rPr>
            </w:pPr>
            <w:r w:rsidRPr="00D1134F">
              <w:rPr>
                <w:b/>
                <w:lang w:eastAsia="x-none"/>
              </w:rPr>
              <w:t>Коэффициент, характеризующий качество и благоустройство жилого помещения.</w:t>
            </w:r>
          </w:p>
        </w:tc>
        <w:tc>
          <w:tcPr>
            <w:tcW w:w="4253" w:type="dxa"/>
          </w:tcPr>
          <w:p w:rsidR="00217CF4" w:rsidRPr="00D1134F" w:rsidRDefault="00217CF4" w:rsidP="00CB31CA">
            <w:pPr>
              <w:jc w:val="center"/>
              <w:rPr>
                <w:b/>
                <w:lang w:eastAsia="x-none"/>
              </w:rPr>
            </w:pPr>
            <w:r w:rsidRPr="00D1134F">
              <w:rPr>
                <w:b/>
                <w:lang w:eastAsia="x-none"/>
              </w:rPr>
              <w:t>Расчет</w:t>
            </w:r>
          </w:p>
          <w:p w:rsidR="00217CF4" w:rsidRPr="00D1134F" w:rsidRDefault="00217CF4" w:rsidP="00CB31CA">
            <w:pPr>
              <w:jc w:val="center"/>
              <w:rPr>
                <w:b/>
                <w:lang w:eastAsia="x-none"/>
              </w:rPr>
            </w:pPr>
            <w:r w:rsidRPr="00D1134F">
              <w:rPr>
                <w:b/>
                <w:lang w:eastAsia="x-none"/>
              </w:rPr>
              <w:t>Средняя рыночная цена*0,001*(коэффициент качества жилого помещения*коэффициент степени благоустройства жилого помещения*коэффициент местонахождения дома (территориальное зонирование)*коэффициент соответствия платы)</w:t>
            </w:r>
          </w:p>
        </w:tc>
        <w:tc>
          <w:tcPr>
            <w:tcW w:w="1984" w:type="dxa"/>
          </w:tcPr>
          <w:p w:rsidR="00217CF4" w:rsidRPr="00D1134F" w:rsidRDefault="00217CF4" w:rsidP="00CB31CA">
            <w:pPr>
              <w:tabs>
                <w:tab w:val="left" w:pos="1593"/>
              </w:tabs>
              <w:jc w:val="center"/>
              <w:rPr>
                <w:b/>
                <w:lang w:eastAsia="x-none"/>
              </w:rPr>
            </w:pPr>
            <w:r w:rsidRPr="00D1134F">
              <w:rPr>
                <w:b/>
                <w:lang w:eastAsia="x-none"/>
              </w:rPr>
              <w:t xml:space="preserve">Размер </w:t>
            </w:r>
          </w:p>
          <w:p w:rsidR="00217CF4" w:rsidRPr="00D1134F" w:rsidRDefault="00217CF4" w:rsidP="00CB31CA">
            <w:pPr>
              <w:tabs>
                <w:tab w:val="left" w:pos="1593"/>
              </w:tabs>
              <w:jc w:val="center"/>
              <w:rPr>
                <w:b/>
                <w:lang w:eastAsia="x-none"/>
              </w:rPr>
            </w:pPr>
            <w:r w:rsidRPr="00D1134F">
              <w:rPr>
                <w:b/>
                <w:lang w:eastAsia="x-none"/>
              </w:rPr>
              <w:t xml:space="preserve">платы за пользование жилым помещением (платы за наем) за 1 </w:t>
            </w:r>
            <w:proofErr w:type="spellStart"/>
            <w:r w:rsidRPr="00D1134F">
              <w:rPr>
                <w:b/>
                <w:lang w:eastAsia="x-none"/>
              </w:rPr>
              <w:t>кв.м</w:t>
            </w:r>
            <w:proofErr w:type="spellEnd"/>
            <w:r w:rsidRPr="00D1134F">
              <w:rPr>
                <w:b/>
                <w:lang w:eastAsia="x-none"/>
              </w:rPr>
              <w:t>.</w:t>
            </w:r>
          </w:p>
        </w:tc>
      </w:tr>
      <w:tr w:rsidR="00217CF4" w:rsidRPr="00D1134F" w:rsidTr="00CB31CA">
        <w:tc>
          <w:tcPr>
            <w:tcW w:w="817" w:type="dxa"/>
          </w:tcPr>
          <w:p w:rsidR="00217CF4" w:rsidRPr="00D1134F" w:rsidRDefault="00217CF4" w:rsidP="00CB31CA">
            <w:pPr>
              <w:rPr>
                <w:lang w:eastAsia="x-none"/>
              </w:rPr>
            </w:pPr>
            <w:r w:rsidRPr="00D1134F">
              <w:rPr>
                <w:lang w:eastAsia="x-none"/>
              </w:rPr>
              <w:t>1</w:t>
            </w:r>
          </w:p>
        </w:tc>
        <w:tc>
          <w:tcPr>
            <w:tcW w:w="2835" w:type="dxa"/>
          </w:tcPr>
          <w:p w:rsidR="00217CF4" w:rsidRPr="00D1134F" w:rsidRDefault="00217CF4" w:rsidP="00CB31CA">
            <w:pPr>
              <w:rPr>
                <w:lang w:eastAsia="x-none"/>
              </w:rPr>
            </w:pPr>
            <w:r w:rsidRPr="00D1134F">
              <w:rPr>
                <w:lang w:eastAsia="x-none"/>
              </w:rPr>
              <w:t>Благоустроенные кирпичные, блочные, крупнопанельные дома</w:t>
            </w:r>
          </w:p>
        </w:tc>
        <w:tc>
          <w:tcPr>
            <w:tcW w:w="4253" w:type="dxa"/>
          </w:tcPr>
          <w:p w:rsidR="00217CF4" w:rsidRPr="00D1134F" w:rsidRDefault="00217CF4" w:rsidP="00CB31CA">
            <w:pPr>
              <w:rPr>
                <w:lang w:eastAsia="x-none"/>
              </w:rPr>
            </w:pPr>
            <w:r w:rsidRPr="00D1134F">
              <w:rPr>
                <w:lang w:eastAsia="x-none"/>
              </w:rPr>
              <w:t>91205*0,001*(1,3+1,3+1,3)/3)*0,03</w:t>
            </w:r>
          </w:p>
        </w:tc>
        <w:tc>
          <w:tcPr>
            <w:tcW w:w="1984" w:type="dxa"/>
          </w:tcPr>
          <w:p w:rsidR="00217CF4" w:rsidRPr="00D1134F" w:rsidRDefault="00217CF4" w:rsidP="00CB31CA">
            <w:pPr>
              <w:rPr>
                <w:lang w:eastAsia="x-none"/>
              </w:rPr>
            </w:pPr>
            <w:r w:rsidRPr="00D1134F">
              <w:rPr>
                <w:lang w:eastAsia="x-none"/>
              </w:rPr>
              <w:t>3,56</w:t>
            </w:r>
          </w:p>
        </w:tc>
      </w:tr>
      <w:tr w:rsidR="00217CF4" w:rsidRPr="00D1134F" w:rsidTr="00CB31CA">
        <w:tc>
          <w:tcPr>
            <w:tcW w:w="817" w:type="dxa"/>
          </w:tcPr>
          <w:p w:rsidR="00217CF4" w:rsidRPr="00D1134F" w:rsidRDefault="00217CF4" w:rsidP="00CB31CA">
            <w:pPr>
              <w:rPr>
                <w:lang w:eastAsia="x-none"/>
              </w:rPr>
            </w:pPr>
            <w:r w:rsidRPr="00D1134F">
              <w:rPr>
                <w:lang w:eastAsia="x-none"/>
              </w:rPr>
              <w:t>2</w:t>
            </w:r>
          </w:p>
        </w:tc>
        <w:tc>
          <w:tcPr>
            <w:tcW w:w="2835" w:type="dxa"/>
          </w:tcPr>
          <w:p w:rsidR="00217CF4" w:rsidRPr="00D1134F" w:rsidRDefault="00217CF4" w:rsidP="00CB31CA">
            <w:pPr>
              <w:rPr>
                <w:lang w:eastAsia="x-none"/>
              </w:rPr>
            </w:pPr>
            <w:r w:rsidRPr="00D1134F">
              <w:rPr>
                <w:lang w:eastAsia="x-none"/>
              </w:rPr>
              <w:t>Благоустроенные дома смешанного типа</w:t>
            </w:r>
          </w:p>
        </w:tc>
        <w:tc>
          <w:tcPr>
            <w:tcW w:w="4253" w:type="dxa"/>
          </w:tcPr>
          <w:p w:rsidR="00217CF4" w:rsidRPr="00D1134F" w:rsidRDefault="00217CF4" w:rsidP="00CB31CA">
            <w:pPr>
              <w:rPr>
                <w:lang w:val="x-none" w:eastAsia="x-none"/>
              </w:rPr>
            </w:pPr>
            <w:r w:rsidRPr="00D1134F">
              <w:rPr>
                <w:lang w:eastAsia="x-none"/>
              </w:rPr>
              <w:t>91205*0,001*(1,3+1,0+1,3)/3)*0,03</w:t>
            </w:r>
          </w:p>
        </w:tc>
        <w:tc>
          <w:tcPr>
            <w:tcW w:w="1984" w:type="dxa"/>
          </w:tcPr>
          <w:p w:rsidR="00217CF4" w:rsidRPr="00D1134F" w:rsidRDefault="00217CF4" w:rsidP="00CB31CA">
            <w:pPr>
              <w:rPr>
                <w:lang w:eastAsia="x-none"/>
              </w:rPr>
            </w:pPr>
            <w:r w:rsidRPr="00D1134F">
              <w:rPr>
                <w:lang w:eastAsia="x-none"/>
              </w:rPr>
              <w:t>3,28</w:t>
            </w:r>
          </w:p>
        </w:tc>
      </w:tr>
      <w:tr w:rsidR="00217CF4" w:rsidRPr="00D1134F" w:rsidTr="00CB31CA">
        <w:tc>
          <w:tcPr>
            <w:tcW w:w="817" w:type="dxa"/>
          </w:tcPr>
          <w:p w:rsidR="00217CF4" w:rsidRPr="00D1134F" w:rsidRDefault="00217CF4" w:rsidP="00CB31CA">
            <w:pPr>
              <w:rPr>
                <w:lang w:eastAsia="x-none"/>
              </w:rPr>
            </w:pPr>
            <w:r w:rsidRPr="00D1134F">
              <w:rPr>
                <w:lang w:eastAsia="x-none"/>
              </w:rPr>
              <w:t>3</w:t>
            </w:r>
          </w:p>
        </w:tc>
        <w:tc>
          <w:tcPr>
            <w:tcW w:w="2835" w:type="dxa"/>
          </w:tcPr>
          <w:p w:rsidR="00217CF4" w:rsidRPr="00D1134F" w:rsidRDefault="00217CF4" w:rsidP="00CB31CA">
            <w:pPr>
              <w:rPr>
                <w:lang w:eastAsia="x-none"/>
              </w:rPr>
            </w:pPr>
            <w:r w:rsidRPr="00D1134F">
              <w:rPr>
                <w:lang w:eastAsia="x-none"/>
              </w:rPr>
              <w:t>Благоустроенные деревянные дома</w:t>
            </w:r>
          </w:p>
        </w:tc>
        <w:tc>
          <w:tcPr>
            <w:tcW w:w="4253" w:type="dxa"/>
          </w:tcPr>
          <w:p w:rsidR="00217CF4" w:rsidRPr="00D1134F" w:rsidRDefault="00217CF4" w:rsidP="00CB31CA">
            <w:pPr>
              <w:rPr>
                <w:lang w:val="x-none" w:eastAsia="x-none"/>
              </w:rPr>
            </w:pPr>
            <w:r w:rsidRPr="00D1134F">
              <w:rPr>
                <w:lang w:eastAsia="x-none"/>
              </w:rPr>
              <w:t>91205*0,001*(1,3+0,8+1,3)/3)*0,03</w:t>
            </w:r>
          </w:p>
        </w:tc>
        <w:tc>
          <w:tcPr>
            <w:tcW w:w="1984" w:type="dxa"/>
          </w:tcPr>
          <w:p w:rsidR="00217CF4" w:rsidRPr="00D1134F" w:rsidRDefault="00217CF4" w:rsidP="00CB31CA">
            <w:pPr>
              <w:rPr>
                <w:lang w:eastAsia="x-none"/>
              </w:rPr>
            </w:pPr>
            <w:r w:rsidRPr="00D1134F">
              <w:rPr>
                <w:lang w:eastAsia="x-none"/>
              </w:rPr>
              <w:t>3,09</w:t>
            </w:r>
          </w:p>
        </w:tc>
      </w:tr>
      <w:tr w:rsidR="00217CF4" w:rsidRPr="00D1134F" w:rsidTr="00CB31CA">
        <w:tc>
          <w:tcPr>
            <w:tcW w:w="817" w:type="dxa"/>
          </w:tcPr>
          <w:p w:rsidR="00217CF4" w:rsidRPr="00D1134F" w:rsidRDefault="00217CF4" w:rsidP="00CB31CA">
            <w:pPr>
              <w:rPr>
                <w:lang w:eastAsia="x-none"/>
              </w:rPr>
            </w:pPr>
            <w:r w:rsidRPr="00D1134F">
              <w:rPr>
                <w:lang w:eastAsia="x-none"/>
              </w:rPr>
              <w:t>4</w:t>
            </w:r>
          </w:p>
        </w:tc>
        <w:tc>
          <w:tcPr>
            <w:tcW w:w="2835" w:type="dxa"/>
          </w:tcPr>
          <w:p w:rsidR="00217CF4" w:rsidRPr="00D1134F" w:rsidRDefault="00217CF4" w:rsidP="00CB31CA">
            <w:pPr>
              <w:rPr>
                <w:lang w:eastAsia="x-none"/>
              </w:rPr>
            </w:pPr>
            <w:r w:rsidRPr="00D1134F">
              <w:rPr>
                <w:lang w:eastAsia="x-none"/>
              </w:rPr>
              <w:t>Частично благоустроенные кирпичные, блочные, крупнопанельные дома</w:t>
            </w:r>
          </w:p>
        </w:tc>
        <w:tc>
          <w:tcPr>
            <w:tcW w:w="4253" w:type="dxa"/>
          </w:tcPr>
          <w:p w:rsidR="00217CF4" w:rsidRPr="00D1134F" w:rsidRDefault="00217CF4" w:rsidP="00CB31CA">
            <w:pPr>
              <w:rPr>
                <w:lang w:val="x-none" w:eastAsia="x-none"/>
              </w:rPr>
            </w:pPr>
            <w:r w:rsidRPr="00D1134F">
              <w:rPr>
                <w:lang w:eastAsia="x-none"/>
              </w:rPr>
              <w:t>91205*0,001*(1,0+1,3+1,3)/3)*0,03</w:t>
            </w:r>
          </w:p>
        </w:tc>
        <w:tc>
          <w:tcPr>
            <w:tcW w:w="1984" w:type="dxa"/>
          </w:tcPr>
          <w:p w:rsidR="00217CF4" w:rsidRPr="00D1134F" w:rsidRDefault="00217CF4" w:rsidP="00CB31CA">
            <w:pPr>
              <w:rPr>
                <w:lang w:eastAsia="x-none"/>
              </w:rPr>
            </w:pPr>
            <w:r w:rsidRPr="00D1134F">
              <w:rPr>
                <w:lang w:eastAsia="x-none"/>
              </w:rPr>
              <w:t>3,28</w:t>
            </w:r>
          </w:p>
        </w:tc>
      </w:tr>
      <w:tr w:rsidR="00217CF4" w:rsidRPr="00D1134F" w:rsidTr="00CB31CA">
        <w:tc>
          <w:tcPr>
            <w:tcW w:w="817" w:type="dxa"/>
          </w:tcPr>
          <w:p w:rsidR="00217CF4" w:rsidRPr="00D1134F" w:rsidRDefault="00217CF4" w:rsidP="00CB31CA">
            <w:pPr>
              <w:rPr>
                <w:lang w:eastAsia="x-none"/>
              </w:rPr>
            </w:pPr>
            <w:r w:rsidRPr="00D1134F">
              <w:rPr>
                <w:lang w:eastAsia="x-none"/>
              </w:rPr>
              <w:t>5</w:t>
            </w:r>
          </w:p>
        </w:tc>
        <w:tc>
          <w:tcPr>
            <w:tcW w:w="2835" w:type="dxa"/>
          </w:tcPr>
          <w:p w:rsidR="00217CF4" w:rsidRPr="00D1134F" w:rsidRDefault="00217CF4" w:rsidP="00CB31CA">
            <w:pPr>
              <w:rPr>
                <w:lang w:eastAsia="x-none"/>
              </w:rPr>
            </w:pPr>
            <w:r w:rsidRPr="00D1134F">
              <w:rPr>
                <w:lang w:eastAsia="x-none"/>
              </w:rPr>
              <w:t>Частично благоустроенные дома смешанного типа</w:t>
            </w:r>
          </w:p>
        </w:tc>
        <w:tc>
          <w:tcPr>
            <w:tcW w:w="4253" w:type="dxa"/>
          </w:tcPr>
          <w:p w:rsidR="00217CF4" w:rsidRPr="00D1134F" w:rsidRDefault="00217CF4" w:rsidP="00CB31CA">
            <w:pPr>
              <w:rPr>
                <w:lang w:val="x-none" w:eastAsia="x-none"/>
              </w:rPr>
            </w:pPr>
            <w:r w:rsidRPr="00D1134F">
              <w:rPr>
                <w:lang w:eastAsia="x-none"/>
              </w:rPr>
              <w:t>91205*0,001*(1,0+1,0+1,3)/3)*0,03</w:t>
            </w:r>
          </w:p>
        </w:tc>
        <w:tc>
          <w:tcPr>
            <w:tcW w:w="1984" w:type="dxa"/>
          </w:tcPr>
          <w:p w:rsidR="00217CF4" w:rsidRPr="00D1134F" w:rsidRDefault="00217CF4" w:rsidP="00CB31CA">
            <w:pPr>
              <w:rPr>
                <w:lang w:eastAsia="x-none"/>
              </w:rPr>
            </w:pPr>
            <w:r w:rsidRPr="00D1134F">
              <w:rPr>
                <w:lang w:eastAsia="x-none"/>
              </w:rPr>
              <w:t>3,01</w:t>
            </w:r>
          </w:p>
        </w:tc>
      </w:tr>
      <w:tr w:rsidR="00217CF4" w:rsidRPr="00D1134F" w:rsidTr="00CB31CA">
        <w:tc>
          <w:tcPr>
            <w:tcW w:w="817" w:type="dxa"/>
          </w:tcPr>
          <w:p w:rsidR="00217CF4" w:rsidRPr="00D1134F" w:rsidRDefault="00217CF4" w:rsidP="00CB31CA">
            <w:pPr>
              <w:rPr>
                <w:lang w:eastAsia="x-none"/>
              </w:rPr>
            </w:pPr>
            <w:r w:rsidRPr="00D1134F">
              <w:rPr>
                <w:lang w:eastAsia="x-none"/>
              </w:rPr>
              <w:lastRenderedPageBreak/>
              <w:t>6</w:t>
            </w:r>
          </w:p>
        </w:tc>
        <w:tc>
          <w:tcPr>
            <w:tcW w:w="2835" w:type="dxa"/>
          </w:tcPr>
          <w:p w:rsidR="00217CF4" w:rsidRPr="00D1134F" w:rsidRDefault="00217CF4" w:rsidP="00CB31CA">
            <w:pPr>
              <w:rPr>
                <w:lang w:eastAsia="x-none"/>
              </w:rPr>
            </w:pPr>
            <w:r w:rsidRPr="00D1134F">
              <w:rPr>
                <w:lang w:eastAsia="x-none"/>
              </w:rPr>
              <w:t>Частично благоустроенные деревянные дома</w:t>
            </w:r>
          </w:p>
        </w:tc>
        <w:tc>
          <w:tcPr>
            <w:tcW w:w="4253" w:type="dxa"/>
          </w:tcPr>
          <w:p w:rsidR="00217CF4" w:rsidRPr="00D1134F" w:rsidRDefault="00217CF4" w:rsidP="00CB31CA">
            <w:pPr>
              <w:rPr>
                <w:lang w:val="x-none" w:eastAsia="x-none"/>
              </w:rPr>
            </w:pPr>
            <w:r w:rsidRPr="00D1134F">
              <w:rPr>
                <w:lang w:eastAsia="x-none"/>
              </w:rPr>
              <w:t>91205*0,001*(1,0+0,8+1,3)/3)*0,03</w:t>
            </w:r>
          </w:p>
        </w:tc>
        <w:tc>
          <w:tcPr>
            <w:tcW w:w="1984" w:type="dxa"/>
          </w:tcPr>
          <w:p w:rsidR="00217CF4" w:rsidRPr="00D1134F" w:rsidRDefault="00217CF4" w:rsidP="00CB31CA">
            <w:pPr>
              <w:rPr>
                <w:lang w:eastAsia="x-none"/>
              </w:rPr>
            </w:pPr>
            <w:r w:rsidRPr="00D1134F">
              <w:rPr>
                <w:lang w:eastAsia="x-none"/>
              </w:rPr>
              <w:t>2,82</w:t>
            </w:r>
          </w:p>
        </w:tc>
      </w:tr>
      <w:tr w:rsidR="00217CF4" w:rsidRPr="00D1134F" w:rsidTr="00CB31CA">
        <w:tc>
          <w:tcPr>
            <w:tcW w:w="817" w:type="dxa"/>
          </w:tcPr>
          <w:p w:rsidR="00217CF4" w:rsidRPr="00D1134F" w:rsidRDefault="00217CF4" w:rsidP="00CB31CA">
            <w:pPr>
              <w:rPr>
                <w:lang w:eastAsia="x-none"/>
              </w:rPr>
            </w:pPr>
            <w:r w:rsidRPr="00D1134F">
              <w:rPr>
                <w:lang w:eastAsia="x-none"/>
              </w:rPr>
              <w:t>7</w:t>
            </w:r>
          </w:p>
        </w:tc>
        <w:tc>
          <w:tcPr>
            <w:tcW w:w="2835" w:type="dxa"/>
          </w:tcPr>
          <w:p w:rsidR="00217CF4" w:rsidRPr="00D1134F" w:rsidRDefault="00217CF4" w:rsidP="00CB31CA">
            <w:pPr>
              <w:rPr>
                <w:lang w:eastAsia="x-none"/>
              </w:rPr>
            </w:pPr>
            <w:r w:rsidRPr="00D1134F">
              <w:rPr>
                <w:lang w:eastAsia="x-none"/>
              </w:rPr>
              <w:t xml:space="preserve">Неблагоустроенные кирпичные, блочные, крупнопанельные дома </w:t>
            </w:r>
          </w:p>
        </w:tc>
        <w:tc>
          <w:tcPr>
            <w:tcW w:w="4253" w:type="dxa"/>
          </w:tcPr>
          <w:p w:rsidR="00217CF4" w:rsidRPr="00D1134F" w:rsidRDefault="00217CF4" w:rsidP="00CB31CA">
            <w:pPr>
              <w:rPr>
                <w:lang w:val="x-none" w:eastAsia="x-none"/>
              </w:rPr>
            </w:pPr>
            <w:r w:rsidRPr="00D1134F">
              <w:rPr>
                <w:lang w:eastAsia="x-none"/>
              </w:rPr>
              <w:t>91205*0,001*(0,8+1,3+1,3)/3)*0,03</w:t>
            </w:r>
          </w:p>
        </w:tc>
        <w:tc>
          <w:tcPr>
            <w:tcW w:w="1984" w:type="dxa"/>
          </w:tcPr>
          <w:p w:rsidR="00217CF4" w:rsidRPr="00D1134F" w:rsidRDefault="00217CF4" w:rsidP="00CB31CA">
            <w:pPr>
              <w:rPr>
                <w:lang w:eastAsia="x-none"/>
              </w:rPr>
            </w:pPr>
            <w:r w:rsidRPr="00D1134F">
              <w:rPr>
                <w:lang w:eastAsia="x-none"/>
              </w:rPr>
              <w:t>3,09</w:t>
            </w:r>
          </w:p>
        </w:tc>
      </w:tr>
      <w:tr w:rsidR="00217CF4" w:rsidRPr="00D1134F" w:rsidTr="00CB31CA">
        <w:tc>
          <w:tcPr>
            <w:tcW w:w="817" w:type="dxa"/>
          </w:tcPr>
          <w:p w:rsidR="00217CF4" w:rsidRPr="00D1134F" w:rsidRDefault="00217CF4" w:rsidP="00CB31CA">
            <w:pPr>
              <w:rPr>
                <w:lang w:eastAsia="x-none"/>
              </w:rPr>
            </w:pPr>
            <w:r w:rsidRPr="00D1134F">
              <w:rPr>
                <w:lang w:eastAsia="x-none"/>
              </w:rPr>
              <w:t>8</w:t>
            </w:r>
          </w:p>
        </w:tc>
        <w:tc>
          <w:tcPr>
            <w:tcW w:w="2835" w:type="dxa"/>
          </w:tcPr>
          <w:p w:rsidR="00217CF4" w:rsidRPr="00D1134F" w:rsidRDefault="00217CF4" w:rsidP="00CB31CA">
            <w:pPr>
              <w:rPr>
                <w:lang w:eastAsia="x-none"/>
              </w:rPr>
            </w:pPr>
            <w:r w:rsidRPr="00D1134F">
              <w:rPr>
                <w:lang w:eastAsia="x-none"/>
              </w:rPr>
              <w:t>Неблагоустроенные дома смешанного типа</w:t>
            </w:r>
          </w:p>
        </w:tc>
        <w:tc>
          <w:tcPr>
            <w:tcW w:w="4253" w:type="dxa"/>
          </w:tcPr>
          <w:p w:rsidR="00217CF4" w:rsidRPr="00D1134F" w:rsidRDefault="00217CF4" w:rsidP="00CB31CA">
            <w:pPr>
              <w:rPr>
                <w:lang w:val="x-none" w:eastAsia="x-none"/>
              </w:rPr>
            </w:pPr>
            <w:r w:rsidRPr="00D1134F">
              <w:rPr>
                <w:lang w:eastAsia="x-none"/>
              </w:rPr>
              <w:t>91205*0,001*(0,8+1,0+1,3)/3)*0,03</w:t>
            </w:r>
          </w:p>
        </w:tc>
        <w:tc>
          <w:tcPr>
            <w:tcW w:w="1984" w:type="dxa"/>
          </w:tcPr>
          <w:p w:rsidR="00217CF4" w:rsidRPr="00D1134F" w:rsidRDefault="00217CF4" w:rsidP="00CB31CA">
            <w:pPr>
              <w:rPr>
                <w:lang w:eastAsia="x-none"/>
              </w:rPr>
            </w:pPr>
            <w:r w:rsidRPr="00D1134F">
              <w:rPr>
                <w:lang w:eastAsia="x-none"/>
              </w:rPr>
              <w:t>2,82</w:t>
            </w:r>
          </w:p>
        </w:tc>
      </w:tr>
      <w:tr w:rsidR="00217CF4" w:rsidRPr="00D1134F" w:rsidTr="00CB31CA">
        <w:tc>
          <w:tcPr>
            <w:tcW w:w="817" w:type="dxa"/>
          </w:tcPr>
          <w:p w:rsidR="00217CF4" w:rsidRPr="00D1134F" w:rsidRDefault="00217CF4" w:rsidP="00CB31CA">
            <w:pPr>
              <w:rPr>
                <w:lang w:eastAsia="x-none"/>
              </w:rPr>
            </w:pPr>
            <w:r w:rsidRPr="00D1134F">
              <w:rPr>
                <w:lang w:eastAsia="x-none"/>
              </w:rPr>
              <w:t>9</w:t>
            </w:r>
          </w:p>
        </w:tc>
        <w:tc>
          <w:tcPr>
            <w:tcW w:w="2835" w:type="dxa"/>
          </w:tcPr>
          <w:p w:rsidR="00217CF4" w:rsidRPr="00D1134F" w:rsidRDefault="00217CF4" w:rsidP="00CB31CA">
            <w:pPr>
              <w:rPr>
                <w:lang w:eastAsia="x-none"/>
              </w:rPr>
            </w:pPr>
            <w:r w:rsidRPr="00D1134F">
              <w:rPr>
                <w:lang w:eastAsia="x-none"/>
              </w:rPr>
              <w:t xml:space="preserve">Неблагоустроенные деревянные дома </w:t>
            </w:r>
          </w:p>
        </w:tc>
        <w:tc>
          <w:tcPr>
            <w:tcW w:w="4253" w:type="dxa"/>
          </w:tcPr>
          <w:p w:rsidR="00217CF4" w:rsidRPr="00D1134F" w:rsidRDefault="00217CF4" w:rsidP="00CB31CA">
            <w:pPr>
              <w:rPr>
                <w:lang w:val="x-none" w:eastAsia="x-none"/>
              </w:rPr>
            </w:pPr>
            <w:r w:rsidRPr="00D1134F">
              <w:rPr>
                <w:lang w:eastAsia="x-none"/>
              </w:rPr>
              <w:t>91205*0,001*(0,8+0,8+1,3)/3)*0,03</w:t>
            </w:r>
          </w:p>
        </w:tc>
        <w:tc>
          <w:tcPr>
            <w:tcW w:w="1984" w:type="dxa"/>
          </w:tcPr>
          <w:p w:rsidR="00217CF4" w:rsidRPr="00D1134F" w:rsidRDefault="00217CF4" w:rsidP="00CB31CA">
            <w:pPr>
              <w:rPr>
                <w:lang w:eastAsia="x-none"/>
              </w:rPr>
            </w:pPr>
            <w:r w:rsidRPr="00D1134F">
              <w:rPr>
                <w:lang w:eastAsia="x-none"/>
              </w:rPr>
              <w:t>2,63</w:t>
            </w:r>
          </w:p>
        </w:tc>
      </w:tr>
    </w:tbl>
    <w:p w:rsidR="00217CF4" w:rsidRPr="00D1134F" w:rsidRDefault="00217CF4" w:rsidP="00217CF4">
      <w:pPr>
        <w:jc w:val="both"/>
        <w:rPr>
          <w:lang w:eastAsia="x-none"/>
        </w:rPr>
      </w:pPr>
    </w:p>
    <w:p w:rsidR="00217CF4" w:rsidRPr="00D1134F" w:rsidRDefault="00217CF4" w:rsidP="00217CF4"/>
    <w:p w:rsidR="00217CF4" w:rsidRPr="00D1134F" w:rsidRDefault="00217CF4" w:rsidP="00217CF4">
      <w:pPr>
        <w:tabs>
          <w:tab w:val="left" w:pos="7938"/>
        </w:tabs>
        <w:ind w:left="-142" w:right="-22" w:firstLine="142"/>
        <w:jc w:val="center"/>
        <w:rPr>
          <w:b/>
        </w:rPr>
      </w:pPr>
      <w:r>
        <w:rPr>
          <w:b/>
          <w:noProof/>
        </w:rPr>
        <w:drawing>
          <wp:inline distT="0" distB="0" distL="0" distR="0">
            <wp:extent cx="461010" cy="540385"/>
            <wp:effectExtent l="0" t="0" r="0" b="0"/>
            <wp:docPr id="7" name="Рисунок 7" descr="Описание: 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 района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010" cy="540385"/>
                    </a:xfrm>
                    <a:prstGeom prst="rect">
                      <a:avLst/>
                    </a:prstGeom>
                    <a:noFill/>
                    <a:ln>
                      <a:noFill/>
                    </a:ln>
                  </pic:spPr>
                </pic:pic>
              </a:graphicData>
            </a:graphic>
          </wp:inline>
        </w:drawing>
      </w:r>
    </w:p>
    <w:p w:rsidR="00217CF4" w:rsidRPr="00D1134F" w:rsidRDefault="00217CF4" w:rsidP="00217CF4">
      <w:pPr>
        <w:ind w:right="-22"/>
        <w:jc w:val="center"/>
        <w:rPr>
          <w:b/>
          <w:lang w:val="en-US"/>
        </w:rPr>
      </w:pPr>
    </w:p>
    <w:p w:rsidR="00217CF4" w:rsidRPr="00D1134F" w:rsidRDefault="00217CF4" w:rsidP="00217CF4">
      <w:pPr>
        <w:ind w:right="-22"/>
        <w:jc w:val="center"/>
        <w:rPr>
          <w:b/>
        </w:rPr>
      </w:pPr>
      <w:r w:rsidRPr="00D1134F">
        <w:rPr>
          <w:b/>
        </w:rPr>
        <w:t>АДМИНИСТРАЦИЯ ОРЛОВСКОГО                               МУНИЦИПАЛЬНОГО ОКРУГА</w:t>
      </w:r>
    </w:p>
    <w:p w:rsidR="00217CF4" w:rsidRPr="00D1134F" w:rsidRDefault="00217CF4" w:rsidP="00217CF4">
      <w:pPr>
        <w:ind w:right="-22"/>
        <w:jc w:val="center"/>
        <w:rPr>
          <w:b/>
        </w:rPr>
      </w:pPr>
      <w:r w:rsidRPr="00D1134F">
        <w:rPr>
          <w:b/>
        </w:rPr>
        <w:t>КИРОВСКОЙ ОБЛАСТИ</w:t>
      </w:r>
    </w:p>
    <w:p w:rsidR="00217CF4" w:rsidRPr="00D1134F" w:rsidRDefault="00217CF4" w:rsidP="00217CF4">
      <w:pPr>
        <w:ind w:right="-22"/>
        <w:jc w:val="center"/>
      </w:pPr>
    </w:p>
    <w:p w:rsidR="00217CF4" w:rsidRPr="00D1134F" w:rsidRDefault="00217CF4" w:rsidP="00217CF4">
      <w:pPr>
        <w:ind w:right="-22"/>
        <w:jc w:val="center"/>
        <w:rPr>
          <w:b/>
        </w:rPr>
      </w:pPr>
      <w:r w:rsidRPr="00D1134F">
        <w:rPr>
          <w:b/>
        </w:rPr>
        <w:t>ПОСТАНОВЛЕНИЕ</w:t>
      </w:r>
    </w:p>
    <w:p w:rsidR="00217CF4" w:rsidRPr="00D1134F" w:rsidRDefault="00217CF4" w:rsidP="00217CF4">
      <w:pPr>
        <w:ind w:right="-22"/>
      </w:pPr>
    </w:p>
    <w:p w:rsidR="00217CF4" w:rsidRPr="00D1134F" w:rsidRDefault="00217CF4" w:rsidP="00217CF4">
      <w:pPr>
        <w:keepNext/>
        <w:ind w:right="-22"/>
        <w:jc w:val="center"/>
        <w:outlineLvl w:val="0"/>
      </w:pPr>
      <w:r w:rsidRPr="00D1134F">
        <w:t>27.02.2026                                                                              № 205 -</w:t>
      </w:r>
      <w:proofErr w:type="gramStart"/>
      <w:r w:rsidRPr="00D1134F">
        <w:t>п</w:t>
      </w:r>
      <w:proofErr w:type="gramEnd"/>
    </w:p>
    <w:p w:rsidR="00217CF4" w:rsidRPr="00D1134F" w:rsidRDefault="00217CF4" w:rsidP="00217CF4">
      <w:pPr>
        <w:ind w:right="-22"/>
        <w:jc w:val="center"/>
      </w:pPr>
      <w:r w:rsidRPr="00D1134F">
        <w:t>г. Орлов</w:t>
      </w:r>
    </w:p>
    <w:p w:rsidR="00217CF4" w:rsidRPr="00D1134F" w:rsidRDefault="00217CF4" w:rsidP="00217CF4">
      <w:pPr>
        <w:ind w:right="-22"/>
        <w:jc w:val="both"/>
      </w:pPr>
    </w:p>
    <w:p w:rsidR="00217CF4" w:rsidRPr="00D1134F" w:rsidRDefault="00217CF4" w:rsidP="00217CF4">
      <w:pPr>
        <w:ind w:right="-22"/>
        <w:jc w:val="center"/>
        <w:rPr>
          <w:b/>
          <w:lang w:eastAsia="x-none"/>
        </w:rPr>
      </w:pPr>
      <w:r w:rsidRPr="00D1134F">
        <w:rPr>
          <w:b/>
          <w:bCs/>
          <w:lang w:val="x-none" w:eastAsia="x-none"/>
        </w:rPr>
        <w:t>О</w:t>
      </w:r>
      <w:r w:rsidRPr="00D1134F">
        <w:rPr>
          <w:b/>
          <w:bCs/>
          <w:lang w:eastAsia="x-none"/>
        </w:rPr>
        <w:t xml:space="preserve"> внесении изменений в постановление администрации Орловского муниципального округа Кировской области от 09.02.2026 № 131-П</w:t>
      </w:r>
    </w:p>
    <w:p w:rsidR="00217CF4" w:rsidRPr="00D1134F" w:rsidRDefault="00217CF4" w:rsidP="00217CF4">
      <w:pPr>
        <w:ind w:right="-22"/>
        <w:jc w:val="center"/>
        <w:rPr>
          <w:b/>
          <w:bCs/>
          <w:lang w:val="x-none" w:eastAsia="x-none"/>
        </w:rPr>
      </w:pPr>
    </w:p>
    <w:p w:rsidR="00217CF4" w:rsidRPr="00D1134F" w:rsidRDefault="00217CF4" w:rsidP="00217CF4">
      <w:pPr>
        <w:ind w:firstLine="709"/>
        <w:jc w:val="both"/>
      </w:pPr>
      <w:r w:rsidRPr="00D1134F">
        <w:t xml:space="preserve">В </w:t>
      </w:r>
      <w:r w:rsidRPr="00D1134F">
        <w:rPr>
          <w:color w:val="000000"/>
        </w:rPr>
        <w:t>соответствии с частью 3 статьи 156 Жилищного кодекса Российской Федерации,</w:t>
      </w:r>
      <w:r w:rsidRPr="00D1134F">
        <w:t xml:space="preserve"> приказом Министерства строительства и жилищно-коммунального хозяйства Российской Федерации от 27.09.2016 № 668/</w:t>
      </w:r>
      <w:proofErr w:type="spellStart"/>
      <w:proofErr w:type="gramStart"/>
      <w:r w:rsidRPr="00D1134F">
        <w:t>пр</w:t>
      </w:r>
      <w:proofErr w:type="spellEnd"/>
      <w:proofErr w:type="gramEnd"/>
      <w:r w:rsidRPr="00D1134F">
        <w:t xml:space="preserve">, администрация Орловского муниципального округа Кировской области ПОСТАНОВЛЯЕТ: </w:t>
      </w:r>
    </w:p>
    <w:p w:rsidR="00217CF4" w:rsidRPr="00D1134F" w:rsidRDefault="00217CF4" w:rsidP="00217CF4">
      <w:pPr>
        <w:numPr>
          <w:ilvl w:val="0"/>
          <w:numId w:val="1"/>
        </w:numPr>
        <w:autoSpaceDE/>
        <w:autoSpaceDN/>
        <w:ind w:left="1276" w:firstLine="0"/>
        <w:jc w:val="both"/>
      </w:pPr>
      <w:r w:rsidRPr="00D1134F">
        <w:t>Внести изменения в Порядок установления размера платы за пользование жилым помещением для нанимателей жилых помещений по договорам найма жилых помещений муниципального жилищного фонда, утвержденный постановлением администрации Орловского муниципального округа Кировской области от 09.02.2026 № 131-п (далее – Порядок):</w:t>
      </w:r>
    </w:p>
    <w:p w:rsidR="00217CF4" w:rsidRPr="00D1134F" w:rsidRDefault="00217CF4" w:rsidP="00217CF4">
      <w:pPr>
        <w:numPr>
          <w:ilvl w:val="1"/>
          <w:numId w:val="2"/>
        </w:numPr>
        <w:autoSpaceDE/>
        <w:autoSpaceDN/>
        <w:ind w:left="1276" w:firstLine="0"/>
        <w:jc w:val="both"/>
      </w:pPr>
      <w:r w:rsidRPr="00D1134F">
        <w:t>В разделе IV. Порядка «Коэффициент, характеризующий качество и благоустройство», в таблице строку 5 изложить в следующей редакции:</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268"/>
        <w:gridCol w:w="2160"/>
        <w:gridCol w:w="1983"/>
      </w:tblGrid>
      <w:tr w:rsidR="00217CF4" w:rsidRPr="00D1134F" w:rsidTr="00CB31CA">
        <w:tc>
          <w:tcPr>
            <w:tcW w:w="3369" w:type="dxa"/>
          </w:tcPr>
          <w:p w:rsidR="00217CF4" w:rsidRPr="00D1134F" w:rsidRDefault="00217CF4" w:rsidP="00CB31CA">
            <w:pPr>
              <w:widowControl w:val="0"/>
              <w:ind w:right="170"/>
              <w:jc w:val="both"/>
            </w:pPr>
            <w:r w:rsidRPr="00D1134F">
              <w:t>Коэффициент соответствия платы (К</w:t>
            </w:r>
            <w:r w:rsidRPr="00D1134F">
              <w:rPr>
                <w:vertAlign w:val="subscript"/>
              </w:rPr>
              <w:t>с</w:t>
            </w:r>
            <w:r w:rsidRPr="00D1134F">
              <w:t>):</w:t>
            </w:r>
          </w:p>
          <w:p w:rsidR="00217CF4" w:rsidRPr="00D1134F" w:rsidRDefault="00217CF4" w:rsidP="00CB31CA">
            <w:pPr>
              <w:widowControl w:val="0"/>
              <w:ind w:right="170"/>
              <w:jc w:val="both"/>
            </w:pPr>
            <w:r w:rsidRPr="00D1134F">
              <w:t>1. По договорам социального найма жилого помещения на период с 01.03.2026 по 31.12.2026</w:t>
            </w:r>
          </w:p>
          <w:p w:rsidR="00217CF4" w:rsidRPr="00D1134F" w:rsidRDefault="00217CF4" w:rsidP="00CB31CA">
            <w:pPr>
              <w:widowControl w:val="0"/>
              <w:ind w:right="170"/>
            </w:pPr>
            <w:r w:rsidRPr="00D1134F">
              <w:t>- жилые помещения в черте города Орлова</w:t>
            </w:r>
          </w:p>
          <w:p w:rsidR="00217CF4" w:rsidRPr="00D1134F" w:rsidRDefault="00217CF4" w:rsidP="00CB31CA">
            <w:pPr>
              <w:widowControl w:val="0"/>
              <w:ind w:right="170"/>
            </w:pPr>
            <w:r w:rsidRPr="00D1134F">
              <w:t>- жилые помещения в иных населенных пунктах муниципального образования</w:t>
            </w:r>
          </w:p>
          <w:p w:rsidR="00217CF4" w:rsidRPr="00D1134F" w:rsidRDefault="00217CF4" w:rsidP="00CB31CA">
            <w:pPr>
              <w:widowControl w:val="0"/>
              <w:ind w:right="170"/>
            </w:pPr>
            <w:r w:rsidRPr="00D1134F">
              <w:t>2. По договорам специального найма и служебного найма жилого помещения  на период с 01.03.2026 по 31.12.2026</w:t>
            </w:r>
          </w:p>
        </w:tc>
        <w:tc>
          <w:tcPr>
            <w:tcW w:w="2268" w:type="dxa"/>
          </w:tcPr>
          <w:p w:rsidR="00217CF4" w:rsidRPr="00D1134F" w:rsidRDefault="00217CF4" w:rsidP="00CB31CA">
            <w:pPr>
              <w:widowControl w:val="0"/>
              <w:ind w:right="170"/>
              <w:jc w:val="center"/>
            </w:pPr>
          </w:p>
          <w:p w:rsidR="00217CF4" w:rsidRPr="00D1134F" w:rsidRDefault="00217CF4" w:rsidP="00CB31CA"/>
          <w:p w:rsidR="00217CF4" w:rsidRPr="00D1134F" w:rsidRDefault="00217CF4" w:rsidP="00CB31CA"/>
          <w:p w:rsidR="00217CF4" w:rsidRPr="00D1134F" w:rsidRDefault="00217CF4" w:rsidP="00CB31CA"/>
          <w:p w:rsidR="00217CF4" w:rsidRPr="00D1134F" w:rsidRDefault="00217CF4" w:rsidP="00CB31CA"/>
          <w:p w:rsidR="00217CF4" w:rsidRPr="00D1134F" w:rsidRDefault="00217CF4" w:rsidP="00CB31CA"/>
          <w:p w:rsidR="00217CF4" w:rsidRPr="00D1134F" w:rsidRDefault="00217CF4" w:rsidP="00CB31CA">
            <w:pPr>
              <w:jc w:val="center"/>
            </w:pPr>
            <w:r w:rsidRPr="00D1134F">
              <w:t>0,14</w:t>
            </w:r>
          </w:p>
          <w:p w:rsidR="00217CF4" w:rsidRPr="00D1134F" w:rsidRDefault="00217CF4" w:rsidP="00CB31CA"/>
          <w:p w:rsidR="00217CF4" w:rsidRPr="00D1134F" w:rsidRDefault="00217CF4" w:rsidP="00CB31CA">
            <w:pPr>
              <w:jc w:val="center"/>
            </w:pPr>
            <w:r w:rsidRPr="00D1134F">
              <w:t>0,03</w:t>
            </w:r>
          </w:p>
          <w:p w:rsidR="00217CF4" w:rsidRPr="00D1134F" w:rsidRDefault="00217CF4" w:rsidP="00CB31CA"/>
          <w:p w:rsidR="00217CF4" w:rsidRPr="00D1134F" w:rsidRDefault="00217CF4" w:rsidP="00CB31CA"/>
          <w:p w:rsidR="00217CF4" w:rsidRPr="00D1134F" w:rsidRDefault="00217CF4" w:rsidP="00CB31CA"/>
          <w:p w:rsidR="00217CF4" w:rsidRPr="00D1134F" w:rsidRDefault="00217CF4" w:rsidP="00CB31CA">
            <w:pPr>
              <w:jc w:val="center"/>
            </w:pPr>
            <w:r w:rsidRPr="00D1134F">
              <w:t>0,04</w:t>
            </w:r>
          </w:p>
        </w:tc>
        <w:tc>
          <w:tcPr>
            <w:tcW w:w="2160" w:type="dxa"/>
          </w:tcPr>
          <w:p w:rsidR="00217CF4" w:rsidRPr="00D1134F" w:rsidRDefault="00217CF4" w:rsidP="00CB31CA">
            <w:pPr>
              <w:widowControl w:val="0"/>
              <w:ind w:right="170"/>
              <w:jc w:val="center"/>
            </w:pPr>
          </w:p>
        </w:tc>
        <w:tc>
          <w:tcPr>
            <w:tcW w:w="1983" w:type="dxa"/>
          </w:tcPr>
          <w:p w:rsidR="00217CF4" w:rsidRPr="00D1134F" w:rsidRDefault="00217CF4" w:rsidP="00CB31CA">
            <w:pPr>
              <w:widowControl w:val="0"/>
              <w:ind w:right="170"/>
              <w:jc w:val="both"/>
            </w:pPr>
          </w:p>
        </w:tc>
      </w:tr>
    </w:tbl>
    <w:p w:rsidR="00217CF4" w:rsidRPr="00D1134F" w:rsidRDefault="00217CF4" w:rsidP="00217CF4">
      <w:pPr>
        <w:numPr>
          <w:ilvl w:val="0"/>
          <w:numId w:val="1"/>
        </w:numPr>
        <w:autoSpaceDE/>
        <w:autoSpaceDN/>
        <w:ind w:hanging="40"/>
        <w:jc w:val="both"/>
      </w:pPr>
      <w:r w:rsidRPr="00D1134F">
        <w:t>Опубликовать настоящее постановление в Информационном бюллетене органов местного самоуправления Орловского муниципального округа Кировской области.</w:t>
      </w:r>
    </w:p>
    <w:p w:rsidR="00217CF4" w:rsidRPr="00D1134F" w:rsidRDefault="00217CF4" w:rsidP="00217CF4">
      <w:pPr>
        <w:ind w:hanging="40"/>
        <w:jc w:val="both"/>
      </w:pPr>
      <w:r w:rsidRPr="00D1134F">
        <w:t xml:space="preserve">3. Постановление вступает в силу с 01.03.2026 года. </w:t>
      </w:r>
    </w:p>
    <w:p w:rsidR="00217CF4" w:rsidRPr="00D1134F" w:rsidRDefault="00217CF4" w:rsidP="00217CF4">
      <w:pPr>
        <w:rPr>
          <w:lang w:val="x-none" w:eastAsia="x-none"/>
        </w:rPr>
      </w:pPr>
      <w:r w:rsidRPr="00D1134F">
        <w:rPr>
          <w:lang w:val="x-none" w:eastAsia="x-none"/>
        </w:rPr>
        <w:t xml:space="preserve">Глава администрации </w:t>
      </w:r>
    </w:p>
    <w:p w:rsidR="00217CF4" w:rsidRPr="00D1134F" w:rsidRDefault="00217CF4" w:rsidP="00217CF4">
      <w:pPr>
        <w:rPr>
          <w:lang w:eastAsia="x-none"/>
        </w:rPr>
      </w:pPr>
      <w:r w:rsidRPr="00D1134F">
        <w:rPr>
          <w:lang w:val="x-none" w:eastAsia="x-none"/>
        </w:rPr>
        <w:t xml:space="preserve">Орловского </w:t>
      </w:r>
      <w:r w:rsidRPr="00D1134F">
        <w:rPr>
          <w:lang w:eastAsia="x-none"/>
        </w:rPr>
        <w:t>муниципального округа</w:t>
      </w:r>
      <w:r w:rsidRPr="00D1134F">
        <w:rPr>
          <w:lang w:val="x-none" w:eastAsia="x-none"/>
        </w:rPr>
        <w:tab/>
      </w:r>
      <w:r w:rsidRPr="00D1134F">
        <w:rPr>
          <w:lang w:eastAsia="x-none"/>
        </w:rPr>
        <w:t xml:space="preserve">  </w:t>
      </w:r>
      <w:proofErr w:type="spellStart"/>
      <w:r w:rsidRPr="00D1134F">
        <w:rPr>
          <w:lang w:eastAsia="x-none"/>
        </w:rPr>
        <w:t>Л.В.Фокина</w:t>
      </w:r>
      <w:proofErr w:type="spellEnd"/>
    </w:p>
    <w:p w:rsidR="00217CF4" w:rsidRPr="00D1134F" w:rsidRDefault="00217CF4" w:rsidP="00217CF4"/>
    <w:p w:rsidR="00217CF4" w:rsidRPr="00D1134F" w:rsidRDefault="00217CF4" w:rsidP="00217CF4">
      <w:pPr>
        <w:jc w:val="center"/>
        <w:rPr>
          <w:rFonts w:eastAsia="Calibri"/>
          <w:lang w:eastAsia="en-US"/>
        </w:rPr>
      </w:pPr>
      <w:bookmarkStart w:id="0" w:name="bookmark3"/>
      <w:r>
        <w:rPr>
          <w:rFonts w:eastAsia="Calibri"/>
          <w:b/>
          <w:noProof/>
        </w:rPr>
        <w:drawing>
          <wp:inline distT="0" distB="0" distL="0" distR="0" wp14:anchorId="571DF031" wp14:editId="32947905">
            <wp:extent cx="429260" cy="524510"/>
            <wp:effectExtent l="0" t="0" r="8890" b="8890"/>
            <wp:docPr id="6" name="Рисунок 6"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герб райо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260" cy="524510"/>
                    </a:xfrm>
                    <a:prstGeom prst="rect">
                      <a:avLst/>
                    </a:prstGeom>
                    <a:noFill/>
                    <a:ln>
                      <a:noFill/>
                    </a:ln>
                  </pic:spPr>
                </pic:pic>
              </a:graphicData>
            </a:graphic>
          </wp:inline>
        </w:drawing>
      </w:r>
    </w:p>
    <w:p w:rsidR="00217CF4" w:rsidRPr="00D1134F" w:rsidRDefault="00217CF4" w:rsidP="00217CF4">
      <w:pPr>
        <w:keepNext/>
        <w:jc w:val="center"/>
        <w:outlineLvl w:val="0"/>
        <w:rPr>
          <w:rFonts w:eastAsia="Calibri"/>
          <w:b/>
          <w:bCs/>
          <w:kern w:val="32"/>
          <w:lang w:eastAsia="en-US"/>
        </w:rPr>
      </w:pPr>
    </w:p>
    <w:p w:rsidR="00217CF4" w:rsidRPr="00D1134F" w:rsidRDefault="00217CF4" w:rsidP="00217CF4">
      <w:pPr>
        <w:keepNext/>
        <w:jc w:val="center"/>
        <w:outlineLvl w:val="0"/>
        <w:rPr>
          <w:rFonts w:eastAsia="Calibri"/>
          <w:b/>
          <w:bCs/>
          <w:kern w:val="32"/>
          <w:lang w:eastAsia="en-US"/>
        </w:rPr>
      </w:pPr>
      <w:r w:rsidRPr="00D1134F">
        <w:rPr>
          <w:rFonts w:eastAsia="Calibri"/>
          <w:b/>
          <w:bCs/>
          <w:kern w:val="32"/>
          <w:lang w:eastAsia="en-US"/>
        </w:rPr>
        <w:t>АДМИНИСТРАЦИЯ ОРЛОВСКОГО МУНИЦИПАЛЬНОГО ОКРУГА</w:t>
      </w:r>
    </w:p>
    <w:p w:rsidR="00217CF4" w:rsidRPr="00D1134F" w:rsidRDefault="00217CF4" w:rsidP="00217CF4">
      <w:pPr>
        <w:jc w:val="center"/>
        <w:rPr>
          <w:rFonts w:eastAsia="Calibri"/>
          <w:b/>
          <w:lang w:eastAsia="en-US"/>
        </w:rPr>
      </w:pPr>
      <w:r w:rsidRPr="00D1134F">
        <w:rPr>
          <w:rFonts w:eastAsia="Calibri"/>
          <w:b/>
          <w:lang w:eastAsia="en-US"/>
        </w:rPr>
        <w:t>КИРОВСКОЙ ОБЛАСТИ</w:t>
      </w:r>
    </w:p>
    <w:p w:rsidR="00217CF4" w:rsidRPr="00D1134F" w:rsidRDefault="00217CF4" w:rsidP="00217CF4">
      <w:pPr>
        <w:jc w:val="center"/>
        <w:rPr>
          <w:rFonts w:eastAsia="Calibri"/>
          <w:b/>
          <w:lang w:eastAsia="en-US"/>
        </w:rPr>
      </w:pPr>
    </w:p>
    <w:p w:rsidR="00217CF4" w:rsidRPr="00D1134F" w:rsidRDefault="00217CF4" w:rsidP="00217CF4">
      <w:pPr>
        <w:tabs>
          <w:tab w:val="left" w:pos="4536"/>
        </w:tabs>
        <w:jc w:val="center"/>
        <w:rPr>
          <w:b/>
        </w:rPr>
      </w:pPr>
      <w:r w:rsidRPr="00D1134F">
        <w:rPr>
          <w:b/>
        </w:rPr>
        <w:t>ПОСТАНОВЛЕНИЕ</w:t>
      </w:r>
    </w:p>
    <w:p w:rsidR="00217CF4" w:rsidRPr="00D1134F" w:rsidRDefault="00217CF4" w:rsidP="00217CF4">
      <w:pPr>
        <w:tabs>
          <w:tab w:val="left" w:pos="4536"/>
        </w:tabs>
        <w:jc w:val="center"/>
        <w:rPr>
          <w:b/>
        </w:rPr>
      </w:pPr>
    </w:p>
    <w:p w:rsidR="00217CF4" w:rsidRPr="00D1134F" w:rsidRDefault="00217CF4" w:rsidP="00217CF4">
      <w:pPr>
        <w:tabs>
          <w:tab w:val="left" w:pos="4536"/>
        </w:tabs>
        <w:jc w:val="center"/>
        <w:rPr>
          <w:rFonts w:eastAsia="Calibri"/>
          <w:lang w:eastAsia="en-US"/>
        </w:rPr>
      </w:pPr>
      <w:r w:rsidRPr="00D1134F">
        <w:rPr>
          <w:rFonts w:eastAsia="Calibri"/>
          <w:lang w:eastAsia="en-US"/>
        </w:rPr>
        <w:t>24.03.2026                                                                                             №328-п</w:t>
      </w:r>
    </w:p>
    <w:p w:rsidR="00217CF4" w:rsidRPr="00D1134F" w:rsidRDefault="00217CF4" w:rsidP="00217CF4">
      <w:pPr>
        <w:tabs>
          <w:tab w:val="left" w:pos="4536"/>
        </w:tabs>
        <w:jc w:val="center"/>
        <w:rPr>
          <w:rFonts w:eastAsia="Calibri"/>
          <w:lang w:eastAsia="en-US"/>
        </w:rPr>
      </w:pPr>
      <w:r w:rsidRPr="00D1134F">
        <w:rPr>
          <w:rFonts w:eastAsia="Calibri"/>
          <w:lang w:eastAsia="en-US"/>
        </w:rPr>
        <w:t>г. Орлов</w:t>
      </w:r>
    </w:p>
    <w:p w:rsidR="00217CF4" w:rsidRPr="00D1134F" w:rsidRDefault="00217CF4" w:rsidP="00217CF4">
      <w:pPr>
        <w:widowControl w:val="0"/>
        <w:adjustRightInd w:val="0"/>
        <w:jc w:val="center"/>
        <w:rPr>
          <w:rFonts w:eastAsia="Calibri"/>
          <w:b/>
          <w:bCs/>
          <w:lang w:eastAsia="en-US"/>
        </w:rPr>
      </w:pPr>
    </w:p>
    <w:p w:rsidR="00217CF4" w:rsidRPr="00D1134F" w:rsidRDefault="00217CF4" w:rsidP="00217CF4">
      <w:pPr>
        <w:widowControl w:val="0"/>
        <w:jc w:val="center"/>
        <w:rPr>
          <w:b/>
        </w:rPr>
      </w:pPr>
      <w:r w:rsidRPr="00D1134F">
        <w:rPr>
          <w:b/>
        </w:rPr>
        <w:t>Об утверждении Положения о единой дежурно-диспетчерской службе</w:t>
      </w:r>
    </w:p>
    <w:p w:rsidR="00217CF4" w:rsidRPr="00D1134F" w:rsidRDefault="00217CF4" w:rsidP="00217CF4">
      <w:pPr>
        <w:widowControl w:val="0"/>
        <w:jc w:val="center"/>
        <w:rPr>
          <w:b/>
        </w:rPr>
      </w:pPr>
      <w:r w:rsidRPr="00D1134F">
        <w:rPr>
          <w:b/>
        </w:rPr>
        <w:t>администрации Орловского муниципального округа</w:t>
      </w:r>
    </w:p>
    <w:p w:rsidR="00217CF4" w:rsidRPr="00D1134F" w:rsidRDefault="00217CF4" w:rsidP="00217CF4">
      <w:pPr>
        <w:widowControl w:val="0"/>
        <w:jc w:val="center"/>
        <w:rPr>
          <w:b/>
        </w:rPr>
      </w:pPr>
      <w:r w:rsidRPr="00D1134F">
        <w:rPr>
          <w:b/>
        </w:rPr>
        <w:t xml:space="preserve">Кировской области </w:t>
      </w:r>
    </w:p>
    <w:p w:rsidR="00217CF4" w:rsidRPr="00D1134F" w:rsidRDefault="00217CF4" w:rsidP="00217CF4">
      <w:pPr>
        <w:widowControl w:val="0"/>
        <w:ind w:firstLine="708"/>
        <w:jc w:val="center"/>
        <w:rPr>
          <w:b/>
        </w:rPr>
      </w:pPr>
    </w:p>
    <w:p w:rsidR="00217CF4" w:rsidRPr="00D1134F" w:rsidRDefault="00217CF4" w:rsidP="00217CF4">
      <w:pPr>
        <w:widowControl w:val="0"/>
        <w:ind w:firstLine="539"/>
        <w:jc w:val="both"/>
      </w:pPr>
      <w:r w:rsidRPr="00D1134F">
        <w:t xml:space="preserve">В соответствии с  Федеральным </w:t>
      </w:r>
      <w:hyperlink r:id="rId8">
        <w:r w:rsidRPr="00D1134F">
          <w:t>законом</w:t>
        </w:r>
      </w:hyperlink>
      <w:r w:rsidRPr="00D1134F">
        <w:t xml:space="preserve"> от 21.12.1994 N 68-ФЗ "О защите населения и территорий от чрезвычайных ситуаций природного и техногенного характера»", </w:t>
      </w:r>
      <w:hyperlink r:id="rId9">
        <w:r w:rsidRPr="00D1134F">
          <w:t>постановлением</w:t>
        </w:r>
      </w:hyperlink>
      <w:r w:rsidRPr="00D1134F">
        <w:t xml:space="preserve"> Правительства Российской Федерации от 30.12.2003 N 794 "О единой государственной системе предупреждения и ликвидации чрезвычайных ситуаций", приказом Федерального агентства по техническому регулированию и метрологии от 27 января 2021 №25-ст «ГОСТ </w:t>
      </w:r>
      <w:proofErr w:type="gramStart"/>
      <w:r w:rsidRPr="00D1134F">
        <w:t>Р</w:t>
      </w:r>
      <w:proofErr w:type="gramEnd"/>
      <w:r w:rsidRPr="00D1134F">
        <w:t xml:space="preserve"> 22.7.01-2021. Безопасность и чрезвычайных </w:t>
      </w:r>
      <w:proofErr w:type="gramStart"/>
      <w:r w:rsidRPr="00D1134F">
        <w:t>ситуациях</w:t>
      </w:r>
      <w:proofErr w:type="gramEnd"/>
      <w:r w:rsidRPr="00D1134F">
        <w:t>. Единая дежурно-диспетчерская служба», с целью определения организационных основ гражданской обороны в муниципальном образовании Орловский муниципальный округ Кировской области администрация Орловского муниципального округа ПОСТАНОВЛЯЕТ:</w:t>
      </w:r>
    </w:p>
    <w:p w:rsidR="00217CF4" w:rsidRPr="00D1134F" w:rsidRDefault="00217CF4" w:rsidP="00217CF4">
      <w:pPr>
        <w:widowControl w:val="0"/>
        <w:ind w:firstLine="539"/>
        <w:jc w:val="both"/>
      </w:pPr>
      <w:r w:rsidRPr="00D1134F">
        <w:t xml:space="preserve">1. Утвердить </w:t>
      </w:r>
      <w:hyperlink w:anchor="P37">
        <w:r w:rsidRPr="00D1134F">
          <w:t>Положение</w:t>
        </w:r>
      </w:hyperlink>
      <w:r w:rsidRPr="00D1134F">
        <w:rPr>
          <w:rFonts w:ascii="Arial Unicode MS" w:eastAsia="Arial Unicode MS" w:hAnsi="Arial Unicode MS" w:cs="Arial Unicode MS"/>
          <w:color w:val="000000"/>
        </w:rPr>
        <w:t xml:space="preserve"> </w:t>
      </w:r>
      <w:r w:rsidRPr="00D1134F">
        <w:t xml:space="preserve">о единой дежурно-диспетчерской службы администрации Орловского муниципального округа Кировской области (далее - Положение) </w:t>
      </w:r>
      <w:proofErr w:type="gramStart"/>
      <w:r w:rsidRPr="00D1134F">
        <w:t>согласно приложения</w:t>
      </w:r>
      <w:proofErr w:type="gramEnd"/>
      <w:r w:rsidRPr="00D1134F">
        <w:t xml:space="preserve"> N 1.</w:t>
      </w:r>
    </w:p>
    <w:p w:rsidR="00217CF4" w:rsidRPr="00D1134F" w:rsidRDefault="00217CF4" w:rsidP="00217CF4">
      <w:pPr>
        <w:widowControl w:val="0"/>
        <w:ind w:firstLine="539"/>
        <w:jc w:val="both"/>
      </w:pPr>
      <w:r w:rsidRPr="00D1134F">
        <w:t xml:space="preserve">2. </w:t>
      </w:r>
      <w:hyperlink r:id="rId10">
        <w:r w:rsidRPr="00D1134F">
          <w:t>Постановление</w:t>
        </w:r>
      </w:hyperlink>
      <w:r w:rsidRPr="00D1134F">
        <w:t xml:space="preserve"> администрации Орловского района от 10.03.2023 N 159-П "Об утверждении Положения по единой дежурно-диспетчерской службе в администрации Орловского района" считать утратившим силу.</w:t>
      </w:r>
    </w:p>
    <w:p w:rsidR="00217CF4" w:rsidRPr="00D1134F" w:rsidRDefault="00217CF4" w:rsidP="00217CF4">
      <w:pPr>
        <w:widowControl w:val="0"/>
        <w:ind w:firstLine="539"/>
        <w:jc w:val="both"/>
      </w:pPr>
      <w:r w:rsidRPr="00D1134F">
        <w:rPr>
          <w:rFonts w:eastAsia="Calibri"/>
          <w:lang w:eastAsia="en-US"/>
        </w:rPr>
        <w:t xml:space="preserve">3. </w:t>
      </w:r>
      <w:r w:rsidRPr="00D1134F">
        <w:t>Настоящее постановление вступает в силу с момента опубликования</w:t>
      </w:r>
      <w:r w:rsidRPr="00D1134F">
        <w:rPr>
          <w:rFonts w:eastAsia="Calibri"/>
          <w:lang w:eastAsia="en-US"/>
        </w:rPr>
        <w:t xml:space="preserve"> в Информационном </w:t>
      </w:r>
      <w:r w:rsidRPr="00D1134F">
        <w:t>бюллетене органов местного самоуправления муниципального образования Орловский муниципальный район Кировской области.</w:t>
      </w:r>
    </w:p>
    <w:p w:rsidR="00217CF4" w:rsidRPr="00D1134F" w:rsidRDefault="00217CF4" w:rsidP="00217CF4">
      <w:pPr>
        <w:widowControl w:val="0"/>
        <w:ind w:firstLine="539"/>
        <w:jc w:val="both"/>
      </w:pPr>
      <w:r w:rsidRPr="00D1134F">
        <w:t xml:space="preserve">4. </w:t>
      </w:r>
      <w:proofErr w:type="gramStart"/>
      <w:r w:rsidRPr="00D1134F">
        <w:t>Контроль за</w:t>
      </w:r>
      <w:proofErr w:type="gramEnd"/>
      <w:r w:rsidRPr="00D1134F">
        <w:t xml:space="preserve"> выполнением постановления оставляю за собой.</w:t>
      </w:r>
    </w:p>
    <w:p w:rsidR="00217CF4" w:rsidRPr="00D1134F" w:rsidRDefault="00217CF4" w:rsidP="00217CF4">
      <w:pPr>
        <w:widowControl w:val="0"/>
        <w:jc w:val="both"/>
      </w:pPr>
      <w:r w:rsidRPr="00D1134F">
        <w:t>Глава администрации</w:t>
      </w:r>
    </w:p>
    <w:p w:rsidR="00217CF4" w:rsidRPr="00D1134F" w:rsidRDefault="00217CF4" w:rsidP="00217CF4">
      <w:pPr>
        <w:rPr>
          <w:rFonts w:ascii="Arial Unicode MS" w:eastAsia="Arial Unicode MS" w:hAnsi="Arial Unicode MS" w:cs="Arial Unicode MS"/>
          <w:color w:val="000000"/>
        </w:rPr>
      </w:pPr>
      <w:r w:rsidRPr="00D1134F">
        <w:t>Орловского муниципального округа</w:t>
      </w:r>
      <w:r w:rsidRPr="00D1134F">
        <w:tab/>
        <w:t xml:space="preserve">Л.В. Фокина    </w:t>
      </w:r>
    </w:p>
    <w:tbl>
      <w:tblPr>
        <w:tblStyle w:val="1"/>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805"/>
      </w:tblGrid>
      <w:tr w:rsidR="00217CF4" w:rsidRPr="00D1134F" w:rsidTr="00CB31CA">
        <w:tc>
          <w:tcPr>
            <w:tcW w:w="4746" w:type="dxa"/>
          </w:tcPr>
          <w:p w:rsidR="00217CF4" w:rsidRPr="00D1134F" w:rsidRDefault="00217CF4" w:rsidP="00CB31CA">
            <w:pPr>
              <w:keepNext/>
              <w:keepLines/>
              <w:spacing w:after="232"/>
              <w:ind w:right="40"/>
              <w:jc w:val="center"/>
              <w:outlineLvl w:val="1"/>
              <w:rPr>
                <w:b/>
                <w:bCs/>
                <w:color w:val="000000"/>
              </w:rPr>
            </w:pPr>
            <w:r w:rsidRPr="00D1134F">
              <w:rPr>
                <w:rFonts w:ascii="Arial Unicode MS" w:eastAsia="Arial Unicode MS" w:hAnsi="Arial Unicode MS" w:cs="Arial Unicode MS"/>
                <w:b/>
                <w:bCs/>
                <w:color w:val="000000"/>
              </w:rPr>
              <w:br w:type="page"/>
            </w:r>
          </w:p>
        </w:tc>
        <w:tc>
          <w:tcPr>
            <w:tcW w:w="4805" w:type="dxa"/>
          </w:tcPr>
          <w:p w:rsidR="00217CF4" w:rsidRPr="00D1134F" w:rsidRDefault="00217CF4" w:rsidP="00CB31CA">
            <w:pPr>
              <w:keepNext/>
              <w:keepLines/>
              <w:ind w:hanging="20"/>
              <w:jc w:val="center"/>
              <w:outlineLvl w:val="1"/>
              <w:rPr>
                <w:bCs/>
                <w:color w:val="000000"/>
              </w:rPr>
            </w:pPr>
            <w:r w:rsidRPr="00D1134F">
              <w:rPr>
                <w:bCs/>
                <w:color w:val="000000"/>
              </w:rPr>
              <w:t>УТВЕРЖДЕНО</w:t>
            </w:r>
          </w:p>
          <w:p w:rsidR="00217CF4" w:rsidRPr="00D1134F" w:rsidRDefault="00217CF4" w:rsidP="00CB31CA">
            <w:pPr>
              <w:keepNext/>
              <w:keepLines/>
              <w:ind w:hanging="20"/>
              <w:jc w:val="both"/>
              <w:outlineLvl w:val="1"/>
              <w:rPr>
                <w:bCs/>
                <w:color w:val="000000"/>
              </w:rPr>
            </w:pPr>
            <w:r w:rsidRPr="00D1134F">
              <w:rPr>
                <w:bCs/>
                <w:color w:val="000000"/>
              </w:rPr>
              <w:t>распоряжением администрации</w:t>
            </w:r>
          </w:p>
          <w:p w:rsidR="00217CF4" w:rsidRPr="00D1134F" w:rsidRDefault="00217CF4" w:rsidP="00CB31CA">
            <w:pPr>
              <w:keepNext/>
              <w:keepLines/>
              <w:ind w:firstLine="1"/>
              <w:jc w:val="both"/>
              <w:outlineLvl w:val="1"/>
              <w:rPr>
                <w:bCs/>
                <w:color w:val="000000"/>
              </w:rPr>
            </w:pPr>
            <w:r w:rsidRPr="00D1134F">
              <w:rPr>
                <w:bCs/>
                <w:color w:val="000000"/>
              </w:rPr>
              <w:t>Орловского муниципального округа</w:t>
            </w:r>
          </w:p>
          <w:p w:rsidR="00217CF4" w:rsidRPr="00D1134F" w:rsidRDefault="00217CF4" w:rsidP="00CB31CA">
            <w:pPr>
              <w:keepNext/>
              <w:keepLines/>
              <w:ind w:firstLine="1"/>
              <w:jc w:val="both"/>
              <w:outlineLvl w:val="1"/>
              <w:rPr>
                <w:b/>
                <w:bCs/>
                <w:color w:val="000000"/>
              </w:rPr>
            </w:pPr>
            <w:r w:rsidRPr="00D1134F">
              <w:rPr>
                <w:bCs/>
                <w:color w:val="000000"/>
              </w:rPr>
              <w:t>от 24.03.2026 № 328-п</w:t>
            </w:r>
          </w:p>
        </w:tc>
      </w:tr>
    </w:tbl>
    <w:p w:rsidR="00217CF4" w:rsidRPr="00D1134F" w:rsidRDefault="00217CF4" w:rsidP="00217CF4">
      <w:pPr>
        <w:keepNext/>
        <w:keepLines/>
        <w:spacing w:after="232"/>
        <w:ind w:left="20" w:right="40" w:firstLine="1240"/>
        <w:jc w:val="center"/>
        <w:outlineLvl w:val="1"/>
        <w:rPr>
          <w:b/>
          <w:bCs/>
          <w:color w:val="000000"/>
        </w:rPr>
      </w:pPr>
    </w:p>
    <w:p w:rsidR="00217CF4" w:rsidRPr="00D1134F" w:rsidRDefault="00217CF4" w:rsidP="00217CF4">
      <w:pPr>
        <w:keepNext/>
        <w:keepLines/>
        <w:spacing w:after="232"/>
        <w:ind w:left="20" w:right="40" w:firstLine="1240"/>
        <w:jc w:val="center"/>
        <w:outlineLvl w:val="1"/>
        <w:rPr>
          <w:b/>
          <w:bCs/>
          <w:color w:val="000000"/>
        </w:rPr>
      </w:pPr>
      <w:r w:rsidRPr="00D1134F">
        <w:rPr>
          <w:b/>
          <w:bCs/>
          <w:color w:val="000000"/>
        </w:rPr>
        <w:t>ПОЛОЖЕНИЕ</w:t>
      </w:r>
    </w:p>
    <w:bookmarkEnd w:id="0"/>
    <w:p w:rsidR="00217CF4" w:rsidRPr="00D1134F" w:rsidRDefault="00217CF4" w:rsidP="00217CF4">
      <w:pPr>
        <w:shd w:val="clear" w:color="auto" w:fill="FFFFFF"/>
        <w:jc w:val="center"/>
        <w:textAlignment w:val="baseline"/>
        <w:rPr>
          <w:rFonts w:eastAsia="Arial Unicode MS"/>
          <w:b/>
          <w:bCs/>
          <w:color w:val="000000"/>
          <w:bdr w:val="none" w:sz="0" w:space="0" w:color="auto" w:frame="1"/>
        </w:rPr>
      </w:pPr>
      <w:r w:rsidRPr="00D1134F">
        <w:rPr>
          <w:rFonts w:eastAsia="Arial Unicode MS"/>
          <w:b/>
          <w:bCs/>
          <w:color w:val="000000"/>
          <w:bdr w:val="none" w:sz="0" w:space="0" w:color="auto" w:frame="1"/>
        </w:rPr>
        <w:t>о единой дежурно-диспетчерской службе администрации</w:t>
      </w:r>
    </w:p>
    <w:p w:rsidR="00217CF4" w:rsidRPr="00D1134F" w:rsidRDefault="00217CF4" w:rsidP="00217CF4">
      <w:pPr>
        <w:shd w:val="clear" w:color="auto" w:fill="FFFFFF"/>
        <w:jc w:val="center"/>
        <w:textAlignment w:val="baseline"/>
        <w:rPr>
          <w:rFonts w:eastAsia="Arial Unicode MS"/>
          <w:b/>
          <w:bCs/>
          <w:color w:val="000000"/>
          <w:bdr w:val="none" w:sz="0" w:space="0" w:color="auto" w:frame="1"/>
        </w:rPr>
      </w:pPr>
      <w:r w:rsidRPr="00D1134F">
        <w:rPr>
          <w:rFonts w:eastAsia="Arial Unicode MS"/>
          <w:b/>
          <w:bCs/>
          <w:color w:val="000000"/>
          <w:bdr w:val="none" w:sz="0" w:space="0" w:color="auto" w:frame="1"/>
        </w:rPr>
        <w:t>Орловского муниципального округа Кировской области</w:t>
      </w:r>
    </w:p>
    <w:p w:rsidR="00217CF4" w:rsidRPr="00D1134F" w:rsidRDefault="00217CF4" w:rsidP="00217CF4">
      <w:pPr>
        <w:shd w:val="clear" w:color="auto" w:fill="FFFFFF"/>
        <w:jc w:val="center"/>
        <w:textAlignment w:val="baseline"/>
        <w:rPr>
          <w:rFonts w:eastAsia="Arial Unicode MS"/>
          <w:color w:val="000000"/>
        </w:rPr>
      </w:pPr>
    </w:p>
    <w:p w:rsidR="00217CF4" w:rsidRPr="00D1134F" w:rsidRDefault="00217CF4" w:rsidP="00217CF4">
      <w:pPr>
        <w:keepNext/>
        <w:keepLines/>
        <w:ind w:left="2438"/>
        <w:outlineLvl w:val="1"/>
        <w:rPr>
          <w:b/>
          <w:bCs/>
          <w:color w:val="000000"/>
        </w:rPr>
      </w:pPr>
      <w:bookmarkStart w:id="1" w:name="bookmark4"/>
      <w:r w:rsidRPr="00D1134F">
        <w:rPr>
          <w:b/>
          <w:bCs/>
          <w:color w:val="000000"/>
        </w:rPr>
        <w:t>1. Термины, определения и сокращения</w:t>
      </w:r>
      <w:bookmarkEnd w:id="1"/>
    </w:p>
    <w:p w:rsidR="00217CF4" w:rsidRPr="00D1134F" w:rsidRDefault="00217CF4" w:rsidP="00217CF4">
      <w:pPr>
        <w:keepNext/>
        <w:keepLines/>
        <w:ind w:left="2438"/>
        <w:outlineLvl w:val="1"/>
        <w:rPr>
          <w:b/>
          <w:bCs/>
          <w:color w:val="000000"/>
        </w:rPr>
      </w:pPr>
    </w:p>
    <w:p w:rsidR="00217CF4" w:rsidRPr="00D1134F" w:rsidRDefault="00217CF4" w:rsidP="00217CF4">
      <w:pPr>
        <w:ind w:left="20" w:right="40" w:firstLine="680"/>
        <w:jc w:val="both"/>
        <w:rPr>
          <w:color w:val="000000"/>
        </w:rPr>
      </w:pPr>
      <w:r w:rsidRPr="00D1134F">
        <w:rPr>
          <w:color w:val="000000"/>
        </w:rPr>
        <w:t>1.1. В настоящем положении о единой дежурн</w:t>
      </w:r>
      <w:proofErr w:type="gramStart"/>
      <w:r w:rsidRPr="00D1134F">
        <w:rPr>
          <w:color w:val="000000"/>
        </w:rPr>
        <w:t>о-</w:t>
      </w:r>
      <w:proofErr w:type="gramEnd"/>
      <w:r w:rsidRPr="00D1134F">
        <w:rPr>
          <w:color w:val="000000"/>
        </w:rPr>
        <w:t xml:space="preserve"> диспетчерской службе администрации Орловского муниципального округа применены следующие сокращения:</w:t>
      </w:r>
    </w:p>
    <w:p w:rsidR="00217CF4" w:rsidRPr="00D1134F" w:rsidRDefault="00217CF4" w:rsidP="00217CF4">
      <w:pPr>
        <w:ind w:left="20" w:right="40" w:firstLine="680"/>
        <w:jc w:val="both"/>
        <w:rPr>
          <w:color w:val="000000"/>
        </w:rPr>
      </w:pPr>
      <w:r w:rsidRPr="00D1134F">
        <w:rPr>
          <w:color w:val="000000"/>
        </w:rPr>
        <w:t>АИУС РСЧС - автоматизированная информационно-управляющая система единой государственной системы предупреждения и ликвидации чрезвычайных ситуаций;</w:t>
      </w:r>
    </w:p>
    <w:p w:rsidR="00217CF4" w:rsidRPr="00D1134F" w:rsidRDefault="00217CF4" w:rsidP="00217CF4">
      <w:pPr>
        <w:ind w:left="20" w:right="40" w:firstLine="680"/>
        <w:jc w:val="both"/>
        <w:rPr>
          <w:color w:val="000000"/>
        </w:rPr>
      </w:pPr>
      <w:r w:rsidRPr="00D1134F">
        <w:rPr>
          <w:color w:val="000000"/>
        </w:rPr>
        <w:t>АПК «Безопасный город» - аппаратно-программный комплекс «Безопасный город»;</w:t>
      </w:r>
    </w:p>
    <w:p w:rsidR="00217CF4" w:rsidRPr="00D1134F" w:rsidRDefault="00217CF4" w:rsidP="00217CF4">
      <w:pPr>
        <w:ind w:left="20" w:firstLine="680"/>
        <w:jc w:val="both"/>
        <w:rPr>
          <w:color w:val="000000"/>
        </w:rPr>
      </w:pPr>
      <w:r w:rsidRPr="00D1134F">
        <w:rPr>
          <w:color w:val="000000"/>
        </w:rPr>
        <w:t>АРМ - автоматизированное рабочее место;</w:t>
      </w:r>
    </w:p>
    <w:p w:rsidR="00217CF4" w:rsidRPr="00D1134F" w:rsidRDefault="00217CF4" w:rsidP="00217CF4">
      <w:pPr>
        <w:ind w:left="20" w:firstLine="680"/>
        <w:jc w:val="both"/>
        <w:rPr>
          <w:color w:val="000000"/>
        </w:rPr>
      </w:pPr>
      <w:r w:rsidRPr="00D1134F">
        <w:rPr>
          <w:color w:val="000000"/>
        </w:rPr>
        <w:t>АТС - автоматическая телефонная станция;</w:t>
      </w:r>
    </w:p>
    <w:p w:rsidR="00217CF4" w:rsidRPr="00D1134F" w:rsidRDefault="00217CF4" w:rsidP="00217CF4">
      <w:pPr>
        <w:ind w:left="20" w:firstLine="680"/>
        <w:jc w:val="both"/>
        <w:rPr>
          <w:color w:val="000000"/>
        </w:rPr>
      </w:pPr>
      <w:r w:rsidRPr="00D1134F">
        <w:rPr>
          <w:color w:val="000000"/>
        </w:rPr>
        <w:t>ГЛОНАСС - глобальная навигационная спутниковая система;</w:t>
      </w:r>
    </w:p>
    <w:p w:rsidR="00217CF4" w:rsidRPr="00D1134F" w:rsidRDefault="00217CF4" w:rsidP="00217CF4">
      <w:pPr>
        <w:ind w:left="20" w:firstLine="680"/>
        <w:jc w:val="both"/>
        <w:rPr>
          <w:color w:val="000000"/>
        </w:rPr>
      </w:pPr>
      <w:r w:rsidRPr="00D1134F">
        <w:rPr>
          <w:color w:val="000000"/>
        </w:rPr>
        <w:t>ГО - гражданская оборона;</w:t>
      </w:r>
    </w:p>
    <w:p w:rsidR="00217CF4" w:rsidRPr="00D1134F" w:rsidRDefault="00217CF4" w:rsidP="00217CF4">
      <w:pPr>
        <w:ind w:left="20" w:firstLine="680"/>
        <w:jc w:val="both"/>
        <w:rPr>
          <w:color w:val="000000"/>
        </w:rPr>
      </w:pPr>
      <w:r w:rsidRPr="00D1134F">
        <w:rPr>
          <w:color w:val="000000"/>
        </w:rPr>
        <w:t>ГУ - Главное управление;</w:t>
      </w:r>
    </w:p>
    <w:p w:rsidR="00217CF4" w:rsidRPr="00D1134F" w:rsidRDefault="00217CF4" w:rsidP="00217CF4">
      <w:pPr>
        <w:ind w:left="20" w:firstLine="680"/>
        <w:jc w:val="both"/>
        <w:rPr>
          <w:color w:val="000000"/>
        </w:rPr>
      </w:pPr>
      <w:r w:rsidRPr="00D1134F">
        <w:rPr>
          <w:color w:val="000000"/>
        </w:rPr>
        <w:t>ДДС - дежурно-диспетчерская служба;</w:t>
      </w:r>
    </w:p>
    <w:p w:rsidR="00217CF4" w:rsidRPr="00D1134F" w:rsidRDefault="00217CF4" w:rsidP="00217CF4">
      <w:pPr>
        <w:ind w:left="20" w:right="40" w:firstLine="680"/>
        <w:jc w:val="both"/>
        <w:rPr>
          <w:color w:val="000000"/>
        </w:rPr>
      </w:pPr>
      <w:r w:rsidRPr="00D1134F">
        <w:rPr>
          <w:color w:val="000000"/>
        </w:rPr>
        <w:t>ЕДДС - единая дежурно-диспетчерская служба муниципального образования;</w:t>
      </w:r>
    </w:p>
    <w:p w:rsidR="00217CF4" w:rsidRPr="00D1134F" w:rsidRDefault="00217CF4" w:rsidP="00217CF4">
      <w:pPr>
        <w:ind w:left="20" w:right="40" w:firstLine="680"/>
        <w:jc w:val="both"/>
        <w:rPr>
          <w:color w:val="000000"/>
        </w:rPr>
      </w:pPr>
      <w:r w:rsidRPr="00D1134F">
        <w:rPr>
          <w:color w:val="000000"/>
        </w:rPr>
        <w:t>ИС «Атлас опасностей и рисков» - информационная система «Атлас опасностей и рисков», сегмент АИУС РСЧС;</w:t>
      </w:r>
    </w:p>
    <w:p w:rsidR="00217CF4" w:rsidRPr="00D1134F" w:rsidRDefault="00217CF4" w:rsidP="00217CF4">
      <w:pPr>
        <w:ind w:left="20" w:right="40" w:firstLine="680"/>
        <w:jc w:val="both"/>
        <w:rPr>
          <w:color w:val="000000"/>
        </w:rPr>
      </w:pPr>
      <w:r w:rsidRPr="00D1134F">
        <w:rPr>
          <w:color w:val="000000"/>
        </w:rPr>
        <w:t>ИСДМ-Рослесхоз - информационная система дистанционного мониторинга лесных пожаров Федерального агентства лесного хозяйства;</w:t>
      </w:r>
    </w:p>
    <w:p w:rsidR="00217CF4" w:rsidRPr="00D1134F" w:rsidRDefault="00217CF4" w:rsidP="00217CF4">
      <w:pPr>
        <w:ind w:left="20" w:firstLine="680"/>
        <w:jc w:val="both"/>
        <w:rPr>
          <w:color w:val="000000"/>
        </w:rPr>
      </w:pPr>
      <w:r w:rsidRPr="00D1134F">
        <w:rPr>
          <w:color w:val="000000"/>
        </w:rPr>
        <w:t>КСА - комплекс средств автоматизации;</w:t>
      </w:r>
    </w:p>
    <w:p w:rsidR="00217CF4" w:rsidRPr="00D1134F" w:rsidRDefault="00217CF4" w:rsidP="00217CF4">
      <w:pPr>
        <w:ind w:left="20" w:right="40" w:firstLine="680"/>
        <w:jc w:val="both"/>
        <w:rPr>
          <w:color w:val="000000"/>
        </w:rPr>
      </w:pPr>
      <w:r w:rsidRPr="00D1134F">
        <w:rPr>
          <w:color w:val="000000"/>
        </w:rPr>
        <w:t>КЧС и ОПБ - комиссия по предупреждению и ликвидации чрезвычайных ситуаций и обеспечению пожарной безопасности;</w:t>
      </w:r>
    </w:p>
    <w:p w:rsidR="00217CF4" w:rsidRPr="00D1134F" w:rsidRDefault="00217CF4" w:rsidP="00217CF4">
      <w:pPr>
        <w:ind w:left="20" w:firstLine="680"/>
        <w:jc w:val="both"/>
        <w:rPr>
          <w:color w:val="000000"/>
        </w:rPr>
      </w:pPr>
      <w:r w:rsidRPr="00D1134F">
        <w:rPr>
          <w:color w:val="000000"/>
        </w:rPr>
        <w:t>ЛВС - локальная вычислительная сеть;</w:t>
      </w:r>
    </w:p>
    <w:p w:rsidR="00217CF4" w:rsidRPr="00D1134F" w:rsidRDefault="00217CF4" w:rsidP="00217CF4">
      <w:pPr>
        <w:ind w:left="20" w:right="40" w:firstLine="680"/>
        <w:jc w:val="both"/>
        <w:rPr>
          <w:color w:val="000000"/>
        </w:rPr>
      </w:pPr>
      <w:r w:rsidRPr="00D1134F">
        <w:rPr>
          <w:color w:val="000000"/>
        </w:rPr>
        <w:t>МКА ЖКХ - федеральная система мониторинга и контроля устранения аварий и инцидентов на объектах жилищно-коммунального хозяйства;</w:t>
      </w:r>
    </w:p>
    <w:p w:rsidR="00217CF4" w:rsidRPr="00D1134F" w:rsidRDefault="00217CF4" w:rsidP="00217CF4">
      <w:pPr>
        <w:ind w:left="20" w:right="40" w:firstLine="680"/>
        <w:jc w:val="both"/>
        <w:rPr>
          <w:color w:val="000000"/>
        </w:rPr>
      </w:pPr>
      <w:r w:rsidRPr="00D1134F">
        <w:rPr>
          <w:color w:val="000000"/>
        </w:rPr>
        <w:t>МП «Термические точки» - мобильное приложение «Термические точки»;</w:t>
      </w:r>
    </w:p>
    <w:p w:rsidR="00217CF4" w:rsidRPr="00D1134F" w:rsidRDefault="00217CF4" w:rsidP="00217CF4">
      <w:pPr>
        <w:ind w:left="20" w:firstLine="680"/>
        <w:jc w:val="both"/>
        <w:rPr>
          <w:color w:val="000000"/>
        </w:rPr>
      </w:pPr>
      <w:r w:rsidRPr="00D1134F">
        <w:rPr>
          <w:color w:val="000000"/>
        </w:rPr>
        <w:t>МФУ - многофункциональное устройство;</w:t>
      </w:r>
    </w:p>
    <w:p w:rsidR="00217CF4" w:rsidRPr="00D1134F" w:rsidRDefault="00217CF4" w:rsidP="00217CF4">
      <w:pPr>
        <w:ind w:left="20" w:right="40" w:firstLine="680"/>
        <w:jc w:val="both"/>
        <w:rPr>
          <w:color w:val="000000"/>
        </w:rPr>
      </w:pPr>
      <w:r w:rsidRPr="00D1134F">
        <w:rPr>
          <w:color w:val="000000"/>
        </w:rPr>
        <w:t>МЧС России - Министерство Российской Федерации по делам гражданской обороны, чрезвычайным ситуациям и ликвидации последствий стихийных бедствий;</w:t>
      </w:r>
    </w:p>
    <w:p w:rsidR="00217CF4" w:rsidRPr="00D1134F" w:rsidRDefault="00217CF4" w:rsidP="00217CF4">
      <w:pPr>
        <w:ind w:left="20" w:firstLine="680"/>
        <w:jc w:val="both"/>
        <w:rPr>
          <w:color w:val="000000"/>
        </w:rPr>
      </w:pPr>
      <w:r w:rsidRPr="00D1134F">
        <w:rPr>
          <w:color w:val="000000"/>
        </w:rPr>
        <w:t>ОДС - оперативная дежурная смена;</w:t>
      </w:r>
    </w:p>
    <w:p w:rsidR="00217CF4" w:rsidRPr="00D1134F" w:rsidRDefault="00217CF4" w:rsidP="00217CF4">
      <w:pPr>
        <w:ind w:left="20" w:firstLine="680"/>
        <w:jc w:val="both"/>
        <w:rPr>
          <w:color w:val="000000"/>
        </w:rPr>
      </w:pPr>
      <w:r w:rsidRPr="00D1134F">
        <w:rPr>
          <w:color w:val="000000"/>
        </w:rPr>
        <w:t>ОИВС - орган исполнительной власти субъекта Российской Федерации;</w:t>
      </w:r>
    </w:p>
    <w:p w:rsidR="00217CF4" w:rsidRPr="00D1134F" w:rsidRDefault="00217CF4" w:rsidP="00217CF4">
      <w:pPr>
        <w:ind w:left="20" w:firstLine="680"/>
        <w:jc w:val="both"/>
        <w:rPr>
          <w:color w:val="000000"/>
        </w:rPr>
      </w:pPr>
      <w:r w:rsidRPr="00D1134F">
        <w:rPr>
          <w:color w:val="000000"/>
        </w:rPr>
        <w:t>ОМСУ - орган местного самоуправления;</w:t>
      </w:r>
    </w:p>
    <w:p w:rsidR="00217CF4" w:rsidRPr="00D1134F" w:rsidRDefault="00217CF4" w:rsidP="00217CF4">
      <w:pPr>
        <w:ind w:left="20" w:firstLine="680"/>
        <w:jc w:val="both"/>
        <w:rPr>
          <w:color w:val="000000"/>
        </w:rPr>
      </w:pPr>
      <w:r w:rsidRPr="00D1134F">
        <w:rPr>
          <w:color w:val="000000"/>
        </w:rPr>
        <w:t>ПОО - потенциально опасные объекты;</w:t>
      </w:r>
    </w:p>
    <w:p w:rsidR="00217CF4" w:rsidRPr="00D1134F" w:rsidRDefault="00217CF4" w:rsidP="00217CF4">
      <w:pPr>
        <w:ind w:left="20" w:right="40" w:firstLine="680"/>
        <w:jc w:val="both"/>
        <w:rPr>
          <w:color w:val="000000"/>
        </w:rPr>
      </w:pPr>
      <w:r w:rsidRPr="00D1134F">
        <w:rPr>
          <w:color w:val="000000"/>
        </w:rPr>
        <w:t>РСЧС - единая государственная система предупреждения и ликвидации чрезвычайных ситуаций;</w:t>
      </w:r>
    </w:p>
    <w:p w:rsidR="00217CF4" w:rsidRPr="00D1134F" w:rsidRDefault="00217CF4" w:rsidP="00217CF4">
      <w:pPr>
        <w:ind w:left="20" w:right="40" w:firstLine="680"/>
        <w:jc w:val="both"/>
        <w:rPr>
          <w:color w:val="000000"/>
        </w:rPr>
      </w:pPr>
      <w:r w:rsidRPr="00D1134F">
        <w:rPr>
          <w:color w:val="000000"/>
        </w:rPr>
        <w:t>система - 112 - система обеспечения вызова экстренных оперативных служб по единому номеру «112»;</w:t>
      </w:r>
    </w:p>
    <w:p w:rsidR="00217CF4" w:rsidRPr="00D1134F" w:rsidRDefault="00217CF4" w:rsidP="00217CF4">
      <w:pPr>
        <w:ind w:left="20" w:firstLine="680"/>
        <w:jc w:val="both"/>
        <w:rPr>
          <w:color w:val="000000"/>
        </w:rPr>
      </w:pPr>
      <w:r w:rsidRPr="00D1134F">
        <w:rPr>
          <w:color w:val="000000"/>
        </w:rPr>
        <w:t>УКВ/КВ - ультракороткие волны/короткие волны;</w:t>
      </w:r>
    </w:p>
    <w:p w:rsidR="00217CF4" w:rsidRPr="00D1134F" w:rsidRDefault="00217CF4" w:rsidP="00217CF4">
      <w:pPr>
        <w:ind w:left="20" w:right="20" w:firstLine="720"/>
        <w:jc w:val="both"/>
        <w:rPr>
          <w:color w:val="000000"/>
        </w:rPr>
      </w:pPr>
      <w:r w:rsidRPr="00D1134F">
        <w:rPr>
          <w:color w:val="000000"/>
        </w:rPr>
        <w:t>ФОИВ - федеральный орган исполнительной власти Российской Федерации;</w:t>
      </w:r>
    </w:p>
    <w:p w:rsidR="00217CF4" w:rsidRPr="00D1134F" w:rsidRDefault="00217CF4" w:rsidP="00217CF4">
      <w:pPr>
        <w:ind w:left="720" w:right="2780"/>
        <w:rPr>
          <w:color w:val="000000"/>
        </w:rPr>
      </w:pPr>
      <w:r w:rsidRPr="00D1134F">
        <w:rPr>
          <w:color w:val="000000"/>
        </w:rPr>
        <w:lastRenderedPageBreak/>
        <w:t xml:space="preserve">ЦУКС - Центр управления в кризисных ситуациях; ЭОС - экстренные оперативные службы; </w:t>
      </w:r>
    </w:p>
    <w:p w:rsidR="00217CF4" w:rsidRPr="00D1134F" w:rsidRDefault="00217CF4" w:rsidP="00217CF4">
      <w:pPr>
        <w:ind w:left="720" w:right="2780"/>
        <w:rPr>
          <w:color w:val="000000"/>
        </w:rPr>
      </w:pPr>
      <w:r w:rsidRPr="00D1134F">
        <w:rPr>
          <w:color w:val="000000"/>
        </w:rPr>
        <w:t>ЧС - чрезвычайная ситуация.</w:t>
      </w:r>
    </w:p>
    <w:p w:rsidR="00217CF4" w:rsidRPr="00D1134F" w:rsidRDefault="00217CF4" w:rsidP="00217CF4">
      <w:pPr>
        <w:ind w:left="20" w:right="20" w:firstLine="720"/>
        <w:jc w:val="both"/>
        <w:rPr>
          <w:color w:val="000000"/>
        </w:rPr>
      </w:pPr>
      <w:r w:rsidRPr="00D1134F">
        <w:rPr>
          <w:color w:val="000000"/>
        </w:rPr>
        <w:t>1.2. В настоящем положении о ЕДДС определены следующие термины с соответствующими определениями:</w:t>
      </w:r>
    </w:p>
    <w:p w:rsidR="00217CF4" w:rsidRPr="00D1134F" w:rsidRDefault="00217CF4" w:rsidP="00217CF4">
      <w:pPr>
        <w:ind w:left="20" w:right="20" w:firstLine="720"/>
        <w:jc w:val="both"/>
        <w:rPr>
          <w:color w:val="000000"/>
        </w:rPr>
      </w:pPr>
      <w:r w:rsidRPr="00D1134F">
        <w:rPr>
          <w:color w:val="000000"/>
        </w:rPr>
        <w:t>гражданская оборона - это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217CF4" w:rsidRPr="00D1134F" w:rsidRDefault="00217CF4" w:rsidP="00217CF4">
      <w:pPr>
        <w:ind w:left="20" w:right="20" w:firstLine="720"/>
        <w:jc w:val="both"/>
        <w:rPr>
          <w:color w:val="000000"/>
        </w:rPr>
      </w:pPr>
      <w:proofErr w:type="gramStart"/>
      <w:r w:rsidRPr="00D1134F">
        <w:rPr>
          <w:color w:val="000000"/>
        </w:rPr>
        <w:t xml:space="preserve">информирование населения о чрезвычайных ситуациях - это доведение до населения через средства массовой информации и по иным каналам информации о прогнозируемых и возникших чрезвычайных ситуациях, принимаемых мерах по обеспечению безопасности населения и территорий, приемах и способах защиты, а также проведение пропаганды знаний в области гражданской обороны, защиты населения и территорий от чрезвычайных ситуаций, в том числе обеспечения безопасности людей на </w:t>
      </w:r>
      <w:proofErr w:type="spellStart"/>
      <w:r w:rsidRPr="00D1134F">
        <w:rPr>
          <w:color w:val="000000"/>
        </w:rPr>
        <w:t>водныхобъектах</w:t>
      </w:r>
      <w:proofErr w:type="spellEnd"/>
      <w:proofErr w:type="gramEnd"/>
      <w:r w:rsidRPr="00D1134F">
        <w:rPr>
          <w:color w:val="000000"/>
        </w:rPr>
        <w:t>, и обеспечения пожарной безопасности;</w:t>
      </w:r>
    </w:p>
    <w:p w:rsidR="00217CF4" w:rsidRPr="00D1134F" w:rsidRDefault="00217CF4" w:rsidP="00217CF4">
      <w:pPr>
        <w:ind w:left="20" w:right="20" w:firstLine="720"/>
        <w:jc w:val="both"/>
        <w:rPr>
          <w:color w:val="000000"/>
        </w:rPr>
      </w:pPr>
      <w:r w:rsidRPr="00D1134F">
        <w:rPr>
          <w:color w:val="000000"/>
        </w:rPr>
        <w:t>«Личный кабинет ЕДДС» - инструмент (раздел) ИС «Атлас опасностей и рисков», который позволяет автоматизировать обмен оперативной и плановой информацией в области защиты населения и территорий от ЧС (происшествий) между органами повседневного управления муниципального, регионального и федерального уровней;</w:t>
      </w:r>
    </w:p>
    <w:p w:rsidR="00217CF4" w:rsidRPr="00D1134F" w:rsidRDefault="00217CF4" w:rsidP="00217CF4">
      <w:pPr>
        <w:ind w:left="20" w:right="20" w:firstLine="720"/>
        <w:jc w:val="both"/>
        <w:rPr>
          <w:color w:val="000000"/>
        </w:rPr>
      </w:pPr>
      <w:r w:rsidRPr="00D1134F">
        <w:rPr>
          <w:color w:val="000000"/>
        </w:rPr>
        <w:t>МП «Термические точки» - платформа для визуального отображения данных, полученных с применением системы космического мониторинга чрезвычайных ситуаций МЧС России, система осуществляет раннее обнаружение очагов природных пожаров;</w:t>
      </w:r>
    </w:p>
    <w:p w:rsidR="00217CF4" w:rsidRPr="00D1134F" w:rsidRDefault="00217CF4" w:rsidP="00217CF4">
      <w:pPr>
        <w:ind w:left="20" w:right="20" w:firstLine="720"/>
        <w:jc w:val="both"/>
        <w:rPr>
          <w:color w:val="000000"/>
        </w:rPr>
      </w:pPr>
      <w:r w:rsidRPr="00D1134F">
        <w:rPr>
          <w:color w:val="000000"/>
        </w:rPr>
        <w:t>оповещение населения о чрезвычайных ситуациях - это доведение до населения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rsidR="00217CF4" w:rsidRPr="00D1134F" w:rsidRDefault="00217CF4" w:rsidP="00217CF4">
      <w:pPr>
        <w:ind w:left="20" w:right="20" w:firstLine="720"/>
        <w:jc w:val="both"/>
        <w:rPr>
          <w:color w:val="000000"/>
        </w:rPr>
      </w:pPr>
      <w:r w:rsidRPr="00D1134F">
        <w:rPr>
          <w:color w:val="000000"/>
        </w:rPr>
        <w:t>сигнал оповещения - команда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 ликвидации чрезвычайных ситуаций, а также для применения населением средств и способов защиты;</w:t>
      </w:r>
    </w:p>
    <w:p w:rsidR="00217CF4" w:rsidRPr="00D1134F" w:rsidRDefault="00217CF4" w:rsidP="00217CF4">
      <w:pPr>
        <w:ind w:left="20" w:right="20" w:firstLine="720"/>
        <w:jc w:val="both"/>
        <w:rPr>
          <w:color w:val="000000"/>
        </w:rPr>
      </w:pPr>
      <w:r w:rsidRPr="00D1134F">
        <w:rPr>
          <w:color w:val="000000"/>
        </w:rPr>
        <w:t>экстренные оперативные службы - служба пожарной охраны, служба реагирования в чрезвычайных ситуациях, полиция, служба скорой медицинской</w:t>
      </w:r>
    </w:p>
    <w:p w:rsidR="00217CF4" w:rsidRPr="00D1134F" w:rsidRDefault="00217CF4" w:rsidP="00217CF4">
      <w:pPr>
        <w:spacing w:after="301"/>
        <w:rPr>
          <w:color w:val="000000"/>
        </w:rPr>
      </w:pPr>
      <w:r w:rsidRPr="00D1134F">
        <w:rPr>
          <w:color w:val="000000"/>
        </w:rPr>
        <w:t>помощи, аварийная служба газовой сети, служба «Антитеррор».</w:t>
      </w:r>
    </w:p>
    <w:p w:rsidR="00217CF4" w:rsidRPr="00D1134F" w:rsidRDefault="00217CF4" w:rsidP="00217CF4">
      <w:pPr>
        <w:keepNext/>
        <w:keepLines/>
        <w:ind w:left="3520"/>
        <w:outlineLvl w:val="1"/>
        <w:rPr>
          <w:b/>
          <w:bCs/>
          <w:color w:val="000000"/>
        </w:rPr>
      </w:pPr>
      <w:bookmarkStart w:id="2" w:name="bookmark5"/>
      <w:r w:rsidRPr="00D1134F">
        <w:rPr>
          <w:b/>
          <w:bCs/>
          <w:color w:val="000000"/>
        </w:rPr>
        <w:t>2. Общие положения</w:t>
      </w:r>
      <w:bookmarkEnd w:id="2"/>
    </w:p>
    <w:p w:rsidR="00217CF4" w:rsidRPr="00D1134F" w:rsidRDefault="00217CF4" w:rsidP="00217CF4">
      <w:pPr>
        <w:keepNext/>
        <w:keepLines/>
        <w:ind w:left="3520"/>
        <w:outlineLvl w:val="1"/>
        <w:rPr>
          <w:b/>
          <w:bCs/>
          <w:color w:val="000000"/>
        </w:rPr>
      </w:pPr>
    </w:p>
    <w:p w:rsidR="00217CF4" w:rsidRPr="00D1134F" w:rsidRDefault="00217CF4" w:rsidP="00217CF4">
      <w:pPr>
        <w:numPr>
          <w:ilvl w:val="0"/>
          <w:numId w:val="3"/>
        </w:numPr>
        <w:tabs>
          <w:tab w:val="left" w:pos="1296"/>
        </w:tabs>
        <w:autoSpaceDE/>
        <w:autoSpaceDN/>
        <w:ind w:right="20" w:firstLine="700"/>
        <w:jc w:val="both"/>
        <w:rPr>
          <w:color w:val="000000"/>
        </w:rPr>
      </w:pPr>
      <w:r w:rsidRPr="00D1134F">
        <w:rPr>
          <w:color w:val="000000"/>
        </w:rPr>
        <w:t>Настоящее положение о ЕДДС определяет основные задачи, функции, порядок работы, состав и структуру, требования к руководству и дежурно-диспетчерскому персоналу, комплектованию и подготовке кадров, помещениям, оборудованию, финансированию ЕДДС.</w:t>
      </w:r>
    </w:p>
    <w:p w:rsidR="00217CF4" w:rsidRPr="00D1134F" w:rsidRDefault="00217CF4" w:rsidP="00217CF4">
      <w:pPr>
        <w:numPr>
          <w:ilvl w:val="0"/>
          <w:numId w:val="3"/>
        </w:numPr>
        <w:tabs>
          <w:tab w:val="left" w:pos="1190"/>
        </w:tabs>
        <w:autoSpaceDE/>
        <w:autoSpaceDN/>
        <w:ind w:firstLine="700"/>
        <w:jc w:val="both"/>
        <w:rPr>
          <w:color w:val="000000"/>
        </w:rPr>
      </w:pPr>
      <w:r w:rsidRPr="00D1134F">
        <w:rPr>
          <w:color w:val="000000"/>
        </w:rPr>
        <w:t>ЕДДС осуществляет обеспечение деятельности ОМСУ в области:</w:t>
      </w:r>
    </w:p>
    <w:p w:rsidR="00217CF4" w:rsidRPr="00D1134F" w:rsidRDefault="00217CF4" w:rsidP="00217CF4">
      <w:pPr>
        <w:ind w:firstLine="700"/>
        <w:jc w:val="both"/>
        <w:rPr>
          <w:color w:val="000000"/>
        </w:rPr>
      </w:pPr>
      <w:r w:rsidRPr="00D1134F">
        <w:rPr>
          <w:color w:val="000000"/>
        </w:rPr>
        <w:t>защиты населения и территории от ЧС;</w:t>
      </w:r>
    </w:p>
    <w:p w:rsidR="00217CF4" w:rsidRPr="00D1134F" w:rsidRDefault="00217CF4" w:rsidP="00217CF4">
      <w:pPr>
        <w:ind w:right="20" w:firstLine="700"/>
        <w:jc w:val="both"/>
        <w:rPr>
          <w:color w:val="000000"/>
        </w:rPr>
      </w:pPr>
      <w:r w:rsidRPr="00D1134F">
        <w:rPr>
          <w:color w:val="000000"/>
        </w:rPr>
        <w:t>управления силами и средствами РСЧС, предназначенными и привлекаемыми для предупреждения и ликвидации ЧС, а также в условиях ведения ГО;</w:t>
      </w:r>
    </w:p>
    <w:p w:rsidR="00217CF4" w:rsidRPr="00D1134F" w:rsidRDefault="00217CF4" w:rsidP="00217CF4">
      <w:pPr>
        <w:ind w:right="20" w:firstLine="700"/>
        <w:jc w:val="both"/>
        <w:rPr>
          <w:color w:val="000000"/>
        </w:rPr>
      </w:pPr>
      <w:r w:rsidRPr="00D1134F">
        <w:rPr>
          <w:color w:val="000000"/>
        </w:rPr>
        <w:t>организации информационного взаимодействия ФОИВ, ОИВС, ОМСУ и организаций при осуществлении мер информационной поддержки принятия решений и при решении задач в области защиты населения и территории от ЧС и ГО;</w:t>
      </w:r>
    </w:p>
    <w:p w:rsidR="00217CF4" w:rsidRPr="00D1134F" w:rsidRDefault="00217CF4" w:rsidP="00217CF4">
      <w:pPr>
        <w:ind w:firstLine="700"/>
        <w:jc w:val="both"/>
        <w:rPr>
          <w:color w:val="000000"/>
        </w:rPr>
      </w:pPr>
      <w:r w:rsidRPr="00D1134F">
        <w:rPr>
          <w:color w:val="000000"/>
        </w:rPr>
        <w:t>оповещения и информирования населения о ЧС;</w:t>
      </w:r>
    </w:p>
    <w:p w:rsidR="00217CF4" w:rsidRPr="00D1134F" w:rsidRDefault="00217CF4" w:rsidP="00217CF4">
      <w:pPr>
        <w:ind w:right="20" w:firstLine="700"/>
        <w:jc w:val="both"/>
        <w:rPr>
          <w:color w:val="000000"/>
        </w:rPr>
      </w:pPr>
      <w:r w:rsidRPr="00D1134F">
        <w:rPr>
          <w:color w:val="000000"/>
        </w:rPr>
        <w:t>координации деятельности органов повседневного управления РСЧС муниципального уровня.</w:t>
      </w:r>
    </w:p>
    <w:p w:rsidR="00217CF4" w:rsidRPr="00D1134F" w:rsidRDefault="00217CF4" w:rsidP="00217CF4">
      <w:pPr>
        <w:numPr>
          <w:ilvl w:val="0"/>
          <w:numId w:val="3"/>
        </w:numPr>
        <w:tabs>
          <w:tab w:val="left" w:pos="1210"/>
        </w:tabs>
        <w:autoSpaceDE/>
        <w:autoSpaceDN/>
        <w:ind w:right="20" w:firstLine="700"/>
        <w:jc w:val="both"/>
        <w:rPr>
          <w:color w:val="000000"/>
        </w:rPr>
      </w:pPr>
      <w:r w:rsidRPr="00D1134F">
        <w:rPr>
          <w:color w:val="000000"/>
        </w:rPr>
        <w:t>ЕДДС входит в состав отдела</w:t>
      </w:r>
      <w:r w:rsidRPr="00D1134F">
        <w:rPr>
          <w:bCs/>
          <w:color w:val="000000"/>
        </w:rPr>
        <w:t xml:space="preserve"> гражданской защиты населения и территорий</w:t>
      </w:r>
      <w:r w:rsidRPr="00D1134F">
        <w:rPr>
          <w:color w:val="000000"/>
        </w:rPr>
        <w:t xml:space="preserve"> администрации Орловского муниципального округа.</w:t>
      </w:r>
    </w:p>
    <w:p w:rsidR="00217CF4" w:rsidRPr="00D1134F" w:rsidRDefault="00217CF4" w:rsidP="00217CF4">
      <w:pPr>
        <w:ind w:right="20" w:firstLine="700"/>
        <w:jc w:val="both"/>
        <w:rPr>
          <w:color w:val="000000"/>
        </w:rPr>
      </w:pPr>
      <w:r w:rsidRPr="00D1134F">
        <w:rPr>
          <w:color w:val="000000"/>
        </w:rPr>
        <w:t>Общее руководство ЕДДС осуществляет заведующий отделом ГЗНТ администрации Орловского муниципального округа, непосредственное - начальник ЕДДС администрации Орловского муниципального округа.</w:t>
      </w:r>
    </w:p>
    <w:p w:rsidR="00217CF4" w:rsidRPr="00D1134F" w:rsidRDefault="00217CF4" w:rsidP="00217CF4">
      <w:pPr>
        <w:ind w:right="20" w:firstLine="700"/>
        <w:jc w:val="both"/>
        <w:rPr>
          <w:color w:val="000000"/>
        </w:rPr>
      </w:pPr>
      <w:r w:rsidRPr="00D1134F">
        <w:rPr>
          <w:color w:val="000000"/>
        </w:rPr>
        <w:t>Координацию деятельности ЕДДС в области ГО и защиты населения и территорий от ЧС природного и техногенного характера осуществляет ЦУКС ГУ МЧС России по Кировской области.</w:t>
      </w:r>
    </w:p>
    <w:p w:rsidR="00217CF4" w:rsidRPr="00D1134F" w:rsidRDefault="00217CF4" w:rsidP="00217CF4">
      <w:pPr>
        <w:numPr>
          <w:ilvl w:val="0"/>
          <w:numId w:val="3"/>
        </w:numPr>
        <w:tabs>
          <w:tab w:val="left" w:pos="1200"/>
        </w:tabs>
        <w:autoSpaceDE/>
        <w:autoSpaceDN/>
        <w:ind w:right="20" w:firstLine="700"/>
        <w:jc w:val="both"/>
        <w:rPr>
          <w:color w:val="000000"/>
        </w:rPr>
      </w:pPr>
      <w:r w:rsidRPr="00D1134F">
        <w:rPr>
          <w:color w:val="000000"/>
        </w:rPr>
        <w:t>ЕДДС обеспечивает координацию всех ДДС муниципального звена территориальной подсистемы РСЧС независимо от их ведомственной принадлежности и форм собственности по вопросам сбора, обработки, анализа и обмена информацией об угрозе и возникновении ЧС (происшествий), а также является координирующим органом по вопросам совместных действий ДДС в ЧС и при реагировании на ЧС (происшествия).</w:t>
      </w:r>
    </w:p>
    <w:p w:rsidR="00217CF4" w:rsidRPr="00D1134F" w:rsidRDefault="00217CF4" w:rsidP="00217CF4">
      <w:pPr>
        <w:numPr>
          <w:ilvl w:val="0"/>
          <w:numId w:val="3"/>
        </w:numPr>
        <w:tabs>
          <w:tab w:val="left" w:pos="1200"/>
        </w:tabs>
        <w:autoSpaceDE/>
        <w:autoSpaceDN/>
        <w:ind w:right="20" w:firstLine="700"/>
        <w:jc w:val="both"/>
        <w:rPr>
          <w:color w:val="000000"/>
        </w:rPr>
      </w:pPr>
      <w:r w:rsidRPr="00D1134F">
        <w:rPr>
          <w:color w:val="000000"/>
        </w:rPr>
        <w:t>ЕДДС осуществляет свою деятельность во взаимодействии с постоянно действующими органами и органами повседневного управления РСЧС регионального, муниципального и объектового уровня, организациями (подразделениями) ОИВС, обеспечивающими деятельность этих органов в области защиты населения и территорий от ЧС (происшествий), ДДС действующими на территории Орловского муниципального округа и ЕДДС соседних муниципальных образований.</w:t>
      </w:r>
    </w:p>
    <w:p w:rsidR="00217CF4" w:rsidRPr="00D1134F" w:rsidRDefault="00217CF4" w:rsidP="00217CF4">
      <w:pPr>
        <w:ind w:right="20" w:firstLine="700"/>
        <w:jc w:val="both"/>
        <w:rPr>
          <w:color w:val="000000"/>
        </w:rPr>
      </w:pPr>
      <w:proofErr w:type="gramStart"/>
      <w:r w:rsidRPr="00D1134F">
        <w:rPr>
          <w:color w:val="000000"/>
        </w:rPr>
        <w:t xml:space="preserve">Порядок взаимодействия регулируется в соответствии с постановлением Правительства Российской Федерации от 24.03.1997 №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 постановлением Правительства Российской Федерации от 28.12.2020 № 2322 «О Порядке взаимодействия федеральных органов </w:t>
      </w:r>
      <w:r w:rsidRPr="00D1134F">
        <w:rPr>
          <w:color w:val="000000"/>
        </w:rPr>
        <w:lastRenderedPageBreak/>
        <w:t>исполнительной власти, органов исполнительной власти субъекта Российской Федерации, органов местного самоуправления с операторами</w:t>
      </w:r>
      <w:proofErr w:type="gramEnd"/>
      <w:r w:rsidRPr="00D1134F">
        <w:rPr>
          <w:color w:val="000000"/>
        </w:rPr>
        <w:t xml:space="preserve"> </w:t>
      </w:r>
      <w:proofErr w:type="gramStart"/>
      <w:r w:rsidRPr="00D1134F">
        <w:rPr>
          <w:color w:val="000000"/>
        </w:rPr>
        <w:t>связи и редакциями средств массовой информации в целях оповещения населения о возникающих опасностях», приказом МЧС России от 26.08.2009 № 496 «Об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 (зарегистрирован в Минюсте России 15.10.2009 № 15039), приказом МЧС России от 05.07.2021 № 429 «Об установлении критериев информации о чрезвычайных ситуациях природного и техногенного</w:t>
      </w:r>
      <w:proofErr w:type="gramEnd"/>
      <w:r w:rsidRPr="00D1134F">
        <w:rPr>
          <w:color w:val="000000"/>
        </w:rPr>
        <w:t xml:space="preserve"> </w:t>
      </w:r>
      <w:proofErr w:type="gramStart"/>
      <w:r w:rsidRPr="00D1134F">
        <w:rPr>
          <w:color w:val="000000"/>
        </w:rPr>
        <w:t>характера» (зарегистрирован в Минюсте России 16.09.2021 № 65025), приказом МЧС России от 05.07.2021 № 430 «Об утверждении Правил обеспечения Центрами управления в кризисных ситуациях территориальных органов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 организации информационного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w:t>
      </w:r>
      <w:proofErr w:type="gramEnd"/>
      <w:r w:rsidRPr="00D1134F">
        <w:rPr>
          <w:color w:val="000000"/>
        </w:rPr>
        <w:t xml:space="preserve"> </w:t>
      </w:r>
      <w:proofErr w:type="gramStart"/>
      <w:r w:rsidRPr="00D1134F">
        <w:rPr>
          <w:color w:val="000000"/>
        </w:rPr>
        <w:t>и организаций на межрегиональном и региональном уровнях» (зарегистрирован в Минюсте России 27.09.2021 №65150), приказом МЧС России от 11.01.2021 № 2 «Об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 (зарегистрирован в Минюсте России 15.03.2021 № 62744), законами и иными нормативными правовыми актами субъектов Российской Федерации, другими нормативными документами в</w:t>
      </w:r>
      <w:proofErr w:type="gramEnd"/>
      <w:r w:rsidRPr="00D1134F">
        <w:rPr>
          <w:color w:val="000000"/>
        </w:rPr>
        <w:t xml:space="preserve"> области информационного взаимодействия, а также соглашениями и регламентами об информационном взаимодействии, подписанными в установленном порядке.</w:t>
      </w:r>
    </w:p>
    <w:p w:rsidR="00217CF4" w:rsidRPr="00D1134F" w:rsidRDefault="00217CF4" w:rsidP="00217CF4">
      <w:pPr>
        <w:numPr>
          <w:ilvl w:val="0"/>
          <w:numId w:val="3"/>
        </w:numPr>
        <w:tabs>
          <w:tab w:val="left" w:pos="1406"/>
        </w:tabs>
        <w:autoSpaceDE/>
        <w:autoSpaceDN/>
        <w:ind w:right="20" w:firstLine="700"/>
        <w:jc w:val="both"/>
        <w:rPr>
          <w:color w:val="000000"/>
        </w:rPr>
      </w:pPr>
      <w:r w:rsidRPr="00D1134F">
        <w:rPr>
          <w:color w:val="000000"/>
        </w:rPr>
        <w:t>ЕДДС в своей деятельности руководствуется Конституцией Российской Федерации, общепризнанными принципами и нормами международного права, международными договорами Российской Федерации, федеральными конституционными законами, федеральными законами, актами</w:t>
      </w:r>
    </w:p>
    <w:p w:rsidR="00217CF4" w:rsidRPr="00D1134F" w:rsidRDefault="00217CF4" w:rsidP="00217CF4">
      <w:pPr>
        <w:spacing w:after="300"/>
        <w:ind w:right="20"/>
        <w:jc w:val="both"/>
        <w:rPr>
          <w:color w:val="000000"/>
        </w:rPr>
      </w:pPr>
      <w:r w:rsidRPr="00D1134F">
        <w:rPr>
          <w:color w:val="000000"/>
        </w:rPr>
        <w:t>Президента Российской Федерации и Правительства Российской Федерации, а также нормативными правовыми актами органов государственной власти Кировской области, определяющими порядок и объем обмена информацией при взаимодействии с ДДС, в установленном порядке нормативными правовыми актами МЧС России, законодательством Кировской области, настоящим Положением о ЕДДС, а также соответствующими правовыми актами Орловского муниципального округа.</w:t>
      </w:r>
    </w:p>
    <w:p w:rsidR="00217CF4" w:rsidRPr="00D1134F" w:rsidRDefault="00217CF4" w:rsidP="00217CF4">
      <w:pPr>
        <w:keepNext/>
        <w:keepLines/>
        <w:ind w:left="3160"/>
        <w:outlineLvl w:val="1"/>
        <w:rPr>
          <w:b/>
          <w:bCs/>
          <w:color w:val="000000"/>
        </w:rPr>
      </w:pPr>
      <w:bookmarkStart w:id="3" w:name="bookmark6"/>
      <w:r w:rsidRPr="00D1134F">
        <w:rPr>
          <w:b/>
          <w:bCs/>
          <w:color w:val="000000"/>
        </w:rPr>
        <w:t>3. Основные задачи ЕДДС</w:t>
      </w:r>
      <w:bookmarkEnd w:id="3"/>
    </w:p>
    <w:p w:rsidR="00217CF4" w:rsidRPr="00D1134F" w:rsidRDefault="00217CF4" w:rsidP="00217CF4">
      <w:pPr>
        <w:keepNext/>
        <w:keepLines/>
        <w:ind w:left="3160"/>
        <w:outlineLvl w:val="1"/>
        <w:rPr>
          <w:b/>
          <w:bCs/>
          <w:color w:val="000000"/>
        </w:rPr>
      </w:pPr>
    </w:p>
    <w:p w:rsidR="00217CF4" w:rsidRPr="00D1134F" w:rsidRDefault="00217CF4" w:rsidP="00217CF4">
      <w:pPr>
        <w:ind w:firstLine="700"/>
        <w:jc w:val="both"/>
        <w:rPr>
          <w:color w:val="000000"/>
        </w:rPr>
      </w:pPr>
      <w:r w:rsidRPr="00D1134F">
        <w:rPr>
          <w:color w:val="000000"/>
        </w:rPr>
        <w:t>ЕДДС выполняет следующие основные задачи:</w:t>
      </w:r>
    </w:p>
    <w:p w:rsidR="00217CF4" w:rsidRPr="00D1134F" w:rsidRDefault="00217CF4" w:rsidP="00217CF4">
      <w:pPr>
        <w:ind w:right="20" w:firstLine="700"/>
        <w:jc w:val="both"/>
        <w:rPr>
          <w:color w:val="000000"/>
        </w:rPr>
      </w:pPr>
      <w:proofErr w:type="gramStart"/>
      <w:r w:rsidRPr="00D1134F">
        <w:rPr>
          <w:color w:val="000000"/>
        </w:rPr>
        <w:t>обеспечение координации сил и средств РСЧС и ГО, их совместных действий, расположенных на территории Орловского муниципального округа, доведение до них задач при подготовке и выполнении мероприятий по ГО, угрозе или возникновении ЧС (происшествий), а также по локализации и ликвидации последствий пожаров, аварий, стихийных бедствий и других ЧС (происшествий), доведение информации о принятии необходимых экстренных мер и решений в соответствии с</w:t>
      </w:r>
      <w:proofErr w:type="gramEnd"/>
      <w:r w:rsidRPr="00D1134F">
        <w:rPr>
          <w:color w:val="000000"/>
        </w:rPr>
        <w:t xml:space="preserve"> Планом действий по предупреждению и ликвидации ЧС Орловского муниципального округа, Планом гражданской обороны и защиты населения Орловского муниципального округа;</w:t>
      </w:r>
    </w:p>
    <w:p w:rsidR="00217CF4" w:rsidRPr="00D1134F" w:rsidRDefault="00217CF4" w:rsidP="00217CF4">
      <w:pPr>
        <w:ind w:right="20" w:firstLine="700"/>
        <w:jc w:val="both"/>
        <w:rPr>
          <w:color w:val="000000"/>
        </w:rPr>
      </w:pPr>
      <w:r w:rsidRPr="00D1134F">
        <w:rPr>
          <w:color w:val="000000"/>
        </w:rPr>
        <w:t>обеспечение организации информационного взаимодействия при решении задач в области защиты населения и территорий от ЧС и ГО, а также при осуществлении мер информационной поддержки принятия решений в области защиты населения и территорий от ЧС и ГО, с использованием информационных систем, в том числе АИУС РСЧС (через «Личный кабинет ЕДДС»);</w:t>
      </w:r>
    </w:p>
    <w:p w:rsidR="00217CF4" w:rsidRPr="00D1134F" w:rsidRDefault="00217CF4" w:rsidP="00217CF4">
      <w:pPr>
        <w:ind w:right="20" w:firstLine="700"/>
        <w:jc w:val="both"/>
        <w:rPr>
          <w:color w:val="000000"/>
        </w:rPr>
      </w:pPr>
      <w:r w:rsidRPr="00D1134F">
        <w:rPr>
          <w:color w:val="000000"/>
        </w:rPr>
        <w:t>прием и передача сигналов оповещения и экстренной информации, сигналов (распоряжений) на изменение режимов функционирования органов управления и сил муниципального звена территориальной подсистемы РСЧС;</w:t>
      </w:r>
    </w:p>
    <w:p w:rsidR="00217CF4" w:rsidRPr="00D1134F" w:rsidRDefault="00217CF4" w:rsidP="00217CF4">
      <w:pPr>
        <w:ind w:right="20" w:firstLine="700"/>
        <w:jc w:val="both"/>
        <w:rPr>
          <w:color w:val="000000"/>
        </w:rPr>
      </w:pPr>
      <w:r w:rsidRPr="00D1134F">
        <w:rPr>
          <w:color w:val="000000"/>
        </w:rPr>
        <w:t>прием от населения, организаций, технических систем или иных источников информации об угрозе возникновения или о возникновении ЧС (происшествия), анализ и оценка достоверности поступившей информации, доведение ее до ДДС, в компетенцию которой входит реагирование на принятое сообщение;</w:t>
      </w:r>
    </w:p>
    <w:p w:rsidR="00217CF4" w:rsidRPr="00D1134F" w:rsidRDefault="00217CF4" w:rsidP="00217CF4">
      <w:pPr>
        <w:ind w:right="20" w:firstLine="700"/>
        <w:jc w:val="both"/>
        <w:rPr>
          <w:color w:val="000000"/>
        </w:rPr>
      </w:pPr>
      <w:r w:rsidRPr="00D1134F">
        <w:rPr>
          <w:color w:val="000000"/>
        </w:rPr>
        <w:t>оповещение и информирование руководящего состава ОМСУ, органов управления и сил РСЧС муниципального уровня, ДДС о ЧС (происшествии);</w:t>
      </w:r>
    </w:p>
    <w:p w:rsidR="00217CF4" w:rsidRPr="00D1134F" w:rsidRDefault="00217CF4" w:rsidP="00217CF4">
      <w:pPr>
        <w:ind w:right="20" w:firstLine="700"/>
        <w:jc w:val="both"/>
        <w:rPr>
          <w:color w:val="000000"/>
        </w:rPr>
      </w:pPr>
      <w:r w:rsidRPr="00D1134F">
        <w:rPr>
          <w:color w:val="000000"/>
        </w:rPr>
        <w:t>обеспечение оповещения и информирования населения о ЧС (происшествии);</w:t>
      </w:r>
    </w:p>
    <w:p w:rsidR="00217CF4" w:rsidRPr="00D1134F" w:rsidRDefault="00217CF4" w:rsidP="00217CF4">
      <w:pPr>
        <w:ind w:right="20" w:firstLine="700"/>
        <w:jc w:val="both"/>
        <w:rPr>
          <w:color w:val="000000"/>
        </w:rPr>
      </w:pPr>
      <w:r w:rsidRPr="00D1134F">
        <w:rPr>
          <w:color w:val="000000"/>
        </w:rPr>
        <w:t>организация взаимодействия в установленном порядке в целях оперативного реагирования на ЧС (происшествия) с органами управления РСЧС, ОМСУ и ДДС, а также с органами управления ГО при подготовке к ведению и ведении ГО;</w:t>
      </w:r>
    </w:p>
    <w:p w:rsidR="00217CF4" w:rsidRPr="00D1134F" w:rsidRDefault="00217CF4" w:rsidP="00217CF4">
      <w:pPr>
        <w:ind w:right="20" w:firstLine="700"/>
        <w:jc w:val="both"/>
        <w:rPr>
          <w:color w:val="000000"/>
        </w:rPr>
      </w:pPr>
      <w:r w:rsidRPr="00D1134F">
        <w:rPr>
          <w:color w:val="000000"/>
        </w:rPr>
        <w:t>информирование ДДС, сил РСЧС, привлекаемых к предупреждению ЧС, а также ликвидации ЧС (происшествия), об обстановке, принятых и рекомендуемых мерах;</w:t>
      </w:r>
    </w:p>
    <w:p w:rsidR="00217CF4" w:rsidRPr="00D1134F" w:rsidRDefault="00217CF4" w:rsidP="00217CF4">
      <w:pPr>
        <w:ind w:left="20" w:right="20" w:firstLine="700"/>
        <w:jc w:val="both"/>
        <w:rPr>
          <w:color w:val="000000"/>
        </w:rPr>
      </w:pPr>
      <w:r w:rsidRPr="00D1134F">
        <w:rPr>
          <w:color w:val="000000"/>
        </w:rPr>
        <w:t>сбор и обработка данных, необходимых для подготовки и принятия управленческих решений по предупреждению и ликвидации ЧС (происшествий), а также контроль их исполнения;</w:t>
      </w:r>
    </w:p>
    <w:p w:rsidR="00217CF4" w:rsidRPr="00D1134F" w:rsidRDefault="00217CF4" w:rsidP="00217CF4">
      <w:pPr>
        <w:ind w:left="20" w:right="20" w:firstLine="700"/>
        <w:jc w:val="both"/>
        <w:rPr>
          <w:color w:val="000000"/>
        </w:rPr>
      </w:pPr>
      <w:r w:rsidRPr="00D1134F">
        <w:rPr>
          <w:color w:val="000000"/>
        </w:rPr>
        <w:t>мониторинг, анализ, прогнозирование, оценка и контроль сложившейся обстановки на основе информации, поступающей от различных информационных систем и оконечных устройств, в пределах своих полномочий;</w:t>
      </w:r>
    </w:p>
    <w:p w:rsidR="00217CF4" w:rsidRPr="00D1134F" w:rsidRDefault="00217CF4" w:rsidP="00217CF4">
      <w:pPr>
        <w:ind w:left="20" w:right="20" w:firstLine="700"/>
        <w:jc w:val="both"/>
        <w:rPr>
          <w:color w:val="000000"/>
        </w:rPr>
      </w:pPr>
      <w:r w:rsidRPr="00D1134F">
        <w:rPr>
          <w:color w:val="000000"/>
        </w:rPr>
        <w:t>регистрация и документирование всех входящих и исходящих сообщений и вызовов, обобщение информации о произошедших ЧС (происшествиях) (за сутки дежурства), ходе работ по их ликвидации и представление соответствующих донесений (докладов) по подчиненности, формирование отчетов по поступившей информации;</w:t>
      </w:r>
    </w:p>
    <w:p w:rsidR="00217CF4" w:rsidRPr="00D1134F" w:rsidRDefault="00217CF4" w:rsidP="00217CF4">
      <w:pPr>
        <w:ind w:left="20" w:right="20" w:firstLine="700"/>
        <w:jc w:val="both"/>
        <w:rPr>
          <w:color w:val="000000"/>
        </w:rPr>
      </w:pPr>
      <w:r w:rsidRPr="00D1134F">
        <w:rPr>
          <w:color w:val="000000"/>
        </w:rPr>
        <w:t>оповещение и информирование ЕДДС соседних муниципальных образований в соответствии с планами взаимодействия при угрозе распространения ЧС на территорию соседних муниципальных образований;</w:t>
      </w:r>
    </w:p>
    <w:p w:rsidR="00217CF4" w:rsidRPr="00D1134F" w:rsidRDefault="00217CF4" w:rsidP="00217CF4">
      <w:pPr>
        <w:ind w:left="20" w:right="20" w:firstLine="700"/>
        <w:jc w:val="both"/>
        <w:rPr>
          <w:color w:val="000000"/>
        </w:rPr>
      </w:pPr>
      <w:r w:rsidRPr="00D1134F">
        <w:rPr>
          <w:color w:val="000000"/>
        </w:rPr>
        <w:t>организация реагирования на вызовы (сообщения о происшествиях), поступающих по всем имеющимся видам и каналам связи, в том числе через систему - 112 и контроля результатов реагирования;</w:t>
      </w:r>
    </w:p>
    <w:p w:rsidR="00217CF4" w:rsidRPr="00D1134F" w:rsidRDefault="00217CF4" w:rsidP="00217CF4">
      <w:pPr>
        <w:spacing w:after="300"/>
        <w:ind w:left="20" w:right="20" w:firstLine="700"/>
        <w:jc w:val="both"/>
        <w:rPr>
          <w:color w:val="000000"/>
        </w:rPr>
      </w:pPr>
      <w:r w:rsidRPr="00D1134F">
        <w:rPr>
          <w:color w:val="000000"/>
        </w:rPr>
        <w:lastRenderedPageBreak/>
        <w:t>взаимодействие в зоне своей ответственности с дежурной службой местного гарнизона для оперативного предупреждения об угрозах возникновения или возникновении ЧС природного и техногенного характера.</w:t>
      </w:r>
    </w:p>
    <w:p w:rsidR="00217CF4" w:rsidRPr="00D1134F" w:rsidRDefault="00217CF4" w:rsidP="00217CF4">
      <w:pPr>
        <w:keepNext/>
        <w:keepLines/>
        <w:ind w:left="3020"/>
        <w:outlineLvl w:val="1"/>
        <w:rPr>
          <w:b/>
          <w:bCs/>
          <w:color w:val="000000"/>
        </w:rPr>
      </w:pPr>
      <w:bookmarkStart w:id="4" w:name="bookmark7"/>
      <w:r w:rsidRPr="00D1134F">
        <w:rPr>
          <w:b/>
          <w:bCs/>
          <w:color w:val="000000"/>
        </w:rPr>
        <w:t>4. Основные функции ЕДДС</w:t>
      </w:r>
      <w:bookmarkEnd w:id="4"/>
    </w:p>
    <w:p w:rsidR="00217CF4" w:rsidRPr="00D1134F" w:rsidRDefault="00217CF4" w:rsidP="00217CF4">
      <w:pPr>
        <w:keepNext/>
        <w:keepLines/>
        <w:ind w:left="3020"/>
        <w:outlineLvl w:val="1"/>
        <w:rPr>
          <w:b/>
          <w:bCs/>
          <w:color w:val="000000"/>
        </w:rPr>
      </w:pPr>
    </w:p>
    <w:p w:rsidR="00217CF4" w:rsidRPr="00D1134F" w:rsidRDefault="00217CF4" w:rsidP="00217CF4">
      <w:pPr>
        <w:ind w:left="20" w:right="20" w:firstLine="700"/>
        <w:rPr>
          <w:color w:val="000000"/>
        </w:rPr>
      </w:pPr>
      <w:r w:rsidRPr="00D1134F">
        <w:rPr>
          <w:color w:val="000000"/>
        </w:rPr>
        <w:t xml:space="preserve">На ЕДДС возлагаются следующие основные функции: </w:t>
      </w:r>
    </w:p>
    <w:p w:rsidR="00217CF4" w:rsidRPr="00D1134F" w:rsidRDefault="00217CF4" w:rsidP="00217CF4">
      <w:pPr>
        <w:ind w:left="20" w:right="20" w:firstLine="700"/>
        <w:rPr>
          <w:color w:val="000000"/>
        </w:rPr>
      </w:pPr>
      <w:r w:rsidRPr="00D1134F">
        <w:rPr>
          <w:color w:val="000000"/>
        </w:rPr>
        <w:t>прием и передача сигналов оповещения и экстренной информации;</w:t>
      </w:r>
    </w:p>
    <w:p w:rsidR="00217CF4" w:rsidRPr="00D1134F" w:rsidRDefault="00217CF4" w:rsidP="00217CF4">
      <w:pPr>
        <w:ind w:left="20" w:right="20" w:firstLine="700"/>
        <w:jc w:val="both"/>
        <w:rPr>
          <w:color w:val="000000"/>
        </w:rPr>
      </w:pPr>
      <w:r w:rsidRPr="00D1134F">
        <w:rPr>
          <w:color w:val="000000"/>
        </w:rPr>
        <w:t xml:space="preserve"> прием, регистрация и документирование всех входящих и исходящих сообщений и вызовов;</w:t>
      </w:r>
    </w:p>
    <w:p w:rsidR="00217CF4" w:rsidRPr="00D1134F" w:rsidRDefault="00217CF4" w:rsidP="00217CF4">
      <w:pPr>
        <w:ind w:left="20" w:right="20" w:firstLine="700"/>
        <w:jc w:val="both"/>
        <w:rPr>
          <w:color w:val="000000"/>
        </w:rPr>
      </w:pPr>
      <w:r w:rsidRPr="00D1134F">
        <w:rPr>
          <w:color w:val="000000"/>
        </w:rPr>
        <w:t>анализ и оценка достоверности поступившей информации, доведение ее до ДДС, в компетенцию которых входит реагирование на принятое сообщение;</w:t>
      </w:r>
    </w:p>
    <w:p w:rsidR="00217CF4" w:rsidRPr="00D1134F" w:rsidRDefault="00217CF4" w:rsidP="00217CF4">
      <w:pPr>
        <w:ind w:left="20" w:right="20" w:firstLine="700"/>
        <w:jc w:val="both"/>
        <w:rPr>
          <w:color w:val="000000"/>
        </w:rPr>
      </w:pPr>
      <w:r w:rsidRPr="00D1134F">
        <w:rPr>
          <w:color w:val="000000"/>
        </w:rPr>
        <w:t>сбор от ДДС, действующих на территории Орловского муниципального округа, сети наблюдения и лабораторного контроля ГО и защиты населения информации об угрозе или факте возникновения ЧС (происшествия), сложившейся обстановке и действиях сил и средств по ликвидации ЧС (происшествия) и доведения ее до реагирующих служб;</w:t>
      </w:r>
    </w:p>
    <w:p w:rsidR="00217CF4" w:rsidRPr="00D1134F" w:rsidRDefault="00217CF4" w:rsidP="00217CF4">
      <w:pPr>
        <w:ind w:left="20" w:right="20" w:firstLine="700"/>
        <w:jc w:val="both"/>
        <w:rPr>
          <w:color w:val="000000"/>
        </w:rPr>
      </w:pPr>
      <w:r w:rsidRPr="00D1134F">
        <w:rPr>
          <w:color w:val="000000"/>
        </w:rPr>
        <w:t>обработка и анализ данных о ЧС (происшествии), определение ее масштаба и уточнение состава сил и средств, привлекаемых для реагирования на ЧС (происшествие), их оповещение о переводе в соответствующие режимы функционирования;</w:t>
      </w:r>
    </w:p>
    <w:p w:rsidR="00217CF4" w:rsidRPr="00D1134F" w:rsidRDefault="00217CF4" w:rsidP="00217CF4">
      <w:pPr>
        <w:ind w:left="20" w:right="20" w:firstLine="700"/>
        <w:jc w:val="both"/>
        <w:rPr>
          <w:color w:val="000000"/>
        </w:rPr>
      </w:pPr>
      <w:r w:rsidRPr="00D1134F">
        <w:rPr>
          <w:color w:val="000000"/>
        </w:rPr>
        <w:t>обобщение, оценка и контроль данных обстановки, принятых мер по ликвидации ЧС (происшествия), подготовка и корректировка заблаговременно разработанных и согласованных со службами Орловского муниципального округа вариантов управленческих решений по ликвидации ЧС (происшествии);</w:t>
      </w:r>
    </w:p>
    <w:p w:rsidR="00217CF4" w:rsidRPr="00D1134F" w:rsidRDefault="00217CF4" w:rsidP="00217CF4">
      <w:pPr>
        <w:ind w:left="20" w:right="20" w:firstLine="700"/>
        <w:jc w:val="both"/>
        <w:rPr>
          <w:color w:val="000000"/>
        </w:rPr>
      </w:pPr>
      <w:r w:rsidRPr="00D1134F">
        <w:rPr>
          <w:color w:val="000000"/>
        </w:rPr>
        <w:t>самостоятельное принятие необходимых решений по защите и спасению людей (в рамках своих полномочий);</w:t>
      </w:r>
    </w:p>
    <w:p w:rsidR="00217CF4" w:rsidRPr="00D1134F" w:rsidRDefault="00217CF4" w:rsidP="00217CF4">
      <w:pPr>
        <w:ind w:left="20" w:right="20" w:firstLine="700"/>
        <w:jc w:val="both"/>
        <w:rPr>
          <w:color w:val="000000"/>
        </w:rPr>
      </w:pPr>
      <w:r w:rsidRPr="00D1134F">
        <w:rPr>
          <w:color w:val="000000"/>
        </w:rPr>
        <w:t>оповещение руководящего состава ОМСУ, органов управления и сил ГО и РСЧС муниципального уровня, ДДС о ЧС (происшествии);</w:t>
      </w:r>
    </w:p>
    <w:p w:rsidR="00217CF4" w:rsidRPr="00D1134F" w:rsidRDefault="00217CF4" w:rsidP="00217CF4">
      <w:pPr>
        <w:ind w:left="20" w:right="20" w:firstLine="700"/>
        <w:jc w:val="both"/>
        <w:rPr>
          <w:color w:val="000000"/>
        </w:rPr>
      </w:pPr>
      <w:r w:rsidRPr="00D1134F">
        <w:rPr>
          <w:color w:val="000000"/>
        </w:rPr>
        <w:t>информирование ДДС и сил РСЧС, привлекаемых к ликвидации ЧС (происшествия), об обстановке, принятых и рекомендуемых мерах;</w:t>
      </w:r>
    </w:p>
    <w:p w:rsidR="00217CF4" w:rsidRPr="00D1134F" w:rsidRDefault="00217CF4" w:rsidP="00217CF4">
      <w:pPr>
        <w:ind w:left="20" w:right="20" w:firstLine="700"/>
        <w:jc w:val="both"/>
        <w:rPr>
          <w:color w:val="000000"/>
        </w:rPr>
      </w:pPr>
      <w:r w:rsidRPr="00D1134F">
        <w:rPr>
          <w:color w:val="000000"/>
        </w:rPr>
        <w:t>организация взаимодействия с органами управления ГО и ЕДДС соседних муниципальных образований по вопросам обеспечения выполнения мероприятий ГО и защиты населения и территорий от ЧС (происшествий);</w:t>
      </w:r>
    </w:p>
    <w:p w:rsidR="00217CF4" w:rsidRPr="00D1134F" w:rsidRDefault="00217CF4" w:rsidP="00217CF4">
      <w:pPr>
        <w:ind w:left="20" w:right="20" w:firstLine="700"/>
        <w:jc w:val="both"/>
        <w:rPr>
          <w:color w:val="000000"/>
        </w:rPr>
      </w:pPr>
      <w:r w:rsidRPr="00D1134F">
        <w:rPr>
          <w:color w:val="000000"/>
        </w:rPr>
        <w:t>обеспечение своевременного оповещения и информирования населения о ЧС по решению высшего должностного лица Орловского муниципального округа (председателя КЧС и ОПБ);</w:t>
      </w:r>
    </w:p>
    <w:p w:rsidR="00217CF4" w:rsidRPr="00D1134F" w:rsidRDefault="00217CF4" w:rsidP="00217CF4">
      <w:pPr>
        <w:ind w:left="20" w:right="20" w:firstLine="700"/>
        <w:jc w:val="both"/>
        <w:rPr>
          <w:color w:val="000000"/>
        </w:rPr>
      </w:pPr>
      <w:proofErr w:type="gramStart"/>
      <w:r w:rsidRPr="00D1134F">
        <w:rPr>
          <w:color w:val="000000"/>
        </w:rPr>
        <w:t>представление докладов (донесений) об угрозе или возникновении ЧС (происшествий), сложившейся обстановке, возможных вариантах решений и действиях по ликвидации ЧС (происшествий) в соответствии с приказом МЧС России от 11.01.2021 № 2 «Об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 (зарегистрирован в Минюсте России 15.03.2021 № 62744);</w:t>
      </w:r>
      <w:proofErr w:type="gramEnd"/>
    </w:p>
    <w:p w:rsidR="00217CF4" w:rsidRPr="00D1134F" w:rsidRDefault="00217CF4" w:rsidP="00217CF4">
      <w:pPr>
        <w:ind w:left="20" w:right="20" w:firstLine="700"/>
        <w:jc w:val="both"/>
        <w:rPr>
          <w:color w:val="000000"/>
        </w:rPr>
      </w:pPr>
      <w:r w:rsidRPr="00D1134F">
        <w:rPr>
          <w:color w:val="000000"/>
        </w:rPr>
        <w:t>предоставление оперативной информации о произошедших ЧС (происшествиях), ходе работ по их ликвидации и представление соответствующих докладов по подчиненности, в установленном порядке;</w:t>
      </w:r>
    </w:p>
    <w:p w:rsidR="00217CF4" w:rsidRPr="00D1134F" w:rsidRDefault="00217CF4" w:rsidP="00217CF4">
      <w:pPr>
        <w:ind w:left="20" w:right="20" w:firstLine="700"/>
        <w:jc w:val="both"/>
        <w:rPr>
          <w:color w:val="000000"/>
        </w:rPr>
      </w:pPr>
      <w:r w:rsidRPr="00D1134F">
        <w:rPr>
          <w:color w:val="000000"/>
        </w:rPr>
        <w:t>уточнение и координация действий, привлеченных ДДС по их совместному реагированию на вызовы (сообщения о происшествиях), поступающих по всем имеющимся видам и каналам связи, в том числе по системе - 112;</w:t>
      </w:r>
    </w:p>
    <w:p w:rsidR="00217CF4" w:rsidRPr="00D1134F" w:rsidRDefault="00217CF4" w:rsidP="00217CF4">
      <w:pPr>
        <w:ind w:left="20" w:right="20" w:firstLine="700"/>
        <w:jc w:val="both"/>
        <w:rPr>
          <w:color w:val="000000"/>
        </w:rPr>
      </w:pPr>
      <w:r w:rsidRPr="00D1134F">
        <w:rPr>
          <w:color w:val="000000"/>
        </w:rPr>
        <w:t>контроль результатов реагирования на вызовы (сообщения о происшествиях), поступающих по всем имеющимся видам и каналам связи, в том числе по системе - 112;</w:t>
      </w:r>
    </w:p>
    <w:p w:rsidR="00217CF4" w:rsidRPr="00D1134F" w:rsidRDefault="00217CF4" w:rsidP="00217CF4">
      <w:pPr>
        <w:ind w:left="20" w:right="20" w:firstLine="700"/>
        <w:jc w:val="both"/>
        <w:rPr>
          <w:color w:val="000000"/>
        </w:rPr>
      </w:pPr>
      <w:r w:rsidRPr="00D1134F">
        <w:rPr>
          <w:color w:val="000000"/>
        </w:rPr>
        <w:t>фиксация в оперативном режиме информации о возникающих аварийных ситуациях на объектах жилищно-коммунального хозяйства Орловского района и обеспечение контроля устранения аварийных ситуаций на объектах жилищно-коммунального хозяйства Орловского муниципального округа посредством МКА ЖКХ;</w:t>
      </w:r>
    </w:p>
    <w:p w:rsidR="00217CF4" w:rsidRPr="00D1134F" w:rsidRDefault="00217CF4" w:rsidP="00217CF4">
      <w:pPr>
        <w:ind w:left="20" w:right="20" w:firstLine="700"/>
        <w:jc w:val="both"/>
        <w:rPr>
          <w:color w:val="000000"/>
        </w:rPr>
      </w:pPr>
      <w:r w:rsidRPr="00D1134F">
        <w:rPr>
          <w:color w:val="000000"/>
        </w:rPr>
        <w:t>мониторинг, анализ, прогнозирование, оценка и контроль сложившейся обстановки на основе информации, поступающей от различных информационных систем и оконечных устройств;</w:t>
      </w:r>
    </w:p>
    <w:p w:rsidR="00217CF4" w:rsidRPr="00D1134F" w:rsidRDefault="00217CF4" w:rsidP="00217CF4">
      <w:pPr>
        <w:ind w:left="20" w:right="20" w:firstLine="700"/>
        <w:jc w:val="both"/>
        <w:rPr>
          <w:color w:val="000000"/>
        </w:rPr>
      </w:pPr>
      <w:r w:rsidRPr="00D1134F">
        <w:rPr>
          <w:color w:val="000000"/>
        </w:rPr>
        <w:t xml:space="preserve">информационное обеспечение КЧС и ОПБ Орловского муниципального округа; </w:t>
      </w:r>
    </w:p>
    <w:p w:rsidR="00217CF4" w:rsidRPr="00D1134F" w:rsidRDefault="00217CF4" w:rsidP="00217CF4">
      <w:pPr>
        <w:ind w:left="20" w:right="20" w:firstLine="700"/>
        <w:jc w:val="both"/>
        <w:rPr>
          <w:color w:val="000000"/>
        </w:rPr>
      </w:pPr>
      <w:r w:rsidRPr="00D1134F">
        <w:rPr>
          <w:color w:val="000000"/>
        </w:rPr>
        <w:t>накопление и обновление социально-экономических, природн</w:t>
      </w:r>
      <w:proofErr w:type="gramStart"/>
      <w:r w:rsidRPr="00D1134F">
        <w:rPr>
          <w:color w:val="000000"/>
        </w:rPr>
        <w:t>о-</w:t>
      </w:r>
      <w:proofErr w:type="gramEnd"/>
      <w:r w:rsidRPr="00D1134F">
        <w:rPr>
          <w:color w:val="000000"/>
        </w:rPr>
        <w:t xml:space="preserve"> географических, демографических и других данных по Орловскому муниципальному округу, органах управления на территории Орловского муниципального округа (в том числе их ДДС), силах и средствах ГО и РСЧС на территории Орловского муниципального округа, ПОО, критически важных объектах, объектах транспортной инфраструктуры и среды обитания, возможных и планируемых мероприятиях по предупреждению и ликвидации ЧС (происшествий), в том числе с использованием АИУС РСЧС через «Личный кабинет ЕДДС»;</w:t>
      </w:r>
    </w:p>
    <w:p w:rsidR="00217CF4" w:rsidRPr="00D1134F" w:rsidRDefault="00217CF4" w:rsidP="00217CF4">
      <w:pPr>
        <w:ind w:left="20" w:right="20" w:firstLine="700"/>
        <w:jc w:val="both"/>
        <w:rPr>
          <w:color w:val="000000"/>
        </w:rPr>
      </w:pPr>
      <w:r w:rsidRPr="00D1134F">
        <w:rPr>
          <w:color w:val="000000"/>
        </w:rPr>
        <w:t>мониторинг состояния комплексной безопасности объектов социального назначения, здравоохранения и образования с круглосуточным пребыванием людей;</w:t>
      </w:r>
    </w:p>
    <w:p w:rsidR="00217CF4" w:rsidRPr="00D1134F" w:rsidRDefault="00217CF4" w:rsidP="00217CF4">
      <w:pPr>
        <w:ind w:left="20" w:right="20" w:firstLine="700"/>
        <w:jc w:val="both"/>
        <w:rPr>
          <w:color w:val="000000"/>
        </w:rPr>
      </w:pPr>
      <w:r w:rsidRPr="00D1134F">
        <w:rPr>
          <w:color w:val="000000"/>
        </w:rPr>
        <w:t>контроль и принятие мер по обеспечению готовности к задействованию муниципальной автоматизированной системы централизованного оповещения населения, в том числе комплексной системы экстренного оповещения населения (при ее наличии), а также обеспечение устойчивого и непрерывного функционирования системы управления и средств автоматизации;</w:t>
      </w:r>
    </w:p>
    <w:p w:rsidR="00217CF4" w:rsidRPr="00D1134F" w:rsidRDefault="00217CF4" w:rsidP="00217CF4">
      <w:pPr>
        <w:ind w:left="20" w:right="20" w:firstLine="700"/>
        <w:jc w:val="both"/>
        <w:rPr>
          <w:color w:val="000000"/>
        </w:rPr>
      </w:pPr>
      <w:r w:rsidRPr="00D1134F">
        <w:rPr>
          <w:color w:val="000000"/>
        </w:rPr>
        <w:t>организация профессиональной подготовки, профессиональной переподготовки и повышения квалификации специалистов ЕДДС для несения оперативного дежурства на муниципальном уровне РСЧС;</w:t>
      </w:r>
    </w:p>
    <w:p w:rsidR="00217CF4" w:rsidRPr="00D1134F" w:rsidRDefault="00217CF4" w:rsidP="00217CF4">
      <w:pPr>
        <w:ind w:left="20" w:right="20" w:firstLine="700"/>
        <w:jc w:val="both"/>
        <w:rPr>
          <w:color w:val="000000"/>
        </w:rPr>
      </w:pPr>
      <w:r w:rsidRPr="00D1134F">
        <w:rPr>
          <w:color w:val="000000"/>
        </w:rPr>
        <w:t>осуществление информационного обмена по оперативной обстановке с органами повседневного управления РСЧС, в том числе с использованием АИУС РСЧС через «Личный кабинет ЕДДС» и АПК «Безопасный город»;</w:t>
      </w:r>
    </w:p>
    <w:p w:rsidR="00217CF4" w:rsidRPr="00D1134F" w:rsidRDefault="00217CF4" w:rsidP="00217CF4">
      <w:pPr>
        <w:ind w:left="20" w:right="20" w:firstLine="700"/>
        <w:jc w:val="both"/>
        <w:rPr>
          <w:color w:val="000000"/>
        </w:rPr>
      </w:pPr>
      <w:r w:rsidRPr="00D1134F">
        <w:rPr>
          <w:color w:val="000000"/>
        </w:rPr>
        <w:t xml:space="preserve">представление в ЦУКС ГУ МЧС России по субъекту Российской Федерации отчета о проведенных превентивных мероприятиях в соответствии с полученным прогнозом возможных ЧС (происшествий) или </w:t>
      </w:r>
      <w:r w:rsidRPr="00D1134F">
        <w:rPr>
          <w:color w:val="000000"/>
        </w:rPr>
        <w:lastRenderedPageBreak/>
        <w:t>оперативным предупреждением о прохождении комплекса опасных и неблагоприятных метеорологических явлений;</w:t>
      </w:r>
    </w:p>
    <w:p w:rsidR="00217CF4" w:rsidRPr="00D1134F" w:rsidRDefault="00217CF4" w:rsidP="00217CF4">
      <w:pPr>
        <w:ind w:left="20" w:right="20" w:firstLine="700"/>
        <w:jc w:val="both"/>
        <w:rPr>
          <w:color w:val="000000"/>
        </w:rPr>
      </w:pPr>
      <w:r w:rsidRPr="00D1134F">
        <w:rPr>
          <w:color w:val="000000"/>
        </w:rPr>
        <w:t>доведение экстренных предупреждений об угрозе возникновения или о возникновении ЧС (происшествий), об опасных (неблагоприятных) метеорологических явлениях, моделях возможного развития обстановки, рекомендаций по снижению рисков до руководящего состава ОМСУ, ДДС, глав сельских поселений (старост населенных пунктов), организаторов мероприятий с массовым пребыванием людей, туристических групп на территории Орловского муниципального округа;</w:t>
      </w:r>
    </w:p>
    <w:p w:rsidR="00217CF4" w:rsidRPr="00D1134F" w:rsidRDefault="00217CF4" w:rsidP="00217CF4">
      <w:pPr>
        <w:spacing w:after="300"/>
        <w:ind w:left="20" w:right="20" w:firstLine="700"/>
        <w:jc w:val="both"/>
        <w:rPr>
          <w:color w:val="000000"/>
        </w:rPr>
      </w:pPr>
      <w:r w:rsidRPr="00D1134F">
        <w:rPr>
          <w:color w:val="000000"/>
        </w:rPr>
        <w:t>участие в проведении учений и тренировок с органами повседневного управления РСЧС и органами управления ГО по выполнению возложенных на них задач.</w:t>
      </w:r>
    </w:p>
    <w:p w:rsidR="00217CF4" w:rsidRPr="00D1134F" w:rsidRDefault="00217CF4" w:rsidP="00217CF4">
      <w:pPr>
        <w:keepNext/>
        <w:keepLines/>
        <w:ind w:left="3220"/>
        <w:outlineLvl w:val="1"/>
        <w:rPr>
          <w:b/>
          <w:bCs/>
          <w:color w:val="000000"/>
        </w:rPr>
      </w:pPr>
      <w:bookmarkStart w:id="5" w:name="bookmark8"/>
      <w:r w:rsidRPr="00D1134F">
        <w:rPr>
          <w:b/>
          <w:bCs/>
          <w:color w:val="000000"/>
        </w:rPr>
        <w:t>5. Порядок работы ЕДДС</w:t>
      </w:r>
      <w:bookmarkEnd w:id="5"/>
    </w:p>
    <w:p w:rsidR="00217CF4" w:rsidRPr="00D1134F" w:rsidRDefault="00217CF4" w:rsidP="00217CF4">
      <w:pPr>
        <w:keepNext/>
        <w:keepLines/>
        <w:ind w:left="3220"/>
        <w:outlineLvl w:val="1"/>
        <w:rPr>
          <w:b/>
          <w:bCs/>
          <w:color w:val="000000"/>
        </w:rPr>
      </w:pPr>
    </w:p>
    <w:p w:rsidR="00217CF4" w:rsidRPr="00D1134F" w:rsidRDefault="00217CF4" w:rsidP="00217CF4">
      <w:pPr>
        <w:numPr>
          <w:ilvl w:val="0"/>
          <w:numId w:val="4"/>
        </w:numPr>
        <w:tabs>
          <w:tab w:val="left" w:pos="1345"/>
        </w:tabs>
        <w:autoSpaceDE/>
        <w:autoSpaceDN/>
        <w:ind w:left="20" w:right="20" w:firstLine="700"/>
        <w:jc w:val="both"/>
        <w:rPr>
          <w:color w:val="000000"/>
        </w:rPr>
      </w:pPr>
      <w:r w:rsidRPr="00D1134F">
        <w:rPr>
          <w:color w:val="000000"/>
        </w:rPr>
        <w:t>Для обеспечения своевременного и эффективного реагирования на угрозы возникновения и возникновение ЧС (происшествий) в ЕДДС организуется круглосуточное дежурство оперативной дежурной смены.</w:t>
      </w:r>
    </w:p>
    <w:p w:rsidR="00217CF4" w:rsidRPr="00D1134F" w:rsidRDefault="00217CF4" w:rsidP="00217CF4">
      <w:pPr>
        <w:numPr>
          <w:ilvl w:val="0"/>
          <w:numId w:val="4"/>
        </w:numPr>
        <w:tabs>
          <w:tab w:val="left" w:pos="1426"/>
        </w:tabs>
        <w:autoSpaceDE/>
        <w:autoSpaceDN/>
        <w:ind w:left="20" w:right="20" w:firstLine="700"/>
        <w:jc w:val="both"/>
        <w:rPr>
          <w:color w:val="000000"/>
        </w:rPr>
      </w:pPr>
      <w:r w:rsidRPr="00D1134F">
        <w:rPr>
          <w:color w:val="000000"/>
        </w:rPr>
        <w:t>К несению дежурства в составе ОДС ЕДДС допускается дежурно-диспетчерский персонал, прошедший стажировку на рабочем месте и допущенный в установленном порядке к несению дежурства.</w:t>
      </w:r>
    </w:p>
    <w:p w:rsidR="00217CF4" w:rsidRPr="00D1134F" w:rsidRDefault="00217CF4" w:rsidP="00217CF4">
      <w:pPr>
        <w:ind w:left="20" w:right="20" w:firstLine="700"/>
        <w:jc w:val="both"/>
        <w:rPr>
          <w:color w:val="000000"/>
        </w:rPr>
      </w:pPr>
      <w:r w:rsidRPr="00D1134F">
        <w:rPr>
          <w:color w:val="000000"/>
        </w:rPr>
        <w:t>Специалисты ЕДДС должны получать дополнительное профессиональное образование по соответствующим программам подготовки в образовательных учреждениях, имеющих лицензию на осуществление дополнительного профессионального образования, в течение первого года со дня назначения</w:t>
      </w:r>
    </w:p>
    <w:p w:rsidR="00217CF4" w:rsidRPr="00D1134F" w:rsidRDefault="00217CF4" w:rsidP="00217CF4">
      <w:pPr>
        <w:ind w:left="20"/>
        <w:rPr>
          <w:color w:val="000000"/>
        </w:rPr>
      </w:pPr>
      <w:r w:rsidRPr="00D1134F">
        <w:rPr>
          <w:color w:val="000000"/>
        </w:rPr>
        <w:t>на должность и не реже одного раза в пять лет.</w:t>
      </w:r>
    </w:p>
    <w:p w:rsidR="00217CF4" w:rsidRPr="00D1134F" w:rsidRDefault="00217CF4" w:rsidP="00217CF4">
      <w:pPr>
        <w:numPr>
          <w:ilvl w:val="0"/>
          <w:numId w:val="4"/>
        </w:numPr>
        <w:tabs>
          <w:tab w:val="left" w:pos="1287"/>
        </w:tabs>
        <w:autoSpaceDE/>
        <w:autoSpaceDN/>
        <w:ind w:left="20" w:right="20" w:firstLine="700"/>
        <w:jc w:val="both"/>
        <w:rPr>
          <w:color w:val="000000"/>
        </w:rPr>
      </w:pPr>
      <w:r w:rsidRPr="00D1134F">
        <w:rPr>
          <w:color w:val="000000"/>
        </w:rPr>
        <w:t xml:space="preserve">Перед </w:t>
      </w:r>
      <w:proofErr w:type="spellStart"/>
      <w:r w:rsidRPr="00D1134F">
        <w:rPr>
          <w:color w:val="000000"/>
        </w:rPr>
        <w:t>заступлением</w:t>
      </w:r>
      <w:proofErr w:type="spellEnd"/>
      <w:r w:rsidRPr="00D1134F">
        <w:rPr>
          <w:color w:val="000000"/>
        </w:rPr>
        <w:t xml:space="preserve"> очередной ОДС на дежурство начальником ЕДДС или лицом, его замещающим должен проводиться инструктаж дежурно-диспетчерского персонала ЕДДС согласно утвержденному плану проведения инструктажа. В ходе инструктажа до дежурно-диспетчерского персонала доводятся оперативная обстановка, задачи на очередное дежурство, анализируются характерные недостатки в действиях персонала и указываются меры, исключающие их повторение.</w:t>
      </w:r>
    </w:p>
    <w:p w:rsidR="00217CF4" w:rsidRPr="00D1134F" w:rsidRDefault="00217CF4" w:rsidP="00217CF4">
      <w:pPr>
        <w:ind w:left="20" w:right="20" w:firstLine="700"/>
        <w:jc w:val="both"/>
        <w:rPr>
          <w:color w:val="000000"/>
        </w:rPr>
      </w:pPr>
      <w:proofErr w:type="gramStart"/>
      <w:r w:rsidRPr="00D1134F">
        <w:rPr>
          <w:color w:val="000000"/>
        </w:rPr>
        <w:t>Со сменяющейся ОДС ЕДДС начальником ЕДДС (или лицом его замещающим) проводится подведение итогов несения оперативного дежурства, в ходе которого осуществляется разбор действий дежурно-диспетчерского персонала за прошедшее дежурство, доводятся основные недостатки и указываются меры, исключающие повторение выявленных недостатков.</w:t>
      </w:r>
      <w:proofErr w:type="gramEnd"/>
    </w:p>
    <w:p w:rsidR="00217CF4" w:rsidRPr="00D1134F" w:rsidRDefault="00217CF4" w:rsidP="00217CF4">
      <w:pPr>
        <w:numPr>
          <w:ilvl w:val="0"/>
          <w:numId w:val="4"/>
        </w:numPr>
        <w:tabs>
          <w:tab w:val="left" w:pos="1316"/>
        </w:tabs>
        <w:autoSpaceDE/>
        <w:autoSpaceDN/>
        <w:ind w:left="20" w:right="20" w:firstLine="700"/>
        <w:jc w:val="both"/>
        <w:rPr>
          <w:color w:val="000000"/>
        </w:rPr>
      </w:pPr>
      <w:r w:rsidRPr="00D1134F">
        <w:rPr>
          <w:color w:val="000000"/>
        </w:rPr>
        <w:t>В ходе приема и сдачи дежурства специалисты заступающей ОДС принимают у специалистов сменяющейся ОДС документацию, средства связи, АРМ и другое оборудование с занесением соответствующих записей в журнале приема и сдачи дежурства.</w:t>
      </w:r>
    </w:p>
    <w:p w:rsidR="00217CF4" w:rsidRPr="00D1134F" w:rsidRDefault="00217CF4" w:rsidP="00217CF4">
      <w:pPr>
        <w:numPr>
          <w:ilvl w:val="0"/>
          <w:numId w:val="4"/>
        </w:numPr>
        <w:tabs>
          <w:tab w:val="left" w:pos="1431"/>
        </w:tabs>
        <w:autoSpaceDE/>
        <w:autoSpaceDN/>
        <w:ind w:left="20" w:right="20" w:firstLine="700"/>
        <w:jc w:val="both"/>
        <w:rPr>
          <w:color w:val="000000"/>
        </w:rPr>
      </w:pPr>
      <w:r w:rsidRPr="00D1134F">
        <w:rPr>
          <w:color w:val="000000"/>
        </w:rPr>
        <w:t>Привлечение специалистов ОДС ЕДДС к решению задач, не связанных с несением оперативного дежурства, не допускается.</w:t>
      </w:r>
    </w:p>
    <w:p w:rsidR="00217CF4" w:rsidRPr="00D1134F" w:rsidRDefault="00217CF4" w:rsidP="00217CF4">
      <w:pPr>
        <w:numPr>
          <w:ilvl w:val="0"/>
          <w:numId w:val="4"/>
        </w:numPr>
        <w:tabs>
          <w:tab w:val="left" w:pos="1278"/>
        </w:tabs>
        <w:autoSpaceDE/>
        <w:autoSpaceDN/>
        <w:ind w:left="20" w:right="20" w:firstLine="700"/>
        <w:jc w:val="both"/>
        <w:rPr>
          <w:color w:val="000000"/>
        </w:rPr>
      </w:pPr>
      <w:r w:rsidRPr="00D1134F">
        <w:rPr>
          <w:color w:val="000000"/>
        </w:rPr>
        <w:t>Во время несения дежурства специалисты ОДС ЕДДС выполняют функциональные задачи в соответствии с должностными инструкциями и алгоритмами действий.</w:t>
      </w:r>
    </w:p>
    <w:p w:rsidR="00217CF4" w:rsidRPr="00D1134F" w:rsidRDefault="00217CF4" w:rsidP="00217CF4">
      <w:pPr>
        <w:ind w:left="20" w:right="20" w:firstLine="700"/>
        <w:jc w:val="both"/>
        <w:rPr>
          <w:color w:val="000000"/>
        </w:rPr>
      </w:pPr>
      <w:r w:rsidRPr="00D1134F">
        <w:rPr>
          <w:color w:val="000000"/>
        </w:rPr>
        <w:t>При нарушении трудовой дисциплины, безопасности связи, правил эксплуатации техники (оборудования), техники безопасности и пожарной безопасности дежурно-диспетчерский персонал может быть отстранен от несения дежурства.</w:t>
      </w:r>
    </w:p>
    <w:p w:rsidR="00217CF4" w:rsidRPr="00D1134F" w:rsidRDefault="00217CF4" w:rsidP="00217CF4">
      <w:pPr>
        <w:ind w:left="20" w:right="20" w:firstLine="700"/>
        <w:jc w:val="both"/>
        <w:rPr>
          <w:color w:val="000000"/>
        </w:rPr>
      </w:pPr>
      <w:r w:rsidRPr="00D1134F">
        <w:rPr>
          <w:color w:val="000000"/>
        </w:rPr>
        <w:t>Право отстранения от дежурства дежурно-диспетчерского персонала принадлежит начальнику ЕДДС (или лицу его замещающему).</w:t>
      </w:r>
    </w:p>
    <w:p w:rsidR="00217CF4" w:rsidRPr="00D1134F" w:rsidRDefault="00217CF4" w:rsidP="00217CF4">
      <w:pPr>
        <w:ind w:left="20" w:right="20" w:firstLine="700"/>
        <w:jc w:val="both"/>
        <w:rPr>
          <w:color w:val="000000"/>
        </w:rPr>
      </w:pPr>
      <w:r w:rsidRPr="00D1134F">
        <w:rPr>
          <w:color w:val="000000"/>
        </w:rPr>
        <w:t>В зависимости от степени тяжести и последствий допущенных нарушений виновные лица ОДС привлекаются к установленной законом ответственности в соответствии с действующим законодательством.</w:t>
      </w:r>
    </w:p>
    <w:p w:rsidR="00217CF4" w:rsidRPr="00D1134F" w:rsidRDefault="00217CF4" w:rsidP="00217CF4">
      <w:pPr>
        <w:numPr>
          <w:ilvl w:val="0"/>
          <w:numId w:val="4"/>
        </w:numPr>
        <w:tabs>
          <w:tab w:val="left" w:pos="1484"/>
        </w:tabs>
        <w:autoSpaceDE/>
        <w:autoSpaceDN/>
        <w:ind w:left="20" w:right="20" w:firstLine="700"/>
        <w:jc w:val="both"/>
        <w:rPr>
          <w:color w:val="000000"/>
        </w:rPr>
      </w:pPr>
      <w:r w:rsidRPr="00D1134F">
        <w:rPr>
          <w:color w:val="000000"/>
        </w:rPr>
        <w:t>Информация об угрозах возникновения и возникновении ЧС (происшествий) поступает в ЕДДС по всем имеющимся каналам связи и информационным системам.</w:t>
      </w:r>
    </w:p>
    <w:p w:rsidR="00217CF4" w:rsidRPr="00D1134F" w:rsidRDefault="00217CF4" w:rsidP="00217CF4">
      <w:pPr>
        <w:ind w:left="20" w:right="20" w:firstLine="700"/>
        <w:jc w:val="both"/>
        <w:rPr>
          <w:color w:val="000000"/>
        </w:rPr>
      </w:pPr>
      <w:r w:rsidRPr="00D1134F">
        <w:rPr>
          <w:color w:val="000000"/>
        </w:rPr>
        <w:t>Вся информация об угрозе возникновения или о возникновении ЧС (происшествия) регистрируется в установленном порядке дежурно-диспетчерским персоналом ЕДДС и незамедлительно передается в ЭОС, которые необходимо направить в зону ЧС (происшествия), а также в ЦУКС ГУ МЧС России по Кировской области.</w:t>
      </w:r>
    </w:p>
    <w:p w:rsidR="00217CF4" w:rsidRPr="00D1134F" w:rsidRDefault="00217CF4" w:rsidP="00217CF4">
      <w:pPr>
        <w:numPr>
          <w:ilvl w:val="0"/>
          <w:numId w:val="4"/>
        </w:numPr>
        <w:tabs>
          <w:tab w:val="left" w:pos="1316"/>
        </w:tabs>
        <w:autoSpaceDE/>
        <w:autoSpaceDN/>
        <w:ind w:left="20" w:right="20" w:firstLine="700"/>
        <w:jc w:val="both"/>
        <w:rPr>
          <w:color w:val="000000"/>
        </w:rPr>
      </w:pPr>
      <w:r w:rsidRPr="00D1134F">
        <w:rPr>
          <w:color w:val="000000"/>
        </w:rPr>
        <w:t xml:space="preserve">Начальником ЕДДС или лицом, его замещающим проводится анализ функционирования ЕДДС и организации взаимодействия с ДДС, </w:t>
      </w:r>
      <w:proofErr w:type="gramStart"/>
      <w:r w:rsidRPr="00D1134F">
        <w:rPr>
          <w:color w:val="000000"/>
        </w:rPr>
        <w:t>действующими</w:t>
      </w:r>
      <w:proofErr w:type="gramEnd"/>
      <w:r w:rsidRPr="00D1134F">
        <w:rPr>
          <w:color w:val="000000"/>
        </w:rPr>
        <w:t xml:space="preserve"> на территории Орловского муниципального округа.</w:t>
      </w:r>
    </w:p>
    <w:p w:rsidR="00217CF4" w:rsidRPr="00D1134F" w:rsidRDefault="00217CF4" w:rsidP="00217CF4">
      <w:pPr>
        <w:numPr>
          <w:ilvl w:val="0"/>
          <w:numId w:val="4"/>
        </w:numPr>
        <w:tabs>
          <w:tab w:val="left" w:pos="610"/>
        </w:tabs>
        <w:autoSpaceDE/>
        <w:autoSpaceDN/>
        <w:ind w:left="20" w:firstLine="700"/>
        <w:jc w:val="both"/>
        <w:rPr>
          <w:color w:val="000000"/>
        </w:rPr>
      </w:pPr>
      <w:r w:rsidRPr="00D1134F">
        <w:rPr>
          <w:color w:val="000000"/>
        </w:rPr>
        <w:t xml:space="preserve">Анализ функционирования ЕДДС Орловского муниципального округа и организации взаимодействия с ДДС, </w:t>
      </w:r>
      <w:proofErr w:type="gramStart"/>
      <w:r w:rsidRPr="00D1134F">
        <w:rPr>
          <w:color w:val="000000"/>
        </w:rPr>
        <w:t>действующими</w:t>
      </w:r>
      <w:proofErr w:type="gramEnd"/>
      <w:r w:rsidRPr="00D1134F">
        <w:rPr>
          <w:color w:val="000000"/>
        </w:rPr>
        <w:t xml:space="preserve"> на территории Орловского муниципального округа, ежегодно рассматриваются на заседании КЧС и ОПБ Орловского муниципального округа.</w:t>
      </w:r>
    </w:p>
    <w:p w:rsidR="00217CF4" w:rsidRPr="00D1134F" w:rsidRDefault="00217CF4" w:rsidP="00217CF4">
      <w:pPr>
        <w:tabs>
          <w:tab w:val="left" w:pos="610"/>
        </w:tabs>
        <w:ind w:left="720"/>
        <w:jc w:val="both"/>
        <w:rPr>
          <w:color w:val="000000"/>
        </w:rPr>
      </w:pPr>
    </w:p>
    <w:p w:rsidR="00217CF4" w:rsidRPr="00D1134F" w:rsidRDefault="00217CF4" w:rsidP="00217CF4">
      <w:pPr>
        <w:ind w:left="2440"/>
        <w:rPr>
          <w:b/>
          <w:bCs/>
          <w:color w:val="000000"/>
        </w:rPr>
      </w:pPr>
      <w:bookmarkStart w:id="6" w:name="bookmark9"/>
      <w:r w:rsidRPr="00D1134F">
        <w:rPr>
          <w:b/>
          <w:bCs/>
          <w:color w:val="000000"/>
        </w:rPr>
        <w:t>6. Режимы функционирования ЕДДС</w:t>
      </w:r>
      <w:bookmarkEnd w:id="6"/>
    </w:p>
    <w:p w:rsidR="00217CF4" w:rsidRPr="00D1134F" w:rsidRDefault="00217CF4" w:rsidP="00217CF4">
      <w:pPr>
        <w:ind w:left="2440"/>
        <w:rPr>
          <w:b/>
          <w:bCs/>
          <w:color w:val="000000"/>
        </w:rPr>
      </w:pPr>
    </w:p>
    <w:p w:rsidR="00217CF4" w:rsidRPr="00D1134F" w:rsidRDefault="00217CF4" w:rsidP="00217CF4">
      <w:pPr>
        <w:numPr>
          <w:ilvl w:val="0"/>
          <w:numId w:val="5"/>
        </w:numPr>
        <w:tabs>
          <w:tab w:val="left" w:pos="1249"/>
        </w:tabs>
        <w:autoSpaceDE/>
        <w:autoSpaceDN/>
        <w:ind w:right="20"/>
        <w:jc w:val="both"/>
        <w:rPr>
          <w:color w:val="000000"/>
        </w:rPr>
      </w:pPr>
      <w:r w:rsidRPr="00D1134F">
        <w:rPr>
          <w:color w:val="000000"/>
        </w:rPr>
        <w:t xml:space="preserve">ЕДДС функционирует в режимах: </w:t>
      </w:r>
    </w:p>
    <w:p w:rsidR="00217CF4" w:rsidRPr="00D1134F" w:rsidRDefault="00217CF4" w:rsidP="00217CF4">
      <w:pPr>
        <w:tabs>
          <w:tab w:val="left" w:pos="1249"/>
        </w:tabs>
        <w:ind w:left="720" w:right="20"/>
        <w:jc w:val="both"/>
        <w:rPr>
          <w:color w:val="000000"/>
        </w:rPr>
      </w:pPr>
      <w:r w:rsidRPr="00D1134F">
        <w:rPr>
          <w:color w:val="000000"/>
        </w:rPr>
        <w:t xml:space="preserve">повседневной деятельности - при отсутствии угрозы возникновения ЧС; повышенной готовности - при угрозе возникновения ЧС; </w:t>
      </w:r>
    </w:p>
    <w:p w:rsidR="00217CF4" w:rsidRPr="00D1134F" w:rsidRDefault="00217CF4" w:rsidP="00217CF4">
      <w:pPr>
        <w:tabs>
          <w:tab w:val="left" w:pos="1249"/>
        </w:tabs>
        <w:ind w:left="720" w:right="20"/>
        <w:jc w:val="both"/>
        <w:rPr>
          <w:color w:val="000000"/>
        </w:rPr>
      </w:pPr>
      <w:r w:rsidRPr="00D1134F">
        <w:rPr>
          <w:color w:val="000000"/>
        </w:rPr>
        <w:t>чрезвычайной ситуации - при возникновении и ликвидации ЧС.</w:t>
      </w:r>
    </w:p>
    <w:p w:rsidR="00217CF4" w:rsidRPr="00D1134F" w:rsidRDefault="00217CF4" w:rsidP="00217CF4">
      <w:pPr>
        <w:numPr>
          <w:ilvl w:val="0"/>
          <w:numId w:val="5"/>
        </w:numPr>
        <w:tabs>
          <w:tab w:val="left" w:pos="1441"/>
        </w:tabs>
        <w:autoSpaceDE/>
        <w:autoSpaceDN/>
        <w:ind w:right="20"/>
        <w:jc w:val="both"/>
        <w:rPr>
          <w:color w:val="000000"/>
        </w:rPr>
      </w:pPr>
      <w:r w:rsidRPr="00D1134F">
        <w:rPr>
          <w:color w:val="000000"/>
        </w:rPr>
        <w:t>В режиме повседневной деятельности ЕДДС осуществляет круглосуточное дежурство, находясь в готовности к экстренному реагированию на угрозу возникновения или возникновение ЧС (происшествий). В этом режиме ЕДДС муниципального образования осуществляет:</w:t>
      </w:r>
    </w:p>
    <w:p w:rsidR="00217CF4" w:rsidRPr="00D1134F" w:rsidRDefault="00217CF4" w:rsidP="00217CF4">
      <w:pPr>
        <w:ind w:left="20" w:right="20" w:firstLine="700"/>
        <w:jc w:val="both"/>
        <w:rPr>
          <w:color w:val="000000"/>
        </w:rPr>
      </w:pPr>
      <w:r w:rsidRPr="00D1134F">
        <w:rPr>
          <w:color w:val="000000"/>
        </w:rPr>
        <w:lastRenderedPageBreak/>
        <w:t>прием от населения, организаций и ДДС информации (сообщений) об угрозе или факте возникновения ЧС (происшествия);</w:t>
      </w:r>
    </w:p>
    <w:p w:rsidR="00217CF4" w:rsidRPr="00D1134F" w:rsidRDefault="00217CF4" w:rsidP="00217CF4">
      <w:pPr>
        <w:ind w:left="20" w:right="20" w:firstLine="700"/>
        <w:jc w:val="both"/>
        <w:rPr>
          <w:color w:val="000000"/>
        </w:rPr>
      </w:pPr>
      <w:r w:rsidRPr="00D1134F">
        <w:rPr>
          <w:color w:val="000000"/>
        </w:rPr>
        <w:t>сбор, обработку и обмен информацией в области защиты населения и территорий от ЧС (происшествий) и обеспечения пожарной безопасности, с использованием информационных систем, в том числе АИУС РСЧС;</w:t>
      </w:r>
    </w:p>
    <w:p w:rsidR="00217CF4" w:rsidRPr="00D1134F" w:rsidRDefault="00217CF4" w:rsidP="00217CF4">
      <w:pPr>
        <w:ind w:left="20" w:right="20" w:firstLine="700"/>
        <w:jc w:val="both"/>
        <w:rPr>
          <w:color w:val="000000"/>
        </w:rPr>
      </w:pPr>
      <w:r w:rsidRPr="00D1134F">
        <w:rPr>
          <w:color w:val="000000"/>
        </w:rPr>
        <w:t>обобщение и анализ информации о ЧС (происшествиях) за сутки дежурства и представление соответствующих докладов в установленном порядке;</w:t>
      </w:r>
    </w:p>
    <w:p w:rsidR="00217CF4" w:rsidRPr="00D1134F" w:rsidRDefault="00217CF4" w:rsidP="00217CF4">
      <w:pPr>
        <w:ind w:left="20" w:right="20" w:firstLine="700"/>
        <w:jc w:val="both"/>
        <w:rPr>
          <w:color w:val="000000"/>
        </w:rPr>
      </w:pPr>
      <w:r w:rsidRPr="00D1134F">
        <w:rPr>
          <w:color w:val="000000"/>
        </w:rPr>
        <w:t>мероприятия по поддержанию в готовности к применению программн</w:t>
      </w:r>
      <w:proofErr w:type="gramStart"/>
      <w:r w:rsidRPr="00D1134F">
        <w:rPr>
          <w:color w:val="000000"/>
        </w:rPr>
        <w:t>о-</w:t>
      </w:r>
      <w:proofErr w:type="gramEnd"/>
      <w:r w:rsidRPr="00D1134F">
        <w:rPr>
          <w:color w:val="000000"/>
        </w:rPr>
        <w:t xml:space="preserve"> технических средств ЕДДС, средств связи и технических средств оповещения муниципальной автоматизированной системы централизованного оповещения;</w:t>
      </w:r>
    </w:p>
    <w:p w:rsidR="00217CF4" w:rsidRPr="00D1134F" w:rsidRDefault="00217CF4" w:rsidP="00217CF4">
      <w:pPr>
        <w:ind w:left="20" w:right="20" w:firstLine="700"/>
        <w:jc w:val="both"/>
        <w:rPr>
          <w:color w:val="000000"/>
        </w:rPr>
      </w:pPr>
      <w:proofErr w:type="gramStart"/>
      <w:r w:rsidRPr="00D1134F">
        <w:rPr>
          <w:color w:val="000000"/>
        </w:rPr>
        <w:t>передачу информации об угрозе возникновения или возникновении ЧС (происшествия) по подчиненности, в первоочередном порядке председателю КЧС и ОПБ Орловского муниципального округа, руководителю органа, специально уполномоченного на решение задач в области защиты населения и территорий от ЧС, создаваемого при ОМСУ, в ЭОС, которые необходимо направить к месту или задействовать при ликвидации ЧС (происшествий), в ЦУКС ЕУ МЧС России по субъекту Российской</w:t>
      </w:r>
      <w:proofErr w:type="gramEnd"/>
      <w:r w:rsidRPr="00D1134F">
        <w:rPr>
          <w:color w:val="000000"/>
        </w:rPr>
        <w:t xml:space="preserve"> Федерации и в организации (подразделения) ОИВС, обеспечивающих деятельность этих органов в области защиты населения и территорий от ЧС;</w:t>
      </w:r>
    </w:p>
    <w:p w:rsidR="00217CF4" w:rsidRPr="00D1134F" w:rsidRDefault="00217CF4" w:rsidP="00217CF4">
      <w:pPr>
        <w:ind w:left="20" w:right="20" w:firstLine="700"/>
        <w:jc w:val="both"/>
        <w:rPr>
          <w:color w:val="000000"/>
        </w:rPr>
      </w:pPr>
      <w:r w:rsidRPr="00D1134F">
        <w:rPr>
          <w:color w:val="000000"/>
        </w:rPr>
        <w:t>по решению Главы администрации Орловского муниципального округа (председателя КЧС и ОПБ) с пункта управления ЕДДС проводит информирование населения о ЧС;</w:t>
      </w:r>
    </w:p>
    <w:p w:rsidR="00217CF4" w:rsidRPr="00D1134F" w:rsidRDefault="00217CF4" w:rsidP="00217CF4">
      <w:pPr>
        <w:ind w:left="20" w:right="20" w:firstLine="700"/>
        <w:jc w:val="both"/>
        <w:rPr>
          <w:color w:val="000000"/>
        </w:rPr>
      </w:pPr>
      <w:proofErr w:type="gramStart"/>
      <w:r w:rsidRPr="00D1134F">
        <w:rPr>
          <w:color w:val="000000"/>
        </w:rPr>
        <w:t>мониторинг и анализ данных информационных систем в целях получения сведений о прогнозируемых и (или) возникших чрезвычайных ситуациях и их последствиях, информации (прогностической и фактической) об опасных и неблагоприятных природных явлениях, о состоянии ПОО, опасных производственных объектов, а также о состоянии окружающей среды, в том числе от АПК «Безопасный город» и АИУС РСЧС;</w:t>
      </w:r>
      <w:proofErr w:type="gramEnd"/>
    </w:p>
    <w:p w:rsidR="00217CF4" w:rsidRPr="00D1134F" w:rsidRDefault="00217CF4" w:rsidP="00217CF4">
      <w:pPr>
        <w:ind w:left="20" w:right="20" w:firstLine="700"/>
        <w:jc w:val="both"/>
        <w:rPr>
          <w:color w:val="000000"/>
        </w:rPr>
      </w:pPr>
      <w:r w:rsidRPr="00D1134F">
        <w:rPr>
          <w:color w:val="000000"/>
        </w:rPr>
        <w:t>внесение необходимых изменений в базу данных, а также в структуру и содержание оперативных документов по реагированию ЕДДС на ЧС (происшествия);</w:t>
      </w:r>
    </w:p>
    <w:p w:rsidR="00217CF4" w:rsidRPr="00D1134F" w:rsidRDefault="00217CF4" w:rsidP="00217CF4">
      <w:pPr>
        <w:ind w:left="20" w:right="20" w:firstLine="700"/>
        <w:jc w:val="both"/>
        <w:rPr>
          <w:color w:val="000000"/>
        </w:rPr>
      </w:pPr>
      <w:proofErr w:type="gramStart"/>
      <w:r w:rsidRPr="00D1134F">
        <w:rPr>
          <w:color w:val="000000"/>
        </w:rPr>
        <w:t>разработку, корректировку и согласование с ДДС, действующими на территории Орловского муниципального округа, соглашений и регламентов информационного взаимодействия при реагировании на ЧС (происшествия);</w:t>
      </w:r>
      <w:proofErr w:type="gramEnd"/>
    </w:p>
    <w:p w:rsidR="00217CF4" w:rsidRPr="00D1134F" w:rsidRDefault="00217CF4" w:rsidP="00217CF4">
      <w:pPr>
        <w:ind w:left="20" w:right="20" w:firstLine="700"/>
        <w:jc w:val="both"/>
        <w:rPr>
          <w:color w:val="000000"/>
        </w:rPr>
      </w:pPr>
      <w:proofErr w:type="gramStart"/>
      <w:r w:rsidRPr="00D1134F">
        <w:rPr>
          <w:color w:val="000000"/>
        </w:rPr>
        <w:t>контроль за</w:t>
      </w:r>
      <w:proofErr w:type="gramEnd"/>
      <w:r w:rsidRPr="00D1134F">
        <w:rPr>
          <w:color w:val="000000"/>
        </w:rPr>
        <w:t xml:space="preserve"> своевременным устранением неисправностей и аварий на системах жизнеобеспечения Орловского муниципального округа;</w:t>
      </w:r>
    </w:p>
    <w:p w:rsidR="00217CF4" w:rsidRPr="00D1134F" w:rsidRDefault="00217CF4" w:rsidP="00217CF4">
      <w:pPr>
        <w:ind w:left="20" w:right="20" w:firstLine="700"/>
        <w:jc w:val="both"/>
        <w:rPr>
          <w:color w:val="000000"/>
        </w:rPr>
      </w:pPr>
      <w:r w:rsidRPr="00D1134F">
        <w:rPr>
          <w:color w:val="000000"/>
        </w:rPr>
        <w:t>уточнение и корректировку действий ДДС, привлекаемых к реагированию на вызовы (сообщения о происшествиях), поступающих по всем имеющимся видам и каналам связи, в том числе по системе - 112;</w:t>
      </w:r>
    </w:p>
    <w:p w:rsidR="00217CF4" w:rsidRPr="00D1134F" w:rsidRDefault="00217CF4" w:rsidP="00217CF4">
      <w:pPr>
        <w:ind w:left="20" w:right="20" w:firstLine="700"/>
        <w:jc w:val="both"/>
        <w:rPr>
          <w:color w:val="000000"/>
        </w:rPr>
      </w:pPr>
      <w:r w:rsidRPr="00D1134F">
        <w:rPr>
          <w:color w:val="000000"/>
        </w:rPr>
        <w:t>контроль результатов реагирования на вызовы (сообщения о происшествиях), поступающие по всем имеющимся видам и каналам связи, в том числе по системе - 112;</w:t>
      </w:r>
    </w:p>
    <w:p w:rsidR="00217CF4" w:rsidRPr="00D1134F" w:rsidRDefault="00217CF4" w:rsidP="00217CF4">
      <w:pPr>
        <w:ind w:left="20" w:right="20" w:firstLine="700"/>
        <w:jc w:val="both"/>
        <w:rPr>
          <w:color w:val="000000"/>
        </w:rPr>
      </w:pPr>
      <w:r w:rsidRPr="00D1134F">
        <w:rPr>
          <w:color w:val="000000"/>
        </w:rPr>
        <w:t>организация работы со старостами населенных пунктов в соответствии с утвержденным графиком взаимодействия ОДС ЕДДС;</w:t>
      </w:r>
    </w:p>
    <w:p w:rsidR="00217CF4" w:rsidRPr="00D1134F" w:rsidRDefault="00217CF4" w:rsidP="00217CF4">
      <w:pPr>
        <w:ind w:left="20" w:right="20" w:firstLine="700"/>
        <w:jc w:val="both"/>
        <w:rPr>
          <w:color w:val="000000"/>
        </w:rPr>
      </w:pPr>
      <w:r w:rsidRPr="00D1134F">
        <w:rPr>
          <w:color w:val="000000"/>
        </w:rPr>
        <w:t>направление в органы управления муниципального звена территориальной подсистемы РСЧС по принадлежности прогнозов, полученных от ЦУКСГУ МЧС России по Кировской области, об угрозах возникновения ЧС (происшествий) и моделей развития обстановки по неблагоприятному прогнозу в пределах Орловского муниципального округа.</w:t>
      </w:r>
    </w:p>
    <w:p w:rsidR="00217CF4" w:rsidRPr="00D1134F" w:rsidRDefault="00217CF4" w:rsidP="00217CF4">
      <w:pPr>
        <w:numPr>
          <w:ilvl w:val="0"/>
          <w:numId w:val="5"/>
        </w:numPr>
        <w:tabs>
          <w:tab w:val="left" w:pos="1258"/>
        </w:tabs>
        <w:autoSpaceDE/>
        <w:autoSpaceDN/>
        <w:ind w:right="20"/>
        <w:jc w:val="both"/>
        <w:rPr>
          <w:color w:val="000000"/>
        </w:rPr>
      </w:pPr>
      <w:r w:rsidRPr="00D1134F">
        <w:rPr>
          <w:color w:val="000000"/>
        </w:rPr>
        <w:t xml:space="preserve">ЕДДС взаимодействует с ДДС, </w:t>
      </w:r>
      <w:proofErr w:type="gramStart"/>
      <w:r w:rsidRPr="00D1134F">
        <w:rPr>
          <w:color w:val="000000"/>
        </w:rPr>
        <w:t>функционирующими</w:t>
      </w:r>
      <w:proofErr w:type="gramEnd"/>
      <w:r w:rsidRPr="00D1134F">
        <w:rPr>
          <w:color w:val="000000"/>
        </w:rPr>
        <w:t xml:space="preserve"> на территории Орловского района, на основании заключенных соглашений об информационном взаимодействии, согласно которым оперативная информация о текущей обстановке в режиме повседневной деятельности передается в ЕДДС.</w:t>
      </w:r>
    </w:p>
    <w:p w:rsidR="00217CF4" w:rsidRPr="00D1134F" w:rsidRDefault="00217CF4" w:rsidP="00217CF4">
      <w:pPr>
        <w:numPr>
          <w:ilvl w:val="0"/>
          <w:numId w:val="5"/>
        </w:numPr>
        <w:tabs>
          <w:tab w:val="left" w:pos="1431"/>
        </w:tabs>
        <w:autoSpaceDE/>
        <w:autoSpaceDN/>
        <w:ind w:right="20"/>
        <w:jc w:val="both"/>
        <w:rPr>
          <w:color w:val="000000"/>
        </w:rPr>
      </w:pPr>
      <w:r w:rsidRPr="00D1134F">
        <w:rPr>
          <w:color w:val="000000"/>
        </w:rPr>
        <w:t>Сообщения, идентифицированные как сообщения об угрозе возникновения или возникновении ЧС (происшествия), поступившие в ДДС, согласно соглашениям об информационном взаимодействии передаются в ЕДДС. Сообщения о ЧС (происшествиях), которые не относятся к сфере ответственности принявшей их дежурно-диспетчерской службы, незамедлительно передаются соответствующей ДДС по предназначению.</w:t>
      </w:r>
    </w:p>
    <w:p w:rsidR="00217CF4" w:rsidRPr="00D1134F" w:rsidRDefault="00217CF4" w:rsidP="00217CF4">
      <w:pPr>
        <w:numPr>
          <w:ilvl w:val="0"/>
          <w:numId w:val="5"/>
        </w:numPr>
        <w:tabs>
          <w:tab w:val="left" w:pos="1239"/>
        </w:tabs>
        <w:autoSpaceDE/>
        <w:autoSpaceDN/>
        <w:ind w:right="20"/>
        <w:jc w:val="both"/>
        <w:rPr>
          <w:color w:val="000000"/>
        </w:rPr>
      </w:pPr>
      <w:r w:rsidRPr="00D1134F">
        <w:rPr>
          <w:color w:val="000000"/>
        </w:rPr>
        <w:t>В режим повышенной готовности ЕДДС, привлекаемые ЭОС и ДДС организаций (объектов) переводятся решением Главы Орловского муниципального округа при угрозе возникновения ЧС. В режиме повышенной готовности ЕДДС дополнительно осуществляет:</w:t>
      </w:r>
    </w:p>
    <w:p w:rsidR="00217CF4" w:rsidRPr="00D1134F" w:rsidRDefault="00217CF4" w:rsidP="00217CF4">
      <w:pPr>
        <w:ind w:left="20" w:right="20" w:firstLine="700"/>
        <w:jc w:val="both"/>
        <w:rPr>
          <w:color w:val="000000"/>
        </w:rPr>
      </w:pPr>
      <w:r w:rsidRPr="00D1134F">
        <w:rPr>
          <w:color w:val="000000"/>
        </w:rPr>
        <w:t>взаимодействие с руководителями соответствующих служб по вопросам подготовки сил и средств РСЧС, ЭОС и ДДС организаций к действиям в случае возникновения ЧС (происшествия);</w:t>
      </w:r>
    </w:p>
    <w:p w:rsidR="00217CF4" w:rsidRPr="00D1134F" w:rsidRDefault="00217CF4" w:rsidP="00217CF4">
      <w:pPr>
        <w:ind w:left="20" w:right="20" w:firstLine="700"/>
        <w:jc w:val="both"/>
        <w:rPr>
          <w:color w:val="000000"/>
        </w:rPr>
      </w:pPr>
      <w:r w:rsidRPr="00D1134F">
        <w:rPr>
          <w:color w:val="000000"/>
        </w:rPr>
        <w:t>оповещение и персональный вызов должностных лиц КЧС и ОПБ Орловского муниципального округа, органа, специально уполномоченного на решение задач в области защиты населения и территорий от ЧС;</w:t>
      </w:r>
    </w:p>
    <w:p w:rsidR="00217CF4" w:rsidRPr="00D1134F" w:rsidRDefault="00217CF4" w:rsidP="00217CF4">
      <w:pPr>
        <w:ind w:left="20" w:right="20" w:firstLine="700"/>
        <w:jc w:val="both"/>
        <w:rPr>
          <w:color w:val="000000"/>
        </w:rPr>
      </w:pPr>
      <w:proofErr w:type="gramStart"/>
      <w:r w:rsidRPr="00D1134F">
        <w:rPr>
          <w:color w:val="000000"/>
        </w:rPr>
        <w:t>передачу информации об угрозе возникновения ЧС (происшествия) по подчиненности, в первоочередном порядке председателю КЧС и ОПБ Орловского муниципального округа, руководителю органа, специально уполномоченного на решение задач в области защиты населения и территорий от ЧС, создаваемого при ОМСУ, в ЭОС, которые необходимо направить к месту или задействовать при ликвидации ЧС (происшествия), в ЦУКС ГУ МЧС России по Кировской области и в</w:t>
      </w:r>
      <w:proofErr w:type="gramEnd"/>
      <w:r w:rsidRPr="00D1134F">
        <w:rPr>
          <w:color w:val="000000"/>
        </w:rPr>
        <w:t xml:space="preserve"> организации (подразделения) ОИВС, обеспечивающих деятельность этих органов в области защиты населения и территорий от ЧС;</w:t>
      </w:r>
    </w:p>
    <w:p w:rsidR="00217CF4" w:rsidRPr="00D1134F" w:rsidRDefault="00217CF4" w:rsidP="00217CF4">
      <w:pPr>
        <w:ind w:left="20" w:right="20" w:firstLine="700"/>
        <w:jc w:val="both"/>
        <w:rPr>
          <w:color w:val="000000"/>
        </w:rPr>
      </w:pPr>
      <w:r w:rsidRPr="00D1134F">
        <w:rPr>
          <w:color w:val="000000"/>
        </w:rPr>
        <w:t xml:space="preserve">получение и анализ данных наблюдения и </w:t>
      </w:r>
      <w:proofErr w:type="gramStart"/>
      <w:r w:rsidRPr="00D1134F">
        <w:rPr>
          <w:color w:val="000000"/>
        </w:rPr>
        <w:t>контроля за</w:t>
      </w:r>
      <w:proofErr w:type="gramEnd"/>
      <w:r w:rsidRPr="00D1134F">
        <w:rPr>
          <w:color w:val="000000"/>
        </w:rPr>
        <w:t xml:space="preserve"> обстановкой на территории Орловского района, на ПОО, опасных производственных объектах, а также за состоянием окружающей среды;</w:t>
      </w:r>
    </w:p>
    <w:p w:rsidR="00217CF4" w:rsidRPr="00D1134F" w:rsidRDefault="00217CF4" w:rsidP="00217CF4">
      <w:pPr>
        <w:ind w:left="20" w:right="20" w:firstLine="700"/>
        <w:jc w:val="both"/>
        <w:rPr>
          <w:color w:val="000000"/>
        </w:rPr>
      </w:pPr>
      <w:r w:rsidRPr="00D1134F">
        <w:rPr>
          <w:color w:val="000000"/>
        </w:rPr>
        <w:t>прогнозирование возможной обстановки, подготовку предложений по действиям привлекаемых ЭОС и ДДС организаций, сил и средств РСЧС;</w:t>
      </w:r>
    </w:p>
    <w:p w:rsidR="00217CF4" w:rsidRPr="00D1134F" w:rsidRDefault="00217CF4" w:rsidP="00217CF4">
      <w:pPr>
        <w:ind w:left="20" w:right="20" w:firstLine="700"/>
        <w:jc w:val="both"/>
        <w:rPr>
          <w:color w:val="000000"/>
        </w:rPr>
      </w:pPr>
      <w:r w:rsidRPr="00D1134F">
        <w:rPr>
          <w:color w:val="000000"/>
        </w:rPr>
        <w:t>корректировку алгоритмов действий ЕДДС на угрозу возникновения ЧС и планов взаимодействия с соответствующими ЭОС и ДДС организаций, силами и средствами РСЧС, действующими на территории Орловского муниципального округа в целях предотвращения ЧС;</w:t>
      </w:r>
    </w:p>
    <w:p w:rsidR="00217CF4" w:rsidRPr="00D1134F" w:rsidRDefault="00217CF4" w:rsidP="00217CF4">
      <w:pPr>
        <w:ind w:left="20" w:right="20" w:firstLine="700"/>
        <w:jc w:val="both"/>
        <w:rPr>
          <w:color w:val="000000"/>
        </w:rPr>
      </w:pPr>
      <w:r w:rsidRPr="00D1134F">
        <w:rPr>
          <w:color w:val="000000"/>
        </w:rPr>
        <w:lastRenderedPageBreak/>
        <w:t>контроль и координацию действий ЭОС и ДДС организаций, сил и средств РСЧС при принятии ими экстренных мер по предотвращению возникновения ЧС или смягчению ее последствий; обеспечение информирования населения о ЧС;</w:t>
      </w:r>
    </w:p>
    <w:p w:rsidR="00217CF4" w:rsidRPr="00D1134F" w:rsidRDefault="00217CF4" w:rsidP="00217CF4">
      <w:pPr>
        <w:ind w:left="20" w:right="20" w:firstLine="700"/>
        <w:jc w:val="both"/>
        <w:rPr>
          <w:color w:val="000000"/>
        </w:rPr>
      </w:pPr>
      <w:r w:rsidRPr="00D1134F">
        <w:rPr>
          <w:color w:val="000000"/>
        </w:rPr>
        <w:t>по решению главы Орловского муниципального округа (председателя КЧС и ОПБ), с пункта управления ЕДДС проводит оповещение населения о ЧС (в том числе через операторов сотовой связи);</w:t>
      </w:r>
    </w:p>
    <w:p w:rsidR="00217CF4" w:rsidRPr="00D1134F" w:rsidRDefault="00217CF4" w:rsidP="00217CF4">
      <w:pPr>
        <w:ind w:left="20" w:right="20" w:firstLine="700"/>
        <w:jc w:val="both"/>
        <w:rPr>
          <w:color w:val="000000"/>
        </w:rPr>
      </w:pPr>
      <w:r w:rsidRPr="00D1134F">
        <w:rPr>
          <w:color w:val="000000"/>
        </w:rPr>
        <w:t xml:space="preserve">представление докладов в органы управления в установленном порядке; доведение информации об угрозе возникновения ЧС до </w:t>
      </w:r>
      <w:proofErr w:type="gramStart"/>
      <w:r w:rsidRPr="00D1134F">
        <w:rPr>
          <w:color w:val="000000"/>
        </w:rPr>
        <w:t>заведующих</w:t>
      </w:r>
      <w:proofErr w:type="gramEnd"/>
      <w:r w:rsidRPr="00D1134F">
        <w:rPr>
          <w:color w:val="000000"/>
        </w:rPr>
        <w:t xml:space="preserve"> территориальных отделов (старост населенных пунктов);</w:t>
      </w:r>
    </w:p>
    <w:p w:rsidR="00217CF4" w:rsidRPr="00D1134F" w:rsidRDefault="00217CF4" w:rsidP="00217CF4">
      <w:pPr>
        <w:ind w:left="20" w:right="20" w:firstLine="700"/>
        <w:jc w:val="both"/>
        <w:rPr>
          <w:color w:val="000000"/>
        </w:rPr>
      </w:pPr>
      <w:r w:rsidRPr="00D1134F">
        <w:rPr>
          <w:color w:val="000000"/>
        </w:rPr>
        <w:t>направление в ЦУКС ГУ МЧС России по Кировской области другие органы управления, в установленном порядке, сведений о проведенных превентивных мероприятиях в соответствии с полученным прогнозом возможных ЧС или оперативным предупреждением о прохождении комплекса опасных и неблагоприятных метеорологических явлений.</w:t>
      </w:r>
    </w:p>
    <w:p w:rsidR="00217CF4" w:rsidRPr="00D1134F" w:rsidRDefault="00217CF4" w:rsidP="00217CF4">
      <w:pPr>
        <w:ind w:left="20" w:right="20" w:firstLine="700"/>
        <w:jc w:val="both"/>
        <w:rPr>
          <w:color w:val="000000"/>
        </w:rPr>
      </w:pPr>
      <w:r w:rsidRPr="00D1134F">
        <w:rPr>
          <w:color w:val="000000"/>
        </w:rPr>
        <w:t>6.6. В режим чрезвычайной ситуации ЕДДС, привлекаемые ЭОС и ДДС организаций (объектов) и силы муниципального звена территориальной подсистемы РСЧС переводятся решением Главы Орловского муниципального округа при возникновении ЧС. В этом режиме ЕДДС дополнительно осуществляет выполнение следующих задач:</w:t>
      </w:r>
    </w:p>
    <w:p w:rsidR="00217CF4" w:rsidRPr="00D1134F" w:rsidRDefault="00217CF4" w:rsidP="00217CF4">
      <w:pPr>
        <w:ind w:left="20" w:right="20" w:firstLine="700"/>
        <w:jc w:val="both"/>
        <w:rPr>
          <w:color w:val="000000"/>
        </w:rPr>
      </w:pPr>
      <w:r w:rsidRPr="00D1134F">
        <w:rPr>
          <w:color w:val="000000"/>
        </w:rPr>
        <w:t>организует экстренное оповещение и направление к месту ЧС сил и средств РСЧС, привлекаемых к ликвидации ЧС, осуществляет координацию их действий по предотвращению и ликвидации ЧС, а также реагированию на происшествия после получения необходимых данных;</w:t>
      </w:r>
    </w:p>
    <w:p w:rsidR="00217CF4" w:rsidRPr="00D1134F" w:rsidRDefault="00217CF4" w:rsidP="00217CF4">
      <w:pPr>
        <w:ind w:left="20" w:right="20" w:firstLine="700"/>
        <w:jc w:val="both"/>
        <w:rPr>
          <w:color w:val="000000"/>
        </w:rPr>
      </w:pPr>
      <w:r w:rsidRPr="00D1134F">
        <w:rPr>
          <w:color w:val="000000"/>
        </w:rPr>
        <w:t>самостоятельно принимает решения по защите и спасению людей (в рамках своих полномочий);</w:t>
      </w:r>
    </w:p>
    <w:p w:rsidR="00217CF4" w:rsidRPr="00D1134F" w:rsidRDefault="00217CF4" w:rsidP="00217CF4">
      <w:pPr>
        <w:ind w:left="20" w:right="20" w:firstLine="700"/>
        <w:jc w:val="both"/>
        <w:rPr>
          <w:color w:val="000000"/>
        </w:rPr>
      </w:pPr>
      <w:r w:rsidRPr="00D1134F">
        <w:rPr>
          <w:color w:val="000000"/>
        </w:rPr>
        <w:t xml:space="preserve">осуществляет сбор, обработку и представление собранной информации, проводит оценку обстановки, дополнительное привлечение к реагированию ЭОС и ДДС организаций, действующих на территории Орловского муниципального округа, проводит оповещение старост населенных пунктов и </w:t>
      </w:r>
      <w:proofErr w:type="gramStart"/>
      <w:r w:rsidRPr="00D1134F">
        <w:rPr>
          <w:color w:val="000000"/>
        </w:rPr>
        <w:t>заведующих</w:t>
      </w:r>
      <w:proofErr w:type="gramEnd"/>
      <w:r w:rsidRPr="00D1134F">
        <w:rPr>
          <w:color w:val="000000"/>
        </w:rPr>
        <w:t xml:space="preserve"> территориальных отделов в соответствии со схемой оповещения;</w:t>
      </w:r>
    </w:p>
    <w:p w:rsidR="00217CF4" w:rsidRPr="00D1134F" w:rsidRDefault="00217CF4" w:rsidP="00217CF4">
      <w:pPr>
        <w:ind w:left="20" w:right="20" w:firstLine="700"/>
        <w:jc w:val="both"/>
        <w:rPr>
          <w:color w:val="000000"/>
        </w:rPr>
      </w:pPr>
      <w:r w:rsidRPr="00D1134F">
        <w:rPr>
          <w:color w:val="000000"/>
        </w:rPr>
        <w:t>по решению главы Орловского муниципального округа (председателя КЧС и ОПБ) с пункта управления ЕДДС, а также через операторов сотовой связи проводит оповещение населения о ЧС;</w:t>
      </w:r>
    </w:p>
    <w:p w:rsidR="00217CF4" w:rsidRPr="00D1134F" w:rsidRDefault="00217CF4" w:rsidP="00217CF4">
      <w:pPr>
        <w:ind w:left="20" w:right="20" w:firstLine="700"/>
        <w:jc w:val="both"/>
        <w:rPr>
          <w:color w:val="000000"/>
        </w:rPr>
      </w:pPr>
      <w:r w:rsidRPr="00D1134F">
        <w:rPr>
          <w:color w:val="000000"/>
        </w:rPr>
        <w:t>осуществляет сбор, обработку, уточнение и представление оперативной информации о развитии ЧС, а также координацию действий ЭОС, ДДС организаций, привлекаемых к ликвидации ЧС, сил и средств РСЧС;</w:t>
      </w:r>
    </w:p>
    <w:p w:rsidR="00217CF4" w:rsidRPr="00D1134F" w:rsidRDefault="00217CF4" w:rsidP="00217CF4">
      <w:pPr>
        <w:ind w:left="20" w:right="20" w:firstLine="700"/>
        <w:jc w:val="both"/>
        <w:rPr>
          <w:color w:val="000000"/>
        </w:rPr>
      </w:pPr>
      <w:proofErr w:type="gramStart"/>
      <w:r w:rsidRPr="00D1134F">
        <w:rPr>
          <w:color w:val="000000"/>
        </w:rPr>
        <w:t>осуществляет постоянное информационное взаимодействие с руководителем ликвидации ЧС, Главой Орловского муниципального округа (председателем КЧС и ОПБ), ОДС ЦУКС ГУ МЧС России по Кировской области и организациями (подразделениями) ОИВС, обеспечивающими деятельность этих органов в области защиты населения и территорий от ЧС, оперативным штабом ликвидации ЧС и тушения пожаров, ЭОС, ДДС организаций, а также со старостами населенных пунктов и заведующими территориальных отделов</w:t>
      </w:r>
      <w:proofErr w:type="gramEnd"/>
      <w:r w:rsidRPr="00D1134F">
        <w:rPr>
          <w:color w:val="000000"/>
        </w:rPr>
        <w:t xml:space="preserve"> о ходе реагирования на ЧС и ведения аварийно-восстановительных работ;</w:t>
      </w:r>
    </w:p>
    <w:p w:rsidR="00217CF4" w:rsidRPr="00D1134F" w:rsidRDefault="00217CF4" w:rsidP="00217CF4">
      <w:pPr>
        <w:ind w:left="20" w:right="20" w:firstLine="700"/>
        <w:jc w:val="both"/>
        <w:rPr>
          <w:color w:val="000000"/>
        </w:rPr>
      </w:pPr>
      <w:r w:rsidRPr="00D1134F">
        <w:rPr>
          <w:color w:val="000000"/>
        </w:rPr>
        <w:t>осуществляет контроль проведения аварийно-восстановительных и других неотложных работ;</w:t>
      </w:r>
    </w:p>
    <w:p w:rsidR="00217CF4" w:rsidRPr="00D1134F" w:rsidRDefault="00217CF4" w:rsidP="00217CF4">
      <w:pPr>
        <w:ind w:left="20" w:right="20" w:firstLine="700"/>
        <w:jc w:val="both"/>
        <w:rPr>
          <w:color w:val="000000"/>
        </w:rPr>
      </w:pPr>
      <w:r w:rsidRPr="00D1134F">
        <w:rPr>
          <w:color w:val="000000"/>
        </w:rPr>
        <w:t>готовит и представляет в органы управления доклады и донесения о ЧС в установленном порядке;</w:t>
      </w:r>
    </w:p>
    <w:p w:rsidR="00217CF4" w:rsidRPr="00D1134F" w:rsidRDefault="00217CF4" w:rsidP="00217CF4">
      <w:pPr>
        <w:ind w:left="20" w:right="20" w:firstLine="700"/>
        <w:jc w:val="both"/>
        <w:rPr>
          <w:color w:val="000000"/>
        </w:rPr>
      </w:pPr>
      <w:r w:rsidRPr="00D1134F">
        <w:rPr>
          <w:color w:val="000000"/>
        </w:rPr>
        <w:t>готовит предложения в решение КЧС и ОПБ Орловского муниципального округа на ликвидацию ЧС;</w:t>
      </w:r>
    </w:p>
    <w:p w:rsidR="00217CF4" w:rsidRPr="00D1134F" w:rsidRDefault="00217CF4" w:rsidP="00217CF4">
      <w:pPr>
        <w:ind w:left="20" w:right="20" w:firstLine="700"/>
        <w:jc w:val="both"/>
        <w:rPr>
          <w:color w:val="000000"/>
        </w:rPr>
      </w:pPr>
      <w:r w:rsidRPr="00D1134F">
        <w:rPr>
          <w:color w:val="000000"/>
        </w:rPr>
        <w:t>ведет учет сил и средств территориальной подсистемы РСЧС, действующих на территории Орловского муниципального округа, привлекаемых к ликвидации ЧС.</w:t>
      </w:r>
    </w:p>
    <w:p w:rsidR="00217CF4" w:rsidRPr="00D1134F" w:rsidRDefault="00217CF4" w:rsidP="00217CF4">
      <w:pPr>
        <w:ind w:left="20" w:right="20" w:firstLine="700"/>
        <w:rPr>
          <w:color w:val="000000"/>
        </w:rPr>
      </w:pPr>
      <w:r w:rsidRPr="00D1134F">
        <w:rPr>
          <w:color w:val="000000"/>
        </w:rPr>
        <w:t xml:space="preserve">6.7. При подготовке к ведению и ведении ГО ЕДДС осуществляют: </w:t>
      </w:r>
    </w:p>
    <w:p w:rsidR="00217CF4" w:rsidRPr="00D1134F" w:rsidRDefault="00217CF4" w:rsidP="00217CF4">
      <w:pPr>
        <w:ind w:left="20" w:right="20" w:firstLine="700"/>
        <w:jc w:val="both"/>
        <w:rPr>
          <w:color w:val="000000"/>
        </w:rPr>
      </w:pPr>
      <w:r w:rsidRPr="00D1134F">
        <w:rPr>
          <w:color w:val="000000"/>
        </w:rPr>
        <w:t>получение сигналов оповещения и (или) экстренную информацию, подтверждают ее получение у вышестоящего органа управления ГО;</w:t>
      </w:r>
    </w:p>
    <w:p w:rsidR="00217CF4" w:rsidRPr="00D1134F" w:rsidRDefault="00217CF4" w:rsidP="00217CF4">
      <w:pPr>
        <w:ind w:left="20" w:right="20" w:firstLine="700"/>
        <w:jc w:val="both"/>
        <w:rPr>
          <w:color w:val="000000"/>
        </w:rPr>
      </w:pPr>
      <w:r w:rsidRPr="00D1134F">
        <w:rPr>
          <w:color w:val="000000"/>
        </w:rPr>
        <w:t>организацию оповещения руководящего состава ГО Орловского муниципального округа, сил ГО, дежурных служб (руководителей) социально значимых объектов и дежурных (дежурно-диспетчерских) служб организаций;</w:t>
      </w:r>
    </w:p>
    <w:p w:rsidR="00217CF4" w:rsidRPr="00D1134F" w:rsidRDefault="00217CF4" w:rsidP="00217CF4">
      <w:pPr>
        <w:ind w:left="20" w:right="20" w:firstLine="700"/>
        <w:jc w:val="both"/>
        <w:rPr>
          <w:color w:val="000000"/>
        </w:rPr>
      </w:pPr>
      <w:r w:rsidRPr="00D1134F">
        <w:rPr>
          <w:color w:val="000000"/>
        </w:rPr>
        <w:t>обеспечение оповещения населения, находящегося на территории Орловского муниципального округа;</w:t>
      </w:r>
    </w:p>
    <w:p w:rsidR="00217CF4" w:rsidRPr="00D1134F" w:rsidRDefault="00217CF4" w:rsidP="00217CF4">
      <w:pPr>
        <w:ind w:right="20" w:firstLine="700"/>
        <w:jc w:val="both"/>
        <w:rPr>
          <w:color w:val="000000"/>
        </w:rPr>
      </w:pPr>
      <w:r w:rsidRPr="00D1134F">
        <w:rPr>
          <w:color w:val="000000"/>
        </w:rPr>
        <w:t>организацию приема от организаций, расположенных на территории Орловского района, информации по выполнению мероприятий ГО с доведением ее до органа управления ГО Орловского муниципального округа;</w:t>
      </w:r>
    </w:p>
    <w:p w:rsidR="00217CF4" w:rsidRPr="00D1134F" w:rsidRDefault="00217CF4" w:rsidP="00217CF4">
      <w:pPr>
        <w:ind w:right="20" w:firstLine="700"/>
        <w:jc w:val="both"/>
        <w:rPr>
          <w:color w:val="000000"/>
        </w:rPr>
      </w:pPr>
      <w:r w:rsidRPr="00D1134F">
        <w:rPr>
          <w:color w:val="000000"/>
        </w:rPr>
        <w:t>ведение учета сил и средств ГО, привлекаемых к выполнению мероприятий ГО.</w:t>
      </w:r>
    </w:p>
    <w:p w:rsidR="00217CF4" w:rsidRPr="00D1134F" w:rsidRDefault="00217CF4" w:rsidP="00217CF4">
      <w:pPr>
        <w:numPr>
          <w:ilvl w:val="0"/>
          <w:numId w:val="6"/>
        </w:numPr>
        <w:tabs>
          <w:tab w:val="left" w:pos="1334"/>
        </w:tabs>
        <w:autoSpaceDE/>
        <w:autoSpaceDN/>
        <w:ind w:right="20"/>
        <w:jc w:val="both"/>
        <w:rPr>
          <w:color w:val="000000"/>
        </w:rPr>
      </w:pPr>
      <w:r w:rsidRPr="00D1134F">
        <w:rPr>
          <w:color w:val="000000"/>
        </w:rPr>
        <w:t xml:space="preserve">В режимах повышенной готовности и чрезвычайной ситуации информационное взаимодействие между ДДС осуществляется через ЕДДС. </w:t>
      </w:r>
      <w:proofErr w:type="gramStart"/>
      <w:r w:rsidRPr="00D1134F">
        <w:rPr>
          <w:color w:val="000000"/>
        </w:rPr>
        <w:t>Для этого в ЕДДС от взаимодействующих ДДС в первоочередном обязательном порядке и на безвозмездной основе передаются сведения об угрозе возникновения или возникновении ЧС, сложившейся обстановке, принятых мерах, задействованных и, требуемых дополнительно, силах и средствах.</w:t>
      </w:r>
      <w:proofErr w:type="gramEnd"/>
      <w:r w:rsidRPr="00D1134F">
        <w:rPr>
          <w:color w:val="000000"/>
        </w:rPr>
        <w:t xml:space="preserve"> Поступающая в ЕДДС информация доводится до всех заинтересованных ДДС.</w:t>
      </w:r>
    </w:p>
    <w:p w:rsidR="00217CF4" w:rsidRPr="00D1134F" w:rsidRDefault="00217CF4" w:rsidP="00217CF4">
      <w:pPr>
        <w:numPr>
          <w:ilvl w:val="0"/>
          <w:numId w:val="6"/>
        </w:numPr>
        <w:tabs>
          <w:tab w:val="left" w:pos="1306"/>
        </w:tabs>
        <w:autoSpaceDE/>
        <w:autoSpaceDN/>
        <w:ind w:right="20"/>
        <w:jc w:val="both"/>
        <w:rPr>
          <w:color w:val="000000"/>
        </w:rPr>
      </w:pPr>
      <w:r w:rsidRPr="00D1134F">
        <w:rPr>
          <w:color w:val="000000"/>
        </w:rPr>
        <w:t>Функционирование ЕДДС при подготовке к ведению и ведении ЕО осуществляется в соответствии с планом приведения в готовность гражданской обороны и планом гражданской обороны и защиты населения Орловского муниципального округа, инструкциями дежурно-диспетчерскому персоналу ЕДДС по действиям в условиях особого периода.</w:t>
      </w:r>
    </w:p>
    <w:p w:rsidR="00217CF4" w:rsidRPr="00D1134F" w:rsidRDefault="00217CF4" w:rsidP="00217CF4">
      <w:pPr>
        <w:keepNext/>
        <w:keepLines/>
        <w:ind w:left="3020"/>
        <w:outlineLvl w:val="1"/>
        <w:rPr>
          <w:b/>
          <w:bCs/>
          <w:color w:val="000000"/>
        </w:rPr>
      </w:pPr>
      <w:bookmarkStart w:id="7" w:name="bookmark10"/>
    </w:p>
    <w:p w:rsidR="00217CF4" w:rsidRPr="00D1134F" w:rsidRDefault="00217CF4" w:rsidP="00217CF4">
      <w:pPr>
        <w:keepNext/>
        <w:keepLines/>
        <w:ind w:left="3020"/>
        <w:outlineLvl w:val="1"/>
        <w:rPr>
          <w:b/>
          <w:bCs/>
          <w:color w:val="000000"/>
        </w:rPr>
      </w:pPr>
      <w:r w:rsidRPr="00D1134F">
        <w:rPr>
          <w:b/>
          <w:bCs/>
          <w:color w:val="000000"/>
        </w:rPr>
        <w:t>7. Состав и структура ЕДДС</w:t>
      </w:r>
      <w:bookmarkEnd w:id="7"/>
    </w:p>
    <w:p w:rsidR="00217CF4" w:rsidRPr="00D1134F" w:rsidRDefault="00217CF4" w:rsidP="00217CF4">
      <w:pPr>
        <w:keepNext/>
        <w:keepLines/>
        <w:ind w:left="3020"/>
        <w:outlineLvl w:val="1"/>
        <w:rPr>
          <w:b/>
          <w:bCs/>
          <w:color w:val="000000"/>
        </w:rPr>
      </w:pPr>
    </w:p>
    <w:p w:rsidR="00217CF4" w:rsidRPr="00D1134F" w:rsidRDefault="00217CF4" w:rsidP="00217CF4">
      <w:pPr>
        <w:numPr>
          <w:ilvl w:val="0"/>
          <w:numId w:val="7"/>
        </w:numPr>
        <w:tabs>
          <w:tab w:val="left" w:pos="1325"/>
        </w:tabs>
        <w:autoSpaceDE/>
        <w:autoSpaceDN/>
        <w:ind w:right="20"/>
        <w:jc w:val="both"/>
        <w:rPr>
          <w:color w:val="000000"/>
        </w:rPr>
      </w:pPr>
      <w:r w:rsidRPr="00D1134F">
        <w:rPr>
          <w:color w:val="000000"/>
        </w:rPr>
        <w:t>ЕДДС включает в себя персонал ЕДДС, технические средства управления, связи и оповещения.</w:t>
      </w:r>
    </w:p>
    <w:p w:rsidR="00217CF4" w:rsidRPr="00D1134F" w:rsidRDefault="00217CF4" w:rsidP="00217CF4">
      <w:pPr>
        <w:numPr>
          <w:ilvl w:val="0"/>
          <w:numId w:val="7"/>
        </w:numPr>
        <w:tabs>
          <w:tab w:val="left" w:pos="1185"/>
        </w:tabs>
        <w:autoSpaceDE/>
        <w:autoSpaceDN/>
        <w:jc w:val="both"/>
        <w:rPr>
          <w:color w:val="000000"/>
        </w:rPr>
      </w:pPr>
      <w:r w:rsidRPr="00D1134F">
        <w:rPr>
          <w:color w:val="000000"/>
        </w:rPr>
        <w:t>В состав персонала ЕДДС входят:</w:t>
      </w:r>
    </w:p>
    <w:p w:rsidR="00217CF4" w:rsidRPr="00D1134F" w:rsidRDefault="00217CF4" w:rsidP="00217CF4">
      <w:pPr>
        <w:ind w:right="20" w:firstLine="700"/>
        <w:jc w:val="both"/>
        <w:rPr>
          <w:color w:val="000000"/>
        </w:rPr>
      </w:pPr>
      <w:r w:rsidRPr="00D1134F">
        <w:rPr>
          <w:color w:val="000000"/>
        </w:rPr>
        <w:t>руководство ЕДДС: начальник ЕДДС, заместители начальника ЕДДС - дежурные оперативные;</w:t>
      </w:r>
    </w:p>
    <w:p w:rsidR="00217CF4" w:rsidRPr="00D1134F" w:rsidRDefault="00217CF4" w:rsidP="00217CF4">
      <w:pPr>
        <w:ind w:right="20" w:firstLine="700"/>
        <w:jc w:val="both"/>
        <w:rPr>
          <w:color w:val="000000"/>
        </w:rPr>
      </w:pPr>
      <w:r w:rsidRPr="00D1134F">
        <w:rPr>
          <w:color w:val="000000"/>
        </w:rPr>
        <w:t>дежурно-диспетчерский персонал ЕДДС: дежурные оперативные, помощники дежурного оперативного - операторы - 112 (с учетом решений проектно-сметной документации по реализации системы - 112).</w:t>
      </w:r>
    </w:p>
    <w:p w:rsidR="00217CF4" w:rsidRPr="00D1134F" w:rsidRDefault="00217CF4" w:rsidP="00217CF4">
      <w:pPr>
        <w:ind w:right="20" w:firstLine="700"/>
        <w:jc w:val="both"/>
        <w:rPr>
          <w:color w:val="000000"/>
        </w:rPr>
      </w:pPr>
      <w:r w:rsidRPr="00D1134F">
        <w:rPr>
          <w:color w:val="000000"/>
        </w:rPr>
        <w:t xml:space="preserve">Рекомендуемый состав, численность и структура специалистов ЕДДС определен Национальным стандартом Российской Федерации ГОСТ </w:t>
      </w:r>
      <w:proofErr w:type="gramStart"/>
      <w:r w:rsidRPr="00D1134F">
        <w:rPr>
          <w:color w:val="000000"/>
        </w:rPr>
        <w:t>Р</w:t>
      </w:r>
      <w:proofErr w:type="gramEnd"/>
      <w:r w:rsidRPr="00D1134F">
        <w:rPr>
          <w:color w:val="000000"/>
        </w:rPr>
        <w:t xml:space="preserve"> 22.7.01-2021 «Безопасность в чрезвычайных ситуациях. Единая дежурно-диспетчерская служба. Основные положения».</w:t>
      </w:r>
    </w:p>
    <w:p w:rsidR="00217CF4" w:rsidRPr="00D1134F" w:rsidRDefault="00217CF4" w:rsidP="00217CF4">
      <w:pPr>
        <w:numPr>
          <w:ilvl w:val="0"/>
          <w:numId w:val="7"/>
        </w:numPr>
        <w:tabs>
          <w:tab w:val="left" w:pos="1277"/>
        </w:tabs>
        <w:autoSpaceDE/>
        <w:autoSpaceDN/>
        <w:ind w:right="20"/>
        <w:jc w:val="both"/>
        <w:rPr>
          <w:color w:val="000000"/>
        </w:rPr>
      </w:pPr>
      <w:proofErr w:type="gramStart"/>
      <w:r w:rsidRPr="00D1134F">
        <w:rPr>
          <w:color w:val="000000"/>
        </w:rPr>
        <w:lastRenderedPageBreak/>
        <w:t>Из числа дежурно-диспетчерского персонала ЕДДС формируются ОДС из расчета несения круглосуточного дежурства, численный состав которых определяется в зависимости от категории ЕДДС, характеристик муниципального образования (наличия ПОО, состояния транспортной инфраструктуры, наличия рисков возникновения ЧС (происшествий) (но не менее двух человек в ОДС).</w:t>
      </w:r>
      <w:proofErr w:type="gramEnd"/>
    </w:p>
    <w:p w:rsidR="00217CF4" w:rsidRPr="00D1134F" w:rsidRDefault="00217CF4" w:rsidP="00217CF4">
      <w:pPr>
        <w:numPr>
          <w:ilvl w:val="0"/>
          <w:numId w:val="7"/>
        </w:numPr>
        <w:tabs>
          <w:tab w:val="left" w:pos="1200"/>
        </w:tabs>
        <w:autoSpaceDE/>
        <w:autoSpaceDN/>
        <w:ind w:right="20"/>
        <w:jc w:val="both"/>
        <w:rPr>
          <w:color w:val="000000"/>
        </w:rPr>
      </w:pPr>
      <w:r w:rsidRPr="00D1134F">
        <w:rPr>
          <w:color w:val="000000"/>
        </w:rPr>
        <w:t>Количество помощников дежурного оперативного - операторов - 112 в составе ОДС определяется, в зависимости от категории ЕДДС, количества населения в муниципальном образовании, средней продолжительности обработки звонка и количества звонков в сутки, но не менее</w:t>
      </w:r>
      <w:proofErr w:type="gramStart"/>
      <w:r w:rsidRPr="00D1134F">
        <w:rPr>
          <w:color w:val="000000"/>
        </w:rPr>
        <w:t>,</w:t>
      </w:r>
      <w:proofErr w:type="gramEnd"/>
      <w:r w:rsidRPr="00D1134F">
        <w:rPr>
          <w:color w:val="000000"/>
        </w:rPr>
        <w:t xml:space="preserve"> чем указано в утвержденной проектной документации (с учетом решений проектно-сметной документации по реализации системы - 112).</w:t>
      </w:r>
    </w:p>
    <w:p w:rsidR="00217CF4" w:rsidRPr="00D1134F" w:rsidRDefault="00217CF4" w:rsidP="00217CF4">
      <w:pPr>
        <w:ind w:right="20" w:firstLine="720"/>
        <w:jc w:val="both"/>
        <w:rPr>
          <w:color w:val="000000"/>
        </w:rPr>
      </w:pPr>
      <w:r w:rsidRPr="00D1134F">
        <w:rPr>
          <w:color w:val="000000"/>
        </w:rPr>
        <w:t>Помощники дежурного оперативного - операторы - 112 должны отвечать квалификационным требованиям, установленным приказом Министерства труда и социальной защиты Российской Федерации от 06.10.2021 № 681н «Об утверждении профессионального стандарта «Специалист по приему и обработке экстренных вызовов».</w:t>
      </w:r>
    </w:p>
    <w:p w:rsidR="00217CF4" w:rsidRPr="00D1134F" w:rsidRDefault="00217CF4" w:rsidP="00217CF4">
      <w:pPr>
        <w:numPr>
          <w:ilvl w:val="0"/>
          <w:numId w:val="7"/>
        </w:numPr>
        <w:tabs>
          <w:tab w:val="left" w:pos="1469"/>
        </w:tabs>
        <w:autoSpaceDE/>
        <w:autoSpaceDN/>
        <w:ind w:right="20"/>
        <w:jc w:val="both"/>
        <w:rPr>
          <w:color w:val="000000"/>
        </w:rPr>
      </w:pPr>
      <w:r w:rsidRPr="00D1134F">
        <w:rPr>
          <w:color w:val="000000"/>
        </w:rPr>
        <w:t>Для выполнения функциональных обязанностей аналитика и специалиста службы технической поддержки ЕДДС могут быть привлечены специалисты соответствующего профиля, не входящие в состав штатной структуры ЕДДС.</w:t>
      </w:r>
    </w:p>
    <w:p w:rsidR="00217CF4" w:rsidRPr="00D1134F" w:rsidRDefault="00217CF4" w:rsidP="00217CF4">
      <w:pPr>
        <w:numPr>
          <w:ilvl w:val="0"/>
          <w:numId w:val="7"/>
        </w:numPr>
        <w:tabs>
          <w:tab w:val="left" w:pos="1234"/>
        </w:tabs>
        <w:autoSpaceDE/>
        <w:autoSpaceDN/>
        <w:spacing w:after="300"/>
        <w:ind w:right="20"/>
        <w:jc w:val="both"/>
        <w:rPr>
          <w:color w:val="000000"/>
        </w:rPr>
      </w:pPr>
      <w:r w:rsidRPr="00D1134F">
        <w:rPr>
          <w:color w:val="000000"/>
        </w:rPr>
        <w:t>Численный состав ЕДДС при необходимости может быть дополнен другими должностными лицами по решению Главы Орловского муниципального округа.</w:t>
      </w:r>
    </w:p>
    <w:p w:rsidR="00217CF4" w:rsidRPr="00D1134F" w:rsidRDefault="00217CF4" w:rsidP="00217CF4">
      <w:pPr>
        <w:keepNext/>
        <w:keepLines/>
        <w:ind w:left="1840"/>
        <w:outlineLvl w:val="1"/>
        <w:rPr>
          <w:b/>
          <w:bCs/>
          <w:color w:val="000000"/>
        </w:rPr>
      </w:pPr>
      <w:bookmarkStart w:id="8" w:name="bookmark11"/>
      <w:r w:rsidRPr="00D1134F">
        <w:rPr>
          <w:b/>
          <w:bCs/>
          <w:color w:val="000000"/>
        </w:rPr>
        <w:t>8. Комплектование и подготовка кадров ЕДДС</w:t>
      </w:r>
      <w:bookmarkEnd w:id="8"/>
    </w:p>
    <w:p w:rsidR="00217CF4" w:rsidRPr="00D1134F" w:rsidRDefault="00217CF4" w:rsidP="00217CF4">
      <w:pPr>
        <w:keepNext/>
        <w:keepLines/>
        <w:ind w:left="1840"/>
        <w:outlineLvl w:val="1"/>
        <w:rPr>
          <w:b/>
          <w:bCs/>
          <w:color w:val="000000"/>
        </w:rPr>
      </w:pPr>
    </w:p>
    <w:p w:rsidR="00217CF4" w:rsidRPr="00D1134F" w:rsidRDefault="00217CF4" w:rsidP="00217CF4">
      <w:pPr>
        <w:numPr>
          <w:ilvl w:val="0"/>
          <w:numId w:val="8"/>
        </w:numPr>
        <w:tabs>
          <w:tab w:val="left" w:pos="1349"/>
        </w:tabs>
        <w:autoSpaceDE/>
        <w:autoSpaceDN/>
        <w:ind w:right="20"/>
        <w:jc w:val="both"/>
        <w:rPr>
          <w:color w:val="000000"/>
        </w:rPr>
      </w:pPr>
      <w:r w:rsidRPr="00D1134F">
        <w:rPr>
          <w:color w:val="000000"/>
        </w:rPr>
        <w:t>Комплектование ЕДДС персоналом осуществляется в порядке, установленном штатным расписанием администрации Орловского муниципального округа.</w:t>
      </w:r>
    </w:p>
    <w:p w:rsidR="00217CF4" w:rsidRPr="00D1134F" w:rsidRDefault="00217CF4" w:rsidP="00217CF4">
      <w:pPr>
        <w:numPr>
          <w:ilvl w:val="0"/>
          <w:numId w:val="8"/>
        </w:numPr>
        <w:tabs>
          <w:tab w:val="left" w:pos="1224"/>
        </w:tabs>
        <w:autoSpaceDE/>
        <w:autoSpaceDN/>
        <w:ind w:right="20"/>
        <w:jc w:val="both"/>
        <w:rPr>
          <w:color w:val="000000"/>
        </w:rPr>
      </w:pPr>
      <w:r w:rsidRPr="00D1134F">
        <w:rPr>
          <w:color w:val="000000"/>
        </w:rPr>
        <w:t xml:space="preserve">Основными формами обучения на местах персонала ЕДДС являются мероприятия оперативной подготовки (тренировки, учения), занятия по профессиональной подготовке, ежедневный инструктаж перед </w:t>
      </w:r>
      <w:proofErr w:type="spellStart"/>
      <w:r w:rsidRPr="00D1134F">
        <w:rPr>
          <w:color w:val="000000"/>
        </w:rPr>
        <w:t>заступлением</w:t>
      </w:r>
      <w:proofErr w:type="spellEnd"/>
      <w:r w:rsidRPr="00D1134F">
        <w:rPr>
          <w:color w:val="000000"/>
        </w:rPr>
        <w:t xml:space="preserve"> дежурно-диспетчерского персонала ЕДДС на дежурство.</w:t>
      </w:r>
    </w:p>
    <w:p w:rsidR="00217CF4" w:rsidRPr="00D1134F" w:rsidRDefault="00217CF4" w:rsidP="00217CF4">
      <w:pPr>
        <w:numPr>
          <w:ilvl w:val="0"/>
          <w:numId w:val="8"/>
        </w:numPr>
        <w:tabs>
          <w:tab w:val="left" w:pos="1354"/>
        </w:tabs>
        <w:autoSpaceDE/>
        <w:autoSpaceDN/>
        <w:ind w:right="20"/>
        <w:jc w:val="both"/>
        <w:rPr>
          <w:color w:val="000000"/>
        </w:rPr>
      </w:pPr>
      <w:r w:rsidRPr="00D1134F">
        <w:rPr>
          <w:color w:val="000000"/>
        </w:rPr>
        <w:t>Мероприятия оперативной подготовки осуществляются в ходе проводимых ЦУКС ГУ МЧС России Кировской области тренировок, а также в ходе тренировок с ДДС, действующими на территории Орловского муниципального округа при проведении различных учений и тренировок с органами управления и силами РСЧС.</w:t>
      </w:r>
    </w:p>
    <w:p w:rsidR="00217CF4" w:rsidRPr="00D1134F" w:rsidRDefault="00217CF4" w:rsidP="00217CF4">
      <w:pPr>
        <w:numPr>
          <w:ilvl w:val="0"/>
          <w:numId w:val="8"/>
        </w:numPr>
        <w:tabs>
          <w:tab w:val="left" w:pos="1325"/>
        </w:tabs>
        <w:autoSpaceDE/>
        <w:autoSpaceDN/>
        <w:ind w:right="20"/>
        <w:jc w:val="both"/>
        <w:rPr>
          <w:color w:val="000000"/>
        </w:rPr>
      </w:pPr>
      <w:r w:rsidRPr="00D1134F">
        <w:rPr>
          <w:color w:val="000000"/>
        </w:rPr>
        <w:t>На дополнительное профессиональное образование специалисты ЕДДС направляются решением начальника ЕДДС. Дополнительное профессиональное образование по программам повышения квалификации в области защиты от ЧС руководителей и специалистов ЕДДС проводят в учебно-методических центрах по ГО и ЧС Кировской области. Специалисты ЕДДС должны проходить дополнительное профессиональное образование по программам повышения квалификации не реже одного раза в пять лет. Для лиц, впервые назначенных на должность, дополнительное профессиональное образование проводится в течение первого года работы.</w:t>
      </w:r>
    </w:p>
    <w:p w:rsidR="00217CF4" w:rsidRPr="00D1134F" w:rsidRDefault="00217CF4" w:rsidP="00217CF4">
      <w:pPr>
        <w:numPr>
          <w:ilvl w:val="0"/>
          <w:numId w:val="8"/>
        </w:numPr>
        <w:tabs>
          <w:tab w:val="left" w:pos="1278"/>
        </w:tabs>
        <w:autoSpaceDE/>
        <w:autoSpaceDN/>
        <w:ind w:right="20"/>
        <w:jc w:val="both"/>
        <w:rPr>
          <w:color w:val="000000"/>
        </w:rPr>
      </w:pPr>
      <w:proofErr w:type="gramStart"/>
      <w:r w:rsidRPr="00D1134F">
        <w:rPr>
          <w:color w:val="000000"/>
        </w:rPr>
        <w:t>В целях поддержания уровня профессиональной подготовленности дежурно-диспетчерского персонала ЕДДС, совершенствования его практических навыков в выполнении функциональных обязанностей, а также овладения новыми навыками руководство ЕДДС организовывает подготовку дежурно-диспетчерского персонала по специально разработанной МЧС России программе, с последующим принятием зачетов не реже 1 раза в год.</w:t>
      </w:r>
      <w:proofErr w:type="gramEnd"/>
    </w:p>
    <w:p w:rsidR="00217CF4" w:rsidRPr="00D1134F" w:rsidRDefault="00217CF4" w:rsidP="00217CF4">
      <w:pPr>
        <w:numPr>
          <w:ilvl w:val="0"/>
          <w:numId w:val="8"/>
        </w:numPr>
        <w:tabs>
          <w:tab w:val="left" w:pos="1258"/>
        </w:tabs>
        <w:autoSpaceDE/>
        <w:autoSpaceDN/>
        <w:spacing w:after="300"/>
        <w:ind w:right="20"/>
        <w:jc w:val="both"/>
        <w:rPr>
          <w:color w:val="000000"/>
        </w:rPr>
      </w:pPr>
      <w:r w:rsidRPr="00D1134F">
        <w:rPr>
          <w:color w:val="000000"/>
        </w:rPr>
        <w:t>При необходимости дежурно-диспетчерский персонал ЕДДС может быть направлен на прохождение стажировки в ЦУКС ГУ МЧС России по Кировской области.</w:t>
      </w:r>
    </w:p>
    <w:p w:rsidR="00217CF4" w:rsidRPr="00D1134F" w:rsidRDefault="00217CF4" w:rsidP="00217CF4">
      <w:pPr>
        <w:keepNext/>
        <w:keepLines/>
        <w:ind w:left="20"/>
        <w:jc w:val="both"/>
        <w:outlineLvl w:val="1"/>
        <w:rPr>
          <w:b/>
          <w:bCs/>
          <w:color w:val="000000"/>
        </w:rPr>
      </w:pPr>
      <w:bookmarkStart w:id="9" w:name="bookmark12"/>
      <w:r w:rsidRPr="00D1134F">
        <w:rPr>
          <w:b/>
          <w:bCs/>
          <w:color w:val="000000"/>
        </w:rPr>
        <w:t>9. Требования к руководству и дежурно-диспетчерскому персоналу ЕДДС</w:t>
      </w:r>
      <w:bookmarkEnd w:id="9"/>
    </w:p>
    <w:p w:rsidR="00217CF4" w:rsidRPr="00D1134F" w:rsidRDefault="00217CF4" w:rsidP="00217CF4">
      <w:pPr>
        <w:keepNext/>
        <w:keepLines/>
        <w:ind w:left="20"/>
        <w:jc w:val="both"/>
        <w:outlineLvl w:val="1"/>
        <w:rPr>
          <w:b/>
          <w:bCs/>
          <w:color w:val="000000"/>
        </w:rPr>
      </w:pPr>
    </w:p>
    <w:p w:rsidR="00217CF4" w:rsidRPr="00D1134F" w:rsidRDefault="00217CF4" w:rsidP="00217CF4">
      <w:pPr>
        <w:ind w:left="20" w:firstLine="700"/>
        <w:jc w:val="both"/>
        <w:rPr>
          <w:color w:val="000000"/>
        </w:rPr>
      </w:pPr>
      <w:r w:rsidRPr="00D1134F">
        <w:rPr>
          <w:color w:val="000000"/>
        </w:rPr>
        <w:t xml:space="preserve">9.1. Руководство и дежурно-диспетчерский персонал ЕДДС </w:t>
      </w:r>
      <w:proofErr w:type="gramStart"/>
      <w:r w:rsidRPr="00D1134F">
        <w:rPr>
          <w:color w:val="000000"/>
        </w:rPr>
        <w:t>должны</w:t>
      </w:r>
      <w:proofErr w:type="gramEnd"/>
    </w:p>
    <w:p w:rsidR="00217CF4" w:rsidRPr="00D1134F" w:rsidRDefault="00217CF4" w:rsidP="00217CF4">
      <w:pPr>
        <w:ind w:left="20"/>
        <w:jc w:val="both"/>
        <w:rPr>
          <w:color w:val="000000"/>
        </w:rPr>
      </w:pPr>
      <w:r w:rsidRPr="00D1134F">
        <w:rPr>
          <w:color w:val="000000"/>
        </w:rPr>
        <w:t>знать:</w:t>
      </w:r>
    </w:p>
    <w:p w:rsidR="00217CF4" w:rsidRPr="00D1134F" w:rsidRDefault="00217CF4" w:rsidP="00217CF4">
      <w:pPr>
        <w:ind w:left="20" w:right="20" w:firstLine="700"/>
        <w:jc w:val="both"/>
        <w:rPr>
          <w:color w:val="000000"/>
        </w:rPr>
      </w:pPr>
      <w:r w:rsidRPr="00D1134F">
        <w:rPr>
          <w:color w:val="000000"/>
        </w:rPr>
        <w:t>требования нормативных правовых актов в области защиты населения и территорий от ЧС и ГО;</w:t>
      </w:r>
    </w:p>
    <w:p w:rsidR="00217CF4" w:rsidRPr="00D1134F" w:rsidRDefault="00217CF4" w:rsidP="00217CF4">
      <w:pPr>
        <w:ind w:left="20" w:right="20" w:firstLine="700"/>
        <w:jc w:val="both"/>
        <w:rPr>
          <w:color w:val="000000"/>
        </w:rPr>
      </w:pPr>
      <w:r w:rsidRPr="00D1134F">
        <w:rPr>
          <w:color w:val="000000"/>
        </w:rPr>
        <w:t>риски возникновения ЧС (происшествий), характерные для муниципального образования;</w:t>
      </w:r>
    </w:p>
    <w:p w:rsidR="00217CF4" w:rsidRPr="00D1134F" w:rsidRDefault="00217CF4" w:rsidP="00217CF4">
      <w:pPr>
        <w:ind w:left="20" w:right="20" w:firstLine="700"/>
        <w:jc w:val="both"/>
        <w:rPr>
          <w:color w:val="000000"/>
        </w:rPr>
      </w:pPr>
      <w:r w:rsidRPr="00D1134F">
        <w:rPr>
          <w:color w:val="000000"/>
        </w:rPr>
        <w:t>административно-территориальное деление, численность населения, географические, климатические и природные особенности муниципального образования и субъекта Российской Федерации, а также другую информацию о регионе и муниципальном образовании;</w:t>
      </w:r>
    </w:p>
    <w:p w:rsidR="00217CF4" w:rsidRPr="00D1134F" w:rsidRDefault="00217CF4" w:rsidP="00217CF4">
      <w:pPr>
        <w:ind w:left="20" w:right="20" w:firstLine="700"/>
        <w:jc w:val="both"/>
        <w:rPr>
          <w:color w:val="000000"/>
        </w:rPr>
      </w:pPr>
      <w:r w:rsidRPr="00D1134F">
        <w:rPr>
          <w:color w:val="000000"/>
        </w:rPr>
        <w:t>состав сил и средств постоянной готовности муниципального звена территориальной подсистемы РСЧС, их задачи, порядок их привлечения, дислокацию, назначение, тактико-технические характеристики специальной техники;</w:t>
      </w:r>
    </w:p>
    <w:p w:rsidR="00217CF4" w:rsidRPr="00D1134F" w:rsidRDefault="00217CF4" w:rsidP="00217CF4">
      <w:pPr>
        <w:ind w:left="20" w:right="20" w:firstLine="700"/>
        <w:jc w:val="both"/>
        <w:rPr>
          <w:color w:val="000000"/>
        </w:rPr>
      </w:pPr>
      <w:r w:rsidRPr="00D1134F">
        <w:rPr>
          <w:color w:val="000000"/>
        </w:rPr>
        <w:t>зону ответственности ЕДДС и зоны ответственности служб экстренного реагирования и взаимодействующих организаций, действующих на территории Орловского муниципального округа;</w:t>
      </w:r>
    </w:p>
    <w:p w:rsidR="00217CF4" w:rsidRPr="00D1134F" w:rsidRDefault="00217CF4" w:rsidP="00217CF4">
      <w:pPr>
        <w:ind w:left="20" w:right="20" w:firstLine="700"/>
        <w:jc w:val="both"/>
        <w:rPr>
          <w:color w:val="000000"/>
        </w:rPr>
      </w:pPr>
      <w:r w:rsidRPr="00D1134F">
        <w:rPr>
          <w:color w:val="000000"/>
        </w:rPr>
        <w:t>ПОО, опасные производственные объекты, объекты социального назначения, объекты с массовым пребыванием людей, находящиеся в зоне ответственности, их адреса, полное наименование и характеристики;</w:t>
      </w:r>
    </w:p>
    <w:p w:rsidR="00217CF4" w:rsidRPr="00D1134F" w:rsidRDefault="00217CF4" w:rsidP="00217CF4">
      <w:pPr>
        <w:ind w:left="20" w:right="20" w:firstLine="700"/>
        <w:jc w:val="both"/>
        <w:rPr>
          <w:color w:val="000000"/>
        </w:rPr>
      </w:pPr>
      <w:r w:rsidRPr="00D1134F">
        <w:rPr>
          <w:color w:val="000000"/>
        </w:rPr>
        <w:t>порядок проведения эвакуации населения из зоны ЧС, местонахождение пунктов временного размещения, их вместимость;</w:t>
      </w:r>
    </w:p>
    <w:p w:rsidR="00217CF4" w:rsidRPr="00D1134F" w:rsidRDefault="00217CF4" w:rsidP="00217CF4">
      <w:pPr>
        <w:ind w:left="20" w:right="20" w:firstLine="700"/>
        <w:jc w:val="both"/>
        <w:rPr>
          <w:color w:val="000000"/>
        </w:rPr>
      </w:pPr>
      <w:r w:rsidRPr="00D1134F">
        <w:rPr>
          <w:color w:val="000000"/>
        </w:rPr>
        <w:t>порядок использования различных информационно - справочных ресурсов и материалов, в том числе паспортов территорий;</w:t>
      </w:r>
    </w:p>
    <w:p w:rsidR="00217CF4" w:rsidRPr="00D1134F" w:rsidRDefault="00217CF4" w:rsidP="00217CF4">
      <w:pPr>
        <w:ind w:left="20" w:right="20" w:firstLine="700"/>
        <w:jc w:val="both"/>
        <w:rPr>
          <w:color w:val="000000"/>
        </w:rPr>
      </w:pPr>
      <w:r w:rsidRPr="00D1134F">
        <w:rPr>
          <w:color w:val="000000"/>
        </w:rPr>
        <w:t>назначение и тактико-технические характеристики автоматизированной системы ЕДДС, порядок выполнения возложенных на нее задач, порядок эксплуатации сре</w:t>
      </w:r>
      <w:proofErr w:type="gramStart"/>
      <w:r w:rsidRPr="00D1134F">
        <w:rPr>
          <w:color w:val="000000"/>
        </w:rPr>
        <w:t>дств св</w:t>
      </w:r>
      <w:proofErr w:type="gramEnd"/>
      <w:r w:rsidRPr="00D1134F">
        <w:rPr>
          <w:color w:val="000000"/>
        </w:rPr>
        <w:t>язи и другого оборудования, обеспечивающего функционирование ЕДДС;</w:t>
      </w:r>
    </w:p>
    <w:p w:rsidR="00217CF4" w:rsidRPr="00D1134F" w:rsidRDefault="00217CF4" w:rsidP="00217CF4">
      <w:pPr>
        <w:ind w:left="20" w:right="20" w:firstLine="700"/>
        <w:jc w:val="both"/>
        <w:rPr>
          <w:color w:val="000000"/>
        </w:rPr>
      </w:pPr>
      <w:r w:rsidRPr="00D1134F">
        <w:rPr>
          <w:color w:val="000000"/>
        </w:rPr>
        <w:lastRenderedPageBreak/>
        <w:t>общую характеристику соседних муниципальных образований; функциональные обязанности и должностные инструкции; алгоритмы действий персонала ЕДДС в различных режимах функционирования;</w:t>
      </w:r>
    </w:p>
    <w:p w:rsidR="00217CF4" w:rsidRPr="00D1134F" w:rsidRDefault="00217CF4" w:rsidP="00217CF4">
      <w:pPr>
        <w:ind w:left="20" w:right="20" w:firstLine="700"/>
        <w:jc w:val="both"/>
        <w:rPr>
          <w:color w:val="000000"/>
        </w:rPr>
      </w:pPr>
      <w:r w:rsidRPr="00D1134F">
        <w:rPr>
          <w:color w:val="000000"/>
        </w:rPr>
        <w:t>документы, определяющие действия персонала ЕДДС по сигналам управления и оповещения;</w:t>
      </w:r>
    </w:p>
    <w:p w:rsidR="00217CF4" w:rsidRPr="00D1134F" w:rsidRDefault="00217CF4" w:rsidP="00217CF4">
      <w:pPr>
        <w:ind w:left="20" w:firstLine="700"/>
        <w:jc w:val="both"/>
        <w:rPr>
          <w:color w:val="000000"/>
        </w:rPr>
      </w:pPr>
      <w:r w:rsidRPr="00D1134F">
        <w:rPr>
          <w:color w:val="000000"/>
        </w:rPr>
        <w:t>правила и порядок ведения делопроизводства.</w:t>
      </w:r>
    </w:p>
    <w:p w:rsidR="00217CF4" w:rsidRPr="00D1134F" w:rsidRDefault="00217CF4" w:rsidP="00217CF4">
      <w:pPr>
        <w:numPr>
          <w:ilvl w:val="0"/>
          <w:numId w:val="9"/>
        </w:numPr>
        <w:tabs>
          <w:tab w:val="left" w:pos="1292"/>
        </w:tabs>
        <w:autoSpaceDE/>
        <w:autoSpaceDN/>
        <w:ind w:right="20"/>
        <w:jc w:val="both"/>
        <w:rPr>
          <w:color w:val="000000"/>
        </w:rPr>
      </w:pPr>
      <w:r w:rsidRPr="00D1134F">
        <w:rPr>
          <w:color w:val="000000"/>
        </w:rPr>
        <w:t>Начальник (заместители начальника) ЕДДС должен обладать навыками:</w:t>
      </w:r>
    </w:p>
    <w:p w:rsidR="00217CF4" w:rsidRPr="00D1134F" w:rsidRDefault="00217CF4" w:rsidP="00217CF4">
      <w:pPr>
        <w:ind w:left="20" w:right="20" w:firstLine="700"/>
        <w:jc w:val="both"/>
        <w:rPr>
          <w:color w:val="000000"/>
        </w:rPr>
      </w:pPr>
      <w:r w:rsidRPr="00D1134F">
        <w:rPr>
          <w:color w:val="000000"/>
        </w:rPr>
        <w:t>организовывать выполнение и обеспечивать контроль выполнения поставленных перед ЕДДС задач;</w:t>
      </w:r>
    </w:p>
    <w:p w:rsidR="00217CF4" w:rsidRPr="00D1134F" w:rsidRDefault="00217CF4" w:rsidP="00217CF4">
      <w:pPr>
        <w:ind w:left="20" w:right="20" w:firstLine="700"/>
        <w:jc w:val="both"/>
        <w:rPr>
          <w:color w:val="000000"/>
        </w:rPr>
      </w:pPr>
      <w:r w:rsidRPr="00D1134F">
        <w:rPr>
          <w:color w:val="000000"/>
        </w:rPr>
        <w:t>разрабатывать нормативно-методическую базу развития и обеспечения функционирования ЕДДС, в том числе соглашения и регламенты информационного взаимодействия с ДДС, действующими на территории Орловского муниципального округа и службами жизнеобеспечения Орловского муниципального округа;</w:t>
      </w:r>
    </w:p>
    <w:p w:rsidR="00217CF4" w:rsidRPr="00D1134F" w:rsidRDefault="00217CF4" w:rsidP="00217CF4">
      <w:pPr>
        <w:ind w:left="20" w:right="20" w:firstLine="700"/>
        <w:jc w:val="both"/>
        <w:rPr>
          <w:color w:val="000000"/>
        </w:rPr>
      </w:pPr>
      <w:r w:rsidRPr="00D1134F">
        <w:rPr>
          <w:color w:val="000000"/>
        </w:rPr>
        <w:t>организовывать оперативно-техническую работу, дополнительное профессиональное образование персонала ЕДДС;</w:t>
      </w:r>
    </w:p>
    <w:p w:rsidR="00217CF4" w:rsidRPr="00D1134F" w:rsidRDefault="00217CF4" w:rsidP="00217CF4">
      <w:pPr>
        <w:ind w:left="20" w:right="20" w:firstLine="700"/>
        <w:jc w:val="both"/>
        <w:rPr>
          <w:color w:val="000000"/>
        </w:rPr>
      </w:pPr>
      <w:r w:rsidRPr="00D1134F">
        <w:rPr>
          <w:color w:val="000000"/>
        </w:rPr>
        <w:t xml:space="preserve">организовывать проведение занятий, тренировок и учений; </w:t>
      </w:r>
    </w:p>
    <w:p w:rsidR="00217CF4" w:rsidRPr="00D1134F" w:rsidRDefault="00217CF4" w:rsidP="00217CF4">
      <w:pPr>
        <w:ind w:left="20" w:right="20" w:firstLine="700"/>
        <w:jc w:val="both"/>
        <w:rPr>
          <w:color w:val="000000"/>
        </w:rPr>
      </w:pPr>
      <w:r w:rsidRPr="00D1134F">
        <w:rPr>
          <w:color w:val="000000"/>
        </w:rPr>
        <w:t xml:space="preserve">разрабатывать предложения по дальнейшему совершенствованию, развитию и повышению технической оснащенности ЕДДС; </w:t>
      </w:r>
    </w:p>
    <w:p w:rsidR="00217CF4" w:rsidRPr="00D1134F" w:rsidRDefault="00217CF4" w:rsidP="00217CF4">
      <w:pPr>
        <w:ind w:left="20" w:right="20" w:firstLine="700"/>
        <w:jc w:val="both"/>
        <w:rPr>
          <w:color w:val="000000"/>
        </w:rPr>
      </w:pPr>
      <w:r w:rsidRPr="00D1134F">
        <w:rPr>
          <w:color w:val="000000"/>
        </w:rPr>
        <w:t>уметь использовать в работе информационные системы.</w:t>
      </w:r>
    </w:p>
    <w:p w:rsidR="00217CF4" w:rsidRPr="00D1134F" w:rsidRDefault="00217CF4" w:rsidP="00217CF4">
      <w:pPr>
        <w:numPr>
          <w:ilvl w:val="0"/>
          <w:numId w:val="9"/>
        </w:numPr>
        <w:tabs>
          <w:tab w:val="left" w:pos="1350"/>
        </w:tabs>
        <w:autoSpaceDE/>
        <w:autoSpaceDN/>
        <w:ind w:right="20"/>
        <w:jc w:val="both"/>
        <w:rPr>
          <w:color w:val="000000"/>
        </w:rPr>
      </w:pPr>
      <w:proofErr w:type="gramStart"/>
      <w:r w:rsidRPr="00D1134F">
        <w:rPr>
          <w:color w:val="000000"/>
        </w:rPr>
        <w:t>Требования к руководителю ЕДДС: высшее образование, стаж оперативной работы не менее 3 лет на оперативных должностях в области обеспечения защиты населения и территорий и дополнительное профессиональное образование по установленной программе в соответствии с программой повышения квалификации в области защиты от ЧС руководителей и специалистов ЕДДС, допуск к работе со сведениями, составляющими государственную тайну (при необходимости).</w:t>
      </w:r>
      <w:proofErr w:type="gramEnd"/>
    </w:p>
    <w:p w:rsidR="00217CF4" w:rsidRPr="00D1134F" w:rsidRDefault="00217CF4" w:rsidP="00217CF4">
      <w:pPr>
        <w:numPr>
          <w:ilvl w:val="0"/>
          <w:numId w:val="9"/>
        </w:numPr>
        <w:tabs>
          <w:tab w:val="left" w:pos="1210"/>
        </w:tabs>
        <w:autoSpaceDE/>
        <w:autoSpaceDN/>
        <w:ind w:right="20"/>
        <w:jc w:val="both"/>
        <w:rPr>
          <w:color w:val="000000"/>
        </w:rPr>
      </w:pPr>
      <w:r w:rsidRPr="00D1134F">
        <w:rPr>
          <w:color w:val="000000"/>
        </w:rPr>
        <w:t>Дежурно-диспетчерский персонал ЕДДС должен обладать навыками: осуществлять постоянный сбор и обработку оперативной информации</w:t>
      </w:r>
    </w:p>
    <w:p w:rsidR="00217CF4" w:rsidRPr="00D1134F" w:rsidRDefault="00217CF4" w:rsidP="00217CF4">
      <w:pPr>
        <w:ind w:left="20" w:right="20"/>
        <w:jc w:val="both"/>
        <w:rPr>
          <w:color w:val="000000"/>
        </w:rPr>
      </w:pPr>
      <w:r w:rsidRPr="00D1134F">
        <w:rPr>
          <w:color w:val="000000"/>
        </w:rPr>
        <w:t>о фактах или угрозе возникновения ЧС (происшествий) и контроль проведения работ по ликвидации ЧС (происшествий);</w:t>
      </w:r>
    </w:p>
    <w:p w:rsidR="00217CF4" w:rsidRPr="00D1134F" w:rsidRDefault="00217CF4" w:rsidP="00217CF4">
      <w:pPr>
        <w:ind w:left="20" w:right="20" w:firstLine="700"/>
        <w:jc w:val="both"/>
        <w:rPr>
          <w:color w:val="000000"/>
        </w:rPr>
      </w:pPr>
      <w:r w:rsidRPr="00D1134F">
        <w:rPr>
          <w:color w:val="000000"/>
        </w:rPr>
        <w:t>проводить анализ и оценку достоверности поступающей информации; качественно и оперативно осуществлять подготовку управленческих, организационных и планирующих документов;</w:t>
      </w:r>
    </w:p>
    <w:p w:rsidR="00217CF4" w:rsidRPr="00D1134F" w:rsidRDefault="00217CF4" w:rsidP="00217CF4">
      <w:pPr>
        <w:ind w:left="20" w:right="20" w:firstLine="700"/>
        <w:jc w:val="both"/>
        <w:rPr>
          <w:color w:val="000000"/>
        </w:rPr>
      </w:pPr>
      <w:r w:rsidRPr="00D1134F">
        <w:rPr>
          <w:color w:val="000000"/>
        </w:rPr>
        <w:t>применять в своей работе данные прогнозов развития обстановки;</w:t>
      </w:r>
    </w:p>
    <w:p w:rsidR="00217CF4" w:rsidRPr="00D1134F" w:rsidRDefault="00217CF4" w:rsidP="00217CF4">
      <w:pPr>
        <w:ind w:left="20" w:right="20" w:firstLine="700"/>
        <w:jc w:val="both"/>
        <w:rPr>
          <w:color w:val="000000"/>
        </w:rPr>
      </w:pPr>
      <w:r w:rsidRPr="00D1134F">
        <w:rPr>
          <w:color w:val="000000"/>
        </w:rPr>
        <w:t>обеспечивать оперативное руководство и координацию деятельности органов управления и сил ГО и муниципального звена территориальной подсистемы РСЧС;</w:t>
      </w:r>
    </w:p>
    <w:p w:rsidR="00217CF4" w:rsidRPr="00D1134F" w:rsidRDefault="00217CF4" w:rsidP="00217CF4">
      <w:pPr>
        <w:ind w:left="20" w:right="20" w:firstLine="700"/>
        <w:jc w:val="both"/>
        <w:rPr>
          <w:color w:val="000000"/>
        </w:rPr>
      </w:pPr>
      <w:r w:rsidRPr="00D1134F">
        <w:rPr>
          <w:color w:val="000000"/>
        </w:rPr>
        <w:t>осуществлять мониторинг средств массовой информации в сети интернет;</w:t>
      </w:r>
    </w:p>
    <w:p w:rsidR="00217CF4" w:rsidRPr="00D1134F" w:rsidRDefault="00217CF4" w:rsidP="00217CF4">
      <w:pPr>
        <w:ind w:left="20" w:right="20" w:firstLine="700"/>
        <w:jc w:val="both"/>
        <w:rPr>
          <w:color w:val="000000"/>
        </w:rPr>
      </w:pPr>
      <w:r w:rsidRPr="00D1134F">
        <w:rPr>
          <w:color w:val="000000"/>
        </w:rPr>
        <w:t>использовать все функции телекоммуникационного оборудования и оргтехники на АРМ, в том числе установленного комплекта видеоконференцсвязи;</w:t>
      </w:r>
    </w:p>
    <w:p w:rsidR="00217CF4" w:rsidRPr="00D1134F" w:rsidRDefault="00217CF4" w:rsidP="00217CF4">
      <w:pPr>
        <w:ind w:left="20" w:right="20" w:firstLine="700"/>
        <w:jc w:val="both"/>
        <w:rPr>
          <w:color w:val="000000"/>
        </w:rPr>
      </w:pPr>
      <w:r w:rsidRPr="00D1134F">
        <w:rPr>
          <w:color w:val="000000"/>
        </w:rPr>
        <w:t>применять данные информационных систем и расчетных задач;</w:t>
      </w:r>
    </w:p>
    <w:p w:rsidR="00217CF4" w:rsidRPr="00D1134F" w:rsidRDefault="00217CF4" w:rsidP="00217CF4">
      <w:pPr>
        <w:ind w:left="20" w:right="20" w:firstLine="700"/>
        <w:jc w:val="both"/>
        <w:rPr>
          <w:color w:val="000000"/>
        </w:rPr>
      </w:pPr>
      <w:r w:rsidRPr="00D1134F">
        <w:rPr>
          <w:color w:val="000000"/>
        </w:rPr>
        <w:t xml:space="preserve">работать на персональном </w:t>
      </w:r>
      <w:proofErr w:type="gramStart"/>
      <w:r w:rsidRPr="00D1134F">
        <w:rPr>
          <w:color w:val="000000"/>
        </w:rPr>
        <w:t>компьютере</w:t>
      </w:r>
      <w:proofErr w:type="gramEnd"/>
      <w:r w:rsidRPr="00D1134F">
        <w:rPr>
          <w:color w:val="000000"/>
        </w:rPr>
        <w:t xml:space="preserve"> на уровне уверенного пользователя (знание программ офисного пакета, умение пользоваться электронной почтой, интернет и информационно - справочными ресурсами);</w:t>
      </w:r>
    </w:p>
    <w:p w:rsidR="00217CF4" w:rsidRPr="00D1134F" w:rsidRDefault="00217CF4" w:rsidP="00217CF4">
      <w:pPr>
        <w:ind w:left="20" w:right="40" w:firstLine="700"/>
        <w:jc w:val="both"/>
        <w:rPr>
          <w:color w:val="000000"/>
        </w:rPr>
      </w:pPr>
      <w:r w:rsidRPr="00D1134F">
        <w:rPr>
          <w:color w:val="000000"/>
        </w:rPr>
        <w:t>уметь пользоваться программными средствами, информационными системами, используемыми в деятельности ЕДДС (в том числе системой - 112, АПК «Безопасный город», АИУС РСЧС (ИС «Атлас опасностей и рисков»), МКА ЖКХ, ИСДМ-Рослесхоз и др.);</w:t>
      </w:r>
    </w:p>
    <w:p w:rsidR="00217CF4" w:rsidRPr="00D1134F" w:rsidRDefault="00217CF4" w:rsidP="00217CF4">
      <w:pPr>
        <w:ind w:left="20" w:right="40" w:firstLine="700"/>
        <w:jc w:val="both"/>
        <w:rPr>
          <w:color w:val="000000"/>
        </w:rPr>
      </w:pPr>
      <w:r w:rsidRPr="00D1134F">
        <w:rPr>
          <w:color w:val="000000"/>
        </w:rPr>
        <w:t>безошибочно набирать на клавиатуре текст со скоростью не менее 150 символов в минуту;</w:t>
      </w:r>
    </w:p>
    <w:p w:rsidR="00217CF4" w:rsidRPr="00D1134F" w:rsidRDefault="00217CF4" w:rsidP="00217CF4">
      <w:pPr>
        <w:ind w:left="20" w:right="40" w:firstLine="700"/>
        <w:jc w:val="both"/>
        <w:rPr>
          <w:color w:val="000000"/>
        </w:rPr>
      </w:pPr>
      <w:r w:rsidRPr="00D1134F">
        <w:rPr>
          <w:color w:val="000000"/>
        </w:rPr>
        <w:t>четко говорить по радиостанции и телефону одновременно с работой за компьютером;</w:t>
      </w:r>
    </w:p>
    <w:p w:rsidR="00217CF4" w:rsidRPr="00D1134F" w:rsidRDefault="00217CF4" w:rsidP="00217CF4">
      <w:pPr>
        <w:ind w:left="20" w:right="40" w:firstLine="700"/>
        <w:jc w:val="both"/>
        <w:rPr>
          <w:color w:val="000000"/>
        </w:rPr>
      </w:pPr>
      <w:r w:rsidRPr="00D1134F">
        <w:rPr>
          <w:color w:val="000000"/>
        </w:rPr>
        <w:t>своевременно формировать установленный комплект документов по вводной (в рамках мероприятий оперативной подготовки) или ЧС (происшествию);</w:t>
      </w:r>
    </w:p>
    <w:p w:rsidR="00217CF4" w:rsidRPr="00D1134F" w:rsidRDefault="00217CF4" w:rsidP="00217CF4">
      <w:pPr>
        <w:ind w:left="20" w:right="40" w:firstLine="700"/>
        <w:jc w:val="both"/>
        <w:rPr>
          <w:color w:val="000000"/>
        </w:rPr>
      </w:pPr>
      <w:proofErr w:type="gramStart"/>
      <w:r w:rsidRPr="00D1134F">
        <w:rPr>
          <w:color w:val="000000"/>
        </w:rPr>
        <w:t>в соответствии с установленными временными нормативами осуществлять подготовку оперативных расчетов, докладов, требуемых отчетных документов, а также информирование руководства Орловского муниципального округа о ЧС, руководителей сил и средств, участвующих в ликвидации ЧС;</w:t>
      </w:r>
      <w:proofErr w:type="gramEnd"/>
    </w:p>
    <w:p w:rsidR="00217CF4" w:rsidRPr="00D1134F" w:rsidRDefault="00217CF4" w:rsidP="00217CF4">
      <w:pPr>
        <w:ind w:left="20" w:right="40" w:firstLine="700"/>
        <w:jc w:val="both"/>
        <w:rPr>
          <w:color w:val="000000"/>
        </w:rPr>
      </w:pPr>
      <w:r w:rsidRPr="00D1134F">
        <w:rPr>
          <w:color w:val="000000"/>
        </w:rPr>
        <w:t>запускать аппаратуру информирования и оповещения населения;</w:t>
      </w:r>
    </w:p>
    <w:p w:rsidR="00217CF4" w:rsidRPr="00D1134F" w:rsidRDefault="00217CF4" w:rsidP="00217CF4">
      <w:pPr>
        <w:ind w:left="20" w:right="40" w:firstLine="700"/>
        <w:jc w:val="both"/>
        <w:rPr>
          <w:color w:val="000000"/>
        </w:rPr>
      </w:pPr>
      <w:r w:rsidRPr="00D1134F">
        <w:rPr>
          <w:color w:val="000000"/>
        </w:rPr>
        <w:t>использовать различные информационно - справочные ресурсы и материалы, в том числе паспорта территорий (объектов), необходимые для подготовки оперативных расчетов, докладов, требуемых отчетных документов.</w:t>
      </w:r>
    </w:p>
    <w:p w:rsidR="00217CF4" w:rsidRPr="00D1134F" w:rsidRDefault="00217CF4" w:rsidP="00217CF4">
      <w:pPr>
        <w:numPr>
          <w:ilvl w:val="0"/>
          <w:numId w:val="9"/>
        </w:numPr>
        <w:tabs>
          <w:tab w:val="left" w:pos="1210"/>
        </w:tabs>
        <w:autoSpaceDE/>
        <w:autoSpaceDN/>
        <w:jc w:val="both"/>
        <w:rPr>
          <w:color w:val="000000"/>
        </w:rPr>
      </w:pPr>
      <w:r w:rsidRPr="00D1134F">
        <w:rPr>
          <w:color w:val="000000"/>
        </w:rPr>
        <w:t>Дежурно-диспетчерскому персоналу ЕДДС запрещено:</w:t>
      </w:r>
    </w:p>
    <w:p w:rsidR="00217CF4" w:rsidRPr="00D1134F" w:rsidRDefault="00217CF4" w:rsidP="00217CF4">
      <w:pPr>
        <w:ind w:left="20" w:right="40" w:firstLine="700"/>
        <w:jc w:val="both"/>
        <w:rPr>
          <w:color w:val="000000"/>
        </w:rPr>
      </w:pPr>
      <w:r w:rsidRPr="00D1134F">
        <w:rPr>
          <w:color w:val="000000"/>
        </w:rPr>
        <w:t>вести телефонные переговоры, не связанные с несением оперативного дежурства;</w:t>
      </w:r>
    </w:p>
    <w:p w:rsidR="00217CF4" w:rsidRPr="00D1134F" w:rsidRDefault="00217CF4" w:rsidP="00217CF4">
      <w:pPr>
        <w:ind w:left="20" w:right="40" w:firstLine="700"/>
        <w:jc w:val="both"/>
        <w:rPr>
          <w:color w:val="000000"/>
        </w:rPr>
      </w:pPr>
      <w:r w:rsidRPr="00D1134F">
        <w:rPr>
          <w:color w:val="000000"/>
        </w:rPr>
        <w:t xml:space="preserve">предоставлять какую-либо информацию средствам массовой информации и посторонним лицам без указания руководства Орловского муниципального округа; </w:t>
      </w:r>
    </w:p>
    <w:p w:rsidR="00217CF4" w:rsidRPr="00D1134F" w:rsidRDefault="00217CF4" w:rsidP="00217CF4">
      <w:pPr>
        <w:ind w:left="20" w:right="40" w:firstLine="700"/>
        <w:jc w:val="both"/>
        <w:rPr>
          <w:color w:val="000000"/>
        </w:rPr>
      </w:pPr>
      <w:r w:rsidRPr="00D1134F">
        <w:rPr>
          <w:color w:val="000000"/>
        </w:rPr>
        <w:t>допускать в помещения ЕДДС посторонних лиц;</w:t>
      </w:r>
    </w:p>
    <w:p w:rsidR="00217CF4" w:rsidRPr="00D1134F" w:rsidRDefault="00217CF4" w:rsidP="00217CF4">
      <w:pPr>
        <w:ind w:left="20" w:right="40" w:firstLine="700"/>
        <w:jc w:val="both"/>
        <w:rPr>
          <w:color w:val="000000"/>
        </w:rPr>
      </w:pPr>
      <w:r w:rsidRPr="00D1134F">
        <w:rPr>
          <w:color w:val="000000"/>
        </w:rPr>
        <w:t>отлучаться с места несения оперативного дежурства без разрешения руководителя ЕДДС;</w:t>
      </w:r>
    </w:p>
    <w:p w:rsidR="00217CF4" w:rsidRPr="00D1134F" w:rsidRDefault="00217CF4" w:rsidP="00217CF4">
      <w:pPr>
        <w:ind w:left="20" w:right="40" w:firstLine="700"/>
        <w:jc w:val="both"/>
        <w:rPr>
          <w:color w:val="000000"/>
        </w:rPr>
      </w:pPr>
      <w:r w:rsidRPr="00D1134F">
        <w:rPr>
          <w:color w:val="000000"/>
        </w:rPr>
        <w:t>выполнять задачи, не предусмотренные должностными обязанностями и инструкциями и использовать оборудование и технические средства не по назначению.</w:t>
      </w:r>
    </w:p>
    <w:p w:rsidR="00217CF4" w:rsidRPr="00D1134F" w:rsidRDefault="00217CF4" w:rsidP="00217CF4">
      <w:pPr>
        <w:numPr>
          <w:ilvl w:val="0"/>
          <w:numId w:val="9"/>
        </w:numPr>
        <w:tabs>
          <w:tab w:val="left" w:pos="1214"/>
        </w:tabs>
        <w:autoSpaceDE/>
        <w:autoSpaceDN/>
        <w:ind w:right="14"/>
        <w:jc w:val="both"/>
        <w:rPr>
          <w:color w:val="000000"/>
        </w:rPr>
      </w:pPr>
      <w:r w:rsidRPr="00D1134F">
        <w:rPr>
          <w:color w:val="000000"/>
        </w:rPr>
        <w:t>Требования к дежурно-диспетчерскому персоналу ЕДДС: наличие высшего или среднего профессионально образования;</w:t>
      </w:r>
    </w:p>
    <w:p w:rsidR="00217CF4" w:rsidRPr="00D1134F" w:rsidRDefault="00217CF4" w:rsidP="00217CF4">
      <w:pPr>
        <w:ind w:left="20" w:right="40" w:firstLine="700"/>
        <w:jc w:val="both"/>
        <w:rPr>
          <w:color w:val="000000"/>
        </w:rPr>
      </w:pPr>
      <w:r w:rsidRPr="00D1134F">
        <w:rPr>
          <w:color w:val="000000"/>
        </w:rPr>
        <w:t>умение пользоваться техническими средствами, установленными в зале ОДС ЕДДС;</w:t>
      </w:r>
    </w:p>
    <w:p w:rsidR="00217CF4" w:rsidRPr="00D1134F" w:rsidRDefault="00217CF4" w:rsidP="00217CF4">
      <w:pPr>
        <w:ind w:left="20" w:right="40" w:firstLine="700"/>
        <w:jc w:val="both"/>
        <w:rPr>
          <w:color w:val="000000"/>
        </w:rPr>
      </w:pPr>
      <w:r w:rsidRPr="00D1134F">
        <w:rPr>
          <w:color w:val="000000"/>
        </w:rPr>
        <w:t>знание нормативных документов в области защиты населения и территорий;</w:t>
      </w:r>
    </w:p>
    <w:p w:rsidR="00217CF4" w:rsidRPr="00D1134F" w:rsidRDefault="00217CF4" w:rsidP="00217CF4">
      <w:pPr>
        <w:ind w:left="20" w:right="40" w:firstLine="700"/>
        <w:jc w:val="both"/>
        <w:rPr>
          <w:color w:val="000000"/>
        </w:rPr>
      </w:pPr>
      <w:r w:rsidRPr="00D1134F">
        <w:rPr>
          <w:color w:val="000000"/>
        </w:rPr>
        <w:t xml:space="preserve">знание </w:t>
      </w:r>
      <w:proofErr w:type="gramStart"/>
      <w:r w:rsidRPr="00D1134F">
        <w:rPr>
          <w:color w:val="000000"/>
        </w:rPr>
        <w:t>правил эксплуатации технических средств оповещения муниципальной автоматизированной системы централизованного</w:t>
      </w:r>
      <w:proofErr w:type="gramEnd"/>
      <w:r w:rsidRPr="00D1134F">
        <w:rPr>
          <w:color w:val="000000"/>
        </w:rPr>
        <w:t xml:space="preserve"> оповещения, а также структуры, способов и порядка оповещения населения Орловского муниципального округа;</w:t>
      </w:r>
    </w:p>
    <w:p w:rsidR="00217CF4" w:rsidRPr="00D1134F" w:rsidRDefault="00217CF4" w:rsidP="00217CF4">
      <w:pPr>
        <w:ind w:left="20" w:right="40" w:firstLine="700"/>
        <w:jc w:val="both"/>
        <w:rPr>
          <w:color w:val="000000"/>
        </w:rPr>
      </w:pPr>
      <w:r w:rsidRPr="00D1134F">
        <w:rPr>
          <w:color w:val="000000"/>
        </w:rPr>
        <w:t>наличие специальной подготовки по установленной программе по направлению деятельности;</w:t>
      </w:r>
    </w:p>
    <w:p w:rsidR="00217CF4" w:rsidRPr="00D1134F" w:rsidRDefault="00217CF4" w:rsidP="00217CF4">
      <w:pPr>
        <w:ind w:left="20" w:firstLine="700"/>
        <w:jc w:val="both"/>
        <w:rPr>
          <w:color w:val="000000"/>
        </w:rPr>
      </w:pPr>
      <w:r w:rsidRPr="00D1134F">
        <w:rPr>
          <w:color w:val="000000"/>
        </w:rPr>
        <w:t>наличие допуска к работе со сведениями, составляющими государственную тайну (при необходимости).</w:t>
      </w:r>
    </w:p>
    <w:p w:rsidR="00217CF4" w:rsidRPr="00D1134F" w:rsidRDefault="00217CF4" w:rsidP="00217CF4">
      <w:pPr>
        <w:spacing w:after="300"/>
        <w:ind w:right="20" w:firstLine="740"/>
        <w:jc w:val="both"/>
        <w:rPr>
          <w:color w:val="000000"/>
        </w:rPr>
      </w:pPr>
      <w:r w:rsidRPr="00D1134F">
        <w:rPr>
          <w:color w:val="000000"/>
        </w:rPr>
        <w:lastRenderedPageBreak/>
        <w:t>9.7. ЕДДС могут предъявлять к дежурно-диспетчерскому персоналу дополнительные требования.</w:t>
      </w:r>
    </w:p>
    <w:p w:rsidR="00217CF4" w:rsidRPr="00D1134F" w:rsidRDefault="00217CF4" w:rsidP="00217CF4">
      <w:pPr>
        <w:keepNext/>
        <w:keepLines/>
        <w:ind w:left="2480"/>
        <w:outlineLvl w:val="1"/>
        <w:rPr>
          <w:b/>
          <w:bCs/>
          <w:color w:val="000000"/>
        </w:rPr>
      </w:pPr>
      <w:bookmarkStart w:id="10" w:name="bookmark13"/>
      <w:r w:rsidRPr="00D1134F">
        <w:rPr>
          <w:b/>
          <w:bCs/>
          <w:color w:val="000000"/>
        </w:rPr>
        <w:t>10. Требования к помещениям ЕДДС</w:t>
      </w:r>
      <w:bookmarkEnd w:id="10"/>
    </w:p>
    <w:p w:rsidR="00217CF4" w:rsidRPr="00D1134F" w:rsidRDefault="00217CF4" w:rsidP="00217CF4">
      <w:pPr>
        <w:keepNext/>
        <w:keepLines/>
        <w:ind w:left="2480"/>
        <w:outlineLvl w:val="1"/>
        <w:rPr>
          <w:b/>
          <w:bCs/>
          <w:color w:val="000000"/>
        </w:rPr>
      </w:pPr>
    </w:p>
    <w:p w:rsidR="00217CF4" w:rsidRPr="00D1134F" w:rsidRDefault="00217CF4" w:rsidP="00217CF4">
      <w:pPr>
        <w:numPr>
          <w:ilvl w:val="0"/>
          <w:numId w:val="10"/>
        </w:numPr>
        <w:tabs>
          <w:tab w:val="left" w:pos="1349"/>
        </w:tabs>
        <w:autoSpaceDE/>
        <w:autoSpaceDN/>
        <w:ind w:right="20"/>
        <w:jc w:val="both"/>
        <w:rPr>
          <w:color w:val="000000"/>
        </w:rPr>
      </w:pPr>
      <w:r w:rsidRPr="00D1134F">
        <w:rPr>
          <w:color w:val="000000"/>
        </w:rPr>
        <w:t xml:space="preserve">ЕДДС представляет собой рабочие помещения для персонала ЕДДС (зал ОДС, комната отдыха и приема пищи), оснащенные необходимыми техническими средствами и документацией (перечень документации в соответствии с Национальным стандартом Российской Федерации ГОСТ </w:t>
      </w:r>
      <w:proofErr w:type="gramStart"/>
      <w:r w:rsidRPr="00D1134F">
        <w:rPr>
          <w:color w:val="000000"/>
        </w:rPr>
        <w:t>Р</w:t>
      </w:r>
      <w:proofErr w:type="gramEnd"/>
      <w:r w:rsidRPr="00D1134F">
        <w:rPr>
          <w:color w:val="000000"/>
        </w:rPr>
        <w:t xml:space="preserve"> 22.07.01-2021 «Безопасность в чрезвычайных ситуациях. Единая дежурно-диспетчерская служба. </w:t>
      </w:r>
      <w:proofErr w:type="gramStart"/>
      <w:r w:rsidRPr="00D1134F">
        <w:rPr>
          <w:color w:val="000000"/>
        </w:rPr>
        <w:t>Основные положения»), ЕДДС размещается в помещениях, предоставляемых ОМСУ.</w:t>
      </w:r>
      <w:proofErr w:type="gramEnd"/>
      <w:r w:rsidRPr="00D1134F">
        <w:rPr>
          <w:color w:val="000000"/>
        </w:rPr>
        <w:t xml:space="preserve"> По решению главы Орловского муниципального округа в ЕДДС могут оборудоваться и иные помещения.</w:t>
      </w:r>
    </w:p>
    <w:p w:rsidR="00217CF4" w:rsidRPr="00D1134F" w:rsidRDefault="00217CF4" w:rsidP="00217CF4">
      <w:pPr>
        <w:numPr>
          <w:ilvl w:val="0"/>
          <w:numId w:val="10"/>
        </w:numPr>
        <w:tabs>
          <w:tab w:val="left" w:pos="1426"/>
        </w:tabs>
        <w:autoSpaceDE/>
        <w:autoSpaceDN/>
        <w:ind w:right="20"/>
        <w:jc w:val="both"/>
        <w:rPr>
          <w:color w:val="000000"/>
        </w:rPr>
      </w:pPr>
      <w:r w:rsidRPr="00D1134F">
        <w:rPr>
          <w:color w:val="000000"/>
        </w:rPr>
        <w:t>Конструктивные решения по установке и монтажу технических сре</w:t>
      </w:r>
      <w:proofErr w:type="gramStart"/>
      <w:r w:rsidRPr="00D1134F">
        <w:rPr>
          <w:color w:val="000000"/>
        </w:rPr>
        <w:t>дств в п</w:t>
      </w:r>
      <w:proofErr w:type="gramEnd"/>
      <w:r w:rsidRPr="00D1134F">
        <w:rPr>
          <w:color w:val="000000"/>
        </w:rPr>
        <w:t>омещениях ЕДДС выбираются с учетом минимизации влияния внешних воздействий на технические средства с целью достижения необходимой работоспособности оборудования ЕДДС в условиях ЧС, в том числе и в военное время.</w:t>
      </w:r>
    </w:p>
    <w:p w:rsidR="00217CF4" w:rsidRPr="00D1134F" w:rsidRDefault="00217CF4" w:rsidP="00217CF4">
      <w:pPr>
        <w:numPr>
          <w:ilvl w:val="0"/>
          <w:numId w:val="10"/>
        </w:numPr>
        <w:tabs>
          <w:tab w:val="left" w:pos="1675"/>
        </w:tabs>
        <w:autoSpaceDE/>
        <w:autoSpaceDN/>
        <w:ind w:right="20"/>
        <w:jc w:val="both"/>
        <w:rPr>
          <w:color w:val="000000"/>
        </w:rPr>
      </w:pPr>
      <w:r w:rsidRPr="00D1134F">
        <w:rPr>
          <w:color w:val="000000"/>
        </w:rPr>
        <w:t>Электроснабжение технических средств ЕДДС должно осуществляться от единой энергетической системы России в соответствии с категорией электроснабжения не ниже первой, а для населенных пунктов с населением свыше 500 тыс. человек - первой категории особой группы.</w:t>
      </w:r>
    </w:p>
    <w:p w:rsidR="00217CF4" w:rsidRPr="00D1134F" w:rsidRDefault="00217CF4" w:rsidP="00217CF4">
      <w:pPr>
        <w:ind w:right="20" w:firstLine="740"/>
        <w:jc w:val="both"/>
        <w:rPr>
          <w:color w:val="000000"/>
        </w:rPr>
      </w:pPr>
      <w:r w:rsidRPr="00D1134F">
        <w:rPr>
          <w:color w:val="000000"/>
        </w:rPr>
        <w:t>10.3.1. Система резервного электроснабжения должна обеспечить работоспособность систем телефонной связи, серверного оборудования, видеоконференцсвязи, отображения информации, оповещения, мониторинга транспортных средств, внутренней связи в течение времени, необходимого для перехода на резервный источник электропитания.</w:t>
      </w:r>
    </w:p>
    <w:p w:rsidR="00217CF4" w:rsidRPr="00D1134F" w:rsidRDefault="00217CF4" w:rsidP="00217CF4">
      <w:pPr>
        <w:numPr>
          <w:ilvl w:val="0"/>
          <w:numId w:val="10"/>
        </w:numPr>
        <w:tabs>
          <w:tab w:val="left" w:pos="1397"/>
        </w:tabs>
        <w:autoSpaceDE/>
        <w:autoSpaceDN/>
        <w:ind w:right="20"/>
        <w:jc w:val="both"/>
        <w:rPr>
          <w:color w:val="000000"/>
        </w:rPr>
      </w:pPr>
      <w:r w:rsidRPr="00D1134F">
        <w:rPr>
          <w:color w:val="000000"/>
        </w:rPr>
        <w:t>Расчет потребностей в площадях помещений ЕДДС производится на базе требований действующих санитарных правил и норм, устанавливающих обязательные требования к обеспечению безопасных для человека условий труда и на основе значений количества специалистов ОДС.</w:t>
      </w:r>
    </w:p>
    <w:p w:rsidR="00217CF4" w:rsidRPr="00D1134F" w:rsidRDefault="00217CF4" w:rsidP="00217CF4">
      <w:pPr>
        <w:numPr>
          <w:ilvl w:val="0"/>
          <w:numId w:val="10"/>
        </w:numPr>
        <w:tabs>
          <w:tab w:val="left" w:pos="1378"/>
        </w:tabs>
        <w:autoSpaceDE/>
        <w:autoSpaceDN/>
        <w:ind w:right="20"/>
        <w:jc w:val="both"/>
        <w:rPr>
          <w:color w:val="000000"/>
        </w:rPr>
      </w:pPr>
      <w:r w:rsidRPr="00D1134F">
        <w:rPr>
          <w:color w:val="000000"/>
        </w:rPr>
        <w:t>Зал ОДС ЕДДС должен обеспечивать возможность одновременной работы в едином информационном пространстве ОДС, а также высшего должностного лица Орловского муниципального округа (председателя КЧС и ОПБ), заместителя председателя КЧС и ОПБ.</w:t>
      </w:r>
    </w:p>
    <w:p w:rsidR="00217CF4" w:rsidRPr="00D1134F" w:rsidRDefault="00217CF4" w:rsidP="00217CF4">
      <w:pPr>
        <w:numPr>
          <w:ilvl w:val="0"/>
          <w:numId w:val="10"/>
        </w:numPr>
        <w:tabs>
          <w:tab w:val="left" w:pos="1402"/>
        </w:tabs>
        <w:autoSpaceDE/>
        <w:autoSpaceDN/>
        <w:ind w:right="20"/>
        <w:jc w:val="both"/>
        <w:rPr>
          <w:color w:val="000000"/>
        </w:rPr>
      </w:pPr>
      <w:r w:rsidRPr="00D1134F">
        <w:rPr>
          <w:color w:val="000000"/>
        </w:rPr>
        <w:t>Для предотвращения несанкционированного доступа посторонних лиц зал ОДС ЕДДС оборудуется автоматическим запорным устройством. Порядок допуска в помещения ЕДДС устанавливается ОМСУ.</w:t>
      </w:r>
    </w:p>
    <w:p w:rsidR="00217CF4" w:rsidRPr="00D1134F" w:rsidRDefault="00217CF4" w:rsidP="00217CF4">
      <w:pPr>
        <w:numPr>
          <w:ilvl w:val="0"/>
          <w:numId w:val="10"/>
        </w:numPr>
        <w:tabs>
          <w:tab w:val="left" w:pos="1378"/>
        </w:tabs>
        <w:autoSpaceDE/>
        <w:autoSpaceDN/>
        <w:ind w:right="20"/>
        <w:jc w:val="both"/>
        <w:rPr>
          <w:color w:val="000000"/>
        </w:rPr>
      </w:pPr>
      <w:r w:rsidRPr="00D1134F">
        <w:rPr>
          <w:color w:val="000000"/>
        </w:rPr>
        <w:t xml:space="preserve">Для несения круглосуточного дежурства ОДС ЕДДС должна быть предусмотрена отдельная комната отдыха и приема пищи, в </w:t>
      </w:r>
      <w:proofErr w:type="gramStart"/>
      <w:r w:rsidRPr="00D1134F">
        <w:rPr>
          <w:color w:val="000000"/>
        </w:rPr>
        <w:t>которых</w:t>
      </w:r>
      <w:proofErr w:type="gramEnd"/>
      <w:r w:rsidRPr="00D1134F">
        <w:rPr>
          <w:color w:val="000000"/>
        </w:rPr>
        <w:t xml:space="preserve"> созданы необходимые бытовые условия.</w:t>
      </w:r>
    </w:p>
    <w:p w:rsidR="00217CF4" w:rsidRPr="00D1134F" w:rsidRDefault="00217CF4" w:rsidP="00217CF4">
      <w:pPr>
        <w:spacing w:after="300"/>
        <w:ind w:left="20" w:right="20" w:firstLine="720"/>
        <w:jc w:val="both"/>
        <w:rPr>
          <w:color w:val="000000"/>
        </w:rPr>
      </w:pPr>
      <w:r w:rsidRPr="00D1134F">
        <w:rPr>
          <w:color w:val="000000"/>
        </w:rPr>
        <w:t xml:space="preserve">10.8. Каждый оперативный дежурный ЕДДС обязан носить специальную форму во время исполнения служебных обязанностей в соответствии с требованиями Национального стандарта Российской Федерации ГОСТ </w:t>
      </w:r>
      <w:proofErr w:type="gramStart"/>
      <w:r w:rsidRPr="00D1134F">
        <w:rPr>
          <w:color w:val="000000"/>
        </w:rPr>
        <w:t>Р</w:t>
      </w:r>
      <w:proofErr w:type="gramEnd"/>
      <w:r w:rsidRPr="00D1134F">
        <w:rPr>
          <w:color w:val="000000"/>
        </w:rPr>
        <w:t xml:space="preserve"> 22.7.01-2021 «Безопасность в чрезвычайных ситуациях. Единая дежурно-диспетчерская служба. Основные положения».</w:t>
      </w:r>
    </w:p>
    <w:p w:rsidR="00217CF4" w:rsidRPr="00D1134F" w:rsidRDefault="00217CF4" w:rsidP="00217CF4">
      <w:pPr>
        <w:keepNext/>
        <w:keepLines/>
        <w:ind w:left="2400"/>
        <w:jc w:val="both"/>
        <w:outlineLvl w:val="1"/>
        <w:rPr>
          <w:b/>
          <w:bCs/>
          <w:color w:val="000000"/>
        </w:rPr>
      </w:pPr>
      <w:bookmarkStart w:id="11" w:name="bookmark14"/>
      <w:r w:rsidRPr="00D1134F">
        <w:rPr>
          <w:b/>
          <w:bCs/>
          <w:color w:val="000000"/>
        </w:rPr>
        <w:t>11. Требования к оборудованию ЕДДС</w:t>
      </w:r>
      <w:bookmarkEnd w:id="11"/>
    </w:p>
    <w:p w:rsidR="00217CF4" w:rsidRPr="00D1134F" w:rsidRDefault="00217CF4" w:rsidP="00217CF4">
      <w:pPr>
        <w:keepNext/>
        <w:keepLines/>
        <w:ind w:left="2400"/>
        <w:jc w:val="both"/>
        <w:outlineLvl w:val="1"/>
        <w:rPr>
          <w:b/>
          <w:bCs/>
          <w:color w:val="000000"/>
        </w:rPr>
      </w:pPr>
    </w:p>
    <w:p w:rsidR="00217CF4" w:rsidRPr="00D1134F" w:rsidRDefault="00217CF4" w:rsidP="00217CF4">
      <w:pPr>
        <w:numPr>
          <w:ilvl w:val="0"/>
          <w:numId w:val="11"/>
        </w:numPr>
        <w:tabs>
          <w:tab w:val="left" w:pos="1417"/>
          <w:tab w:val="left" w:pos="7719"/>
        </w:tabs>
        <w:autoSpaceDE/>
        <w:autoSpaceDN/>
        <w:ind w:right="20"/>
        <w:jc w:val="both"/>
        <w:rPr>
          <w:color w:val="000000"/>
        </w:rPr>
      </w:pPr>
      <w:r w:rsidRPr="00D1134F">
        <w:rPr>
          <w:color w:val="000000"/>
        </w:rPr>
        <w:t>В целях обеспечения приема и передачи документов управления, обмена всеми видами информации со всеми взаимодействующими органами управления в установленные сроки и с требуемым качеством доведения сигналов оповещения до органов управления и населения в ЕДДС должна быть создана информационно-телекоммуникационная инфраструктура с соответствующим уровнем информационной безопасности, включающая: КСА ЕДДС; единый центр оперативного реагирования АПК «Безопасный город»; КСА системы - 112 (с учетом решений проектно-сметной документации по реализации системы - 112); систему связи и систему оповещения.</w:t>
      </w:r>
    </w:p>
    <w:p w:rsidR="00217CF4" w:rsidRPr="00D1134F" w:rsidRDefault="00217CF4" w:rsidP="00217CF4">
      <w:pPr>
        <w:ind w:left="20" w:right="20" w:firstLine="720"/>
        <w:jc w:val="both"/>
        <w:rPr>
          <w:color w:val="000000"/>
        </w:rPr>
      </w:pPr>
      <w:r w:rsidRPr="00D1134F">
        <w:rPr>
          <w:color w:val="000000"/>
        </w:rPr>
        <w:t>Муниципальная автоматизированная система централизованного оповещения должна соответствовать требованиям Положения о системах оповещения населения, утвержденного совместным приказом МЧС России и Министерства цифрового развития, связи и массовых коммуникаций Российской Федерации от 31.07.2020 № 578/365 (</w:t>
      </w:r>
      <w:proofErr w:type="gramStart"/>
      <w:r w:rsidRPr="00D1134F">
        <w:rPr>
          <w:color w:val="000000"/>
        </w:rPr>
        <w:t>зарегистрирован</w:t>
      </w:r>
      <w:proofErr w:type="gramEnd"/>
      <w:r w:rsidRPr="00D1134F">
        <w:rPr>
          <w:color w:val="000000"/>
        </w:rPr>
        <w:t xml:space="preserve"> в Минюсте России 26.10.2020 № 60567).</w:t>
      </w:r>
    </w:p>
    <w:p w:rsidR="00217CF4" w:rsidRPr="00D1134F" w:rsidRDefault="00217CF4" w:rsidP="00217CF4">
      <w:pPr>
        <w:numPr>
          <w:ilvl w:val="0"/>
          <w:numId w:val="11"/>
        </w:numPr>
        <w:tabs>
          <w:tab w:val="left" w:pos="1441"/>
        </w:tabs>
        <w:autoSpaceDE/>
        <w:autoSpaceDN/>
        <w:ind w:right="20"/>
        <w:jc w:val="both"/>
        <w:rPr>
          <w:color w:val="000000"/>
        </w:rPr>
      </w:pPr>
      <w:r w:rsidRPr="00D1134F">
        <w:rPr>
          <w:color w:val="000000"/>
        </w:rPr>
        <w:t>КСА ЕДДС предназначен для обеспечения автоматизированного выполнения персоналом ЕДДС возложенных функций и должен включать технически взаимосвязанные: систему хранения, обработки и передачи данных; систему видеоконференцсвязи; систему отображения информации; систему мониторинга стационарных объектов и подвижных транспортных средств.</w:t>
      </w:r>
    </w:p>
    <w:p w:rsidR="00217CF4" w:rsidRPr="00D1134F" w:rsidRDefault="00217CF4" w:rsidP="00217CF4">
      <w:pPr>
        <w:ind w:left="20" w:right="20" w:firstLine="720"/>
        <w:jc w:val="both"/>
        <w:rPr>
          <w:color w:val="000000"/>
        </w:rPr>
      </w:pPr>
      <w:r w:rsidRPr="00D1134F">
        <w:rPr>
          <w:color w:val="000000"/>
        </w:rPr>
        <w:t>КСА ЕДДС создаются как муниципальные информационные системы, к которым предъявляются требования о защите информации, не составляющей государственную тайну, содержащейся в государственных информационных системах, установленные законодательством Российской Федерации.</w:t>
      </w:r>
    </w:p>
    <w:p w:rsidR="00217CF4" w:rsidRPr="00D1134F" w:rsidRDefault="00217CF4" w:rsidP="00217CF4">
      <w:pPr>
        <w:ind w:left="20" w:right="20" w:firstLine="720"/>
        <w:jc w:val="both"/>
        <w:rPr>
          <w:color w:val="000000"/>
        </w:rPr>
      </w:pPr>
      <w:r w:rsidRPr="00D1134F">
        <w:rPr>
          <w:color w:val="000000"/>
        </w:rPr>
        <w:t>11.2.1. Система хранения, обработки и передачи данных должна состоять из следующих элементов: оборудование ЛВС; оборудование хранения и обработки данных; оргтехника.</w:t>
      </w:r>
    </w:p>
    <w:p w:rsidR="00217CF4" w:rsidRPr="00D1134F" w:rsidRDefault="00217CF4" w:rsidP="00217CF4">
      <w:pPr>
        <w:ind w:left="20" w:right="20" w:firstLine="720"/>
        <w:jc w:val="both"/>
        <w:rPr>
          <w:color w:val="000000"/>
        </w:rPr>
      </w:pPr>
      <w:r w:rsidRPr="00D1134F">
        <w:rPr>
          <w:color w:val="000000"/>
        </w:rPr>
        <w:t>11.2.1.1. Оборудование ЛВС должно обеспечивать объединение АРМ ЕДДС для обмена между ними информацией в электронном виде, подключение к внешним сетям (выделенным сетям связи и интернет). Подключение ЛВС к сети интернет должно осуществляться только с применением сертифицированных средств защиты информации. При отсутствии сертифицированных средств защиты информации к сети интернет могут подключаться АРМ, не включенные в ЛВС.</w:t>
      </w:r>
    </w:p>
    <w:p w:rsidR="00217CF4" w:rsidRPr="00D1134F" w:rsidRDefault="00217CF4" w:rsidP="00217CF4">
      <w:pPr>
        <w:ind w:left="20" w:right="20" w:firstLine="720"/>
        <w:jc w:val="both"/>
        <w:rPr>
          <w:color w:val="000000"/>
        </w:rPr>
      </w:pPr>
      <w:r w:rsidRPr="00D1134F">
        <w:rPr>
          <w:color w:val="000000"/>
        </w:rPr>
        <w:t>Подключение АРМ персонала ЕДДС к информационн</w:t>
      </w:r>
      <w:proofErr w:type="gramStart"/>
      <w:r w:rsidRPr="00D1134F">
        <w:rPr>
          <w:color w:val="000000"/>
        </w:rPr>
        <w:t>о-</w:t>
      </w:r>
      <w:proofErr w:type="gramEnd"/>
      <w:r w:rsidRPr="00D1134F">
        <w:rPr>
          <w:color w:val="000000"/>
        </w:rPr>
        <w:t xml:space="preserve"> телекоммуникационной инфраструктуре МЧС России должно осуществляться только с применением сертифицированных средств криптографической защиты</w:t>
      </w:r>
    </w:p>
    <w:p w:rsidR="00217CF4" w:rsidRPr="00D1134F" w:rsidRDefault="00217CF4" w:rsidP="00217CF4">
      <w:pPr>
        <w:ind w:left="20"/>
        <w:jc w:val="both"/>
        <w:rPr>
          <w:color w:val="000000"/>
        </w:rPr>
      </w:pPr>
      <w:r w:rsidRPr="00D1134F">
        <w:rPr>
          <w:color w:val="000000"/>
        </w:rPr>
        <w:t>информации.</w:t>
      </w:r>
    </w:p>
    <w:p w:rsidR="00217CF4" w:rsidRPr="00D1134F" w:rsidRDefault="00217CF4" w:rsidP="00217CF4">
      <w:pPr>
        <w:ind w:left="20" w:right="20" w:firstLine="720"/>
        <w:jc w:val="both"/>
        <w:rPr>
          <w:color w:val="000000"/>
        </w:rPr>
      </w:pPr>
      <w:r w:rsidRPr="00D1134F">
        <w:rPr>
          <w:color w:val="000000"/>
        </w:rPr>
        <w:t>Оборудование ЛВС должно состоять из следующих основных компонентов:</w:t>
      </w:r>
    </w:p>
    <w:p w:rsidR="00217CF4" w:rsidRPr="00D1134F" w:rsidRDefault="00217CF4" w:rsidP="00217CF4">
      <w:pPr>
        <w:ind w:left="20" w:right="20" w:firstLine="720"/>
        <w:jc w:val="both"/>
        <w:rPr>
          <w:color w:val="000000"/>
        </w:rPr>
      </w:pPr>
      <w:r w:rsidRPr="00D1134F">
        <w:rPr>
          <w:color w:val="000000"/>
        </w:rPr>
        <w:lastRenderedPageBreak/>
        <w:t>первичный маршрутизатор (коммутатор); коммутаторы для построения иерархической структуры сети. Подключение ЛВС к внешним сетям должно быть осуществлено при помощи каналообразующего оборудования, реализующего ту или иную технологию подключения.</w:t>
      </w:r>
    </w:p>
    <w:p w:rsidR="00217CF4" w:rsidRPr="00D1134F" w:rsidRDefault="00217CF4" w:rsidP="00217CF4">
      <w:pPr>
        <w:ind w:left="20" w:right="20" w:firstLine="720"/>
        <w:jc w:val="both"/>
        <w:rPr>
          <w:color w:val="000000"/>
        </w:rPr>
      </w:pPr>
      <w:r w:rsidRPr="00D1134F">
        <w:rPr>
          <w:color w:val="000000"/>
        </w:rPr>
        <w:t>Оборудование ЛВС должно размещаться в телекоммуникационных шкафах в помещениях с соответствующими климатическими условиями. Для поддержания в телекоммуникационных шкафах установленной температуры и влажности должны быть установлены системы кондиционирования.</w:t>
      </w:r>
    </w:p>
    <w:p w:rsidR="00217CF4" w:rsidRPr="00D1134F" w:rsidRDefault="00217CF4" w:rsidP="00217CF4">
      <w:pPr>
        <w:ind w:left="20" w:right="20" w:firstLine="720"/>
        <w:jc w:val="both"/>
        <w:rPr>
          <w:color w:val="000000"/>
        </w:rPr>
      </w:pPr>
      <w:r w:rsidRPr="00D1134F">
        <w:rPr>
          <w:color w:val="000000"/>
        </w:rPr>
        <w:t>На АРМ персонала ЕДДС должны быть установлены, настроены и корректно функционировать сертифицированные средства антивирусной защиты информации.</w:t>
      </w:r>
    </w:p>
    <w:p w:rsidR="00217CF4" w:rsidRPr="00D1134F" w:rsidRDefault="00217CF4" w:rsidP="00217CF4">
      <w:pPr>
        <w:ind w:left="20" w:right="20" w:firstLine="720"/>
        <w:jc w:val="both"/>
        <w:rPr>
          <w:color w:val="000000"/>
        </w:rPr>
      </w:pPr>
      <w:r w:rsidRPr="00D1134F">
        <w:rPr>
          <w:color w:val="000000"/>
        </w:rPr>
        <w:t>11.2.1.2. Оборудование хранения и обработки данных должно включать в себя следующие основные элементы:</w:t>
      </w:r>
    </w:p>
    <w:p w:rsidR="00217CF4" w:rsidRPr="00D1134F" w:rsidRDefault="00217CF4" w:rsidP="00217CF4">
      <w:pPr>
        <w:ind w:left="20" w:right="20" w:firstLine="720"/>
        <w:jc w:val="both"/>
        <w:rPr>
          <w:color w:val="000000"/>
        </w:rPr>
      </w:pPr>
      <w:r w:rsidRPr="00D1134F">
        <w:rPr>
          <w:color w:val="000000"/>
        </w:rPr>
        <w:t>сервера повышенной производительности для хранения информации (файлы, базы данных);</w:t>
      </w:r>
    </w:p>
    <w:p w:rsidR="00217CF4" w:rsidRPr="00D1134F" w:rsidRDefault="00217CF4" w:rsidP="00217CF4">
      <w:pPr>
        <w:ind w:left="20" w:right="20" w:firstLine="720"/>
        <w:jc w:val="both"/>
        <w:rPr>
          <w:color w:val="000000"/>
        </w:rPr>
      </w:pPr>
      <w:r w:rsidRPr="00D1134F">
        <w:rPr>
          <w:color w:val="000000"/>
        </w:rPr>
        <w:t>АРМ персонала ЕДДС с установленными информационными системами.</w:t>
      </w:r>
    </w:p>
    <w:p w:rsidR="00217CF4" w:rsidRPr="00D1134F" w:rsidRDefault="00217CF4" w:rsidP="00217CF4">
      <w:pPr>
        <w:ind w:left="20" w:right="20" w:firstLine="720"/>
        <w:jc w:val="both"/>
        <w:rPr>
          <w:color w:val="000000"/>
        </w:rPr>
      </w:pPr>
      <w:r w:rsidRPr="00D1134F">
        <w:rPr>
          <w:color w:val="000000"/>
        </w:rPr>
        <w:t xml:space="preserve">Сервера должны обеспечивать хранение и обработку </w:t>
      </w:r>
      <w:proofErr w:type="gramStart"/>
      <w:r w:rsidRPr="00D1134F">
        <w:rPr>
          <w:color w:val="000000"/>
        </w:rPr>
        <w:t>информации</w:t>
      </w:r>
      <w:proofErr w:type="gramEnd"/>
      <w:r w:rsidRPr="00D1134F">
        <w:rPr>
          <w:color w:val="000000"/>
        </w:rPr>
        <w:t xml:space="preserve"> как в формализованном, так и в неформализованном виде. Объем хранилища определяется в соответствии с перечнем, объемом хранящейся информации и сроком ее хранения.</w:t>
      </w:r>
    </w:p>
    <w:p w:rsidR="00217CF4" w:rsidRPr="00D1134F" w:rsidRDefault="00217CF4" w:rsidP="00217CF4">
      <w:pPr>
        <w:ind w:left="20" w:right="20" w:firstLine="720"/>
        <w:jc w:val="both"/>
        <w:rPr>
          <w:color w:val="000000"/>
        </w:rPr>
      </w:pPr>
      <w:r w:rsidRPr="00D1134F">
        <w:rPr>
          <w:color w:val="000000"/>
        </w:rPr>
        <w:t>АРМ персонала ЕДДС должны поддерживать работу в основных офисных приложениях (текстовый редактор, табличный редактор, редактор презентаций, электронная почта), а также в специализированном программном обеспечении.</w:t>
      </w:r>
    </w:p>
    <w:p w:rsidR="00217CF4" w:rsidRPr="00D1134F" w:rsidRDefault="00217CF4" w:rsidP="00217CF4">
      <w:pPr>
        <w:ind w:left="20" w:right="20" w:firstLine="720"/>
        <w:jc w:val="both"/>
        <w:rPr>
          <w:color w:val="000000"/>
        </w:rPr>
      </w:pPr>
      <w:r w:rsidRPr="00D1134F">
        <w:rPr>
          <w:color w:val="000000"/>
        </w:rPr>
        <w:t>11.2.2. Система видеоконференцсвязи должна обеспечивать участие персонала ЕДДС, а также других должностных лиц в селекторных совещаниях со всеми взаимодействующими органами управления. Система видеоконференцсвязи должна состоять из следующих основных элементов: видеокодек; видеокамера; микрофонное оборудование; оборудование звукоусиления.</w:t>
      </w:r>
    </w:p>
    <w:p w:rsidR="00217CF4" w:rsidRPr="00D1134F" w:rsidRDefault="00217CF4" w:rsidP="00217CF4">
      <w:pPr>
        <w:numPr>
          <w:ilvl w:val="0"/>
          <w:numId w:val="12"/>
        </w:numPr>
        <w:tabs>
          <w:tab w:val="left" w:pos="1873"/>
        </w:tabs>
        <w:autoSpaceDE/>
        <w:autoSpaceDN/>
        <w:ind w:right="20"/>
        <w:jc w:val="both"/>
        <w:rPr>
          <w:color w:val="000000"/>
        </w:rPr>
      </w:pPr>
      <w:r w:rsidRPr="00D1134F">
        <w:rPr>
          <w:color w:val="000000"/>
        </w:rPr>
        <w:t xml:space="preserve">Видеокодек может быть </w:t>
      </w:r>
      <w:proofErr w:type="gramStart"/>
      <w:r w:rsidRPr="00D1134F">
        <w:rPr>
          <w:color w:val="000000"/>
        </w:rPr>
        <w:t>реализован</w:t>
      </w:r>
      <w:proofErr w:type="gramEnd"/>
      <w:r w:rsidRPr="00D1134F">
        <w:rPr>
          <w:color w:val="000000"/>
        </w:rPr>
        <w:t xml:space="preserve"> как на аппаратной, так и на программной платформе. Видеокодек должен обеспечивать:</w:t>
      </w:r>
    </w:p>
    <w:p w:rsidR="00217CF4" w:rsidRPr="00D1134F" w:rsidRDefault="00217CF4" w:rsidP="00217CF4">
      <w:pPr>
        <w:ind w:left="720" w:right="2060"/>
        <w:jc w:val="both"/>
        <w:rPr>
          <w:color w:val="000000"/>
        </w:rPr>
      </w:pPr>
      <w:r w:rsidRPr="00D1134F">
        <w:rPr>
          <w:color w:val="000000"/>
        </w:rPr>
        <w:t xml:space="preserve">работу по основным протоколам видеосвязи (Н.323, </w:t>
      </w:r>
      <w:r w:rsidRPr="00D1134F">
        <w:rPr>
          <w:color w:val="000000"/>
          <w:lang w:val="en-US"/>
        </w:rPr>
        <w:t>SIP</w:t>
      </w:r>
      <w:r w:rsidRPr="00D1134F">
        <w:rPr>
          <w:color w:val="000000"/>
        </w:rPr>
        <w:t>); выбор скорости соединения;</w:t>
      </w:r>
    </w:p>
    <w:p w:rsidR="00217CF4" w:rsidRPr="00D1134F" w:rsidRDefault="00217CF4" w:rsidP="00217CF4">
      <w:pPr>
        <w:ind w:left="720" w:right="400"/>
        <w:jc w:val="both"/>
        <w:rPr>
          <w:color w:val="000000"/>
        </w:rPr>
      </w:pPr>
      <w:r w:rsidRPr="00D1134F">
        <w:rPr>
          <w:color w:val="000000"/>
        </w:rPr>
        <w:t>подключение видеокамер в качестве источника изображения; подключение микрофонного оборудования в качестве источника звука.</w:t>
      </w:r>
    </w:p>
    <w:p w:rsidR="00217CF4" w:rsidRPr="00D1134F" w:rsidRDefault="00217CF4" w:rsidP="00217CF4">
      <w:pPr>
        <w:numPr>
          <w:ilvl w:val="0"/>
          <w:numId w:val="12"/>
        </w:numPr>
        <w:tabs>
          <w:tab w:val="left" w:pos="1810"/>
        </w:tabs>
        <w:autoSpaceDE/>
        <w:autoSpaceDN/>
        <w:ind w:right="20"/>
        <w:jc w:val="both"/>
        <w:rPr>
          <w:color w:val="000000"/>
        </w:rPr>
      </w:pPr>
      <w:r w:rsidRPr="00D1134F">
        <w:rPr>
          <w:color w:val="000000"/>
        </w:rPr>
        <w:t xml:space="preserve">Видеокамера должна обеспечивать возможность показа общего вида помещения ЕДДС, а также наведение на участника (участников) селекторного совещания. В видеокамере должны быть реализованы функции </w:t>
      </w:r>
      <w:proofErr w:type="spellStart"/>
      <w:r w:rsidRPr="00D1134F">
        <w:rPr>
          <w:color w:val="000000"/>
        </w:rPr>
        <w:t>трансфокации</w:t>
      </w:r>
      <w:proofErr w:type="spellEnd"/>
      <w:r w:rsidRPr="00D1134F">
        <w:rPr>
          <w:color w:val="000000"/>
        </w:rPr>
        <w:t xml:space="preserve"> (приближение/удаление), а также функции поворота с помощью пульта дистанционного управления или через интерфейс компьютера.</w:t>
      </w:r>
    </w:p>
    <w:p w:rsidR="00217CF4" w:rsidRPr="00D1134F" w:rsidRDefault="00217CF4" w:rsidP="00217CF4">
      <w:pPr>
        <w:numPr>
          <w:ilvl w:val="0"/>
          <w:numId w:val="12"/>
        </w:numPr>
        <w:tabs>
          <w:tab w:val="left" w:pos="1738"/>
        </w:tabs>
        <w:autoSpaceDE/>
        <w:autoSpaceDN/>
        <w:jc w:val="both"/>
        <w:rPr>
          <w:color w:val="000000"/>
        </w:rPr>
      </w:pPr>
      <w:r w:rsidRPr="00D1134F">
        <w:rPr>
          <w:color w:val="000000"/>
        </w:rPr>
        <w:t>Микрофонное оборудование должно обеспечивать:</w:t>
      </w:r>
    </w:p>
    <w:p w:rsidR="00217CF4" w:rsidRPr="00D1134F" w:rsidRDefault="00217CF4" w:rsidP="00217CF4">
      <w:pPr>
        <w:ind w:firstLine="720"/>
        <w:jc w:val="both"/>
        <w:rPr>
          <w:color w:val="000000"/>
        </w:rPr>
      </w:pPr>
      <w:r w:rsidRPr="00D1134F">
        <w:rPr>
          <w:color w:val="000000"/>
        </w:rPr>
        <w:t>разборчивость речи всех участников селекторного совещания;</w:t>
      </w:r>
    </w:p>
    <w:p w:rsidR="00217CF4" w:rsidRPr="00D1134F" w:rsidRDefault="00217CF4" w:rsidP="00217CF4">
      <w:pPr>
        <w:ind w:firstLine="720"/>
        <w:jc w:val="both"/>
        <w:rPr>
          <w:color w:val="000000"/>
        </w:rPr>
      </w:pPr>
      <w:r w:rsidRPr="00D1134F">
        <w:rPr>
          <w:color w:val="000000"/>
        </w:rPr>
        <w:t>подавление «обратной связи»;</w:t>
      </w:r>
    </w:p>
    <w:p w:rsidR="00217CF4" w:rsidRPr="00D1134F" w:rsidRDefault="00217CF4" w:rsidP="00217CF4">
      <w:pPr>
        <w:ind w:firstLine="720"/>
        <w:jc w:val="both"/>
        <w:rPr>
          <w:color w:val="000000"/>
        </w:rPr>
      </w:pPr>
      <w:r w:rsidRPr="00D1134F">
        <w:rPr>
          <w:color w:val="000000"/>
        </w:rPr>
        <w:t>включение/выключение микрофонов участниками совещания;</w:t>
      </w:r>
    </w:p>
    <w:p w:rsidR="00217CF4" w:rsidRPr="00D1134F" w:rsidRDefault="00217CF4" w:rsidP="00217CF4">
      <w:pPr>
        <w:ind w:firstLine="720"/>
        <w:jc w:val="both"/>
        <w:rPr>
          <w:color w:val="000000"/>
        </w:rPr>
      </w:pPr>
      <w:r w:rsidRPr="00D1134F">
        <w:rPr>
          <w:color w:val="000000"/>
        </w:rPr>
        <w:t>возможность использования более чем одного микрофона.</w:t>
      </w:r>
    </w:p>
    <w:p w:rsidR="00217CF4" w:rsidRPr="00D1134F" w:rsidRDefault="00217CF4" w:rsidP="00217CF4">
      <w:pPr>
        <w:ind w:right="20" w:firstLine="720"/>
        <w:jc w:val="both"/>
        <w:rPr>
          <w:color w:val="000000"/>
        </w:rPr>
      </w:pPr>
      <w:r w:rsidRPr="00D1134F">
        <w:rPr>
          <w:color w:val="000000"/>
        </w:rPr>
        <w:t>При необходимости, для подключения микрофонов может быть использован микшерный пульт.</w:t>
      </w:r>
    </w:p>
    <w:p w:rsidR="00217CF4" w:rsidRPr="00D1134F" w:rsidRDefault="00217CF4" w:rsidP="00217CF4">
      <w:pPr>
        <w:numPr>
          <w:ilvl w:val="0"/>
          <w:numId w:val="12"/>
        </w:numPr>
        <w:tabs>
          <w:tab w:val="left" w:pos="2184"/>
        </w:tabs>
        <w:autoSpaceDE/>
        <w:autoSpaceDN/>
        <w:ind w:right="20"/>
        <w:jc w:val="both"/>
        <w:rPr>
          <w:color w:val="000000"/>
        </w:rPr>
      </w:pPr>
      <w:r w:rsidRPr="00D1134F">
        <w:rPr>
          <w:color w:val="000000"/>
        </w:rPr>
        <w:t>Оборудование звукоусиления должно обеспечивать транслирование звука от удаленного абонента без искажений.</w:t>
      </w:r>
    </w:p>
    <w:p w:rsidR="00217CF4" w:rsidRPr="00D1134F" w:rsidRDefault="00217CF4" w:rsidP="00217CF4">
      <w:pPr>
        <w:ind w:right="20" w:firstLine="720"/>
        <w:jc w:val="both"/>
        <w:rPr>
          <w:color w:val="000000"/>
        </w:rPr>
      </w:pPr>
      <w:r w:rsidRPr="00D1134F">
        <w:rPr>
          <w:color w:val="000000"/>
        </w:rPr>
        <w:t>Оборудование звукоусиления должно быть согласовано с микрофонным оборудованием для исключения взаимного негативного влияния на качество звука.</w:t>
      </w:r>
    </w:p>
    <w:p w:rsidR="00217CF4" w:rsidRPr="00D1134F" w:rsidRDefault="00217CF4" w:rsidP="00217CF4">
      <w:pPr>
        <w:numPr>
          <w:ilvl w:val="0"/>
          <w:numId w:val="12"/>
        </w:numPr>
        <w:tabs>
          <w:tab w:val="left" w:pos="1877"/>
        </w:tabs>
        <w:autoSpaceDE/>
        <w:autoSpaceDN/>
        <w:ind w:right="20"/>
        <w:jc w:val="both"/>
        <w:rPr>
          <w:color w:val="000000"/>
        </w:rPr>
      </w:pPr>
      <w:r w:rsidRPr="00D1134F">
        <w:rPr>
          <w:color w:val="000000"/>
        </w:rPr>
        <w:t>Изображение от удаленного абонента должно передаваться на систему отображения информации ЕДДС.</w:t>
      </w:r>
    </w:p>
    <w:p w:rsidR="00217CF4" w:rsidRPr="00D1134F" w:rsidRDefault="00217CF4" w:rsidP="00217CF4">
      <w:pPr>
        <w:numPr>
          <w:ilvl w:val="0"/>
          <w:numId w:val="12"/>
        </w:numPr>
        <w:tabs>
          <w:tab w:val="left" w:pos="1973"/>
        </w:tabs>
        <w:autoSpaceDE/>
        <w:autoSpaceDN/>
        <w:ind w:right="20"/>
        <w:jc w:val="both"/>
        <w:rPr>
          <w:color w:val="000000"/>
        </w:rPr>
      </w:pPr>
      <w:r w:rsidRPr="00D1134F">
        <w:rPr>
          <w:color w:val="000000"/>
        </w:rPr>
        <w:t>Система видеоконференцсвязи должна быть согласована по характеристикам видеоизображения с системой отображения информации.</w:t>
      </w:r>
    </w:p>
    <w:p w:rsidR="00217CF4" w:rsidRPr="00D1134F" w:rsidRDefault="00217CF4" w:rsidP="00217CF4">
      <w:pPr>
        <w:numPr>
          <w:ilvl w:val="0"/>
          <w:numId w:val="13"/>
        </w:numPr>
        <w:tabs>
          <w:tab w:val="left" w:pos="1819"/>
        </w:tabs>
        <w:autoSpaceDE/>
        <w:autoSpaceDN/>
        <w:ind w:right="20"/>
        <w:jc w:val="both"/>
        <w:rPr>
          <w:color w:val="000000"/>
        </w:rPr>
      </w:pPr>
      <w:r w:rsidRPr="00D1134F">
        <w:rPr>
          <w:color w:val="000000"/>
        </w:rPr>
        <w:t>Система отображения информации (</w:t>
      </w:r>
      <w:proofErr w:type="spellStart"/>
      <w:r w:rsidRPr="00D1134F">
        <w:rPr>
          <w:color w:val="000000"/>
        </w:rPr>
        <w:t>видеостена</w:t>
      </w:r>
      <w:proofErr w:type="spellEnd"/>
      <w:r w:rsidRPr="00D1134F">
        <w:rPr>
          <w:color w:val="000000"/>
        </w:rPr>
        <w:t>) должна обеспечивать вывод информации с АРМ, а также с оборудования видеоконференцсвязи.</w:t>
      </w:r>
    </w:p>
    <w:p w:rsidR="00217CF4" w:rsidRPr="00D1134F" w:rsidRDefault="00217CF4" w:rsidP="00217CF4">
      <w:pPr>
        <w:ind w:right="20" w:firstLine="720"/>
        <w:jc w:val="both"/>
        <w:rPr>
          <w:color w:val="000000"/>
        </w:rPr>
      </w:pPr>
      <w:r w:rsidRPr="00D1134F">
        <w:rPr>
          <w:color w:val="000000"/>
        </w:rPr>
        <w:t xml:space="preserve">Система отображения информации должна состоять из </w:t>
      </w:r>
      <w:proofErr w:type="spellStart"/>
      <w:r w:rsidRPr="00D1134F">
        <w:rPr>
          <w:color w:val="000000"/>
        </w:rPr>
        <w:t>видеостены</w:t>
      </w:r>
      <w:proofErr w:type="spellEnd"/>
      <w:r w:rsidRPr="00D1134F">
        <w:rPr>
          <w:color w:val="000000"/>
        </w:rPr>
        <w:t xml:space="preserve">, реализованной на базе жидкокристаллических или проекционных модулей. Размеры </w:t>
      </w:r>
      <w:proofErr w:type="spellStart"/>
      <w:r w:rsidRPr="00D1134F">
        <w:rPr>
          <w:color w:val="000000"/>
        </w:rPr>
        <w:t>видеостены</w:t>
      </w:r>
      <w:proofErr w:type="spellEnd"/>
      <w:r w:rsidRPr="00D1134F">
        <w:rPr>
          <w:color w:val="000000"/>
        </w:rPr>
        <w:t xml:space="preserve"> должны соответствовать размеру помещения и обеспечивать обзор с любого АРМ в зале ОДС ЕДДС.</w:t>
      </w:r>
    </w:p>
    <w:p w:rsidR="00217CF4" w:rsidRPr="00D1134F" w:rsidRDefault="00217CF4" w:rsidP="00217CF4">
      <w:pPr>
        <w:ind w:right="20" w:firstLine="720"/>
        <w:jc w:val="both"/>
        <w:rPr>
          <w:color w:val="000000"/>
        </w:rPr>
      </w:pPr>
      <w:r w:rsidRPr="00D1134F">
        <w:rPr>
          <w:color w:val="000000"/>
        </w:rPr>
        <w:t xml:space="preserve">Система отображения информации должна иметь возможность разделения </w:t>
      </w:r>
      <w:proofErr w:type="spellStart"/>
      <w:r w:rsidRPr="00D1134F">
        <w:rPr>
          <w:color w:val="000000"/>
        </w:rPr>
        <w:t>видеостены</w:t>
      </w:r>
      <w:proofErr w:type="spellEnd"/>
      <w:r w:rsidRPr="00D1134F">
        <w:rPr>
          <w:color w:val="000000"/>
        </w:rPr>
        <w:t xml:space="preserve"> на сегменты для одновременного вывода информации с различных источников. Для этого необходимо предусмотреть контроллер </w:t>
      </w:r>
      <w:proofErr w:type="spellStart"/>
      <w:r w:rsidRPr="00D1134F">
        <w:rPr>
          <w:color w:val="000000"/>
        </w:rPr>
        <w:t>видеостены</w:t>
      </w:r>
      <w:proofErr w:type="spellEnd"/>
      <w:r w:rsidRPr="00D1134F">
        <w:rPr>
          <w:color w:val="000000"/>
        </w:rPr>
        <w:t xml:space="preserve"> и матричный коммутатор видеосигналов.</w:t>
      </w:r>
    </w:p>
    <w:p w:rsidR="00217CF4" w:rsidRPr="00D1134F" w:rsidRDefault="00217CF4" w:rsidP="00217CF4">
      <w:pPr>
        <w:ind w:right="20" w:firstLine="720"/>
        <w:jc w:val="both"/>
        <w:rPr>
          <w:color w:val="000000"/>
        </w:rPr>
      </w:pPr>
      <w:r w:rsidRPr="00D1134F">
        <w:rPr>
          <w:color w:val="000000"/>
        </w:rPr>
        <w:t>Должна быть предусмотрена возможность наращивания системы отображения информации за счет подключения дополнительных сегментов.</w:t>
      </w:r>
    </w:p>
    <w:p w:rsidR="00217CF4" w:rsidRPr="00D1134F" w:rsidRDefault="00217CF4" w:rsidP="00217CF4">
      <w:pPr>
        <w:numPr>
          <w:ilvl w:val="0"/>
          <w:numId w:val="13"/>
        </w:numPr>
        <w:tabs>
          <w:tab w:val="left" w:pos="1699"/>
        </w:tabs>
        <w:autoSpaceDE/>
        <w:autoSpaceDN/>
        <w:ind w:right="20"/>
        <w:jc w:val="both"/>
        <w:rPr>
          <w:color w:val="000000"/>
        </w:rPr>
      </w:pPr>
      <w:r w:rsidRPr="00D1134F">
        <w:rPr>
          <w:color w:val="000000"/>
        </w:rPr>
        <w:t xml:space="preserve">Система мониторинга стационарных объектов и подвижных транспортных средств должна обеспечивать прием данных от объектов мониторинга, отображение объектов мониторинга, а также транспортных средств, оснащаемых аппаратурой спутниковой навигации </w:t>
      </w:r>
      <w:r w:rsidRPr="00D1134F">
        <w:rPr>
          <w:color w:val="000000"/>
          <w:lang w:val="en-US"/>
        </w:rPr>
        <w:t>EJIOHACC</w:t>
      </w:r>
      <w:proofErr w:type="gramStart"/>
      <w:r w:rsidRPr="00D1134F">
        <w:rPr>
          <w:color w:val="000000"/>
        </w:rPr>
        <w:t>или</w:t>
      </w:r>
      <w:proofErr w:type="gramEnd"/>
      <w:r w:rsidRPr="00D1134F">
        <w:rPr>
          <w:color w:val="000000"/>
        </w:rPr>
        <w:t xml:space="preserve"> </w:t>
      </w:r>
      <w:r w:rsidRPr="00D1134F">
        <w:rPr>
          <w:color w:val="000000"/>
          <w:lang w:val="en-US"/>
        </w:rPr>
        <w:t>EJIOHACC</w:t>
      </w:r>
      <w:r w:rsidRPr="00D1134F">
        <w:rPr>
          <w:color w:val="000000"/>
        </w:rPr>
        <w:t>/</w:t>
      </w:r>
      <w:r w:rsidRPr="00D1134F">
        <w:rPr>
          <w:color w:val="000000"/>
          <w:lang w:val="en-US"/>
        </w:rPr>
        <w:t>GPS</w:t>
      </w:r>
      <w:r w:rsidRPr="00D1134F">
        <w:rPr>
          <w:color w:val="000000"/>
        </w:rPr>
        <w:t>, в соответствии с перечнем Министерства транспорта Российской Федерации, на территории соответствующего городского округа, муниципального округа.</w:t>
      </w:r>
    </w:p>
    <w:p w:rsidR="00217CF4" w:rsidRPr="00D1134F" w:rsidRDefault="00217CF4" w:rsidP="00217CF4">
      <w:pPr>
        <w:ind w:right="20" w:firstLine="720"/>
        <w:jc w:val="both"/>
        <w:rPr>
          <w:color w:val="000000"/>
        </w:rPr>
      </w:pPr>
      <w:r w:rsidRPr="00D1134F">
        <w:rPr>
          <w:color w:val="000000"/>
        </w:rPr>
        <w:t>11.3. Система связи и система оповещения должна включать в себя: систему телефонной связи; систему радиосвязи; систему оповещения населения, в том числе комплексную систему экстренного оповещения населения и оповещения должностных лиц; систему внутренней связи.</w:t>
      </w:r>
    </w:p>
    <w:p w:rsidR="00217CF4" w:rsidRPr="00D1134F" w:rsidRDefault="00217CF4" w:rsidP="00217CF4">
      <w:pPr>
        <w:ind w:right="20" w:firstLine="720"/>
        <w:jc w:val="both"/>
        <w:rPr>
          <w:color w:val="000000"/>
        </w:rPr>
      </w:pPr>
      <w:r w:rsidRPr="00D1134F">
        <w:rPr>
          <w:color w:val="000000"/>
        </w:rPr>
        <w:t xml:space="preserve">Муниципальная автоматизированная система централизованного оповещения включает в себя специальные программно-технические средства оповещения, средства комплексной системы экстренного оповещения населения, </w:t>
      </w:r>
      <w:r w:rsidRPr="00D1134F">
        <w:rPr>
          <w:color w:val="000000"/>
        </w:rPr>
        <w:lastRenderedPageBreak/>
        <w:t>общероссийской комплексной системы информирования и оповещения населения в местах массового пребывания людей, громкоговорящие средства на подвижных объектах, мобильные и носимые средства оповещения, а также сети связи и вещания, обеспечивающие ее функционирование.</w:t>
      </w:r>
    </w:p>
    <w:p w:rsidR="00217CF4" w:rsidRPr="00D1134F" w:rsidRDefault="00217CF4" w:rsidP="00217CF4">
      <w:pPr>
        <w:numPr>
          <w:ilvl w:val="0"/>
          <w:numId w:val="14"/>
        </w:numPr>
        <w:tabs>
          <w:tab w:val="left" w:pos="1604"/>
        </w:tabs>
        <w:autoSpaceDE/>
        <w:autoSpaceDN/>
        <w:ind w:right="20"/>
        <w:jc w:val="both"/>
        <w:rPr>
          <w:color w:val="000000"/>
        </w:rPr>
      </w:pPr>
      <w:r w:rsidRPr="00D1134F">
        <w:rPr>
          <w:color w:val="000000"/>
        </w:rPr>
        <w:t>Система телефонной связи ЕДДС должна состоять из следующих элементов: мини-АТС; телефонные аппараты; система записи телефонных переговоров.</w:t>
      </w:r>
    </w:p>
    <w:p w:rsidR="00217CF4" w:rsidRPr="00D1134F" w:rsidRDefault="00217CF4" w:rsidP="00217CF4">
      <w:pPr>
        <w:numPr>
          <w:ilvl w:val="0"/>
          <w:numId w:val="15"/>
        </w:numPr>
        <w:tabs>
          <w:tab w:val="left" w:pos="1758"/>
        </w:tabs>
        <w:autoSpaceDE/>
        <w:autoSpaceDN/>
        <w:jc w:val="both"/>
        <w:rPr>
          <w:color w:val="000000"/>
        </w:rPr>
      </w:pPr>
      <w:r w:rsidRPr="00D1134F">
        <w:rPr>
          <w:color w:val="000000"/>
        </w:rPr>
        <w:t>Мини-АТС должна обеспечивать:</w:t>
      </w:r>
    </w:p>
    <w:p w:rsidR="00217CF4" w:rsidRPr="00D1134F" w:rsidRDefault="00217CF4" w:rsidP="00217CF4">
      <w:pPr>
        <w:ind w:left="20" w:right="20" w:firstLine="720"/>
        <w:jc w:val="both"/>
        <w:rPr>
          <w:color w:val="000000"/>
        </w:rPr>
      </w:pPr>
      <w:r w:rsidRPr="00D1134F">
        <w:rPr>
          <w:color w:val="000000"/>
        </w:rPr>
        <w:t>прием телефонных звонков одновременно от нескольких абонентов; автоматическое определение номера звонящего абонента; сохранение в памяти входящих, исходящих и пропущенных номеров; прямой набор номера с телефонных аппаратов (дополнительных консолей);</w:t>
      </w:r>
    </w:p>
    <w:p w:rsidR="00217CF4" w:rsidRPr="00D1134F" w:rsidRDefault="00217CF4" w:rsidP="00217CF4">
      <w:pPr>
        <w:ind w:left="20" w:right="20" w:firstLine="720"/>
        <w:jc w:val="both"/>
        <w:rPr>
          <w:color w:val="000000"/>
        </w:rPr>
      </w:pPr>
      <w:r w:rsidRPr="00D1134F">
        <w:rPr>
          <w:color w:val="000000"/>
        </w:rPr>
        <w:t>переадресацию вызова на телефоны внутренней телефонной сети и городской телефонной сети общего пользования.</w:t>
      </w:r>
    </w:p>
    <w:p w:rsidR="00217CF4" w:rsidRPr="00D1134F" w:rsidRDefault="00217CF4" w:rsidP="00217CF4">
      <w:pPr>
        <w:numPr>
          <w:ilvl w:val="0"/>
          <w:numId w:val="15"/>
        </w:numPr>
        <w:tabs>
          <w:tab w:val="left" w:pos="1771"/>
        </w:tabs>
        <w:autoSpaceDE/>
        <w:autoSpaceDN/>
        <w:ind w:right="14"/>
        <w:jc w:val="both"/>
        <w:rPr>
          <w:color w:val="000000"/>
        </w:rPr>
      </w:pPr>
      <w:r w:rsidRPr="00D1134F">
        <w:rPr>
          <w:color w:val="000000"/>
        </w:rPr>
        <w:t xml:space="preserve">Телефонные аппараты должны обеспечивать: отображение номера звонящего абонента на дисплее; набор номера вызываемого абонента одной кнопкой; одновременную работу нескольких линий; </w:t>
      </w:r>
    </w:p>
    <w:p w:rsidR="00217CF4" w:rsidRPr="00D1134F" w:rsidRDefault="00217CF4" w:rsidP="00217CF4">
      <w:pPr>
        <w:tabs>
          <w:tab w:val="left" w:pos="1771"/>
        </w:tabs>
        <w:ind w:right="14" w:firstLine="709"/>
        <w:jc w:val="both"/>
        <w:rPr>
          <w:color w:val="000000"/>
        </w:rPr>
      </w:pPr>
      <w:r w:rsidRPr="00D1134F">
        <w:rPr>
          <w:color w:val="000000"/>
        </w:rPr>
        <w:t>функцию переадресации абонента;</w:t>
      </w:r>
    </w:p>
    <w:p w:rsidR="00217CF4" w:rsidRPr="00D1134F" w:rsidRDefault="00217CF4" w:rsidP="00217CF4">
      <w:pPr>
        <w:ind w:right="14" w:firstLine="709"/>
        <w:jc w:val="both"/>
        <w:rPr>
          <w:color w:val="000000"/>
        </w:rPr>
      </w:pPr>
      <w:r w:rsidRPr="00D1134F">
        <w:rPr>
          <w:color w:val="000000"/>
        </w:rPr>
        <w:t xml:space="preserve">возможность подключения дополнительных консолей для расширения количества абонентов с прямым набором; </w:t>
      </w:r>
    </w:p>
    <w:p w:rsidR="00217CF4" w:rsidRPr="00D1134F" w:rsidRDefault="00217CF4" w:rsidP="00217CF4">
      <w:pPr>
        <w:ind w:right="14" w:firstLine="709"/>
        <w:jc w:val="both"/>
        <w:rPr>
          <w:color w:val="000000"/>
        </w:rPr>
      </w:pPr>
      <w:r w:rsidRPr="00D1134F">
        <w:rPr>
          <w:color w:val="000000"/>
        </w:rPr>
        <w:t>наличие микротелефонной гарнитуры.</w:t>
      </w:r>
    </w:p>
    <w:p w:rsidR="00217CF4" w:rsidRPr="00D1134F" w:rsidRDefault="00217CF4" w:rsidP="00217CF4">
      <w:pPr>
        <w:numPr>
          <w:ilvl w:val="0"/>
          <w:numId w:val="15"/>
        </w:numPr>
        <w:tabs>
          <w:tab w:val="left" w:pos="1834"/>
        </w:tabs>
        <w:autoSpaceDE/>
        <w:autoSpaceDN/>
        <w:ind w:right="20"/>
        <w:jc w:val="both"/>
        <w:rPr>
          <w:color w:val="000000"/>
        </w:rPr>
      </w:pPr>
      <w:r w:rsidRPr="00D1134F">
        <w:rPr>
          <w:color w:val="000000"/>
        </w:rPr>
        <w:t>Система записи телефонных переговоров должна обеспечивать запись всех исходящих и входящих телефонных разговоров со всех подключенных телефонных аппаратов персонала ЕДДС.</w:t>
      </w:r>
    </w:p>
    <w:p w:rsidR="00217CF4" w:rsidRPr="00D1134F" w:rsidRDefault="00217CF4" w:rsidP="00217CF4">
      <w:pPr>
        <w:numPr>
          <w:ilvl w:val="0"/>
          <w:numId w:val="15"/>
        </w:numPr>
        <w:tabs>
          <w:tab w:val="left" w:pos="1887"/>
        </w:tabs>
        <w:autoSpaceDE/>
        <w:autoSpaceDN/>
        <w:ind w:right="20"/>
        <w:jc w:val="both"/>
        <w:rPr>
          <w:color w:val="000000"/>
        </w:rPr>
      </w:pPr>
      <w:r w:rsidRPr="00D1134F">
        <w:rPr>
          <w:color w:val="000000"/>
        </w:rPr>
        <w:t>Должны быть обеспечены телефонные каналы связи между ЕДДС и ЦУКС ГУ МЧС России по Кировской области, ЕДДС соседних муниципальных образований, а также с ДДС, действующими на территории Орловского муниципального образования, в том числе ДДС ПОО.</w:t>
      </w:r>
    </w:p>
    <w:p w:rsidR="00217CF4" w:rsidRPr="00D1134F" w:rsidRDefault="00217CF4" w:rsidP="00217CF4">
      <w:pPr>
        <w:ind w:left="20" w:right="20" w:firstLine="720"/>
        <w:jc w:val="both"/>
        <w:rPr>
          <w:color w:val="000000"/>
        </w:rPr>
      </w:pPr>
      <w:r w:rsidRPr="00D1134F">
        <w:rPr>
          <w:color w:val="000000"/>
        </w:rPr>
        <w:t>Допускается организация телефонной связи путем программирования на консоли кнопок прямого вызова абонента.</w:t>
      </w:r>
    </w:p>
    <w:p w:rsidR="00217CF4" w:rsidRPr="00D1134F" w:rsidRDefault="00217CF4" w:rsidP="00217CF4">
      <w:pPr>
        <w:ind w:left="20" w:right="20" w:firstLine="720"/>
        <w:jc w:val="both"/>
        <w:rPr>
          <w:color w:val="000000"/>
        </w:rPr>
      </w:pPr>
      <w:r w:rsidRPr="00D1134F">
        <w:rPr>
          <w:color w:val="000000"/>
        </w:rPr>
        <w:t>В качестве каналов прямой телефонной связи не могут быть использованы каналы для приема звонков от населения.</w:t>
      </w:r>
    </w:p>
    <w:p w:rsidR="00217CF4" w:rsidRPr="00D1134F" w:rsidRDefault="00217CF4" w:rsidP="00217CF4">
      <w:pPr>
        <w:ind w:left="20" w:firstLine="720"/>
        <w:jc w:val="both"/>
        <w:rPr>
          <w:color w:val="000000"/>
        </w:rPr>
      </w:pPr>
      <w:r w:rsidRPr="00D1134F">
        <w:rPr>
          <w:color w:val="000000"/>
        </w:rPr>
        <w:t>Должны быть предусмотрены резервные каналы связи.</w:t>
      </w:r>
    </w:p>
    <w:p w:rsidR="00217CF4" w:rsidRPr="00D1134F" w:rsidRDefault="00217CF4" w:rsidP="00217CF4">
      <w:pPr>
        <w:numPr>
          <w:ilvl w:val="0"/>
          <w:numId w:val="14"/>
        </w:numPr>
        <w:tabs>
          <w:tab w:val="left" w:pos="1705"/>
        </w:tabs>
        <w:autoSpaceDE/>
        <w:autoSpaceDN/>
        <w:ind w:right="20"/>
        <w:jc w:val="both"/>
        <w:rPr>
          <w:color w:val="000000"/>
        </w:rPr>
      </w:pPr>
      <w:r w:rsidRPr="00D1134F">
        <w:rPr>
          <w:color w:val="000000"/>
        </w:rPr>
        <w:t>Система радиосвязи должна обеспечивать устойчивую связь с подвижными и стационарными объектами, оборудованными соответствующими средствами связи.</w:t>
      </w:r>
    </w:p>
    <w:p w:rsidR="00217CF4" w:rsidRPr="00D1134F" w:rsidRDefault="00217CF4" w:rsidP="00217CF4">
      <w:pPr>
        <w:ind w:left="20" w:firstLine="720"/>
        <w:jc w:val="both"/>
        <w:rPr>
          <w:color w:val="000000"/>
        </w:rPr>
      </w:pPr>
      <w:r w:rsidRPr="00D1134F">
        <w:rPr>
          <w:color w:val="000000"/>
        </w:rPr>
        <w:t>Система радиосвязи должна состоять из следующих основных элементов:</w:t>
      </w:r>
    </w:p>
    <w:p w:rsidR="00217CF4" w:rsidRPr="00D1134F" w:rsidRDefault="00217CF4" w:rsidP="00217CF4">
      <w:pPr>
        <w:ind w:left="20" w:firstLine="720"/>
        <w:jc w:val="both"/>
        <w:rPr>
          <w:color w:val="000000"/>
        </w:rPr>
      </w:pPr>
      <w:proofErr w:type="gramStart"/>
      <w:r w:rsidRPr="00D1134F">
        <w:rPr>
          <w:color w:val="000000"/>
        </w:rPr>
        <w:t>УКВ-радиостанция</w:t>
      </w:r>
      <w:proofErr w:type="gramEnd"/>
      <w:r w:rsidRPr="00D1134F">
        <w:rPr>
          <w:color w:val="000000"/>
        </w:rPr>
        <w:t>;</w:t>
      </w:r>
    </w:p>
    <w:p w:rsidR="00217CF4" w:rsidRPr="00D1134F" w:rsidRDefault="00217CF4" w:rsidP="00217CF4">
      <w:pPr>
        <w:ind w:left="20" w:firstLine="720"/>
        <w:jc w:val="both"/>
        <w:rPr>
          <w:color w:val="000000"/>
        </w:rPr>
      </w:pPr>
      <w:r w:rsidRPr="00D1134F">
        <w:rPr>
          <w:color w:val="000000"/>
        </w:rPr>
        <w:t>КВ-радиостанция.</w:t>
      </w:r>
    </w:p>
    <w:p w:rsidR="00217CF4" w:rsidRPr="00D1134F" w:rsidRDefault="00217CF4" w:rsidP="00217CF4">
      <w:pPr>
        <w:ind w:left="20" w:firstLine="720"/>
        <w:jc w:val="both"/>
        <w:rPr>
          <w:color w:val="000000"/>
        </w:rPr>
      </w:pPr>
      <w:r w:rsidRPr="00D1134F">
        <w:rPr>
          <w:color w:val="000000"/>
        </w:rPr>
        <w:t>Для организации радиосетей должны быть получены разрешения на частоты в Радиочастотной службе Федеральной службы по надзору в сфере связи, информационных технологий и массовых коммуникаций.</w:t>
      </w:r>
    </w:p>
    <w:p w:rsidR="00217CF4" w:rsidRPr="00D1134F" w:rsidRDefault="00217CF4" w:rsidP="00217CF4">
      <w:pPr>
        <w:ind w:left="20" w:right="20" w:firstLine="700"/>
        <w:jc w:val="both"/>
        <w:rPr>
          <w:color w:val="000000"/>
        </w:rPr>
      </w:pPr>
      <w:r w:rsidRPr="00D1134F">
        <w:rPr>
          <w:color w:val="000000"/>
        </w:rPr>
        <w:t>Радиостанции должны быть зарегистрированы в установленном порядке в Федеральной службе по надзору в сфере связи, информационных технологий и массовых коммуникаций.</w:t>
      </w:r>
    </w:p>
    <w:p w:rsidR="00217CF4" w:rsidRPr="00D1134F" w:rsidRDefault="00217CF4" w:rsidP="00217CF4">
      <w:pPr>
        <w:ind w:left="20" w:right="20" w:firstLine="700"/>
        <w:jc w:val="both"/>
        <w:rPr>
          <w:color w:val="000000"/>
        </w:rPr>
      </w:pPr>
      <w:r w:rsidRPr="00D1134F">
        <w:rPr>
          <w:color w:val="000000"/>
        </w:rPr>
        <w:t xml:space="preserve">11.3.3. </w:t>
      </w:r>
      <w:proofErr w:type="gramStart"/>
      <w:r w:rsidRPr="00D1134F">
        <w:rPr>
          <w:color w:val="000000"/>
        </w:rPr>
        <w:t>Система оповещения населения должна обеспечивать своевременное доведение сигналов оповещения и экстренной информации до руководящего состава ГО и муниципального звена территориальной подсистемы РСЧС, сил ГО и РСЧС Орловского муниципального образования, ДДС, населения на территории Орловского муниципального образования, об опасностях, возникающих при угрозе возникновения или возникновении ЧС природного и техногенного характера, а также при ведении военных действий или вследствие этих действий, о</w:t>
      </w:r>
      <w:proofErr w:type="gramEnd"/>
      <w:r w:rsidRPr="00D1134F">
        <w:rPr>
          <w:color w:val="000000"/>
        </w:rPr>
        <w:t xml:space="preserve"> </w:t>
      </w:r>
      <w:proofErr w:type="gramStart"/>
      <w:r w:rsidRPr="00D1134F">
        <w:rPr>
          <w:color w:val="000000"/>
        </w:rPr>
        <w:t>правилах</w:t>
      </w:r>
      <w:proofErr w:type="gramEnd"/>
      <w:r w:rsidRPr="00D1134F">
        <w:rPr>
          <w:color w:val="000000"/>
        </w:rPr>
        <w:t xml:space="preserve"> поведения населения и необходимости проведения мероприятий по защите. Для обеспечения своевременной передачи населению сигналов оповещения и экстренной информации комплексно используются:</w:t>
      </w:r>
    </w:p>
    <w:p w:rsidR="00217CF4" w:rsidRPr="00D1134F" w:rsidRDefault="00217CF4" w:rsidP="00217CF4">
      <w:pPr>
        <w:ind w:left="20" w:firstLine="700"/>
        <w:jc w:val="both"/>
        <w:rPr>
          <w:color w:val="000000"/>
        </w:rPr>
      </w:pPr>
      <w:r w:rsidRPr="00D1134F">
        <w:rPr>
          <w:color w:val="000000"/>
        </w:rPr>
        <w:t>сеть электрических, электронных сирен и мощных акустических систем;</w:t>
      </w:r>
    </w:p>
    <w:p w:rsidR="00217CF4" w:rsidRPr="00D1134F" w:rsidRDefault="00217CF4" w:rsidP="00217CF4">
      <w:pPr>
        <w:ind w:left="20" w:firstLine="700"/>
        <w:jc w:val="both"/>
        <w:rPr>
          <w:color w:val="000000"/>
        </w:rPr>
      </w:pPr>
      <w:r w:rsidRPr="00D1134F">
        <w:rPr>
          <w:color w:val="000000"/>
        </w:rPr>
        <w:t>сеть проводного радиовещания;</w:t>
      </w:r>
    </w:p>
    <w:p w:rsidR="00217CF4" w:rsidRPr="00D1134F" w:rsidRDefault="00217CF4" w:rsidP="00217CF4">
      <w:pPr>
        <w:ind w:left="20" w:firstLine="700"/>
        <w:jc w:val="both"/>
        <w:rPr>
          <w:color w:val="000000"/>
        </w:rPr>
      </w:pPr>
      <w:r w:rsidRPr="00D1134F">
        <w:rPr>
          <w:color w:val="000000"/>
        </w:rPr>
        <w:t>сеть уличной радиофикации;</w:t>
      </w:r>
    </w:p>
    <w:p w:rsidR="00217CF4" w:rsidRPr="00D1134F" w:rsidRDefault="00217CF4" w:rsidP="00217CF4">
      <w:pPr>
        <w:ind w:left="20" w:firstLine="700"/>
        <w:jc w:val="both"/>
        <w:rPr>
          <w:color w:val="000000"/>
        </w:rPr>
      </w:pPr>
      <w:r w:rsidRPr="00D1134F">
        <w:rPr>
          <w:color w:val="000000"/>
        </w:rPr>
        <w:t>сеть кабельного телерадиовещания;</w:t>
      </w:r>
    </w:p>
    <w:p w:rsidR="00217CF4" w:rsidRPr="00D1134F" w:rsidRDefault="00217CF4" w:rsidP="00217CF4">
      <w:pPr>
        <w:ind w:left="20" w:firstLine="700"/>
        <w:jc w:val="both"/>
        <w:rPr>
          <w:color w:val="000000"/>
        </w:rPr>
      </w:pPr>
      <w:r w:rsidRPr="00D1134F">
        <w:rPr>
          <w:color w:val="000000"/>
        </w:rPr>
        <w:t>сеть эфирного телерадиовещания;</w:t>
      </w:r>
    </w:p>
    <w:p w:rsidR="00217CF4" w:rsidRPr="00D1134F" w:rsidRDefault="00217CF4" w:rsidP="00217CF4">
      <w:pPr>
        <w:ind w:left="20" w:firstLine="700"/>
        <w:jc w:val="both"/>
        <w:rPr>
          <w:color w:val="000000"/>
        </w:rPr>
      </w:pPr>
      <w:r w:rsidRPr="00D1134F">
        <w:rPr>
          <w:color w:val="000000"/>
        </w:rPr>
        <w:t>сеть подвижной радиотелефонной связи;</w:t>
      </w:r>
    </w:p>
    <w:p w:rsidR="00217CF4" w:rsidRPr="00D1134F" w:rsidRDefault="00217CF4" w:rsidP="00217CF4">
      <w:pPr>
        <w:ind w:left="720" w:right="20"/>
        <w:jc w:val="both"/>
        <w:rPr>
          <w:color w:val="000000"/>
        </w:rPr>
      </w:pPr>
      <w:r w:rsidRPr="00D1134F">
        <w:rPr>
          <w:color w:val="000000"/>
        </w:rPr>
        <w:t xml:space="preserve">сеть местной телефонной связи, в том числе таксофоны, предназначенные для оказания универсальных услуг телефонной связи с функцией оповещения; сети связи операторов связи и ведомственные; </w:t>
      </w:r>
    </w:p>
    <w:p w:rsidR="00217CF4" w:rsidRPr="00D1134F" w:rsidRDefault="00217CF4" w:rsidP="00217CF4">
      <w:pPr>
        <w:ind w:left="720" w:right="20"/>
        <w:jc w:val="both"/>
        <w:rPr>
          <w:color w:val="000000"/>
        </w:rPr>
      </w:pPr>
      <w:r w:rsidRPr="00D1134F">
        <w:rPr>
          <w:color w:val="000000"/>
        </w:rPr>
        <w:t xml:space="preserve">сети систем персонального радиовызова; информационно-телекоммуникационная сеть интернет; </w:t>
      </w:r>
    </w:p>
    <w:p w:rsidR="00217CF4" w:rsidRPr="00D1134F" w:rsidRDefault="00217CF4" w:rsidP="00217CF4">
      <w:pPr>
        <w:ind w:left="720" w:right="20"/>
        <w:jc w:val="both"/>
        <w:rPr>
          <w:color w:val="000000"/>
        </w:rPr>
      </w:pPr>
      <w:r w:rsidRPr="00D1134F">
        <w:rPr>
          <w:color w:val="000000"/>
        </w:rPr>
        <w:t>громкоговорящие средства на подвижных объектах, мобильные и носимые средства оповещения.</w:t>
      </w:r>
    </w:p>
    <w:p w:rsidR="00217CF4" w:rsidRPr="00D1134F" w:rsidRDefault="00217CF4" w:rsidP="00217CF4">
      <w:pPr>
        <w:ind w:left="20" w:right="20" w:firstLine="700"/>
        <w:jc w:val="both"/>
        <w:rPr>
          <w:color w:val="000000"/>
        </w:rPr>
      </w:pPr>
      <w:r w:rsidRPr="00D1134F">
        <w:rPr>
          <w:color w:val="000000"/>
        </w:rPr>
        <w:t>Задействование средств системы оповещения населения должно осуществляться дежурным оперативным со своего рабочего места по решению главы Орловского муниципального округа (председателя КЧС и ОПБ) с последующим докладом.</w:t>
      </w:r>
    </w:p>
    <w:p w:rsidR="00217CF4" w:rsidRPr="00D1134F" w:rsidRDefault="00217CF4" w:rsidP="00217CF4">
      <w:pPr>
        <w:ind w:left="20" w:right="20" w:firstLine="700"/>
        <w:jc w:val="both"/>
        <w:rPr>
          <w:color w:val="000000"/>
        </w:rPr>
      </w:pPr>
      <w:r w:rsidRPr="00D1134F">
        <w:rPr>
          <w:color w:val="000000"/>
        </w:rPr>
        <w:t>Система оповещения должностных лиц должна обеспечивать оповещение руководящего состава ОМСУ, органов управления и сил РСЧС муниципального уровня, ДДС, действующих на территории Орловского муниципального округа.</w:t>
      </w:r>
    </w:p>
    <w:p w:rsidR="00217CF4" w:rsidRPr="00D1134F" w:rsidRDefault="00217CF4" w:rsidP="00217CF4">
      <w:pPr>
        <w:ind w:left="20" w:right="20" w:firstLine="700"/>
        <w:jc w:val="both"/>
        <w:rPr>
          <w:color w:val="000000"/>
        </w:rPr>
      </w:pPr>
      <w:r w:rsidRPr="00D1134F">
        <w:rPr>
          <w:color w:val="000000"/>
        </w:rPr>
        <w:t>Система оповещения персонала может быть реализована на базе персонального компьютера с установленной платой подключения телефонных линий. Количество телефонных линий должно определяться исходя из количества оповещаемых абонентов и требуемого времени оповещения.</w:t>
      </w:r>
    </w:p>
    <w:p w:rsidR="00217CF4" w:rsidRPr="00D1134F" w:rsidRDefault="00217CF4" w:rsidP="00217CF4">
      <w:pPr>
        <w:ind w:left="20" w:right="20" w:firstLine="700"/>
        <w:jc w:val="both"/>
        <w:rPr>
          <w:color w:val="000000"/>
        </w:rPr>
      </w:pPr>
      <w:r w:rsidRPr="00D1134F">
        <w:rPr>
          <w:color w:val="000000"/>
        </w:rPr>
        <w:t>Для оповещения персонала не должны задействоваться каналы (линии) связи, предназначенные для приема звонков от населения, а также каналы прямой телефонной связи.</w:t>
      </w:r>
    </w:p>
    <w:p w:rsidR="00217CF4" w:rsidRPr="00D1134F" w:rsidRDefault="00217CF4" w:rsidP="00217CF4">
      <w:pPr>
        <w:ind w:left="20" w:right="20" w:firstLine="720"/>
        <w:jc w:val="both"/>
        <w:rPr>
          <w:color w:val="000000"/>
        </w:rPr>
      </w:pPr>
      <w:proofErr w:type="gramStart"/>
      <w:r w:rsidRPr="00D1134F">
        <w:rPr>
          <w:color w:val="000000"/>
        </w:rPr>
        <w:lastRenderedPageBreak/>
        <w:t>Задействование муниципальной автоматизированной системы централизованного оповещения осуществляется в соответствии с постановлением Правительства Российской Федерации от 28.12.2020 № 2322 «О порядке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операторами связи и редакциями средств массовой информации в целях оповещения населения о возникающих опасностях» и разделом III Положения о системах оповещения населения, утвержденного совместным приказом МЧС</w:t>
      </w:r>
      <w:proofErr w:type="gramEnd"/>
      <w:r w:rsidRPr="00D1134F">
        <w:rPr>
          <w:color w:val="000000"/>
        </w:rPr>
        <w:t xml:space="preserve"> России и Министерства цифрового развития, связи и массовых коммуникаций Российской Федерации России от 31.07.2020 № 578/365.</w:t>
      </w:r>
    </w:p>
    <w:p w:rsidR="00217CF4" w:rsidRPr="00D1134F" w:rsidRDefault="00217CF4" w:rsidP="00217CF4">
      <w:pPr>
        <w:spacing w:after="300"/>
        <w:ind w:left="20" w:right="20" w:firstLine="720"/>
        <w:jc w:val="both"/>
        <w:rPr>
          <w:color w:val="000000"/>
        </w:rPr>
      </w:pPr>
      <w:r w:rsidRPr="00D1134F">
        <w:rPr>
          <w:color w:val="000000"/>
        </w:rPr>
        <w:t xml:space="preserve">11.4. Общие требования к составу объектов, оборудованию, структуре системы - 112 определены Национальным стандартом Российской Федерации ГОСТ </w:t>
      </w:r>
      <w:proofErr w:type="gramStart"/>
      <w:r w:rsidRPr="00D1134F">
        <w:rPr>
          <w:color w:val="000000"/>
        </w:rPr>
        <w:t>Р</w:t>
      </w:r>
      <w:proofErr w:type="gramEnd"/>
      <w:r w:rsidRPr="00D1134F">
        <w:rPr>
          <w:color w:val="000000"/>
        </w:rPr>
        <w:t xml:space="preserve"> 22.7.03-2021 «Безопасность в чрезвычайных ситуациях. Система обеспечения вызова экстренных оперативных служб по единому номеру «112».</w:t>
      </w:r>
    </w:p>
    <w:p w:rsidR="00217CF4" w:rsidRPr="00D1134F" w:rsidRDefault="00217CF4" w:rsidP="00217CF4">
      <w:pPr>
        <w:keepNext/>
        <w:keepLines/>
        <w:ind w:left="3120"/>
        <w:outlineLvl w:val="1"/>
        <w:rPr>
          <w:b/>
          <w:bCs/>
          <w:color w:val="000000"/>
        </w:rPr>
      </w:pPr>
      <w:bookmarkStart w:id="12" w:name="bookmark15"/>
      <w:r w:rsidRPr="00D1134F">
        <w:rPr>
          <w:b/>
          <w:bCs/>
          <w:color w:val="000000"/>
        </w:rPr>
        <w:t>12. Финансирование ЕДДС</w:t>
      </w:r>
      <w:bookmarkEnd w:id="12"/>
    </w:p>
    <w:p w:rsidR="00217CF4" w:rsidRPr="00D1134F" w:rsidRDefault="00217CF4" w:rsidP="00217CF4">
      <w:pPr>
        <w:keepNext/>
        <w:keepLines/>
        <w:ind w:left="3120"/>
        <w:outlineLvl w:val="1"/>
        <w:rPr>
          <w:b/>
          <w:bCs/>
          <w:color w:val="000000"/>
        </w:rPr>
      </w:pPr>
    </w:p>
    <w:p w:rsidR="00217CF4" w:rsidRPr="00D1134F" w:rsidRDefault="00217CF4" w:rsidP="00217CF4">
      <w:pPr>
        <w:numPr>
          <w:ilvl w:val="0"/>
          <w:numId w:val="16"/>
        </w:numPr>
        <w:tabs>
          <w:tab w:val="left" w:pos="1585"/>
        </w:tabs>
        <w:autoSpaceDE/>
        <w:autoSpaceDN/>
        <w:ind w:right="20"/>
        <w:jc w:val="both"/>
        <w:rPr>
          <w:color w:val="000000"/>
        </w:rPr>
      </w:pPr>
      <w:r w:rsidRPr="00D1134F">
        <w:rPr>
          <w:color w:val="000000"/>
        </w:rPr>
        <w:t>Финансирование создания и деятельности ЕДДС является расходным обязательством Орловского муниципального округа и осуществляется из средств бюджетов муниципальных образований или иных источников в соответствии с законодательством Российской Федерации, включая бюджеты субъектов Российской Федерации.</w:t>
      </w:r>
    </w:p>
    <w:p w:rsidR="00217CF4" w:rsidRPr="00D1134F" w:rsidRDefault="00217CF4" w:rsidP="00217CF4">
      <w:pPr>
        <w:numPr>
          <w:ilvl w:val="0"/>
          <w:numId w:val="16"/>
        </w:numPr>
        <w:tabs>
          <w:tab w:val="left" w:pos="1378"/>
        </w:tabs>
        <w:autoSpaceDE/>
        <w:autoSpaceDN/>
        <w:spacing w:after="341"/>
        <w:ind w:right="20"/>
        <w:jc w:val="both"/>
        <w:rPr>
          <w:color w:val="000000"/>
        </w:rPr>
      </w:pPr>
      <w:r w:rsidRPr="00D1134F">
        <w:rPr>
          <w:color w:val="000000"/>
        </w:rPr>
        <w:t>Расходы на обеспечение деятельности ЕДДС в год рассчитываются по формуле:</w:t>
      </w:r>
    </w:p>
    <w:p w:rsidR="00217CF4" w:rsidRPr="00D1134F" w:rsidRDefault="00217CF4" w:rsidP="00217CF4">
      <w:pPr>
        <w:spacing w:after="311"/>
        <w:ind w:left="2300"/>
        <w:rPr>
          <w:color w:val="000000"/>
        </w:rPr>
      </w:pPr>
      <w:proofErr w:type="spellStart"/>
      <w:r w:rsidRPr="00D1134F">
        <w:rPr>
          <w:color w:val="000000"/>
        </w:rPr>
        <w:t>Р</w:t>
      </w:r>
      <w:r w:rsidRPr="00D1134F">
        <w:rPr>
          <w:color w:val="000000"/>
          <w:spacing w:val="10"/>
          <w:vertAlign w:val="subscript"/>
        </w:rPr>
        <w:t>ЕДД</w:t>
      </w:r>
      <w:r w:rsidRPr="00D1134F">
        <w:rPr>
          <w:color w:val="000000"/>
          <w:spacing w:val="10"/>
        </w:rPr>
        <w:t>с</w:t>
      </w:r>
      <w:proofErr w:type="spellEnd"/>
      <w:r w:rsidRPr="00D1134F">
        <w:rPr>
          <w:color w:val="000000"/>
          <w:spacing w:val="10"/>
        </w:rPr>
        <w:t>=</w:t>
      </w:r>
      <w:r w:rsidRPr="00D1134F">
        <w:rPr>
          <w:color w:val="000000"/>
        </w:rPr>
        <w:t xml:space="preserve"> (А +В + С + </w:t>
      </w:r>
      <w:r w:rsidRPr="00D1134F">
        <w:rPr>
          <w:color w:val="000000"/>
          <w:lang w:val="en-US"/>
        </w:rPr>
        <w:t>D</w:t>
      </w:r>
      <w:r w:rsidRPr="00D1134F">
        <w:rPr>
          <w:color w:val="000000"/>
        </w:rPr>
        <w:t xml:space="preserve">) * </w:t>
      </w:r>
      <w:proofErr w:type="spellStart"/>
      <w:r w:rsidRPr="00D1134F">
        <w:rPr>
          <w:color w:val="000000"/>
        </w:rPr>
        <w:t>И</w:t>
      </w:r>
      <w:r w:rsidRPr="00D1134F">
        <w:rPr>
          <w:color w:val="000000"/>
          <w:vertAlign w:val="subscript"/>
        </w:rPr>
        <w:t>п</w:t>
      </w:r>
      <w:proofErr w:type="spellEnd"/>
      <w:r w:rsidRPr="00D1134F">
        <w:rPr>
          <w:color w:val="000000"/>
        </w:rPr>
        <w:t xml:space="preserve"> + </w:t>
      </w:r>
      <w:r w:rsidRPr="00D1134F">
        <w:rPr>
          <w:color w:val="000000"/>
          <w:lang w:val="en-US"/>
        </w:rPr>
        <w:t>F</w:t>
      </w:r>
      <w:r w:rsidRPr="00D1134F">
        <w:rPr>
          <w:color w:val="000000"/>
        </w:rPr>
        <w:t xml:space="preserve">* </w:t>
      </w:r>
      <w:proofErr w:type="spellStart"/>
      <w:r w:rsidRPr="00D1134F">
        <w:rPr>
          <w:color w:val="000000"/>
        </w:rPr>
        <w:t>Ижкх</w:t>
      </w:r>
      <w:proofErr w:type="spellEnd"/>
      <w:r w:rsidRPr="00D1134F">
        <w:rPr>
          <w:color w:val="000000"/>
        </w:rPr>
        <w:t>, где:</w:t>
      </w:r>
    </w:p>
    <w:p w:rsidR="00217CF4" w:rsidRPr="00D1134F" w:rsidRDefault="00217CF4" w:rsidP="00217CF4">
      <w:pPr>
        <w:ind w:left="20" w:right="20" w:firstLine="720"/>
        <w:jc w:val="both"/>
        <w:rPr>
          <w:color w:val="000000"/>
        </w:rPr>
      </w:pPr>
      <w:r w:rsidRPr="00D1134F">
        <w:rPr>
          <w:color w:val="000000"/>
        </w:rPr>
        <w:t>А - прогнозируемые расходы бюджета ОМСУ на оплату труда и начисления на выплаты по оплате труда персонала ЕДДС;</w:t>
      </w:r>
    </w:p>
    <w:p w:rsidR="00217CF4" w:rsidRPr="00D1134F" w:rsidRDefault="00217CF4" w:rsidP="00217CF4">
      <w:pPr>
        <w:ind w:left="20" w:right="20" w:firstLine="720"/>
        <w:jc w:val="both"/>
        <w:rPr>
          <w:color w:val="000000"/>
        </w:rPr>
      </w:pPr>
      <w:r w:rsidRPr="00D1134F">
        <w:rPr>
          <w:color w:val="000000"/>
        </w:rPr>
        <w:t>В - прогнозируемые расходы бюджета ОМСУ на оплату услуг связи и программного обеспечения;</w:t>
      </w:r>
    </w:p>
    <w:p w:rsidR="00217CF4" w:rsidRPr="00D1134F" w:rsidRDefault="00217CF4" w:rsidP="00217CF4">
      <w:pPr>
        <w:ind w:left="20" w:firstLine="720"/>
        <w:jc w:val="both"/>
        <w:rPr>
          <w:color w:val="000000"/>
        </w:rPr>
      </w:pPr>
      <w:r w:rsidRPr="00D1134F">
        <w:rPr>
          <w:color w:val="000000"/>
        </w:rPr>
        <w:t>С - прогнозируемые расходы бюджета ОМСУ на закупку материальных запасов, исходя из ежегодного потребления ЕДДС, могут включать расходы на приобретение канцелярских товаров и принадлежностей, форменного обмундирования и прочие затраты;</w:t>
      </w:r>
    </w:p>
    <w:p w:rsidR="00217CF4" w:rsidRPr="00D1134F" w:rsidRDefault="00217CF4" w:rsidP="00217CF4">
      <w:pPr>
        <w:ind w:firstLine="700"/>
        <w:jc w:val="both"/>
        <w:rPr>
          <w:color w:val="000000"/>
        </w:rPr>
      </w:pPr>
      <w:r w:rsidRPr="00D1134F">
        <w:rPr>
          <w:color w:val="000000"/>
          <w:lang w:val="en-US"/>
        </w:rPr>
        <w:t>D</w:t>
      </w:r>
      <w:r w:rsidRPr="00D1134F">
        <w:rPr>
          <w:color w:val="000000"/>
        </w:rPr>
        <w:t xml:space="preserve">- </w:t>
      </w:r>
      <w:proofErr w:type="gramStart"/>
      <w:r w:rsidRPr="00D1134F">
        <w:rPr>
          <w:color w:val="000000"/>
        </w:rPr>
        <w:t>прогнозируемые</w:t>
      </w:r>
      <w:proofErr w:type="gramEnd"/>
      <w:r w:rsidRPr="00D1134F">
        <w:rPr>
          <w:color w:val="000000"/>
        </w:rPr>
        <w:t xml:space="preserve"> расходы бюджета ОМСУ на закупку основных средств, могут включать расходы на закупку мебели, оборудование системы видеоконференцсвязи, оргтехники и др. исходя из установленных сроков эксплуатации;</w:t>
      </w:r>
    </w:p>
    <w:p w:rsidR="00217CF4" w:rsidRPr="00D1134F" w:rsidRDefault="00217CF4" w:rsidP="00217CF4">
      <w:pPr>
        <w:ind w:firstLine="700"/>
        <w:jc w:val="both"/>
        <w:rPr>
          <w:color w:val="000000"/>
        </w:rPr>
      </w:pPr>
      <w:proofErr w:type="spellStart"/>
      <w:r w:rsidRPr="00D1134F">
        <w:rPr>
          <w:color w:val="000000"/>
        </w:rPr>
        <w:t>И</w:t>
      </w:r>
      <w:r w:rsidRPr="00D1134F">
        <w:rPr>
          <w:color w:val="000000"/>
          <w:vertAlign w:val="subscript"/>
        </w:rPr>
        <w:t>п</w:t>
      </w:r>
      <w:proofErr w:type="spellEnd"/>
      <w:r w:rsidRPr="00D1134F">
        <w:rPr>
          <w:color w:val="000000"/>
        </w:rPr>
        <w:t xml:space="preserve"> - индекс потребительских цен в среднем за год, установленный на очередной финансовый год;</w:t>
      </w:r>
    </w:p>
    <w:p w:rsidR="00217CF4" w:rsidRPr="00D1134F" w:rsidRDefault="00217CF4" w:rsidP="00217CF4">
      <w:pPr>
        <w:ind w:firstLine="700"/>
        <w:jc w:val="both"/>
        <w:rPr>
          <w:color w:val="000000"/>
        </w:rPr>
      </w:pPr>
      <w:r w:rsidRPr="00D1134F">
        <w:rPr>
          <w:color w:val="000000"/>
          <w:lang w:val="en-US"/>
        </w:rPr>
        <w:t>F</w:t>
      </w:r>
      <w:r w:rsidRPr="00D1134F">
        <w:rPr>
          <w:color w:val="000000"/>
        </w:rPr>
        <w:t xml:space="preserve">- </w:t>
      </w:r>
      <w:proofErr w:type="gramStart"/>
      <w:r w:rsidRPr="00D1134F">
        <w:rPr>
          <w:color w:val="000000"/>
        </w:rPr>
        <w:t>прогнозируемые</w:t>
      </w:r>
      <w:proofErr w:type="gramEnd"/>
      <w:r w:rsidRPr="00D1134F">
        <w:rPr>
          <w:color w:val="000000"/>
        </w:rPr>
        <w:t xml:space="preserve"> расходы бюджета ОМСУ на оплату коммунальных услуг, оказываемых ЕДДС;</w:t>
      </w:r>
    </w:p>
    <w:p w:rsidR="00217CF4" w:rsidRPr="00D1134F" w:rsidRDefault="00217CF4" w:rsidP="00217CF4">
      <w:pPr>
        <w:ind w:firstLine="700"/>
        <w:jc w:val="both"/>
        <w:rPr>
          <w:color w:val="000000"/>
        </w:rPr>
      </w:pPr>
      <w:proofErr w:type="spellStart"/>
      <w:r w:rsidRPr="00D1134F">
        <w:rPr>
          <w:color w:val="000000"/>
        </w:rPr>
        <w:t>Ижкх</w:t>
      </w:r>
      <w:proofErr w:type="spellEnd"/>
      <w:r w:rsidRPr="00D1134F">
        <w:rPr>
          <w:color w:val="000000"/>
        </w:rPr>
        <w:t xml:space="preserve"> - индекс потребительских цен на услуги организации Ж</w:t>
      </w:r>
      <w:proofErr w:type="gramStart"/>
      <w:r w:rsidRPr="00D1134F">
        <w:rPr>
          <w:color w:val="000000"/>
        </w:rPr>
        <w:t>КХ в ср</w:t>
      </w:r>
      <w:proofErr w:type="gramEnd"/>
      <w:r w:rsidRPr="00D1134F">
        <w:rPr>
          <w:color w:val="000000"/>
        </w:rPr>
        <w:t>еднем за год, установленный на очередной финансовый год.</w:t>
      </w:r>
    </w:p>
    <w:p w:rsidR="00217CF4" w:rsidRPr="00D1134F" w:rsidRDefault="00217CF4" w:rsidP="00217CF4">
      <w:pPr>
        <w:numPr>
          <w:ilvl w:val="0"/>
          <w:numId w:val="16"/>
        </w:numPr>
        <w:tabs>
          <w:tab w:val="left" w:pos="1344"/>
        </w:tabs>
        <w:autoSpaceDE/>
        <w:autoSpaceDN/>
        <w:ind w:right="1240"/>
        <w:rPr>
          <w:color w:val="000000"/>
        </w:rPr>
      </w:pPr>
      <w:r w:rsidRPr="00D1134F">
        <w:rPr>
          <w:color w:val="000000"/>
        </w:rPr>
        <w:t>При расчете коэффициента «А» рекомендовано учитывать: выплаты по должностному окладу;</w:t>
      </w:r>
    </w:p>
    <w:p w:rsidR="00217CF4" w:rsidRPr="00D1134F" w:rsidRDefault="00217CF4" w:rsidP="00217CF4">
      <w:pPr>
        <w:ind w:firstLine="700"/>
        <w:jc w:val="both"/>
        <w:rPr>
          <w:color w:val="000000"/>
        </w:rPr>
      </w:pPr>
      <w:r w:rsidRPr="00D1134F">
        <w:rPr>
          <w:color w:val="000000"/>
        </w:rPr>
        <w:t xml:space="preserve">надбавку за сложность и </w:t>
      </w:r>
      <w:proofErr w:type="gramStart"/>
      <w:r w:rsidRPr="00D1134F">
        <w:rPr>
          <w:color w:val="000000"/>
        </w:rPr>
        <w:t>напряженность</w:t>
      </w:r>
      <w:proofErr w:type="gramEnd"/>
      <w:r w:rsidRPr="00D1134F">
        <w:rPr>
          <w:color w:val="000000"/>
        </w:rPr>
        <w:t xml:space="preserve"> и специальный режим работы;</w:t>
      </w:r>
    </w:p>
    <w:p w:rsidR="00217CF4" w:rsidRPr="00D1134F" w:rsidRDefault="00217CF4" w:rsidP="00217CF4">
      <w:pPr>
        <w:ind w:firstLine="700"/>
        <w:jc w:val="both"/>
        <w:rPr>
          <w:color w:val="000000"/>
        </w:rPr>
      </w:pPr>
      <w:r w:rsidRPr="00D1134F">
        <w:rPr>
          <w:color w:val="000000"/>
        </w:rPr>
        <w:t>надбавку за выслугу лет;</w:t>
      </w:r>
    </w:p>
    <w:p w:rsidR="00217CF4" w:rsidRPr="00D1134F" w:rsidRDefault="00217CF4" w:rsidP="00217CF4">
      <w:pPr>
        <w:ind w:firstLine="700"/>
        <w:jc w:val="both"/>
        <w:rPr>
          <w:color w:val="000000"/>
        </w:rPr>
      </w:pPr>
      <w:r w:rsidRPr="00D1134F">
        <w:rPr>
          <w:color w:val="000000"/>
        </w:rPr>
        <w:t>премии по результатам работы;</w:t>
      </w:r>
    </w:p>
    <w:p w:rsidR="00217CF4" w:rsidRPr="00D1134F" w:rsidRDefault="00217CF4" w:rsidP="00217CF4">
      <w:pPr>
        <w:ind w:firstLine="700"/>
        <w:jc w:val="both"/>
        <w:rPr>
          <w:color w:val="000000"/>
        </w:rPr>
      </w:pPr>
      <w:r w:rsidRPr="00D1134F">
        <w:rPr>
          <w:color w:val="000000"/>
        </w:rPr>
        <w:t>материальную помощь;</w:t>
      </w:r>
    </w:p>
    <w:p w:rsidR="00217CF4" w:rsidRPr="00D1134F" w:rsidRDefault="00217CF4" w:rsidP="00217CF4">
      <w:pPr>
        <w:ind w:firstLine="700"/>
        <w:jc w:val="both"/>
        <w:rPr>
          <w:color w:val="000000"/>
        </w:rPr>
      </w:pPr>
      <w:r w:rsidRPr="00D1134F">
        <w:rPr>
          <w:color w:val="000000"/>
        </w:rPr>
        <w:t>оплату труда в нерабочие праздничные дни;</w:t>
      </w:r>
    </w:p>
    <w:p w:rsidR="00217CF4" w:rsidRPr="00D1134F" w:rsidRDefault="00217CF4" w:rsidP="00217CF4">
      <w:pPr>
        <w:ind w:firstLine="700"/>
        <w:jc w:val="both"/>
        <w:rPr>
          <w:color w:val="000000"/>
        </w:rPr>
      </w:pPr>
      <w:r w:rsidRPr="00D1134F">
        <w:rPr>
          <w:color w:val="000000"/>
        </w:rPr>
        <w:t>доплату за работу в ночное время;</w:t>
      </w:r>
    </w:p>
    <w:p w:rsidR="00217CF4" w:rsidRPr="00D1134F" w:rsidRDefault="00217CF4" w:rsidP="00217CF4">
      <w:pPr>
        <w:ind w:firstLine="700"/>
        <w:jc w:val="both"/>
        <w:rPr>
          <w:color w:val="000000"/>
        </w:rPr>
      </w:pPr>
      <w:r w:rsidRPr="00D1134F">
        <w:rPr>
          <w:color w:val="000000"/>
        </w:rPr>
        <w:t>начисления на выплаты по оплате труда (30,2 %).</w:t>
      </w:r>
    </w:p>
    <w:p w:rsidR="00217CF4" w:rsidRPr="00D1134F" w:rsidRDefault="00217CF4" w:rsidP="00217CF4">
      <w:pPr>
        <w:numPr>
          <w:ilvl w:val="0"/>
          <w:numId w:val="16"/>
        </w:numPr>
        <w:tabs>
          <w:tab w:val="left" w:pos="1339"/>
        </w:tabs>
        <w:autoSpaceDE/>
        <w:autoSpaceDN/>
        <w:ind w:right="1240"/>
        <w:rPr>
          <w:color w:val="000000"/>
        </w:rPr>
      </w:pPr>
      <w:r w:rsidRPr="00D1134F">
        <w:rPr>
          <w:color w:val="000000"/>
        </w:rPr>
        <w:t>При расчете коэффициента «В» рекомендовано учитывать: оплату услуг интернета;</w:t>
      </w:r>
    </w:p>
    <w:p w:rsidR="00217CF4" w:rsidRPr="00D1134F" w:rsidRDefault="00217CF4" w:rsidP="00217CF4">
      <w:pPr>
        <w:ind w:left="720" w:right="3600"/>
        <w:rPr>
          <w:color w:val="000000"/>
        </w:rPr>
      </w:pPr>
      <w:r w:rsidRPr="00D1134F">
        <w:rPr>
          <w:color w:val="000000"/>
        </w:rPr>
        <w:t xml:space="preserve">оплату мобильной связи; </w:t>
      </w:r>
    </w:p>
    <w:p w:rsidR="00217CF4" w:rsidRPr="00D1134F" w:rsidRDefault="00217CF4" w:rsidP="00217CF4">
      <w:pPr>
        <w:ind w:left="720" w:right="3600"/>
        <w:rPr>
          <w:color w:val="000000"/>
        </w:rPr>
      </w:pPr>
      <w:r w:rsidRPr="00D1134F">
        <w:rPr>
          <w:color w:val="000000"/>
        </w:rPr>
        <w:t>абонентскую плату городских телефонов; обслуживание бухгалтерских программ; установку антивирусных программ; сопровождение справочно-правовых систем; затраты на услуги телеграфной связи;</w:t>
      </w:r>
    </w:p>
    <w:p w:rsidR="00217CF4" w:rsidRPr="00D1134F" w:rsidRDefault="00217CF4" w:rsidP="00217CF4">
      <w:pPr>
        <w:ind w:firstLine="700"/>
        <w:jc w:val="both"/>
        <w:rPr>
          <w:color w:val="000000"/>
        </w:rPr>
      </w:pPr>
      <w:r w:rsidRPr="00D1134F">
        <w:rPr>
          <w:color w:val="000000"/>
        </w:rPr>
        <w:t>информационно-техническую поддержку офисного оборудования и программного обеспечения;</w:t>
      </w:r>
    </w:p>
    <w:p w:rsidR="00217CF4" w:rsidRPr="00D1134F" w:rsidRDefault="00217CF4" w:rsidP="00217CF4">
      <w:pPr>
        <w:ind w:firstLine="700"/>
        <w:jc w:val="both"/>
        <w:rPr>
          <w:color w:val="000000"/>
        </w:rPr>
      </w:pPr>
      <w:r w:rsidRPr="00D1134F">
        <w:rPr>
          <w:color w:val="000000"/>
        </w:rPr>
        <w:t>затраты на прочие услуги связи.</w:t>
      </w:r>
    </w:p>
    <w:p w:rsidR="00217CF4" w:rsidRPr="00D1134F" w:rsidRDefault="00217CF4" w:rsidP="00217CF4">
      <w:pPr>
        <w:numPr>
          <w:ilvl w:val="0"/>
          <w:numId w:val="16"/>
        </w:numPr>
        <w:tabs>
          <w:tab w:val="left" w:pos="1349"/>
        </w:tabs>
        <w:autoSpaceDE/>
        <w:autoSpaceDN/>
        <w:ind w:right="1240"/>
        <w:rPr>
          <w:color w:val="000000"/>
        </w:rPr>
      </w:pPr>
      <w:r w:rsidRPr="00D1134F">
        <w:rPr>
          <w:color w:val="000000"/>
        </w:rPr>
        <w:t xml:space="preserve">При расчете коэффициента «С» рекомендовано учитывать: </w:t>
      </w:r>
    </w:p>
    <w:p w:rsidR="00217CF4" w:rsidRPr="00D1134F" w:rsidRDefault="00217CF4" w:rsidP="00217CF4">
      <w:pPr>
        <w:ind w:right="1240" w:firstLine="709"/>
        <w:jc w:val="both"/>
        <w:rPr>
          <w:color w:val="000000"/>
        </w:rPr>
      </w:pPr>
      <w:r w:rsidRPr="00D1134F">
        <w:rPr>
          <w:color w:val="000000"/>
        </w:rPr>
        <w:t xml:space="preserve">затраты на приобретение канцелярских товаров и принадлежностей; </w:t>
      </w:r>
    </w:p>
    <w:p w:rsidR="00217CF4" w:rsidRPr="00D1134F" w:rsidRDefault="00217CF4" w:rsidP="00217CF4">
      <w:pPr>
        <w:ind w:firstLine="700"/>
        <w:jc w:val="both"/>
        <w:rPr>
          <w:color w:val="000000"/>
        </w:rPr>
      </w:pPr>
      <w:r w:rsidRPr="00D1134F">
        <w:rPr>
          <w:color w:val="000000"/>
        </w:rPr>
        <w:t>затраты на приобретение других запасных частей для вычислительной техники;</w:t>
      </w:r>
    </w:p>
    <w:p w:rsidR="00217CF4" w:rsidRPr="00D1134F" w:rsidRDefault="00217CF4" w:rsidP="00217CF4">
      <w:pPr>
        <w:ind w:right="20" w:firstLine="700"/>
        <w:jc w:val="both"/>
        <w:rPr>
          <w:color w:val="000000"/>
        </w:rPr>
      </w:pPr>
      <w:r w:rsidRPr="00D1134F">
        <w:rPr>
          <w:color w:val="000000"/>
        </w:rPr>
        <w:t>затраты на приобретение деталей для содержания принтеров, МФУ, копировальных аппаратов и иной оргтехники;</w:t>
      </w:r>
    </w:p>
    <w:p w:rsidR="00217CF4" w:rsidRPr="00D1134F" w:rsidRDefault="00217CF4" w:rsidP="00217CF4">
      <w:pPr>
        <w:ind w:right="20" w:firstLine="700"/>
        <w:jc w:val="both"/>
        <w:rPr>
          <w:color w:val="000000"/>
        </w:rPr>
      </w:pPr>
      <w:r w:rsidRPr="00D1134F">
        <w:rPr>
          <w:color w:val="000000"/>
        </w:rPr>
        <w:t>затраты на приобретение материальных запасов по обеспечению безопасности информации;</w:t>
      </w:r>
    </w:p>
    <w:p w:rsidR="00217CF4" w:rsidRPr="00D1134F" w:rsidRDefault="00217CF4" w:rsidP="00217CF4">
      <w:pPr>
        <w:ind w:firstLine="700"/>
        <w:jc w:val="both"/>
        <w:rPr>
          <w:color w:val="000000"/>
        </w:rPr>
      </w:pPr>
      <w:r w:rsidRPr="00D1134F">
        <w:rPr>
          <w:color w:val="000000"/>
        </w:rPr>
        <w:t>затраты на приобретение прочих материальных запасов.</w:t>
      </w:r>
    </w:p>
    <w:p w:rsidR="00217CF4" w:rsidRPr="00D1134F" w:rsidRDefault="00217CF4" w:rsidP="00217CF4">
      <w:pPr>
        <w:numPr>
          <w:ilvl w:val="0"/>
          <w:numId w:val="16"/>
        </w:numPr>
        <w:tabs>
          <w:tab w:val="left" w:pos="1349"/>
        </w:tabs>
        <w:autoSpaceDE/>
        <w:autoSpaceDN/>
        <w:ind w:right="1260"/>
        <w:rPr>
          <w:color w:val="000000"/>
        </w:rPr>
      </w:pPr>
      <w:r w:rsidRPr="00D1134F">
        <w:rPr>
          <w:color w:val="000000"/>
        </w:rPr>
        <w:t>При расчете коэффициента «</w:t>
      </w:r>
      <w:r w:rsidRPr="00D1134F">
        <w:rPr>
          <w:color w:val="000000"/>
          <w:lang w:val="en-US"/>
        </w:rPr>
        <w:t>D</w:t>
      </w:r>
      <w:r w:rsidRPr="00D1134F">
        <w:rPr>
          <w:color w:val="000000"/>
        </w:rPr>
        <w:t>» рекомендовано учитывать: затраты на приобретение мониторов;</w:t>
      </w:r>
    </w:p>
    <w:p w:rsidR="00217CF4" w:rsidRPr="00D1134F" w:rsidRDefault="00217CF4" w:rsidP="00217CF4">
      <w:pPr>
        <w:ind w:firstLine="700"/>
        <w:jc w:val="both"/>
        <w:rPr>
          <w:color w:val="000000"/>
        </w:rPr>
      </w:pPr>
      <w:r w:rsidRPr="00D1134F">
        <w:rPr>
          <w:color w:val="000000"/>
        </w:rPr>
        <w:t>затраты на приобретение системных блоков;</w:t>
      </w:r>
    </w:p>
    <w:p w:rsidR="00217CF4" w:rsidRPr="00D1134F" w:rsidRDefault="00217CF4" w:rsidP="00217CF4">
      <w:pPr>
        <w:ind w:firstLine="700"/>
        <w:jc w:val="both"/>
        <w:rPr>
          <w:color w:val="000000"/>
        </w:rPr>
      </w:pPr>
      <w:r w:rsidRPr="00D1134F">
        <w:rPr>
          <w:color w:val="000000"/>
        </w:rPr>
        <w:t>затраты на приобретение носителей информации;</w:t>
      </w:r>
    </w:p>
    <w:p w:rsidR="00217CF4" w:rsidRPr="00D1134F" w:rsidRDefault="00217CF4" w:rsidP="00217CF4">
      <w:pPr>
        <w:ind w:firstLine="700"/>
        <w:jc w:val="both"/>
        <w:rPr>
          <w:color w:val="000000"/>
        </w:rPr>
      </w:pPr>
      <w:r w:rsidRPr="00D1134F">
        <w:rPr>
          <w:color w:val="000000"/>
        </w:rPr>
        <w:t>затраты на приобретение оборудования для видеоконференцсвязи;</w:t>
      </w:r>
    </w:p>
    <w:p w:rsidR="00217CF4" w:rsidRPr="00D1134F" w:rsidRDefault="00217CF4" w:rsidP="00217CF4">
      <w:pPr>
        <w:ind w:firstLine="700"/>
        <w:jc w:val="both"/>
        <w:rPr>
          <w:color w:val="000000"/>
        </w:rPr>
      </w:pPr>
      <w:r w:rsidRPr="00D1134F">
        <w:rPr>
          <w:color w:val="000000"/>
        </w:rPr>
        <w:t>затраты на приобретение систем кондиционирования;</w:t>
      </w:r>
    </w:p>
    <w:p w:rsidR="00217CF4" w:rsidRPr="00D1134F" w:rsidRDefault="00217CF4" w:rsidP="00217CF4">
      <w:pPr>
        <w:ind w:firstLine="700"/>
        <w:jc w:val="both"/>
        <w:rPr>
          <w:color w:val="000000"/>
        </w:rPr>
      </w:pPr>
      <w:r w:rsidRPr="00D1134F">
        <w:rPr>
          <w:color w:val="000000"/>
        </w:rPr>
        <w:t>затраты на приобретение прочих основных средств.</w:t>
      </w:r>
    </w:p>
    <w:p w:rsidR="00217CF4" w:rsidRPr="00D1134F" w:rsidRDefault="00217CF4" w:rsidP="00217CF4">
      <w:pPr>
        <w:numPr>
          <w:ilvl w:val="0"/>
          <w:numId w:val="16"/>
        </w:numPr>
        <w:tabs>
          <w:tab w:val="left" w:pos="1349"/>
        </w:tabs>
        <w:autoSpaceDE/>
        <w:autoSpaceDN/>
        <w:ind w:right="1260"/>
        <w:rPr>
          <w:color w:val="000000"/>
        </w:rPr>
      </w:pPr>
      <w:r w:rsidRPr="00D1134F">
        <w:rPr>
          <w:color w:val="000000"/>
        </w:rPr>
        <w:lastRenderedPageBreak/>
        <w:t>При расчете коэффициента «</w:t>
      </w:r>
      <w:r w:rsidRPr="00D1134F">
        <w:rPr>
          <w:color w:val="000000"/>
          <w:lang w:val="en-US"/>
        </w:rPr>
        <w:t>F</w:t>
      </w:r>
      <w:r w:rsidRPr="00D1134F">
        <w:rPr>
          <w:color w:val="000000"/>
        </w:rPr>
        <w:t>» рекомендовано учитывать: услуги горячего водоснабжения;</w:t>
      </w:r>
    </w:p>
    <w:p w:rsidR="00217CF4" w:rsidRPr="00D1134F" w:rsidRDefault="00217CF4" w:rsidP="00217CF4">
      <w:pPr>
        <w:ind w:left="720" w:right="4940"/>
        <w:rPr>
          <w:color w:val="000000"/>
        </w:rPr>
      </w:pPr>
      <w:r w:rsidRPr="00D1134F">
        <w:rPr>
          <w:color w:val="000000"/>
        </w:rPr>
        <w:t xml:space="preserve">услуги холодного водоснабжения; услуги водоотведения; </w:t>
      </w:r>
    </w:p>
    <w:p w:rsidR="00217CF4" w:rsidRPr="00D1134F" w:rsidRDefault="00217CF4" w:rsidP="00217CF4">
      <w:pPr>
        <w:ind w:left="720" w:right="4940"/>
        <w:rPr>
          <w:color w:val="000000"/>
        </w:rPr>
      </w:pPr>
      <w:r w:rsidRPr="00D1134F">
        <w:rPr>
          <w:color w:val="000000"/>
        </w:rPr>
        <w:t>услуги отопления;</w:t>
      </w:r>
    </w:p>
    <w:p w:rsidR="00217CF4" w:rsidRPr="00D1134F" w:rsidRDefault="00217CF4" w:rsidP="00217CF4">
      <w:pPr>
        <w:ind w:firstLine="700"/>
        <w:jc w:val="both"/>
        <w:rPr>
          <w:color w:val="000000"/>
        </w:rPr>
      </w:pPr>
      <w:r w:rsidRPr="00D1134F">
        <w:rPr>
          <w:color w:val="000000"/>
        </w:rPr>
        <w:t>услуги электроснабжения (в части питания компьютерной техники).</w:t>
      </w:r>
    </w:p>
    <w:p w:rsidR="00217CF4" w:rsidRPr="00D1134F" w:rsidRDefault="00217CF4" w:rsidP="00217CF4">
      <w:pPr>
        <w:keepNext/>
        <w:keepLines/>
        <w:ind w:left="2420"/>
        <w:outlineLvl w:val="1"/>
        <w:rPr>
          <w:b/>
          <w:bCs/>
          <w:color w:val="000000"/>
        </w:rPr>
      </w:pPr>
      <w:bookmarkStart w:id="13" w:name="bookmark16"/>
    </w:p>
    <w:p w:rsidR="00217CF4" w:rsidRPr="00D1134F" w:rsidRDefault="00217CF4" w:rsidP="00217CF4">
      <w:pPr>
        <w:keepNext/>
        <w:keepLines/>
        <w:ind w:left="2420"/>
        <w:outlineLvl w:val="1"/>
        <w:rPr>
          <w:b/>
          <w:bCs/>
          <w:color w:val="000000"/>
        </w:rPr>
      </w:pPr>
      <w:r w:rsidRPr="00D1134F">
        <w:rPr>
          <w:b/>
          <w:bCs/>
          <w:color w:val="000000"/>
        </w:rPr>
        <w:t>13. Требования к защите информации</w:t>
      </w:r>
      <w:bookmarkEnd w:id="13"/>
    </w:p>
    <w:p w:rsidR="00217CF4" w:rsidRPr="00D1134F" w:rsidRDefault="00217CF4" w:rsidP="00217CF4">
      <w:pPr>
        <w:keepNext/>
        <w:keepLines/>
        <w:ind w:left="2420"/>
        <w:outlineLvl w:val="1"/>
        <w:rPr>
          <w:b/>
          <w:bCs/>
          <w:color w:val="000000"/>
        </w:rPr>
      </w:pPr>
    </w:p>
    <w:p w:rsidR="00217CF4" w:rsidRPr="00D1134F" w:rsidRDefault="00217CF4" w:rsidP="00217CF4">
      <w:pPr>
        <w:ind w:right="20" w:firstLine="700"/>
        <w:jc w:val="both"/>
        <w:rPr>
          <w:color w:val="000000"/>
        </w:rPr>
      </w:pPr>
      <w:proofErr w:type="gramStart"/>
      <w:r w:rsidRPr="00D1134F">
        <w:rPr>
          <w:color w:val="000000"/>
        </w:rPr>
        <w:t>В ЕДДС должны выполняться требования по обеспечению защиты информации, предъявляемые к автоматизированным системам управления, государственным информационным системам и защите персональных данных в соответствии с Федеральным законом от 27.07.2006 № 149-ФЗ «Об информации, информационных технологиях и о защите информации» и приказом Федеральной службы по техническому и экспортному контролю от 11.02.2013 № 17 «Об утверждении требований о защите информации, не составляющей государственную тайну, содержащейся</w:t>
      </w:r>
      <w:proofErr w:type="gramEnd"/>
      <w:r w:rsidRPr="00D1134F">
        <w:rPr>
          <w:color w:val="000000"/>
        </w:rPr>
        <w:t xml:space="preserve"> в государственных информационных системах» (</w:t>
      </w:r>
      <w:proofErr w:type="gramStart"/>
      <w:r w:rsidRPr="00D1134F">
        <w:rPr>
          <w:color w:val="000000"/>
        </w:rPr>
        <w:t>зарегистрирован</w:t>
      </w:r>
      <w:proofErr w:type="gramEnd"/>
      <w:r w:rsidRPr="00D1134F">
        <w:rPr>
          <w:color w:val="000000"/>
        </w:rPr>
        <w:t xml:space="preserve"> в Минюсте России 31.05.2013 № 28608).</w:t>
      </w:r>
    </w:p>
    <w:p w:rsidR="00217CF4" w:rsidRPr="00D1134F" w:rsidRDefault="00217CF4" w:rsidP="00217CF4">
      <w:pPr>
        <w:ind w:right="20" w:firstLine="700"/>
        <w:jc w:val="both"/>
        <w:rPr>
          <w:color w:val="000000"/>
        </w:rPr>
      </w:pPr>
    </w:p>
    <w:p w:rsidR="00217CF4" w:rsidRPr="00D1134F" w:rsidRDefault="00217CF4" w:rsidP="00217CF4">
      <w:pPr>
        <w:ind w:right="20" w:firstLine="700"/>
        <w:jc w:val="center"/>
        <w:rPr>
          <w:color w:val="000000"/>
        </w:rPr>
      </w:pPr>
      <w:r w:rsidRPr="00D1134F">
        <w:rPr>
          <w:color w:val="000000"/>
        </w:rPr>
        <w:t>______________</w:t>
      </w:r>
    </w:p>
    <w:p w:rsidR="00217CF4" w:rsidRPr="00D1134F" w:rsidRDefault="00217CF4" w:rsidP="00217CF4">
      <w:pPr>
        <w:ind w:firstLine="709"/>
        <w:jc w:val="center"/>
        <w:rPr>
          <w:rFonts w:eastAsia="Calibri"/>
          <w:lang w:eastAsia="en-US"/>
        </w:rPr>
      </w:pPr>
      <w:r>
        <w:rPr>
          <w:rFonts w:eastAsia="Calibri"/>
          <w:b/>
          <w:noProof/>
        </w:rPr>
        <w:drawing>
          <wp:inline distT="0" distB="0" distL="0" distR="0" wp14:anchorId="04F379E7" wp14:editId="0B985888">
            <wp:extent cx="429260" cy="524510"/>
            <wp:effectExtent l="0" t="0" r="8890" b="8890"/>
            <wp:docPr id="5" name="Рисунок 5"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герб райо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260" cy="524510"/>
                    </a:xfrm>
                    <a:prstGeom prst="rect">
                      <a:avLst/>
                    </a:prstGeom>
                    <a:noFill/>
                    <a:ln>
                      <a:noFill/>
                    </a:ln>
                  </pic:spPr>
                </pic:pic>
              </a:graphicData>
            </a:graphic>
          </wp:inline>
        </w:drawing>
      </w:r>
    </w:p>
    <w:p w:rsidR="00217CF4" w:rsidRPr="00D1134F" w:rsidRDefault="00217CF4" w:rsidP="00217CF4">
      <w:pPr>
        <w:keepNext/>
        <w:jc w:val="center"/>
        <w:outlineLvl w:val="0"/>
        <w:rPr>
          <w:rFonts w:eastAsia="Calibri"/>
          <w:b/>
          <w:bCs/>
          <w:kern w:val="32"/>
          <w:lang w:eastAsia="en-US"/>
        </w:rPr>
      </w:pPr>
    </w:p>
    <w:p w:rsidR="00217CF4" w:rsidRPr="00D1134F" w:rsidRDefault="00217CF4" w:rsidP="00217CF4">
      <w:pPr>
        <w:keepNext/>
        <w:jc w:val="center"/>
        <w:outlineLvl w:val="0"/>
        <w:rPr>
          <w:rFonts w:eastAsia="Calibri"/>
          <w:b/>
          <w:bCs/>
          <w:kern w:val="32"/>
          <w:lang w:eastAsia="en-US"/>
        </w:rPr>
      </w:pPr>
      <w:r w:rsidRPr="00D1134F">
        <w:rPr>
          <w:rFonts w:eastAsia="Calibri"/>
          <w:b/>
          <w:bCs/>
          <w:kern w:val="32"/>
          <w:lang w:eastAsia="en-US"/>
        </w:rPr>
        <w:t>АДМИНИСТРАЦИЯ ОРЛОВСКОГО МУНИЦИПАЛЬНОГО ОКРУГА</w:t>
      </w:r>
    </w:p>
    <w:p w:rsidR="00217CF4" w:rsidRPr="00D1134F" w:rsidRDefault="00217CF4" w:rsidP="00217CF4">
      <w:pPr>
        <w:jc w:val="center"/>
        <w:rPr>
          <w:rFonts w:eastAsia="Calibri"/>
          <w:b/>
          <w:lang w:eastAsia="en-US"/>
        </w:rPr>
      </w:pPr>
      <w:r w:rsidRPr="00D1134F">
        <w:rPr>
          <w:rFonts w:eastAsia="Calibri"/>
          <w:b/>
          <w:lang w:eastAsia="en-US"/>
        </w:rPr>
        <w:t>КИРОВСКОЙ ОБЛАСТИ</w:t>
      </w:r>
    </w:p>
    <w:p w:rsidR="00217CF4" w:rsidRPr="00D1134F" w:rsidRDefault="00217CF4" w:rsidP="00217CF4">
      <w:pPr>
        <w:tabs>
          <w:tab w:val="left" w:pos="4536"/>
        </w:tabs>
        <w:jc w:val="center"/>
        <w:rPr>
          <w:b/>
        </w:rPr>
      </w:pPr>
      <w:r w:rsidRPr="00D1134F">
        <w:rPr>
          <w:b/>
        </w:rPr>
        <w:t>ПОСТАНОВЛЕНИЕ</w:t>
      </w:r>
    </w:p>
    <w:p w:rsidR="00217CF4" w:rsidRPr="00D1134F" w:rsidRDefault="00217CF4" w:rsidP="00217CF4">
      <w:pPr>
        <w:tabs>
          <w:tab w:val="left" w:pos="4536"/>
        </w:tabs>
        <w:jc w:val="center"/>
        <w:rPr>
          <w:rFonts w:eastAsia="Calibri"/>
          <w:lang w:eastAsia="en-US"/>
        </w:rPr>
      </w:pPr>
      <w:r w:rsidRPr="00D1134F">
        <w:rPr>
          <w:rFonts w:eastAsia="Calibri"/>
          <w:lang w:eastAsia="en-US"/>
        </w:rPr>
        <w:t>24.03.2026                                                                                             №329-п</w:t>
      </w:r>
    </w:p>
    <w:p w:rsidR="00217CF4" w:rsidRPr="00D1134F" w:rsidRDefault="00217CF4" w:rsidP="00217CF4">
      <w:pPr>
        <w:tabs>
          <w:tab w:val="left" w:pos="4536"/>
        </w:tabs>
        <w:jc w:val="center"/>
        <w:rPr>
          <w:rFonts w:eastAsia="Calibri"/>
          <w:lang w:eastAsia="en-US"/>
        </w:rPr>
      </w:pPr>
      <w:r w:rsidRPr="00D1134F">
        <w:rPr>
          <w:rFonts w:eastAsia="Calibri"/>
          <w:lang w:eastAsia="en-US"/>
        </w:rPr>
        <w:t>г. Орлов</w:t>
      </w:r>
    </w:p>
    <w:p w:rsidR="00217CF4" w:rsidRPr="00D1134F" w:rsidRDefault="00217CF4" w:rsidP="00217CF4">
      <w:pPr>
        <w:adjustRightInd w:val="0"/>
        <w:jc w:val="center"/>
        <w:rPr>
          <w:rFonts w:eastAsia="Calibri"/>
          <w:b/>
          <w:iCs/>
          <w:lang w:eastAsia="en-US"/>
        </w:rPr>
      </w:pPr>
      <w:r w:rsidRPr="00C02775">
        <w:rPr>
          <w:rFonts w:eastAsia="Calibri"/>
          <w:b/>
          <w:lang w:eastAsia="en-US"/>
        </w:rPr>
        <w:t xml:space="preserve">О комиссии по предупреждению и ликвидации чрезвычайных ситуаций и обеспечению пожарной безопасности </w:t>
      </w:r>
      <w:r w:rsidRPr="00D1134F">
        <w:rPr>
          <w:rFonts w:eastAsia="Calibri"/>
          <w:b/>
          <w:bCs/>
          <w:iCs/>
          <w:lang w:eastAsia="en-US"/>
        </w:rPr>
        <w:t>Орловского муниципального округа  Кировской области</w:t>
      </w:r>
    </w:p>
    <w:p w:rsidR="00217CF4" w:rsidRPr="00C02775" w:rsidRDefault="00217CF4" w:rsidP="00217CF4">
      <w:pPr>
        <w:widowControl w:val="0"/>
        <w:ind w:firstLine="539"/>
        <w:jc w:val="both"/>
        <w:rPr>
          <w:color w:val="000000"/>
        </w:rPr>
      </w:pPr>
      <w:proofErr w:type="gramStart"/>
      <w:r w:rsidRPr="00C02775">
        <w:rPr>
          <w:color w:val="000000"/>
        </w:rPr>
        <w:t xml:space="preserve">В соответствии с Федеральным </w:t>
      </w:r>
      <w:hyperlink r:id="rId11">
        <w:r w:rsidRPr="00C02775">
          <w:rPr>
            <w:color w:val="000000"/>
          </w:rPr>
          <w:t>законом</w:t>
        </w:r>
      </w:hyperlink>
      <w:r w:rsidRPr="00C02775">
        <w:rPr>
          <w:color w:val="000000"/>
        </w:rPr>
        <w:t xml:space="preserve"> от 21.12.1994 N 68-ФЗ "О защите населения и территорий от чрезвычайных ситуаций природного и техногенного характера", Федеральным </w:t>
      </w:r>
      <w:hyperlink r:id="rId12">
        <w:r w:rsidRPr="00C02775">
          <w:rPr>
            <w:color w:val="000000"/>
          </w:rPr>
          <w:t>законом</w:t>
        </w:r>
      </w:hyperlink>
      <w:r w:rsidRPr="00C02775">
        <w:rPr>
          <w:color w:val="000000"/>
        </w:rPr>
        <w:t xml:space="preserve"> от 03.07.2019 N 159-ФЗ "О внесении изменений в Федеральный закон "О защите населения и территорий от чрезвычайных ситуаций природного и техногенного характера" и Федеральный закон "Об аварийно-спасательных службах и статусе спасателей", с </w:t>
      </w:r>
      <w:hyperlink r:id="rId13">
        <w:r w:rsidRPr="00C02775">
          <w:rPr>
            <w:color w:val="000000"/>
          </w:rPr>
          <w:t>постановлением</w:t>
        </w:r>
      </w:hyperlink>
      <w:r w:rsidRPr="00C02775">
        <w:rPr>
          <w:color w:val="000000"/>
        </w:rPr>
        <w:t xml:space="preserve"> Правительства Российской Федерации от</w:t>
      </w:r>
      <w:proofErr w:type="gramEnd"/>
      <w:r w:rsidRPr="00C02775">
        <w:rPr>
          <w:color w:val="000000"/>
        </w:rPr>
        <w:t xml:space="preserve"> 30.12.2003 N 794 "О единой государственной системе предупреждения и ликвидации чрезвычайных ситуаций", с </w:t>
      </w:r>
      <w:hyperlink r:id="rId14">
        <w:r w:rsidRPr="00C02775">
          <w:rPr>
            <w:color w:val="000000"/>
          </w:rPr>
          <w:t>Законом</w:t>
        </w:r>
      </w:hyperlink>
      <w:r w:rsidRPr="00C02775">
        <w:rPr>
          <w:color w:val="000000"/>
        </w:rPr>
        <w:t xml:space="preserve"> Кировской области от 24.04.2025 N 386-ЗО "О преобразовании некоторых муниципальных образований Кировской области и наделении вновь образованных муниципальных образований статусом муниципального округа" администрация Орловского муниципального округа Кировской области ПОСТАНОВЛЯЕТ:</w:t>
      </w:r>
    </w:p>
    <w:p w:rsidR="00217CF4" w:rsidRPr="00C02775" w:rsidRDefault="00217CF4" w:rsidP="00217CF4">
      <w:pPr>
        <w:widowControl w:val="0"/>
        <w:ind w:firstLine="539"/>
        <w:jc w:val="both"/>
        <w:rPr>
          <w:color w:val="000000"/>
        </w:rPr>
      </w:pPr>
      <w:r w:rsidRPr="00C02775">
        <w:rPr>
          <w:color w:val="000000"/>
        </w:rPr>
        <w:t xml:space="preserve">1. Создать комиссию по предупреждению и ликвидации чрезвычайных ситуаций и обеспечению пожарной безопасности Орловского муниципального округа Кировской области и утвердить ее </w:t>
      </w:r>
      <w:hyperlink w:anchor="P43">
        <w:r w:rsidRPr="00C02775">
          <w:rPr>
            <w:color w:val="000000"/>
          </w:rPr>
          <w:t>состав</w:t>
        </w:r>
      </w:hyperlink>
      <w:r w:rsidRPr="00C02775">
        <w:rPr>
          <w:color w:val="000000"/>
        </w:rPr>
        <w:t xml:space="preserve"> согласно приложению 1.</w:t>
      </w:r>
    </w:p>
    <w:p w:rsidR="00217CF4" w:rsidRPr="00C02775" w:rsidRDefault="00217CF4" w:rsidP="00217CF4">
      <w:pPr>
        <w:widowControl w:val="0"/>
        <w:ind w:firstLine="539"/>
        <w:jc w:val="both"/>
        <w:rPr>
          <w:color w:val="000000"/>
        </w:rPr>
      </w:pPr>
      <w:r w:rsidRPr="00C02775">
        <w:rPr>
          <w:color w:val="000000"/>
        </w:rPr>
        <w:t xml:space="preserve">2. Утвердить </w:t>
      </w:r>
      <w:hyperlink w:anchor="P139">
        <w:r w:rsidRPr="00C02775">
          <w:rPr>
            <w:color w:val="000000"/>
          </w:rPr>
          <w:t>Положение</w:t>
        </w:r>
      </w:hyperlink>
      <w:r w:rsidRPr="00C02775">
        <w:rPr>
          <w:color w:val="000000"/>
        </w:rPr>
        <w:t xml:space="preserve"> о комиссии по предупреждению и ликвидации чрезвычайных ситуаций и обеспечению пожарной безопасности Орловского муниципального округа согласно приложению 2.</w:t>
      </w:r>
    </w:p>
    <w:p w:rsidR="00217CF4" w:rsidRPr="00D1134F" w:rsidRDefault="00217CF4" w:rsidP="00217CF4">
      <w:pPr>
        <w:adjustRightInd w:val="0"/>
        <w:jc w:val="both"/>
        <w:rPr>
          <w:rFonts w:eastAsia="Calibri"/>
        </w:rPr>
      </w:pPr>
      <w:r w:rsidRPr="00C02775">
        <w:rPr>
          <w:color w:val="000000"/>
        </w:rPr>
        <w:t xml:space="preserve">3. </w:t>
      </w:r>
      <w:r w:rsidRPr="00D1134F">
        <w:rPr>
          <w:rFonts w:eastAsia="Calibri"/>
        </w:rPr>
        <w:t>Признать утратившими силу:</w:t>
      </w:r>
    </w:p>
    <w:p w:rsidR="00217CF4" w:rsidRPr="00D1134F" w:rsidRDefault="00217CF4" w:rsidP="00217CF4">
      <w:pPr>
        <w:adjustRightInd w:val="0"/>
        <w:jc w:val="both"/>
      </w:pPr>
      <w:r w:rsidRPr="00D1134F">
        <w:rPr>
          <w:rFonts w:eastAsia="Calibri"/>
        </w:rPr>
        <w:t xml:space="preserve">3.1. Постановление администрации Орловского района от 12.08.2011 </w:t>
      </w:r>
      <w:hyperlink r:id="rId15" w:history="1">
        <w:r w:rsidRPr="00D1134F">
          <w:rPr>
            <w:rFonts w:eastAsia="Calibri"/>
          </w:rPr>
          <w:t xml:space="preserve">№ </w:t>
        </w:r>
      </w:hyperlink>
      <w:r w:rsidRPr="00D1134F">
        <w:rPr>
          <w:rFonts w:eastAsia="Calibri"/>
        </w:rPr>
        <w:t>430-п «</w:t>
      </w:r>
      <w:r w:rsidRPr="00D1134F">
        <w:t>О комиссии по предупреждению и ликвидации чрезвычайных ситуаций и обеспечению пожарной безопасности Орловского района;</w:t>
      </w:r>
    </w:p>
    <w:p w:rsidR="00217CF4" w:rsidRPr="00D1134F" w:rsidRDefault="00217CF4" w:rsidP="00217CF4">
      <w:pPr>
        <w:adjustRightInd w:val="0"/>
        <w:jc w:val="both"/>
        <w:rPr>
          <w:rFonts w:eastAsia="Calibri"/>
        </w:rPr>
      </w:pPr>
      <w:r w:rsidRPr="00D1134F">
        <w:rPr>
          <w:rFonts w:eastAsia="Calibri"/>
        </w:rPr>
        <w:t>3.2. Постановление администрации Орловского района от 28.08.2013 №559 «О внесении изменений в постановление администрации Орловского района от 12.08.2011 №430-п»;</w:t>
      </w:r>
    </w:p>
    <w:p w:rsidR="00217CF4" w:rsidRPr="00D1134F" w:rsidRDefault="00217CF4" w:rsidP="00217CF4">
      <w:pPr>
        <w:adjustRightInd w:val="0"/>
        <w:jc w:val="both"/>
        <w:rPr>
          <w:rFonts w:eastAsia="Calibri"/>
        </w:rPr>
      </w:pPr>
      <w:r w:rsidRPr="00D1134F">
        <w:rPr>
          <w:rFonts w:eastAsia="Calibri"/>
        </w:rPr>
        <w:t>3.3. Постановление администрации Орловского района от 27.03.2015 №170 «О внесении изменений в постановление администрации Орловского района от 12.08.2011 №430-п»;</w:t>
      </w:r>
    </w:p>
    <w:p w:rsidR="00217CF4" w:rsidRPr="00D1134F" w:rsidRDefault="00217CF4" w:rsidP="00217CF4">
      <w:pPr>
        <w:adjustRightInd w:val="0"/>
        <w:jc w:val="both"/>
        <w:rPr>
          <w:rFonts w:eastAsia="Calibri"/>
        </w:rPr>
      </w:pPr>
      <w:r w:rsidRPr="00D1134F">
        <w:rPr>
          <w:rFonts w:eastAsia="Calibri"/>
        </w:rPr>
        <w:t>3.4. Постановление администрации Орловского района от 24.10.2016 №568«О внесении изменений в постановление администрации Орловского района от 12.08.2011 №430-п»;</w:t>
      </w:r>
    </w:p>
    <w:p w:rsidR="00217CF4" w:rsidRPr="00D1134F" w:rsidRDefault="00217CF4" w:rsidP="00217CF4">
      <w:pPr>
        <w:adjustRightInd w:val="0"/>
        <w:jc w:val="both"/>
        <w:rPr>
          <w:rFonts w:eastAsia="Calibri"/>
        </w:rPr>
      </w:pPr>
      <w:r w:rsidRPr="00D1134F">
        <w:rPr>
          <w:rFonts w:eastAsia="Calibri"/>
        </w:rPr>
        <w:t>3.5. Постановление администрации Орловского района от 03.08.2017 №524«О внесении изменений в постановление администрации Орловского района от 12.08.2011 №430-п»;</w:t>
      </w:r>
    </w:p>
    <w:p w:rsidR="00217CF4" w:rsidRPr="00D1134F" w:rsidRDefault="00217CF4" w:rsidP="00217CF4">
      <w:pPr>
        <w:adjustRightInd w:val="0"/>
        <w:jc w:val="both"/>
        <w:rPr>
          <w:rFonts w:eastAsia="Calibri"/>
        </w:rPr>
      </w:pPr>
      <w:r w:rsidRPr="00D1134F">
        <w:rPr>
          <w:rFonts w:eastAsia="Calibri"/>
        </w:rPr>
        <w:t>3.6.Постановление администрации Орловского района от 23.10.2017 № 705-п</w:t>
      </w:r>
      <w:proofErr w:type="gramStart"/>
      <w:r w:rsidRPr="00D1134F">
        <w:rPr>
          <w:rFonts w:eastAsia="Calibri"/>
        </w:rPr>
        <w:t>«О</w:t>
      </w:r>
      <w:proofErr w:type="gramEnd"/>
      <w:r w:rsidRPr="00D1134F">
        <w:rPr>
          <w:rFonts w:eastAsia="Calibri"/>
        </w:rPr>
        <w:t xml:space="preserve"> внесении изменений в постановление администрации Орловского района от 12.08.2011 №430-п»;</w:t>
      </w:r>
    </w:p>
    <w:p w:rsidR="00217CF4" w:rsidRPr="00D1134F" w:rsidRDefault="00217CF4" w:rsidP="00217CF4">
      <w:pPr>
        <w:adjustRightInd w:val="0"/>
        <w:jc w:val="both"/>
        <w:rPr>
          <w:rFonts w:eastAsia="Calibri"/>
        </w:rPr>
      </w:pPr>
      <w:r w:rsidRPr="00D1134F">
        <w:rPr>
          <w:rFonts w:eastAsia="Calibri"/>
        </w:rPr>
        <w:t>3.7.Постановление администрации Орловского района от 06.03.2018 №143-п</w:t>
      </w:r>
      <w:proofErr w:type="gramStart"/>
      <w:r w:rsidRPr="00D1134F">
        <w:rPr>
          <w:rFonts w:eastAsia="Calibri"/>
        </w:rPr>
        <w:t>«О</w:t>
      </w:r>
      <w:proofErr w:type="gramEnd"/>
      <w:r w:rsidRPr="00D1134F">
        <w:rPr>
          <w:rFonts w:eastAsia="Calibri"/>
        </w:rPr>
        <w:t xml:space="preserve"> внесении изменений в постановление администрации Орловского района от 12.08.2011 №430-п»;</w:t>
      </w:r>
    </w:p>
    <w:p w:rsidR="00217CF4" w:rsidRPr="00D1134F" w:rsidRDefault="00217CF4" w:rsidP="00217CF4">
      <w:pPr>
        <w:adjustRightInd w:val="0"/>
        <w:jc w:val="both"/>
        <w:rPr>
          <w:rFonts w:eastAsia="Calibri"/>
        </w:rPr>
      </w:pPr>
      <w:r w:rsidRPr="00D1134F">
        <w:rPr>
          <w:rFonts w:eastAsia="Calibri"/>
        </w:rPr>
        <w:t>3.8.Постановление администрации Орловского района от 22.05.2019 №336-п</w:t>
      </w:r>
      <w:proofErr w:type="gramStart"/>
      <w:r w:rsidRPr="00D1134F">
        <w:rPr>
          <w:rFonts w:eastAsia="Calibri"/>
        </w:rPr>
        <w:t>«О</w:t>
      </w:r>
      <w:proofErr w:type="gramEnd"/>
      <w:r w:rsidRPr="00D1134F">
        <w:rPr>
          <w:rFonts w:eastAsia="Calibri"/>
        </w:rPr>
        <w:t xml:space="preserve"> внесении изменений в постановление администрации Орловского района от 12.08.2011 №430-п»;</w:t>
      </w:r>
    </w:p>
    <w:p w:rsidR="00217CF4" w:rsidRPr="00D1134F" w:rsidRDefault="00217CF4" w:rsidP="00217CF4">
      <w:pPr>
        <w:adjustRightInd w:val="0"/>
        <w:jc w:val="both"/>
        <w:rPr>
          <w:rFonts w:eastAsia="Calibri"/>
        </w:rPr>
      </w:pPr>
      <w:r w:rsidRPr="00D1134F">
        <w:rPr>
          <w:rFonts w:eastAsia="Calibri"/>
        </w:rPr>
        <w:t>3.9. Постановление администрации Орловского района от 07.02.2020 №84-п</w:t>
      </w:r>
      <w:proofErr w:type="gramStart"/>
      <w:r w:rsidRPr="00D1134F">
        <w:rPr>
          <w:rFonts w:eastAsia="Calibri"/>
        </w:rPr>
        <w:t>«О</w:t>
      </w:r>
      <w:proofErr w:type="gramEnd"/>
      <w:r w:rsidRPr="00D1134F">
        <w:rPr>
          <w:rFonts w:eastAsia="Calibri"/>
        </w:rPr>
        <w:t xml:space="preserve"> внесении изменений в постановление администрации Орловского района от 12.08.2011 №430-п»;</w:t>
      </w:r>
    </w:p>
    <w:p w:rsidR="00217CF4" w:rsidRPr="00D1134F" w:rsidRDefault="00217CF4" w:rsidP="00217CF4">
      <w:pPr>
        <w:adjustRightInd w:val="0"/>
        <w:jc w:val="both"/>
        <w:rPr>
          <w:rFonts w:eastAsia="Calibri"/>
        </w:rPr>
      </w:pPr>
      <w:r w:rsidRPr="00D1134F">
        <w:rPr>
          <w:rFonts w:eastAsia="Calibri"/>
        </w:rPr>
        <w:t>3.10. Постановление администрации Орловского района от 13.10.2021 №587-п</w:t>
      </w:r>
      <w:proofErr w:type="gramStart"/>
      <w:r w:rsidRPr="00D1134F">
        <w:rPr>
          <w:rFonts w:eastAsia="Calibri"/>
        </w:rPr>
        <w:t>«О</w:t>
      </w:r>
      <w:proofErr w:type="gramEnd"/>
      <w:r w:rsidRPr="00D1134F">
        <w:rPr>
          <w:rFonts w:eastAsia="Calibri"/>
        </w:rPr>
        <w:t xml:space="preserve"> внесении изменений в постановление администрации Орловского района от 12.08.2011 №430-п»;</w:t>
      </w:r>
    </w:p>
    <w:p w:rsidR="00217CF4" w:rsidRPr="00D1134F" w:rsidRDefault="00217CF4" w:rsidP="00217CF4">
      <w:pPr>
        <w:adjustRightInd w:val="0"/>
        <w:jc w:val="both"/>
        <w:rPr>
          <w:rFonts w:eastAsia="Calibri"/>
        </w:rPr>
      </w:pPr>
      <w:r w:rsidRPr="00D1134F">
        <w:rPr>
          <w:rFonts w:eastAsia="Calibri"/>
        </w:rPr>
        <w:t>3.11.Постановление администрации Орловского района от 14.08.2023 №283-п</w:t>
      </w:r>
      <w:proofErr w:type="gramStart"/>
      <w:r w:rsidRPr="00D1134F">
        <w:rPr>
          <w:rFonts w:eastAsia="Calibri"/>
        </w:rPr>
        <w:t>«О</w:t>
      </w:r>
      <w:proofErr w:type="gramEnd"/>
      <w:r w:rsidRPr="00D1134F">
        <w:rPr>
          <w:rFonts w:eastAsia="Calibri"/>
        </w:rPr>
        <w:t xml:space="preserve"> внесении изменений в постановление администрации Орловского района от 12.08.2011 №430-п»;</w:t>
      </w:r>
    </w:p>
    <w:p w:rsidR="00217CF4" w:rsidRPr="00D1134F" w:rsidRDefault="00217CF4" w:rsidP="00217CF4">
      <w:pPr>
        <w:adjustRightInd w:val="0"/>
        <w:jc w:val="both"/>
        <w:rPr>
          <w:rFonts w:eastAsia="Calibri"/>
        </w:rPr>
      </w:pPr>
      <w:r w:rsidRPr="00D1134F">
        <w:rPr>
          <w:rFonts w:eastAsia="Calibri"/>
        </w:rPr>
        <w:t>3.12.Постановление администрации Орловского района от 11.12.2024 №739-п</w:t>
      </w:r>
      <w:proofErr w:type="gramStart"/>
      <w:r w:rsidRPr="00D1134F">
        <w:rPr>
          <w:rFonts w:eastAsia="Calibri"/>
        </w:rPr>
        <w:t>«О</w:t>
      </w:r>
      <w:proofErr w:type="gramEnd"/>
      <w:r w:rsidRPr="00D1134F">
        <w:rPr>
          <w:rFonts w:eastAsia="Calibri"/>
        </w:rPr>
        <w:t xml:space="preserve"> внесении изменений в постановление администрации Орловского района от 12.08.2011 №430-п»».</w:t>
      </w:r>
    </w:p>
    <w:p w:rsidR="00217CF4" w:rsidRPr="00D1134F" w:rsidRDefault="00217CF4" w:rsidP="00217CF4">
      <w:pPr>
        <w:widowControl w:val="0"/>
        <w:ind w:firstLine="540"/>
        <w:jc w:val="both"/>
      </w:pPr>
      <w:r w:rsidRPr="00D1134F">
        <w:lastRenderedPageBreak/>
        <w:t xml:space="preserve">4. </w:t>
      </w:r>
      <w:proofErr w:type="gramStart"/>
      <w:r w:rsidRPr="00D1134F">
        <w:t>Контроль за</w:t>
      </w:r>
      <w:proofErr w:type="gramEnd"/>
      <w:r w:rsidRPr="00D1134F">
        <w:t xml:space="preserve"> выполнением настоящего постановления оставляю за собой.</w:t>
      </w:r>
    </w:p>
    <w:p w:rsidR="00217CF4" w:rsidRPr="00D1134F" w:rsidRDefault="00217CF4" w:rsidP="00217CF4">
      <w:pPr>
        <w:widowControl w:val="0"/>
        <w:ind w:firstLine="540"/>
        <w:jc w:val="both"/>
      </w:pPr>
      <w:r w:rsidRPr="00D1134F">
        <w:t>5. Настоящее постановление вступает в силу с момента опубликования в Информационном бюллетене.</w:t>
      </w:r>
    </w:p>
    <w:p w:rsidR="00217CF4" w:rsidRPr="00D1134F" w:rsidRDefault="00217CF4" w:rsidP="00217CF4">
      <w:pPr>
        <w:widowControl w:val="0"/>
        <w:jc w:val="both"/>
      </w:pPr>
      <w:r w:rsidRPr="00D1134F">
        <w:t>Глава администрации</w:t>
      </w:r>
    </w:p>
    <w:p w:rsidR="00217CF4" w:rsidRPr="00D1134F" w:rsidRDefault="00217CF4" w:rsidP="00217CF4">
      <w:pPr>
        <w:widowControl w:val="0"/>
        <w:jc w:val="both"/>
      </w:pPr>
      <w:r w:rsidRPr="00D1134F">
        <w:t>Орловского муниципального округа</w:t>
      </w:r>
      <w:r w:rsidRPr="00D1134F">
        <w:tab/>
      </w:r>
      <w:r w:rsidRPr="00D1134F">
        <w:tab/>
      </w:r>
      <w:r w:rsidRPr="00D1134F">
        <w:tab/>
        <w:t xml:space="preserve">       Л.В. Фокина                                                                     </w:t>
      </w:r>
    </w:p>
    <w:p w:rsidR="00217CF4" w:rsidRPr="00C02775" w:rsidRDefault="00217CF4" w:rsidP="00217CF4">
      <w:pPr>
        <w:spacing w:after="200"/>
        <w:rPr>
          <w:rFonts w:ascii="Calibri" w:eastAsia="Calibri" w:hAnsi="Calibri"/>
          <w:lang w:eastAsia="en-US"/>
        </w:rPr>
      </w:pPr>
    </w:p>
    <w:p w:rsidR="00217CF4" w:rsidRPr="00D1134F" w:rsidRDefault="00217CF4" w:rsidP="00217CF4">
      <w:pPr>
        <w:jc w:val="right"/>
        <w:rPr>
          <w:b/>
        </w:rPr>
      </w:pPr>
      <w:r w:rsidRPr="00D1134F">
        <w:t>Приложение №1</w:t>
      </w:r>
    </w:p>
    <w:p w:rsidR="00217CF4" w:rsidRPr="00D1134F" w:rsidRDefault="00217CF4" w:rsidP="00217CF4">
      <w:pPr>
        <w:ind w:left="5103"/>
        <w:jc w:val="center"/>
      </w:pPr>
    </w:p>
    <w:p w:rsidR="00217CF4" w:rsidRPr="00D1134F" w:rsidRDefault="00217CF4" w:rsidP="00217CF4">
      <w:pPr>
        <w:ind w:left="5103"/>
      </w:pPr>
      <w:r w:rsidRPr="00D1134F">
        <w:t>УТВЕРЖДЕН</w:t>
      </w:r>
    </w:p>
    <w:p w:rsidR="00217CF4" w:rsidRPr="00D1134F" w:rsidRDefault="00217CF4" w:rsidP="00217CF4">
      <w:pPr>
        <w:ind w:left="5103"/>
      </w:pPr>
      <w:r w:rsidRPr="00D1134F">
        <w:t>постановлением администрации</w:t>
      </w:r>
    </w:p>
    <w:p w:rsidR="00217CF4" w:rsidRPr="00D1134F" w:rsidRDefault="00217CF4" w:rsidP="00217CF4">
      <w:pPr>
        <w:ind w:left="5103"/>
      </w:pPr>
      <w:r w:rsidRPr="00D1134F">
        <w:t>Орловского муниципального округа Кировской области</w:t>
      </w:r>
    </w:p>
    <w:p w:rsidR="00217CF4" w:rsidRPr="00D1134F" w:rsidRDefault="00217CF4" w:rsidP="00217CF4">
      <w:pPr>
        <w:ind w:left="5103"/>
      </w:pPr>
      <w:r w:rsidRPr="00D1134F">
        <w:t>от  24.03.2026   № 329-п</w:t>
      </w:r>
    </w:p>
    <w:p w:rsidR="00217CF4" w:rsidRPr="00D1134F" w:rsidRDefault="00217CF4" w:rsidP="00217CF4"/>
    <w:p w:rsidR="00217CF4" w:rsidRPr="00D1134F" w:rsidRDefault="00217CF4" w:rsidP="00217CF4">
      <w:pPr>
        <w:keepNext/>
        <w:jc w:val="center"/>
        <w:outlineLvl w:val="1"/>
        <w:rPr>
          <w:b/>
        </w:rPr>
      </w:pPr>
      <w:r w:rsidRPr="00D1134F">
        <w:rPr>
          <w:b/>
        </w:rPr>
        <w:t>СОСТАВ</w:t>
      </w:r>
    </w:p>
    <w:p w:rsidR="00217CF4" w:rsidRPr="00D1134F" w:rsidRDefault="00217CF4" w:rsidP="00217CF4">
      <w:pPr>
        <w:jc w:val="center"/>
        <w:rPr>
          <w:b/>
        </w:rPr>
      </w:pPr>
      <w:r w:rsidRPr="00D1134F">
        <w:rPr>
          <w:b/>
        </w:rPr>
        <w:t>комиссии по предупреждению и ликвидации чрезвычайных ситуаций и</w:t>
      </w:r>
    </w:p>
    <w:p w:rsidR="00217CF4" w:rsidRPr="00D1134F" w:rsidRDefault="00217CF4" w:rsidP="00217CF4">
      <w:pPr>
        <w:jc w:val="center"/>
        <w:rPr>
          <w:b/>
        </w:rPr>
      </w:pPr>
      <w:r w:rsidRPr="00D1134F">
        <w:rPr>
          <w:b/>
        </w:rPr>
        <w:t>обеспечению пожарной безопасности Орловского муниципального округа Кировской области</w:t>
      </w:r>
    </w:p>
    <w:tbl>
      <w:tblPr>
        <w:tblW w:w="9200" w:type="dxa"/>
        <w:tblLayout w:type="fixed"/>
        <w:tblLook w:val="0000" w:firstRow="0" w:lastRow="0" w:firstColumn="0" w:lastColumn="0" w:noHBand="0" w:noVBand="0"/>
      </w:tblPr>
      <w:tblGrid>
        <w:gridCol w:w="2954"/>
        <w:gridCol w:w="6246"/>
      </w:tblGrid>
      <w:tr w:rsidR="00217CF4" w:rsidRPr="00D1134F" w:rsidTr="00CB31CA">
        <w:trPr>
          <w:trHeight w:val="52"/>
        </w:trPr>
        <w:tc>
          <w:tcPr>
            <w:tcW w:w="2954" w:type="dxa"/>
          </w:tcPr>
          <w:p w:rsidR="00217CF4" w:rsidRPr="00D1134F" w:rsidRDefault="00217CF4" w:rsidP="00CB31CA">
            <w:pPr>
              <w:jc w:val="both"/>
            </w:pPr>
            <w:r w:rsidRPr="00D1134F">
              <w:t>ФОКИНА</w:t>
            </w:r>
          </w:p>
          <w:p w:rsidR="00217CF4" w:rsidRPr="00D1134F" w:rsidRDefault="00217CF4" w:rsidP="00CB31CA">
            <w:pPr>
              <w:jc w:val="both"/>
            </w:pPr>
            <w:r w:rsidRPr="00D1134F">
              <w:t>Лариса Валерьевна</w:t>
            </w:r>
          </w:p>
        </w:tc>
        <w:tc>
          <w:tcPr>
            <w:tcW w:w="6246" w:type="dxa"/>
          </w:tcPr>
          <w:p w:rsidR="00217CF4" w:rsidRPr="00D1134F" w:rsidRDefault="00217CF4" w:rsidP="00CB31CA">
            <w:pPr>
              <w:jc w:val="both"/>
            </w:pPr>
            <w:r w:rsidRPr="00D1134F">
              <w:t>- глава администрации Орловского муниципального округа Кировской области, председатель комиссии</w:t>
            </w:r>
          </w:p>
        </w:tc>
      </w:tr>
      <w:tr w:rsidR="00217CF4" w:rsidRPr="00D1134F" w:rsidTr="00CB31CA">
        <w:trPr>
          <w:trHeight w:val="52"/>
        </w:trPr>
        <w:tc>
          <w:tcPr>
            <w:tcW w:w="2954" w:type="dxa"/>
          </w:tcPr>
          <w:p w:rsidR="00217CF4" w:rsidRPr="00D1134F" w:rsidRDefault="00217CF4" w:rsidP="00CB31CA">
            <w:pPr>
              <w:jc w:val="both"/>
            </w:pPr>
          </w:p>
        </w:tc>
        <w:tc>
          <w:tcPr>
            <w:tcW w:w="6246" w:type="dxa"/>
          </w:tcPr>
          <w:p w:rsidR="00217CF4" w:rsidRPr="00D1134F" w:rsidRDefault="00217CF4" w:rsidP="00CB31CA">
            <w:pPr>
              <w:jc w:val="both"/>
            </w:pPr>
          </w:p>
        </w:tc>
      </w:tr>
      <w:tr w:rsidR="00217CF4" w:rsidRPr="00D1134F" w:rsidTr="00CB31CA">
        <w:trPr>
          <w:trHeight w:val="52"/>
        </w:trPr>
        <w:tc>
          <w:tcPr>
            <w:tcW w:w="2954" w:type="dxa"/>
          </w:tcPr>
          <w:p w:rsidR="00217CF4" w:rsidRPr="00D1134F" w:rsidRDefault="00217CF4" w:rsidP="00CB31CA"/>
        </w:tc>
        <w:tc>
          <w:tcPr>
            <w:tcW w:w="6246" w:type="dxa"/>
          </w:tcPr>
          <w:p w:rsidR="00217CF4" w:rsidRPr="00D1134F" w:rsidRDefault="00217CF4" w:rsidP="00CB31CA">
            <w:pPr>
              <w:jc w:val="both"/>
            </w:pPr>
          </w:p>
        </w:tc>
      </w:tr>
      <w:tr w:rsidR="00217CF4" w:rsidRPr="00D1134F" w:rsidTr="00CB31CA">
        <w:trPr>
          <w:trHeight w:val="52"/>
        </w:trPr>
        <w:tc>
          <w:tcPr>
            <w:tcW w:w="2954" w:type="dxa"/>
          </w:tcPr>
          <w:p w:rsidR="00217CF4" w:rsidRPr="00D1134F" w:rsidRDefault="00217CF4" w:rsidP="00CB31CA">
            <w:pPr>
              <w:jc w:val="both"/>
            </w:pPr>
            <w:r w:rsidRPr="00D1134F">
              <w:t>КОНОНОВ</w:t>
            </w:r>
          </w:p>
          <w:p w:rsidR="00217CF4" w:rsidRPr="00D1134F" w:rsidRDefault="00217CF4" w:rsidP="00CB31CA">
            <w:pPr>
              <w:jc w:val="both"/>
            </w:pPr>
            <w:r w:rsidRPr="00D1134F">
              <w:t>Владимир Александрович</w:t>
            </w:r>
          </w:p>
          <w:p w:rsidR="00217CF4" w:rsidRPr="00D1134F" w:rsidRDefault="00217CF4" w:rsidP="00CB31CA">
            <w:pPr>
              <w:jc w:val="both"/>
            </w:pPr>
          </w:p>
        </w:tc>
        <w:tc>
          <w:tcPr>
            <w:tcW w:w="6246" w:type="dxa"/>
          </w:tcPr>
          <w:p w:rsidR="00217CF4" w:rsidRPr="00D1134F" w:rsidRDefault="00217CF4" w:rsidP="00CB31CA">
            <w:pPr>
              <w:jc w:val="both"/>
            </w:pPr>
            <w:r w:rsidRPr="00D1134F">
              <w:t>- начальник 45 пожарно-спасательной части «6 пожарно-спасательного отряда ФПС ГПС ГУ МЧС России по Кировской области», заместитель председателя комиссии (по согласованию)</w:t>
            </w:r>
          </w:p>
        </w:tc>
      </w:tr>
      <w:tr w:rsidR="00217CF4" w:rsidRPr="00D1134F" w:rsidTr="00CB31CA">
        <w:trPr>
          <w:trHeight w:val="52"/>
        </w:trPr>
        <w:tc>
          <w:tcPr>
            <w:tcW w:w="2954" w:type="dxa"/>
          </w:tcPr>
          <w:p w:rsidR="00217CF4" w:rsidRPr="00D1134F" w:rsidRDefault="00217CF4" w:rsidP="00CB31CA">
            <w:pPr>
              <w:jc w:val="both"/>
            </w:pPr>
          </w:p>
          <w:p w:rsidR="00217CF4" w:rsidRPr="00D1134F" w:rsidRDefault="00217CF4" w:rsidP="00CB31CA">
            <w:pPr>
              <w:jc w:val="both"/>
            </w:pPr>
            <w:r w:rsidRPr="00D1134F">
              <w:t>ИГНАТОВ</w:t>
            </w:r>
          </w:p>
          <w:p w:rsidR="00217CF4" w:rsidRPr="00D1134F" w:rsidRDefault="00217CF4" w:rsidP="00CB31CA">
            <w:pPr>
              <w:jc w:val="both"/>
            </w:pPr>
            <w:r w:rsidRPr="00D1134F">
              <w:t>Алексей Иванович</w:t>
            </w:r>
          </w:p>
        </w:tc>
        <w:tc>
          <w:tcPr>
            <w:tcW w:w="6246" w:type="dxa"/>
          </w:tcPr>
          <w:p w:rsidR="00217CF4" w:rsidRPr="00D1134F" w:rsidRDefault="00217CF4" w:rsidP="00CB31CA">
            <w:pPr>
              <w:jc w:val="both"/>
            </w:pPr>
          </w:p>
          <w:p w:rsidR="00217CF4" w:rsidRPr="00D1134F" w:rsidRDefault="00217CF4" w:rsidP="00CB31CA">
            <w:pPr>
              <w:jc w:val="both"/>
            </w:pPr>
            <w:r w:rsidRPr="00D1134F">
              <w:t>- заведующий сектором гражданской защиты населения  и территорий администрации Орловского муниципального округа Кировской области, секретарь комиссии</w:t>
            </w:r>
          </w:p>
        </w:tc>
      </w:tr>
      <w:tr w:rsidR="00217CF4" w:rsidRPr="00D1134F" w:rsidTr="00CB31CA">
        <w:trPr>
          <w:cantSplit/>
          <w:trHeight w:val="52"/>
        </w:trPr>
        <w:tc>
          <w:tcPr>
            <w:tcW w:w="9200" w:type="dxa"/>
            <w:gridSpan w:val="2"/>
          </w:tcPr>
          <w:p w:rsidR="00217CF4" w:rsidRPr="00D1134F" w:rsidRDefault="00217CF4" w:rsidP="00CB31CA">
            <w:pPr>
              <w:jc w:val="center"/>
            </w:pPr>
          </w:p>
          <w:p w:rsidR="00217CF4" w:rsidRPr="00D1134F" w:rsidRDefault="00217CF4" w:rsidP="00CB31CA">
            <w:pPr>
              <w:jc w:val="center"/>
            </w:pPr>
            <w:r w:rsidRPr="00D1134F">
              <w:t>Члены комиссии:</w:t>
            </w:r>
          </w:p>
          <w:p w:rsidR="00217CF4" w:rsidRPr="00D1134F" w:rsidRDefault="00217CF4" w:rsidP="00CB31CA">
            <w:pPr>
              <w:jc w:val="center"/>
            </w:pPr>
          </w:p>
        </w:tc>
      </w:tr>
      <w:tr w:rsidR="00217CF4" w:rsidRPr="00D1134F" w:rsidTr="00CB31CA">
        <w:trPr>
          <w:trHeight w:val="52"/>
        </w:trPr>
        <w:tc>
          <w:tcPr>
            <w:tcW w:w="2954" w:type="dxa"/>
          </w:tcPr>
          <w:p w:rsidR="00217CF4" w:rsidRPr="00C02775" w:rsidRDefault="00217CF4" w:rsidP="00CB31CA">
            <w:pPr>
              <w:rPr>
                <w:color w:val="000000"/>
              </w:rPr>
            </w:pPr>
            <w:r w:rsidRPr="00C02775">
              <w:rPr>
                <w:color w:val="000000"/>
              </w:rPr>
              <w:t>БЕРЕСНЕВА</w:t>
            </w:r>
          </w:p>
          <w:p w:rsidR="00217CF4" w:rsidRPr="00C02775" w:rsidRDefault="00217CF4" w:rsidP="00CB31CA">
            <w:pPr>
              <w:rPr>
                <w:color w:val="000000"/>
              </w:rPr>
            </w:pPr>
            <w:r w:rsidRPr="00C02775">
              <w:rPr>
                <w:color w:val="000000"/>
              </w:rPr>
              <w:t>Елена Валерьевна</w:t>
            </w:r>
          </w:p>
          <w:p w:rsidR="00217CF4" w:rsidRPr="00C02775" w:rsidRDefault="00217CF4" w:rsidP="00CB31CA">
            <w:pPr>
              <w:rPr>
                <w:color w:val="000000"/>
              </w:rPr>
            </w:pPr>
          </w:p>
          <w:p w:rsidR="00217CF4" w:rsidRPr="00C02775" w:rsidRDefault="00217CF4" w:rsidP="00CB31CA">
            <w:pPr>
              <w:rPr>
                <w:color w:val="000000"/>
              </w:rPr>
            </w:pPr>
          </w:p>
          <w:p w:rsidR="00217CF4" w:rsidRPr="00D1134F" w:rsidRDefault="00217CF4" w:rsidP="00CB31CA"/>
          <w:p w:rsidR="00217CF4" w:rsidRPr="00D1134F" w:rsidRDefault="00217CF4" w:rsidP="00CB31CA">
            <w:r w:rsidRPr="00D1134F">
              <w:t>ГРЕБЕНЕВ</w:t>
            </w:r>
          </w:p>
          <w:p w:rsidR="00217CF4" w:rsidRPr="00D1134F" w:rsidRDefault="00217CF4" w:rsidP="00CB31CA">
            <w:r w:rsidRPr="00D1134F">
              <w:t xml:space="preserve">Александр </w:t>
            </w:r>
          </w:p>
          <w:p w:rsidR="00217CF4" w:rsidRPr="00C02775" w:rsidRDefault="00217CF4" w:rsidP="00CB31CA">
            <w:pPr>
              <w:rPr>
                <w:color w:val="000000"/>
              </w:rPr>
            </w:pPr>
            <w:r w:rsidRPr="00D1134F">
              <w:t>Михайлович</w:t>
            </w:r>
          </w:p>
          <w:p w:rsidR="00217CF4" w:rsidRPr="00C02775" w:rsidRDefault="00217CF4" w:rsidP="00CB31CA">
            <w:pPr>
              <w:rPr>
                <w:color w:val="000000"/>
              </w:rPr>
            </w:pPr>
          </w:p>
          <w:p w:rsidR="00217CF4" w:rsidRPr="00C02775" w:rsidRDefault="00217CF4" w:rsidP="00CB31CA">
            <w:pPr>
              <w:rPr>
                <w:color w:val="000000"/>
              </w:rPr>
            </w:pPr>
          </w:p>
          <w:p w:rsidR="00217CF4" w:rsidRPr="00C02775" w:rsidRDefault="00217CF4" w:rsidP="00CB31CA">
            <w:pPr>
              <w:rPr>
                <w:color w:val="000000"/>
              </w:rPr>
            </w:pPr>
            <w:r w:rsidRPr="00C02775">
              <w:rPr>
                <w:color w:val="000000"/>
              </w:rPr>
              <w:t>БЕЛЯВИНА</w:t>
            </w:r>
          </w:p>
          <w:p w:rsidR="00217CF4" w:rsidRPr="00C02775" w:rsidRDefault="00217CF4" w:rsidP="00CB31CA">
            <w:pPr>
              <w:rPr>
                <w:color w:val="000000"/>
              </w:rPr>
            </w:pPr>
            <w:r w:rsidRPr="00C02775">
              <w:rPr>
                <w:color w:val="000000"/>
              </w:rPr>
              <w:t>Ольга Сергеевна</w:t>
            </w:r>
          </w:p>
          <w:p w:rsidR="00217CF4" w:rsidRPr="00C02775" w:rsidRDefault="00217CF4" w:rsidP="00CB31CA">
            <w:pPr>
              <w:rPr>
                <w:color w:val="000000"/>
              </w:rPr>
            </w:pPr>
          </w:p>
          <w:p w:rsidR="00217CF4" w:rsidRPr="00C02775" w:rsidRDefault="00217CF4" w:rsidP="00CB31CA">
            <w:pPr>
              <w:rPr>
                <w:color w:val="000000"/>
              </w:rPr>
            </w:pPr>
            <w:r w:rsidRPr="00C02775">
              <w:rPr>
                <w:color w:val="000000"/>
              </w:rPr>
              <w:t>ЦЕЛИЩЕВ</w:t>
            </w:r>
          </w:p>
          <w:p w:rsidR="00217CF4" w:rsidRPr="00C02775" w:rsidRDefault="00217CF4" w:rsidP="00CB31CA">
            <w:pPr>
              <w:rPr>
                <w:color w:val="000000"/>
              </w:rPr>
            </w:pPr>
            <w:r w:rsidRPr="00C02775">
              <w:rPr>
                <w:color w:val="000000"/>
              </w:rPr>
              <w:t>Сергей Сергеевич</w:t>
            </w:r>
          </w:p>
          <w:p w:rsidR="00217CF4" w:rsidRPr="00C02775" w:rsidRDefault="00217CF4" w:rsidP="00CB31CA">
            <w:pPr>
              <w:rPr>
                <w:color w:val="000000"/>
              </w:rPr>
            </w:pPr>
          </w:p>
          <w:p w:rsidR="00217CF4" w:rsidRPr="00C02775" w:rsidRDefault="00217CF4" w:rsidP="00CB31CA">
            <w:pPr>
              <w:rPr>
                <w:color w:val="000000"/>
              </w:rPr>
            </w:pPr>
          </w:p>
          <w:p w:rsidR="00217CF4" w:rsidRPr="00C02775" w:rsidRDefault="00217CF4" w:rsidP="00CB31CA">
            <w:pPr>
              <w:rPr>
                <w:color w:val="000000"/>
              </w:rPr>
            </w:pPr>
            <w:r w:rsidRPr="00C02775">
              <w:rPr>
                <w:color w:val="000000"/>
              </w:rPr>
              <w:t>ЕЛСУКОВ</w:t>
            </w:r>
          </w:p>
          <w:p w:rsidR="00217CF4" w:rsidRPr="00C02775" w:rsidRDefault="00217CF4" w:rsidP="00CB31CA">
            <w:pPr>
              <w:rPr>
                <w:color w:val="000000"/>
              </w:rPr>
            </w:pPr>
            <w:r w:rsidRPr="00C02775">
              <w:rPr>
                <w:color w:val="000000"/>
              </w:rPr>
              <w:t>Алексей Иванович</w:t>
            </w:r>
          </w:p>
          <w:p w:rsidR="00217CF4" w:rsidRPr="00C02775" w:rsidRDefault="00217CF4" w:rsidP="00CB31CA">
            <w:pPr>
              <w:rPr>
                <w:color w:val="000000"/>
              </w:rPr>
            </w:pPr>
          </w:p>
          <w:p w:rsidR="00217CF4" w:rsidRPr="00C02775" w:rsidRDefault="00217CF4" w:rsidP="00CB31CA">
            <w:pPr>
              <w:rPr>
                <w:color w:val="000000"/>
              </w:rPr>
            </w:pPr>
            <w:r w:rsidRPr="00C02775">
              <w:rPr>
                <w:color w:val="000000"/>
              </w:rPr>
              <w:t>ГУДИНА</w:t>
            </w:r>
          </w:p>
          <w:p w:rsidR="00217CF4" w:rsidRPr="00C02775" w:rsidRDefault="00217CF4" w:rsidP="00CB31CA">
            <w:pPr>
              <w:rPr>
                <w:color w:val="000000"/>
              </w:rPr>
            </w:pPr>
            <w:r w:rsidRPr="00C02775">
              <w:rPr>
                <w:color w:val="000000"/>
              </w:rPr>
              <w:t>Юлия Михайловна</w:t>
            </w:r>
          </w:p>
          <w:p w:rsidR="00217CF4" w:rsidRPr="00C02775" w:rsidRDefault="00217CF4" w:rsidP="00CB31CA">
            <w:pPr>
              <w:rPr>
                <w:color w:val="000000"/>
              </w:rPr>
            </w:pPr>
          </w:p>
          <w:p w:rsidR="00217CF4" w:rsidRPr="00C02775" w:rsidRDefault="00217CF4" w:rsidP="00CB31CA">
            <w:pPr>
              <w:rPr>
                <w:color w:val="000000"/>
              </w:rPr>
            </w:pPr>
          </w:p>
          <w:p w:rsidR="00217CF4" w:rsidRPr="00C02775" w:rsidRDefault="00217CF4" w:rsidP="00CB31CA">
            <w:pPr>
              <w:rPr>
                <w:color w:val="000000"/>
              </w:rPr>
            </w:pPr>
            <w:r w:rsidRPr="00C02775">
              <w:rPr>
                <w:color w:val="000000"/>
              </w:rPr>
              <w:t>СИНЦОВА</w:t>
            </w:r>
          </w:p>
          <w:p w:rsidR="00217CF4" w:rsidRPr="00C02775" w:rsidRDefault="00217CF4" w:rsidP="00CB31CA">
            <w:pPr>
              <w:rPr>
                <w:color w:val="000000"/>
              </w:rPr>
            </w:pPr>
            <w:r w:rsidRPr="00C02775">
              <w:rPr>
                <w:color w:val="000000"/>
              </w:rPr>
              <w:t>Ольга Михайловна</w:t>
            </w:r>
          </w:p>
          <w:p w:rsidR="00217CF4" w:rsidRPr="00C02775" w:rsidRDefault="00217CF4" w:rsidP="00CB31CA">
            <w:pPr>
              <w:rPr>
                <w:color w:val="000000"/>
              </w:rPr>
            </w:pPr>
          </w:p>
          <w:p w:rsidR="00217CF4" w:rsidRPr="00C02775" w:rsidRDefault="00217CF4" w:rsidP="00CB31CA">
            <w:pPr>
              <w:rPr>
                <w:color w:val="000000"/>
              </w:rPr>
            </w:pPr>
            <w:r w:rsidRPr="00C02775">
              <w:rPr>
                <w:color w:val="000000"/>
              </w:rPr>
              <w:t>ПУПЫШЕВ</w:t>
            </w:r>
          </w:p>
          <w:p w:rsidR="00217CF4" w:rsidRPr="00C02775" w:rsidRDefault="00217CF4" w:rsidP="00CB31CA">
            <w:pPr>
              <w:rPr>
                <w:color w:val="000000"/>
              </w:rPr>
            </w:pPr>
            <w:r w:rsidRPr="00C02775">
              <w:rPr>
                <w:color w:val="000000"/>
              </w:rPr>
              <w:t>Юрий Павлович</w:t>
            </w:r>
          </w:p>
          <w:p w:rsidR="00217CF4" w:rsidRPr="00C02775" w:rsidRDefault="00217CF4" w:rsidP="00CB31CA">
            <w:pPr>
              <w:rPr>
                <w:color w:val="000000"/>
              </w:rPr>
            </w:pPr>
          </w:p>
          <w:p w:rsidR="00217CF4" w:rsidRPr="00C02775" w:rsidRDefault="00217CF4" w:rsidP="00CB31CA">
            <w:pPr>
              <w:rPr>
                <w:color w:val="000000"/>
              </w:rPr>
            </w:pPr>
          </w:p>
          <w:p w:rsidR="00217CF4" w:rsidRPr="00C02775" w:rsidRDefault="00217CF4" w:rsidP="00CB31CA">
            <w:pPr>
              <w:rPr>
                <w:color w:val="000000"/>
              </w:rPr>
            </w:pPr>
            <w:r w:rsidRPr="00C02775">
              <w:rPr>
                <w:color w:val="000000"/>
              </w:rPr>
              <w:t>ЗОНОВ</w:t>
            </w:r>
          </w:p>
          <w:p w:rsidR="00217CF4" w:rsidRPr="00C02775" w:rsidRDefault="00217CF4" w:rsidP="00CB31CA">
            <w:pPr>
              <w:rPr>
                <w:color w:val="000000"/>
              </w:rPr>
            </w:pPr>
            <w:r w:rsidRPr="00C02775">
              <w:rPr>
                <w:color w:val="000000"/>
              </w:rPr>
              <w:t>Эдуард Анатольевич</w:t>
            </w:r>
          </w:p>
          <w:p w:rsidR="00217CF4" w:rsidRPr="00C02775" w:rsidRDefault="00217CF4" w:rsidP="00CB31CA">
            <w:pPr>
              <w:rPr>
                <w:color w:val="000000"/>
              </w:rPr>
            </w:pPr>
          </w:p>
          <w:p w:rsidR="00217CF4" w:rsidRPr="00C02775" w:rsidRDefault="00217CF4" w:rsidP="00CB31CA">
            <w:pPr>
              <w:rPr>
                <w:color w:val="000000"/>
              </w:rPr>
            </w:pPr>
          </w:p>
          <w:p w:rsidR="00217CF4" w:rsidRPr="00C02775" w:rsidRDefault="00217CF4" w:rsidP="00CB31CA">
            <w:pPr>
              <w:rPr>
                <w:color w:val="000000"/>
              </w:rPr>
            </w:pPr>
            <w:r w:rsidRPr="00C02775">
              <w:rPr>
                <w:color w:val="000000"/>
              </w:rPr>
              <w:t>ОГАРКОВ</w:t>
            </w:r>
          </w:p>
          <w:p w:rsidR="00217CF4" w:rsidRPr="00C02775" w:rsidRDefault="00217CF4" w:rsidP="00CB31CA">
            <w:pPr>
              <w:rPr>
                <w:color w:val="000000"/>
              </w:rPr>
            </w:pPr>
            <w:r w:rsidRPr="00C02775">
              <w:rPr>
                <w:color w:val="000000"/>
              </w:rPr>
              <w:t>Руслан Леонидович</w:t>
            </w:r>
          </w:p>
          <w:p w:rsidR="00217CF4" w:rsidRPr="00C02775" w:rsidRDefault="00217CF4" w:rsidP="00CB31CA">
            <w:pPr>
              <w:rPr>
                <w:color w:val="000000"/>
              </w:rPr>
            </w:pPr>
          </w:p>
          <w:p w:rsidR="00217CF4" w:rsidRPr="00C02775" w:rsidRDefault="00217CF4" w:rsidP="00CB31CA">
            <w:pPr>
              <w:rPr>
                <w:color w:val="000000"/>
              </w:rPr>
            </w:pPr>
          </w:p>
          <w:p w:rsidR="00217CF4" w:rsidRPr="00C02775" w:rsidRDefault="00217CF4" w:rsidP="00CB31CA">
            <w:pPr>
              <w:rPr>
                <w:color w:val="000000"/>
              </w:rPr>
            </w:pPr>
            <w:r w:rsidRPr="00C02775">
              <w:rPr>
                <w:color w:val="000000"/>
              </w:rPr>
              <w:t>МАКАРОВА</w:t>
            </w:r>
          </w:p>
          <w:p w:rsidR="00217CF4" w:rsidRPr="00C02775" w:rsidRDefault="00217CF4" w:rsidP="00CB31CA">
            <w:pPr>
              <w:rPr>
                <w:color w:val="000000"/>
              </w:rPr>
            </w:pPr>
            <w:r w:rsidRPr="00C02775">
              <w:rPr>
                <w:color w:val="000000"/>
              </w:rPr>
              <w:t>Анна Юрьевна</w:t>
            </w:r>
          </w:p>
          <w:p w:rsidR="00217CF4" w:rsidRPr="00C02775" w:rsidRDefault="00217CF4" w:rsidP="00CB31CA">
            <w:pPr>
              <w:rPr>
                <w:color w:val="000000"/>
              </w:rPr>
            </w:pPr>
          </w:p>
          <w:p w:rsidR="00217CF4" w:rsidRPr="00C02775" w:rsidRDefault="00217CF4" w:rsidP="00CB31CA">
            <w:pPr>
              <w:rPr>
                <w:color w:val="000000"/>
              </w:rPr>
            </w:pPr>
          </w:p>
          <w:p w:rsidR="00217CF4" w:rsidRPr="00C02775" w:rsidRDefault="00217CF4" w:rsidP="00CB31CA">
            <w:pPr>
              <w:rPr>
                <w:color w:val="000000"/>
              </w:rPr>
            </w:pPr>
            <w:r w:rsidRPr="00C02775">
              <w:rPr>
                <w:color w:val="000000"/>
              </w:rPr>
              <w:t>ПЛЕНКИНА</w:t>
            </w:r>
          </w:p>
          <w:p w:rsidR="00217CF4" w:rsidRPr="00C02775" w:rsidRDefault="00217CF4" w:rsidP="00CB31CA">
            <w:pPr>
              <w:rPr>
                <w:color w:val="000000"/>
              </w:rPr>
            </w:pPr>
            <w:r w:rsidRPr="00C02775">
              <w:rPr>
                <w:color w:val="000000"/>
              </w:rPr>
              <w:t>Наталья Александровна</w:t>
            </w:r>
          </w:p>
          <w:p w:rsidR="00217CF4" w:rsidRPr="00C02775" w:rsidRDefault="00217CF4" w:rsidP="00CB31CA">
            <w:pPr>
              <w:rPr>
                <w:color w:val="BFBFBF"/>
              </w:rPr>
            </w:pPr>
          </w:p>
          <w:p w:rsidR="00217CF4" w:rsidRPr="00C02775" w:rsidRDefault="00217CF4" w:rsidP="00CB31CA">
            <w:pPr>
              <w:rPr>
                <w:color w:val="000000"/>
              </w:rPr>
            </w:pPr>
            <w:r w:rsidRPr="00C02775">
              <w:rPr>
                <w:color w:val="000000"/>
              </w:rPr>
              <w:t>САВИНЦЕВА</w:t>
            </w:r>
          </w:p>
          <w:p w:rsidR="00217CF4" w:rsidRPr="00C02775" w:rsidRDefault="00217CF4" w:rsidP="00CB31CA">
            <w:pPr>
              <w:rPr>
                <w:color w:val="000000"/>
              </w:rPr>
            </w:pPr>
            <w:r w:rsidRPr="00C02775">
              <w:rPr>
                <w:color w:val="000000"/>
              </w:rPr>
              <w:t>Нина Ивановна</w:t>
            </w:r>
          </w:p>
          <w:p w:rsidR="00217CF4" w:rsidRPr="00C02775" w:rsidRDefault="00217CF4" w:rsidP="00CB31CA">
            <w:pPr>
              <w:rPr>
                <w:color w:val="000000"/>
              </w:rPr>
            </w:pPr>
          </w:p>
          <w:p w:rsidR="00217CF4" w:rsidRPr="00C02775" w:rsidRDefault="00217CF4" w:rsidP="00CB31CA">
            <w:pPr>
              <w:rPr>
                <w:color w:val="000000"/>
              </w:rPr>
            </w:pPr>
            <w:r w:rsidRPr="00C02775">
              <w:rPr>
                <w:color w:val="000000"/>
              </w:rPr>
              <w:t>РЫЧИХИНА</w:t>
            </w:r>
          </w:p>
          <w:p w:rsidR="00217CF4" w:rsidRPr="00C02775" w:rsidRDefault="00217CF4" w:rsidP="00CB31CA">
            <w:pPr>
              <w:rPr>
                <w:color w:val="000000"/>
              </w:rPr>
            </w:pPr>
            <w:r w:rsidRPr="00C02775">
              <w:rPr>
                <w:color w:val="000000"/>
              </w:rPr>
              <w:t>Евгения Валерьевна</w:t>
            </w:r>
          </w:p>
          <w:p w:rsidR="00217CF4" w:rsidRPr="00C02775" w:rsidRDefault="00217CF4" w:rsidP="00CB31CA">
            <w:pPr>
              <w:rPr>
                <w:color w:val="000000"/>
              </w:rPr>
            </w:pPr>
          </w:p>
          <w:p w:rsidR="00217CF4" w:rsidRPr="00C02775" w:rsidRDefault="00217CF4" w:rsidP="00CB31CA">
            <w:pPr>
              <w:rPr>
                <w:color w:val="000000"/>
              </w:rPr>
            </w:pPr>
            <w:r w:rsidRPr="00C02775">
              <w:rPr>
                <w:color w:val="000000"/>
              </w:rPr>
              <w:t>СЕЛЕЗНЕВ</w:t>
            </w:r>
          </w:p>
          <w:p w:rsidR="00217CF4" w:rsidRPr="00C02775" w:rsidRDefault="00217CF4" w:rsidP="00CB31CA">
            <w:pPr>
              <w:rPr>
                <w:color w:val="000000"/>
              </w:rPr>
            </w:pPr>
            <w:r w:rsidRPr="00C02775">
              <w:rPr>
                <w:color w:val="000000"/>
              </w:rPr>
              <w:t>Егор Владимирович</w:t>
            </w:r>
          </w:p>
          <w:p w:rsidR="00217CF4" w:rsidRPr="00C02775" w:rsidRDefault="00217CF4" w:rsidP="00CB31CA">
            <w:pPr>
              <w:rPr>
                <w:color w:val="000000"/>
              </w:rPr>
            </w:pPr>
          </w:p>
          <w:p w:rsidR="00217CF4" w:rsidRPr="00C02775" w:rsidRDefault="00217CF4" w:rsidP="00CB31CA">
            <w:pPr>
              <w:rPr>
                <w:color w:val="000000"/>
              </w:rPr>
            </w:pPr>
          </w:p>
          <w:p w:rsidR="00217CF4" w:rsidRPr="00C02775" w:rsidRDefault="00217CF4" w:rsidP="00CB31CA">
            <w:pPr>
              <w:rPr>
                <w:color w:val="000000"/>
              </w:rPr>
            </w:pPr>
            <w:r w:rsidRPr="00C02775">
              <w:rPr>
                <w:color w:val="000000"/>
              </w:rPr>
              <w:t>АНДРЕЕВА</w:t>
            </w:r>
          </w:p>
          <w:p w:rsidR="00217CF4" w:rsidRPr="00C02775" w:rsidRDefault="00217CF4" w:rsidP="00CB31CA">
            <w:pPr>
              <w:rPr>
                <w:color w:val="000000"/>
              </w:rPr>
            </w:pPr>
            <w:r w:rsidRPr="00C02775">
              <w:rPr>
                <w:color w:val="000000"/>
              </w:rPr>
              <w:t>Елена Николаевна</w:t>
            </w:r>
          </w:p>
          <w:p w:rsidR="00217CF4" w:rsidRPr="00C02775" w:rsidRDefault="00217CF4" w:rsidP="00CB31CA">
            <w:pPr>
              <w:rPr>
                <w:color w:val="000000"/>
              </w:rPr>
            </w:pPr>
            <w:r w:rsidRPr="00C02775">
              <w:rPr>
                <w:color w:val="000000"/>
              </w:rPr>
              <w:t>ХАРЛАМОВА</w:t>
            </w:r>
          </w:p>
          <w:p w:rsidR="00217CF4" w:rsidRPr="00C02775" w:rsidRDefault="00217CF4" w:rsidP="00CB31CA">
            <w:pPr>
              <w:rPr>
                <w:color w:val="000000"/>
              </w:rPr>
            </w:pPr>
            <w:r w:rsidRPr="00C02775">
              <w:rPr>
                <w:color w:val="000000"/>
              </w:rPr>
              <w:t>Алевтина Анатольевна</w:t>
            </w:r>
          </w:p>
          <w:p w:rsidR="00217CF4" w:rsidRPr="00C02775" w:rsidRDefault="00217CF4" w:rsidP="00CB31CA">
            <w:pPr>
              <w:rPr>
                <w:color w:val="000000"/>
              </w:rPr>
            </w:pPr>
            <w:r w:rsidRPr="00C02775">
              <w:rPr>
                <w:color w:val="000000"/>
              </w:rPr>
              <w:t>ХОХЛОВ</w:t>
            </w:r>
          </w:p>
          <w:p w:rsidR="00217CF4" w:rsidRPr="00C02775" w:rsidRDefault="00217CF4" w:rsidP="00CB31CA">
            <w:pPr>
              <w:rPr>
                <w:color w:val="000000"/>
              </w:rPr>
            </w:pPr>
            <w:r w:rsidRPr="00C02775">
              <w:rPr>
                <w:color w:val="000000"/>
              </w:rPr>
              <w:t>Роман Викторович</w:t>
            </w:r>
          </w:p>
          <w:p w:rsidR="00217CF4" w:rsidRPr="00C02775" w:rsidRDefault="00217CF4" w:rsidP="00CB31CA">
            <w:pPr>
              <w:rPr>
                <w:color w:val="000000"/>
              </w:rPr>
            </w:pPr>
          </w:p>
          <w:p w:rsidR="00217CF4" w:rsidRPr="00C02775" w:rsidRDefault="00217CF4" w:rsidP="00CB31CA">
            <w:pPr>
              <w:rPr>
                <w:color w:val="000000"/>
              </w:rPr>
            </w:pPr>
          </w:p>
          <w:p w:rsidR="00217CF4" w:rsidRPr="00C02775" w:rsidRDefault="00217CF4" w:rsidP="00CB31CA">
            <w:pPr>
              <w:rPr>
                <w:color w:val="000000"/>
              </w:rPr>
            </w:pPr>
          </w:p>
          <w:p w:rsidR="00217CF4" w:rsidRPr="00C02775" w:rsidRDefault="00217CF4" w:rsidP="00CB31CA">
            <w:pPr>
              <w:rPr>
                <w:color w:val="000000"/>
              </w:rPr>
            </w:pPr>
            <w:r w:rsidRPr="00C02775">
              <w:rPr>
                <w:color w:val="000000"/>
              </w:rPr>
              <w:t>ЩЕРБАКОВА</w:t>
            </w:r>
          </w:p>
          <w:p w:rsidR="00217CF4" w:rsidRPr="00C02775" w:rsidRDefault="00217CF4" w:rsidP="00CB31CA">
            <w:pPr>
              <w:rPr>
                <w:color w:val="000000"/>
              </w:rPr>
            </w:pPr>
            <w:r w:rsidRPr="00C02775">
              <w:rPr>
                <w:color w:val="000000"/>
              </w:rPr>
              <w:t>Надежда Геннадьевна</w:t>
            </w:r>
          </w:p>
          <w:p w:rsidR="00217CF4" w:rsidRPr="00C02775" w:rsidRDefault="00217CF4" w:rsidP="00CB31CA">
            <w:pPr>
              <w:rPr>
                <w:color w:val="000000"/>
              </w:rPr>
            </w:pPr>
          </w:p>
          <w:p w:rsidR="00217CF4" w:rsidRPr="00C02775" w:rsidRDefault="00217CF4" w:rsidP="00CB31CA">
            <w:pPr>
              <w:rPr>
                <w:color w:val="BFBFBF"/>
              </w:rPr>
            </w:pPr>
          </w:p>
          <w:p w:rsidR="00217CF4" w:rsidRPr="00C02775" w:rsidRDefault="00217CF4" w:rsidP="00CB31CA">
            <w:pPr>
              <w:rPr>
                <w:color w:val="000000"/>
              </w:rPr>
            </w:pPr>
          </w:p>
          <w:p w:rsidR="00217CF4" w:rsidRPr="00C02775" w:rsidRDefault="00217CF4" w:rsidP="00CB31CA">
            <w:pPr>
              <w:rPr>
                <w:color w:val="000000"/>
              </w:rPr>
            </w:pPr>
          </w:p>
        </w:tc>
        <w:tc>
          <w:tcPr>
            <w:tcW w:w="6246" w:type="dxa"/>
          </w:tcPr>
          <w:p w:rsidR="00217CF4" w:rsidRPr="00C02775" w:rsidRDefault="00217CF4" w:rsidP="00CB31CA">
            <w:pPr>
              <w:jc w:val="both"/>
              <w:rPr>
                <w:color w:val="000000"/>
              </w:rPr>
            </w:pPr>
            <w:r w:rsidRPr="00C02775">
              <w:rPr>
                <w:color w:val="000000"/>
              </w:rPr>
              <w:lastRenderedPageBreak/>
              <w:t xml:space="preserve">- начальник КОГАУ СО «МКЦСОН в </w:t>
            </w:r>
            <w:proofErr w:type="spellStart"/>
            <w:r w:rsidRPr="00C02775">
              <w:rPr>
                <w:color w:val="000000"/>
              </w:rPr>
              <w:t>Котельничском</w:t>
            </w:r>
            <w:proofErr w:type="spellEnd"/>
            <w:r w:rsidRPr="00C02775">
              <w:rPr>
                <w:color w:val="000000"/>
              </w:rPr>
              <w:t xml:space="preserve"> районе Орловский отдел социального обслуживания населения (по согласованию)</w:t>
            </w:r>
          </w:p>
          <w:p w:rsidR="00217CF4" w:rsidRPr="00D1134F" w:rsidRDefault="00217CF4" w:rsidP="00CB31CA">
            <w:pPr>
              <w:jc w:val="both"/>
            </w:pPr>
          </w:p>
          <w:p w:rsidR="00217CF4" w:rsidRPr="00D1134F" w:rsidRDefault="00217CF4" w:rsidP="00CB31CA">
            <w:pPr>
              <w:jc w:val="both"/>
            </w:pPr>
            <w:r w:rsidRPr="00D1134F">
              <w:t xml:space="preserve">- начальник управления по вопросам жизнеобеспечения администрации Орловского муниципального округа Кировской области </w:t>
            </w:r>
          </w:p>
          <w:p w:rsidR="00217CF4" w:rsidRPr="00D1134F" w:rsidRDefault="00217CF4" w:rsidP="00CB31CA">
            <w:pPr>
              <w:jc w:val="both"/>
              <w:rPr>
                <w:color w:val="FF0000"/>
              </w:rPr>
            </w:pPr>
          </w:p>
          <w:p w:rsidR="00217CF4" w:rsidRPr="00C02775" w:rsidRDefault="00217CF4" w:rsidP="00CB31CA">
            <w:pPr>
              <w:jc w:val="both"/>
              <w:rPr>
                <w:color w:val="000000"/>
              </w:rPr>
            </w:pPr>
            <w:r w:rsidRPr="00C02775">
              <w:rPr>
                <w:color w:val="000000"/>
              </w:rPr>
              <w:t>- заведующая юридическим отделом администрации Орловского муниципального округа Кировской области</w:t>
            </w:r>
          </w:p>
          <w:p w:rsidR="00217CF4" w:rsidRPr="00C02775" w:rsidRDefault="00217CF4" w:rsidP="00CB31CA">
            <w:pPr>
              <w:jc w:val="both"/>
              <w:rPr>
                <w:color w:val="000000"/>
              </w:rPr>
            </w:pPr>
          </w:p>
          <w:p w:rsidR="00217CF4" w:rsidRPr="00C02775" w:rsidRDefault="00217CF4" w:rsidP="00CB31CA">
            <w:pPr>
              <w:jc w:val="both"/>
              <w:rPr>
                <w:color w:val="000000"/>
              </w:rPr>
            </w:pPr>
            <w:r w:rsidRPr="00C02775">
              <w:rPr>
                <w:color w:val="000000"/>
              </w:rPr>
              <w:t>- заместитель главы администрации Орловского муниципального округа Кировской области, начальник управления по работе с территориями</w:t>
            </w:r>
          </w:p>
          <w:p w:rsidR="00217CF4" w:rsidRPr="00C02775" w:rsidRDefault="00217CF4" w:rsidP="00CB31CA">
            <w:pPr>
              <w:jc w:val="both"/>
              <w:rPr>
                <w:color w:val="000000"/>
              </w:rPr>
            </w:pPr>
          </w:p>
          <w:p w:rsidR="00217CF4" w:rsidRPr="00C02775" w:rsidRDefault="00217CF4" w:rsidP="00CB31CA">
            <w:pPr>
              <w:jc w:val="both"/>
              <w:rPr>
                <w:color w:val="000000"/>
              </w:rPr>
            </w:pPr>
            <w:proofErr w:type="gramStart"/>
            <w:r w:rsidRPr="00C02775">
              <w:rPr>
                <w:color w:val="000000"/>
              </w:rPr>
              <w:t>- главный врач КОГБУЗ «Орловская ЦРБ» (по согласованию)</w:t>
            </w:r>
            <w:proofErr w:type="gramEnd"/>
          </w:p>
          <w:p w:rsidR="00217CF4" w:rsidRPr="00C02775" w:rsidRDefault="00217CF4" w:rsidP="00CB31CA">
            <w:pPr>
              <w:jc w:val="both"/>
              <w:rPr>
                <w:color w:val="000000"/>
              </w:rPr>
            </w:pPr>
          </w:p>
          <w:p w:rsidR="00217CF4" w:rsidRPr="00C02775" w:rsidRDefault="00217CF4" w:rsidP="00CB31CA">
            <w:pPr>
              <w:jc w:val="both"/>
              <w:rPr>
                <w:color w:val="000000"/>
              </w:rPr>
            </w:pPr>
            <w:r w:rsidRPr="00C02775">
              <w:rPr>
                <w:color w:val="000000"/>
              </w:rPr>
              <w:t>- заведующая отделом сельского хозяйства администрации Орловского муниципального округа Кировской области, главный экономист</w:t>
            </w:r>
          </w:p>
          <w:p w:rsidR="00217CF4" w:rsidRPr="00C02775" w:rsidRDefault="00217CF4" w:rsidP="00CB31CA">
            <w:pPr>
              <w:jc w:val="both"/>
              <w:rPr>
                <w:color w:val="000000"/>
              </w:rPr>
            </w:pPr>
          </w:p>
          <w:p w:rsidR="00217CF4" w:rsidRPr="00C02775" w:rsidRDefault="00217CF4" w:rsidP="00CB31CA">
            <w:pPr>
              <w:jc w:val="both"/>
              <w:rPr>
                <w:color w:val="000000"/>
              </w:rPr>
            </w:pPr>
            <w:r w:rsidRPr="00C02775">
              <w:rPr>
                <w:color w:val="000000"/>
              </w:rPr>
              <w:t>- директор МУП «Родник» (по согласованию)</w:t>
            </w:r>
          </w:p>
          <w:p w:rsidR="00217CF4" w:rsidRPr="00C02775" w:rsidRDefault="00217CF4" w:rsidP="00CB31CA">
            <w:pPr>
              <w:jc w:val="both"/>
              <w:rPr>
                <w:color w:val="000000"/>
              </w:rPr>
            </w:pPr>
          </w:p>
          <w:p w:rsidR="00217CF4" w:rsidRPr="00C02775" w:rsidRDefault="00217CF4" w:rsidP="00CB31CA">
            <w:pPr>
              <w:jc w:val="both"/>
              <w:rPr>
                <w:color w:val="000000"/>
              </w:rPr>
            </w:pPr>
          </w:p>
          <w:p w:rsidR="00217CF4" w:rsidRPr="00C02775" w:rsidRDefault="00217CF4" w:rsidP="00CB31CA">
            <w:pPr>
              <w:jc w:val="both"/>
              <w:rPr>
                <w:color w:val="000000"/>
              </w:rPr>
            </w:pPr>
            <w:r w:rsidRPr="00C02775">
              <w:rPr>
                <w:color w:val="000000"/>
              </w:rPr>
              <w:t xml:space="preserve">- инспектор ФКУ «Центр ГИМС МЧС России по Кировской области </w:t>
            </w:r>
            <w:proofErr w:type="spellStart"/>
            <w:r w:rsidRPr="00C02775">
              <w:rPr>
                <w:color w:val="000000"/>
              </w:rPr>
              <w:t>Котельничский</w:t>
            </w:r>
            <w:proofErr w:type="spellEnd"/>
            <w:r w:rsidRPr="00C02775">
              <w:rPr>
                <w:color w:val="000000"/>
              </w:rPr>
              <w:t xml:space="preserve"> инспекторский участок (по согласованию)</w:t>
            </w:r>
          </w:p>
          <w:p w:rsidR="00217CF4" w:rsidRPr="00C02775" w:rsidRDefault="00217CF4" w:rsidP="00CB31CA">
            <w:pPr>
              <w:jc w:val="both"/>
              <w:rPr>
                <w:color w:val="000000"/>
              </w:rPr>
            </w:pPr>
          </w:p>
          <w:p w:rsidR="00217CF4" w:rsidRPr="00C02775" w:rsidRDefault="00217CF4" w:rsidP="00CB31CA">
            <w:pPr>
              <w:jc w:val="both"/>
              <w:rPr>
                <w:color w:val="000000"/>
              </w:rPr>
            </w:pPr>
            <w:r w:rsidRPr="00C02775">
              <w:rPr>
                <w:color w:val="000000"/>
              </w:rPr>
              <w:t xml:space="preserve">- старший мастер </w:t>
            </w:r>
            <w:proofErr w:type="spellStart"/>
            <w:r w:rsidRPr="00C02775">
              <w:rPr>
                <w:color w:val="000000"/>
              </w:rPr>
              <w:t>Котельничского</w:t>
            </w:r>
            <w:proofErr w:type="spellEnd"/>
            <w:r w:rsidRPr="00C02775">
              <w:rPr>
                <w:color w:val="000000"/>
              </w:rPr>
              <w:t xml:space="preserve"> РЭС «</w:t>
            </w:r>
            <w:proofErr w:type="spellStart"/>
            <w:r w:rsidRPr="00C02775">
              <w:rPr>
                <w:color w:val="000000"/>
              </w:rPr>
              <w:t>Россети</w:t>
            </w:r>
            <w:proofErr w:type="spellEnd"/>
            <w:r w:rsidRPr="00C02775">
              <w:rPr>
                <w:color w:val="000000"/>
              </w:rPr>
              <w:t xml:space="preserve"> Центр и Поволжья» «Кировэнерго» (по согласованию)</w:t>
            </w:r>
          </w:p>
          <w:p w:rsidR="00217CF4" w:rsidRPr="00C02775" w:rsidRDefault="00217CF4" w:rsidP="00CB31CA">
            <w:pPr>
              <w:jc w:val="both"/>
              <w:rPr>
                <w:color w:val="000000"/>
              </w:rPr>
            </w:pPr>
          </w:p>
          <w:p w:rsidR="00217CF4" w:rsidRPr="00C02775" w:rsidRDefault="00217CF4" w:rsidP="00CB31CA">
            <w:pPr>
              <w:jc w:val="both"/>
              <w:rPr>
                <w:color w:val="000000"/>
              </w:rPr>
            </w:pPr>
            <w:r w:rsidRPr="00C02775">
              <w:rPr>
                <w:color w:val="000000"/>
              </w:rPr>
              <w:t>- ведущий инженер ЛТЦ г. Орлов Кировский филиал МРФ ОАО «Ростелеком-Волга» (по согласованию)</w:t>
            </w:r>
          </w:p>
          <w:p w:rsidR="00217CF4" w:rsidRPr="00C02775" w:rsidRDefault="00217CF4" w:rsidP="00CB31CA">
            <w:pPr>
              <w:jc w:val="both"/>
              <w:rPr>
                <w:color w:val="000000"/>
              </w:rPr>
            </w:pPr>
          </w:p>
          <w:p w:rsidR="00217CF4" w:rsidRPr="00C02775" w:rsidRDefault="00217CF4" w:rsidP="00CB31CA">
            <w:pPr>
              <w:jc w:val="both"/>
              <w:rPr>
                <w:color w:val="000000"/>
              </w:rPr>
            </w:pPr>
            <w:r w:rsidRPr="00C02775">
              <w:rPr>
                <w:color w:val="000000"/>
              </w:rPr>
              <w:t>- заместитель главы администрации Орловского муниципального округа Кировской области, начальник финансового управления</w:t>
            </w:r>
          </w:p>
          <w:p w:rsidR="00217CF4" w:rsidRPr="00C02775" w:rsidRDefault="00217CF4" w:rsidP="00CB31CA">
            <w:pPr>
              <w:jc w:val="both"/>
              <w:rPr>
                <w:color w:val="000000"/>
              </w:rPr>
            </w:pPr>
          </w:p>
          <w:p w:rsidR="00217CF4" w:rsidRPr="00C02775" w:rsidRDefault="00217CF4" w:rsidP="00CB31CA">
            <w:pPr>
              <w:jc w:val="both"/>
              <w:rPr>
                <w:color w:val="000000"/>
              </w:rPr>
            </w:pPr>
            <w:r w:rsidRPr="00C02775">
              <w:rPr>
                <w:color w:val="000000"/>
              </w:rPr>
              <w:t>- директор ООО «Орловского кооперативного предприятия</w:t>
            </w:r>
            <w:proofErr w:type="gramStart"/>
            <w:r w:rsidRPr="00C02775">
              <w:rPr>
                <w:color w:val="000000"/>
              </w:rPr>
              <w:t>»(</w:t>
            </w:r>
            <w:proofErr w:type="gramEnd"/>
            <w:r w:rsidRPr="00C02775">
              <w:rPr>
                <w:color w:val="000000"/>
              </w:rPr>
              <w:t>по согласованию)</w:t>
            </w:r>
          </w:p>
          <w:p w:rsidR="00217CF4" w:rsidRPr="00C02775" w:rsidRDefault="00217CF4" w:rsidP="00CB31CA">
            <w:pPr>
              <w:jc w:val="both"/>
              <w:rPr>
                <w:color w:val="000000"/>
              </w:rPr>
            </w:pPr>
          </w:p>
          <w:p w:rsidR="00217CF4" w:rsidRPr="00C02775" w:rsidRDefault="00217CF4" w:rsidP="00CB31CA">
            <w:pPr>
              <w:jc w:val="both"/>
              <w:rPr>
                <w:color w:val="000000"/>
              </w:rPr>
            </w:pPr>
          </w:p>
          <w:p w:rsidR="00217CF4" w:rsidRPr="00C02775" w:rsidRDefault="00217CF4" w:rsidP="00CB31CA">
            <w:pPr>
              <w:jc w:val="both"/>
              <w:rPr>
                <w:color w:val="000000"/>
              </w:rPr>
            </w:pPr>
            <w:r w:rsidRPr="00C02775">
              <w:rPr>
                <w:color w:val="000000"/>
              </w:rPr>
              <w:t xml:space="preserve">- заведующая КОГБУ «Кировская </w:t>
            </w:r>
            <w:proofErr w:type="spellStart"/>
            <w:proofErr w:type="gramStart"/>
            <w:r w:rsidRPr="00C02775">
              <w:rPr>
                <w:color w:val="000000"/>
              </w:rPr>
              <w:t>обл</w:t>
            </w:r>
            <w:proofErr w:type="spellEnd"/>
            <w:proofErr w:type="gramEnd"/>
            <w:r w:rsidRPr="00C02775">
              <w:rPr>
                <w:color w:val="000000"/>
              </w:rPr>
              <w:t xml:space="preserve"> СББЖ» Орловской УВЛ (по согласованию)</w:t>
            </w:r>
          </w:p>
          <w:p w:rsidR="00217CF4" w:rsidRPr="00C02775" w:rsidRDefault="00217CF4" w:rsidP="00CB31CA">
            <w:pPr>
              <w:jc w:val="both"/>
              <w:rPr>
                <w:color w:val="000000"/>
              </w:rPr>
            </w:pPr>
          </w:p>
          <w:p w:rsidR="00217CF4" w:rsidRPr="00C02775" w:rsidRDefault="00217CF4" w:rsidP="00CB31CA">
            <w:pPr>
              <w:jc w:val="both"/>
              <w:rPr>
                <w:color w:val="000000"/>
              </w:rPr>
            </w:pPr>
            <w:r w:rsidRPr="00C02775">
              <w:rPr>
                <w:color w:val="000000"/>
              </w:rPr>
              <w:t>- начальник метеостанции Котельнич Кировский ЦГМС – филиал ФГБУ «Верхне-Волжское УГМС» (по согласованию)</w:t>
            </w:r>
          </w:p>
          <w:p w:rsidR="00217CF4" w:rsidRPr="00C02775" w:rsidRDefault="00217CF4" w:rsidP="00CB31CA">
            <w:pPr>
              <w:jc w:val="both"/>
              <w:rPr>
                <w:color w:val="000000"/>
              </w:rPr>
            </w:pPr>
          </w:p>
          <w:p w:rsidR="00217CF4" w:rsidRPr="00C02775" w:rsidRDefault="00217CF4" w:rsidP="00CB31CA">
            <w:pPr>
              <w:jc w:val="both"/>
              <w:rPr>
                <w:color w:val="000000"/>
              </w:rPr>
            </w:pPr>
            <w:r w:rsidRPr="00C02775">
              <w:rPr>
                <w:color w:val="000000"/>
              </w:rPr>
              <w:t>- начальник отделения надзорной деятельности и профилактической работы Орловского муниципального округа Кировской области (по согласованию)</w:t>
            </w:r>
          </w:p>
          <w:p w:rsidR="00217CF4" w:rsidRPr="00C02775" w:rsidRDefault="00217CF4" w:rsidP="00CB31CA">
            <w:pPr>
              <w:jc w:val="both"/>
              <w:rPr>
                <w:color w:val="000000"/>
              </w:rPr>
            </w:pPr>
          </w:p>
          <w:p w:rsidR="00217CF4" w:rsidRPr="00C02775" w:rsidRDefault="00217CF4" w:rsidP="00CB31CA">
            <w:pPr>
              <w:jc w:val="both"/>
              <w:rPr>
                <w:color w:val="000000"/>
              </w:rPr>
            </w:pPr>
            <w:r w:rsidRPr="00C02775">
              <w:rPr>
                <w:color w:val="000000"/>
              </w:rPr>
              <w:t>- начальник управления образования Орловского муниципального округа Кировской области</w:t>
            </w:r>
          </w:p>
          <w:p w:rsidR="00217CF4" w:rsidRPr="00C02775" w:rsidRDefault="00217CF4" w:rsidP="00CB31CA">
            <w:pPr>
              <w:jc w:val="both"/>
              <w:rPr>
                <w:color w:val="000000"/>
              </w:rPr>
            </w:pPr>
          </w:p>
          <w:p w:rsidR="00217CF4" w:rsidRPr="00C02775" w:rsidRDefault="00217CF4" w:rsidP="00CB31CA">
            <w:pPr>
              <w:jc w:val="both"/>
              <w:rPr>
                <w:color w:val="000000"/>
              </w:rPr>
            </w:pPr>
            <w:r w:rsidRPr="00C02775">
              <w:rPr>
                <w:color w:val="000000"/>
              </w:rPr>
              <w:t>- начальник лесного отдела министерства лесного хозяйства Кировской области по Орловскому лесничеству (по согласованию)</w:t>
            </w:r>
          </w:p>
          <w:p w:rsidR="00217CF4" w:rsidRPr="00C02775" w:rsidRDefault="00217CF4" w:rsidP="00CB31CA">
            <w:pPr>
              <w:jc w:val="both"/>
              <w:rPr>
                <w:color w:val="000000"/>
              </w:rPr>
            </w:pPr>
          </w:p>
          <w:p w:rsidR="00217CF4" w:rsidRPr="00C02775" w:rsidRDefault="00217CF4" w:rsidP="00CB31CA">
            <w:pPr>
              <w:jc w:val="both"/>
              <w:rPr>
                <w:color w:val="000000"/>
              </w:rPr>
            </w:pPr>
            <w:r w:rsidRPr="00C02775">
              <w:rPr>
                <w:color w:val="000000"/>
              </w:rPr>
              <w:t xml:space="preserve">- Мастер Орловский мастерский участок </w:t>
            </w:r>
            <w:proofErr w:type="spellStart"/>
            <w:r w:rsidRPr="00C02775">
              <w:rPr>
                <w:color w:val="000000"/>
              </w:rPr>
              <w:t>Котельничского</w:t>
            </w:r>
            <w:proofErr w:type="spellEnd"/>
            <w:r w:rsidRPr="00C02775">
              <w:rPr>
                <w:color w:val="000000"/>
              </w:rPr>
              <w:t xml:space="preserve"> межрайонного предприятия ЭС ОАО «</w:t>
            </w:r>
            <w:proofErr w:type="spellStart"/>
            <w:r w:rsidRPr="00C02775">
              <w:rPr>
                <w:color w:val="000000"/>
              </w:rPr>
              <w:t>Коммунэнерго</w:t>
            </w:r>
            <w:proofErr w:type="spellEnd"/>
            <w:r w:rsidRPr="00C02775">
              <w:rPr>
                <w:color w:val="000000"/>
              </w:rPr>
              <w:t>» (по согласованию)</w:t>
            </w:r>
          </w:p>
          <w:p w:rsidR="00217CF4" w:rsidRPr="00C02775" w:rsidRDefault="00217CF4" w:rsidP="00CB31CA">
            <w:pPr>
              <w:jc w:val="both"/>
              <w:rPr>
                <w:color w:val="000000"/>
              </w:rPr>
            </w:pPr>
          </w:p>
          <w:p w:rsidR="00217CF4" w:rsidRPr="00C02775" w:rsidRDefault="00217CF4" w:rsidP="00CB31CA">
            <w:pPr>
              <w:jc w:val="both"/>
              <w:rPr>
                <w:color w:val="000000"/>
              </w:rPr>
            </w:pPr>
            <w:r w:rsidRPr="00C02775">
              <w:rPr>
                <w:color w:val="000000"/>
              </w:rPr>
              <w:t>- Начальник ОП «Орловское» МО МВД России «</w:t>
            </w:r>
            <w:proofErr w:type="spellStart"/>
            <w:r w:rsidRPr="00C02775">
              <w:rPr>
                <w:color w:val="000000"/>
              </w:rPr>
              <w:t>Юрьянский</w:t>
            </w:r>
            <w:proofErr w:type="spellEnd"/>
            <w:r w:rsidRPr="00C02775">
              <w:rPr>
                <w:color w:val="000000"/>
              </w:rPr>
              <w:t>» (по согласованию)</w:t>
            </w:r>
          </w:p>
          <w:p w:rsidR="00217CF4" w:rsidRPr="00C02775" w:rsidRDefault="00217CF4" w:rsidP="00CB31CA">
            <w:pPr>
              <w:jc w:val="both"/>
              <w:rPr>
                <w:color w:val="000000"/>
              </w:rPr>
            </w:pPr>
          </w:p>
          <w:p w:rsidR="00217CF4" w:rsidRPr="00C02775" w:rsidRDefault="00217CF4" w:rsidP="00CB31CA">
            <w:pPr>
              <w:jc w:val="both"/>
              <w:rPr>
                <w:color w:val="000000"/>
              </w:rPr>
            </w:pPr>
            <w:r w:rsidRPr="00C02775">
              <w:rPr>
                <w:color w:val="000000"/>
              </w:rPr>
              <w:t>- начальник КОГКУ «Управление социальной защиты населения в Орловском районе» (по согласованию)</w:t>
            </w:r>
          </w:p>
          <w:p w:rsidR="00217CF4" w:rsidRPr="00C02775" w:rsidRDefault="00217CF4" w:rsidP="00CB31CA">
            <w:pPr>
              <w:jc w:val="both"/>
              <w:rPr>
                <w:color w:val="000000"/>
              </w:rPr>
            </w:pPr>
          </w:p>
          <w:p w:rsidR="00217CF4" w:rsidRPr="00C02775" w:rsidRDefault="00217CF4" w:rsidP="00CB31CA">
            <w:pPr>
              <w:jc w:val="both"/>
              <w:rPr>
                <w:color w:val="000000"/>
              </w:rPr>
            </w:pPr>
          </w:p>
          <w:p w:rsidR="00217CF4" w:rsidRPr="00C02775" w:rsidRDefault="00217CF4" w:rsidP="00CB31CA">
            <w:pPr>
              <w:jc w:val="both"/>
              <w:rPr>
                <w:color w:val="000000"/>
              </w:rPr>
            </w:pPr>
          </w:p>
          <w:p w:rsidR="00217CF4" w:rsidRPr="00C02775" w:rsidRDefault="00217CF4" w:rsidP="00CB31CA">
            <w:pPr>
              <w:jc w:val="both"/>
              <w:rPr>
                <w:color w:val="000000"/>
              </w:rPr>
            </w:pPr>
            <w:r w:rsidRPr="00C02775">
              <w:rPr>
                <w:color w:val="000000"/>
              </w:rPr>
              <w:t>_________________</w:t>
            </w:r>
          </w:p>
          <w:p w:rsidR="00217CF4" w:rsidRPr="00C02775" w:rsidRDefault="00217CF4" w:rsidP="00CB31CA">
            <w:pPr>
              <w:jc w:val="both"/>
              <w:rPr>
                <w:color w:val="000000"/>
              </w:rPr>
            </w:pPr>
          </w:p>
          <w:p w:rsidR="00217CF4" w:rsidRPr="00D1134F" w:rsidRDefault="00217CF4" w:rsidP="00CB31CA">
            <w:pPr>
              <w:jc w:val="both"/>
              <w:rPr>
                <w:color w:val="FF0000"/>
              </w:rPr>
            </w:pPr>
          </w:p>
        </w:tc>
      </w:tr>
    </w:tbl>
    <w:p w:rsidR="00217CF4" w:rsidRPr="00D1134F" w:rsidRDefault="00217CF4" w:rsidP="00217CF4">
      <w:pPr>
        <w:jc w:val="right"/>
      </w:pPr>
      <w:r w:rsidRPr="00D1134F">
        <w:lastRenderedPageBreak/>
        <w:t>Приложение №2</w:t>
      </w:r>
    </w:p>
    <w:p w:rsidR="00217CF4" w:rsidRPr="00D1134F" w:rsidRDefault="00217CF4" w:rsidP="00217CF4">
      <w:pPr>
        <w:jc w:val="center"/>
      </w:pPr>
    </w:p>
    <w:p w:rsidR="00217CF4" w:rsidRPr="00D1134F" w:rsidRDefault="00217CF4" w:rsidP="00217CF4">
      <w:pPr>
        <w:ind w:left="5103"/>
      </w:pPr>
      <w:r w:rsidRPr="00D1134F">
        <w:t>УТВЕРЖДЕН</w:t>
      </w:r>
    </w:p>
    <w:p w:rsidR="00217CF4" w:rsidRPr="00D1134F" w:rsidRDefault="00217CF4" w:rsidP="00217CF4">
      <w:pPr>
        <w:ind w:left="5103"/>
      </w:pPr>
      <w:r w:rsidRPr="00D1134F">
        <w:t>постановлением администрации</w:t>
      </w:r>
    </w:p>
    <w:p w:rsidR="00217CF4" w:rsidRPr="00D1134F" w:rsidRDefault="00217CF4" w:rsidP="00217CF4">
      <w:pPr>
        <w:ind w:left="5103"/>
      </w:pPr>
      <w:r w:rsidRPr="00D1134F">
        <w:t>Орловского муниципального округа Кировской области</w:t>
      </w:r>
    </w:p>
    <w:p w:rsidR="00217CF4" w:rsidRPr="00D1134F" w:rsidRDefault="00217CF4" w:rsidP="00217CF4">
      <w:pPr>
        <w:ind w:left="5103"/>
      </w:pPr>
      <w:r w:rsidRPr="00D1134F">
        <w:t>от  24.03.2026  № 329-п</w:t>
      </w:r>
    </w:p>
    <w:p w:rsidR="00217CF4" w:rsidRPr="00D1134F" w:rsidRDefault="00217CF4" w:rsidP="00217CF4">
      <w:pPr>
        <w:ind w:left="4820"/>
        <w:jc w:val="center"/>
      </w:pPr>
    </w:p>
    <w:p w:rsidR="00217CF4" w:rsidRPr="00D1134F" w:rsidRDefault="00217CF4" w:rsidP="00217CF4">
      <w:pPr>
        <w:ind w:left="4820"/>
        <w:jc w:val="center"/>
      </w:pPr>
    </w:p>
    <w:p w:rsidR="00217CF4" w:rsidRPr="00D1134F" w:rsidRDefault="00217CF4" w:rsidP="00217CF4">
      <w:pPr>
        <w:keepNext/>
        <w:spacing w:before="240" w:after="60"/>
        <w:jc w:val="center"/>
        <w:outlineLvl w:val="2"/>
        <w:rPr>
          <w:b/>
          <w:bCs/>
        </w:rPr>
      </w:pPr>
      <w:r w:rsidRPr="00D1134F">
        <w:rPr>
          <w:b/>
          <w:bCs/>
        </w:rPr>
        <w:t>ПОЛОЖЕНИЕ</w:t>
      </w:r>
    </w:p>
    <w:p w:rsidR="00217CF4" w:rsidRPr="00D1134F" w:rsidRDefault="00217CF4" w:rsidP="00217CF4">
      <w:pPr>
        <w:ind w:firstLine="567"/>
        <w:jc w:val="center"/>
        <w:rPr>
          <w:b/>
        </w:rPr>
      </w:pPr>
      <w:r w:rsidRPr="00D1134F">
        <w:rPr>
          <w:b/>
        </w:rPr>
        <w:t>о комиссии по предупреждению и ликвидации чрезвычайных ситуаций и обеспечению пожарной безопасности Орловского муниципального округа Кировской области</w:t>
      </w:r>
    </w:p>
    <w:p w:rsidR="00217CF4" w:rsidRPr="00C02775" w:rsidRDefault="00217CF4" w:rsidP="00217CF4">
      <w:pPr>
        <w:spacing w:after="200"/>
        <w:rPr>
          <w:rFonts w:ascii="Calibri" w:eastAsia="Calibri" w:hAnsi="Calibri"/>
          <w:lang w:eastAsia="en-US"/>
        </w:rPr>
      </w:pPr>
    </w:p>
    <w:p w:rsidR="00217CF4" w:rsidRPr="00D1134F" w:rsidRDefault="00217CF4" w:rsidP="00217CF4">
      <w:pPr>
        <w:widowControl w:val="0"/>
        <w:jc w:val="center"/>
        <w:outlineLvl w:val="1"/>
        <w:rPr>
          <w:b/>
        </w:rPr>
      </w:pPr>
      <w:r w:rsidRPr="00D1134F">
        <w:rPr>
          <w:b/>
        </w:rPr>
        <w:t>1. Общие положения</w:t>
      </w:r>
    </w:p>
    <w:p w:rsidR="00217CF4" w:rsidRPr="00D1134F" w:rsidRDefault="00217CF4" w:rsidP="00217CF4">
      <w:pPr>
        <w:widowControl w:val="0"/>
        <w:jc w:val="both"/>
      </w:pPr>
    </w:p>
    <w:p w:rsidR="00217CF4" w:rsidRPr="00D1134F" w:rsidRDefault="00217CF4" w:rsidP="00217CF4">
      <w:pPr>
        <w:adjustRightInd w:val="0"/>
        <w:jc w:val="both"/>
      </w:pPr>
      <w:r w:rsidRPr="00D1134F">
        <w:t>1.1. Комиссия по предупреждению и ликвидации чрезвычайных ситуаций и обеспечению пожарной безопасности Орловского муниципального округа Кировской области (далее - комиссия) является координационным органом муниципального звена территориальной подсистемы Кировской области единой государственной системы предупреждения и ликвидации чрезвычайных ситуаций (далее - МЗ ТП РСЧС</w:t>
      </w:r>
      <w:proofErr w:type="gramStart"/>
      <w:r w:rsidRPr="00D1134F">
        <w:t>)</w:t>
      </w:r>
      <w:r w:rsidRPr="00C02775">
        <w:rPr>
          <w:rFonts w:eastAsia="Calibri"/>
          <w:lang w:eastAsia="en-US"/>
        </w:rPr>
        <w:t>и</w:t>
      </w:r>
      <w:proofErr w:type="gramEnd"/>
      <w:r w:rsidRPr="00C02775">
        <w:rPr>
          <w:rFonts w:eastAsia="Calibri"/>
          <w:lang w:eastAsia="en-US"/>
        </w:rPr>
        <w:t xml:space="preserve"> обеспечения пожарной безопасности, а также в области гражданской обороны.</w:t>
      </w:r>
    </w:p>
    <w:p w:rsidR="00217CF4" w:rsidRPr="00D1134F" w:rsidRDefault="00217CF4" w:rsidP="00217CF4">
      <w:pPr>
        <w:widowControl w:val="0"/>
        <w:spacing w:before="220"/>
        <w:ind w:firstLine="540"/>
        <w:jc w:val="both"/>
      </w:pPr>
      <w:proofErr w:type="gramStart"/>
      <w:r w:rsidRPr="00D1134F">
        <w:t>Комиссия осуществляет координацию деятельности органов управления и сил территориальных органов федеральных органов исполнительной власти, органов местного самоуправления Орловского муниципального округа Кировской области и организаций по предупреждению и ликвидации чрезвычайных ситуаций природного и техногенного характера (далее - ЧС) на муниципальном уровне единой государственной системы предупреждения и ликвидации чрезвычайных ситуаций (в пределах территории Орловского  муниципального округа Кировской области).</w:t>
      </w:r>
      <w:proofErr w:type="gramEnd"/>
    </w:p>
    <w:p w:rsidR="00217CF4" w:rsidRPr="00D1134F" w:rsidRDefault="00217CF4" w:rsidP="00217CF4">
      <w:pPr>
        <w:widowControl w:val="0"/>
        <w:spacing w:before="220"/>
        <w:ind w:firstLine="540"/>
        <w:jc w:val="both"/>
      </w:pPr>
      <w:r w:rsidRPr="00D1134F">
        <w:t xml:space="preserve">1.2. </w:t>
      </w:r>
      <w:proofErr w:type="gramStart"/>
      <w:r w:rsidRPr="00D1134F">
        <w:t xml:space="preserve">Комиссия в своей деятельности руководствуется </w:t>
      </w:r>
      <w:hyperlink r:id="rId16">
        <w:r w:rsidRPr="00D1134F">
          <w:rPr>
            <w:color w:val="0000FF"/>
          </w:rPr>
          <w:t>Конституцией</w:t>
        </w:r>
      </w:hyperlink>
      <w:r w:rsidRPr="00D1134F">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17">
        <w:r w:rsidRPr="00D1134F">
          <w:rPr>
            <w:color w:val="0000FF"/>
          </w:rPr>
          <w:t>Уставом</w:t>
        </w:r>
      </w:hyperlink>
      <w:r w:rsidRPr="00D1134F">
        <w:t xml:space="preserve"> Кировской области, законами Кировской области, постановлениями Законодательного Собрания Кировской области, указами Губернатора Кировской области, распоряжениями Председателя Правительства Кировской области, решениями комиссии по предупреждению и ликвидации чрезвычайных ситуаций и обеспечению пожарной безопасности Кировской области, </w:t>
      </w:r>
      <w:hyperlink r:id="rId18">
        <w:r w:rsidRPr="00D1134F">
          <w:rPr>
            <w:color w:val="0000FF"/>
          </w:rPr>
          <w:t>Уставом</w:t>
        </w:r>
      </w:hyperlink>
      <w:r w:rsidRPr="00D1134F">
        <w:t xml:space="preserve"> муниципального </w:t>
      </w:r>
      <w:r w:rsidRPr="00D1134F">
        <w:lastRenderedPageBreak/>
        <w:t>образования Орловский</w:t>
      </w:r>
      <w:proofErr w:type="gramEnd"/>
      <w:r w:rsidRPr="00D1134F">
        <w:t xml:space="preserve"> муниципальный округ Кировской области, постановлениями и распоряжениями администрации Орловского муниципального округа Кировской области и настоящим Положением.</w:t>
      </w:r>
    </w:p>
    <w:p w:rsidR="00217CF4" w:rsidRPr="00D1134F" w:rsidRDefault="00217CF4" w:rsidP="00217CF4">
      <w:pPr>
        <w:widowControl w:val="0"/>
        <w:ind w:firstLine="540"/>
        <w:jc w:val="both"/>
      </w:pPr>
      <w:r w:rsidRPr="00D1134F">
        <w:t>1.3. Комиссия осуществляет свою деятельность во взаимодействии с органами исполнительной власти области, органами местного самоуправления, предприятиями, организациями, учреждениями и общественными объединениями.</w:t>
      </w:r>
    </w:p>
    <w:p w:rsidR="00217CF4" w:rsidRPr="00D1134F" w:rsidRDefault="00217CF4" w:rsidP="00217CF4">
      <w:pPr>
        <w:widowControl w:val="0"/>
        <w:ind w:firstLine="540"/>
        <w:jc w:val="both"/>
      </w:pPr>
      <w:r w:rsidRPr="00D1134F">
        <w:t>1.4. Состав комиссии утверждается постановлением администрации Орловского муниципального округа Кировской области.</w:t>
      </w:r>
    </w:p>
    <w:p w:rsidR="00217CF4" w:rsidRPr="00D1134F" w:rsidRDefault="00217CF4" w:rsidP="00217CF4">
      <w:pPr>
        <w:widowControl w:val="0"/>
        <w:ind w:firstLine="540"/>
        <w:jc w:val="both"/>
      </w:pPr>
      <w:r w:rsidRPr="00D1134F">
        <w:t>1.4.1. Комиссию возглавляет глава администрации Орловского муниципального округа Кировской области.</w:t>
      </w:r>
    </w:p>
    <w:p w:rsidR="00217CF4" w:rsidRPr="00D1134F" w:rsidRDefault="00217CF4" w:rsidP="00217CF4">
      <w:pPr>
        <w:widowControl w:val="0"/>
        <w:ind w:firstLine="540"/>
        <w:jc w:val="both"/>
      </w:pPr>
      <w:r w:rsidRPr="00D1134F">
        <w:t>1.4.2. Заместителями председателя комиссии являются первый заместитель главы администрации Орловского муниципального округа Кировской области  по вопросам жизнеобеспечения.</w:t>
      </w:r>
    </w:p>
    <w:p w:rsidR="00217CF4" w:rsidRPr="00D1134F" w:rsidRDefault="00217CF4" w:rsidP="00217CF4">
      <w:pPr>
        <w:widowControl w:val="0"/>
        <w:ind w:firstLine="540"/>
        <w:jc w:val="both"/>
      </w:pPr>
      <w:r w:rsidRPr="00D1134F">
        <w:t>1.4.3. Секретарем комиссии является заведующий сектором гражданской защиты населения и территорий администрации Орловского муниципального округа Кировской области.</w:t>
      </w:r>
    </w:p>
    <w:p w:rsidR="00217CF4" w:rsidRPr="00D1134F" w:rsidRDefault="00217CF4" w:rsidP="00217CF4">
      <w:pPr>
        <w:widowControl w:val="0"/>
        <w:ind w:firstLine="540"/>
        <w:jc w:val="both"/>
      </w:pPr>
      <w:r w:rsidRPr="00D1134F">
        <w:t>1.4.4. В состав комиссии входят руководители организаций либо их заместители.</w:t>
      </w:r>
    </w:p>
    <w:p w:rsidR="00217CF4" w:rsidRPr="00D1134F" w:rsidRDefault="00217CF4" w:rsidP="00217CF4">
      <w:pPr>
        <w:widowControl w:val="0"/>
        <w:spacing w:before="220"/>
        <w:ind w:firstLine="540"/>
        <w:jc w:val="both"/>
      </w:pPr>
      <w:r w:rsidRPr="00D1134F">
        <w:t>1.5. Для организации работы по предупреждению и ликвидации чрезвычайных ситуаций непосредственно в районе бедствия комиссия образует оперативную группу, которую возглавляет один из членов комиссии.</w:t>
      </w:r>
    </w:p>
    <w:p w:rsidR="00217CF4" w:rsidRPr="00D1134F" w:rsidRDefault="00217CF4" w:rsidP="00217CF4">
      <w:pPr>
        <w:widowControl w:val="0"/>
        <w:jc w:val="both"/>
      </w:pPr>
    </w:p>
    <w:p w:rsidR="00217CF4" w:rsidRPr="00D1134F" w:rsidRDefault="00217CF4" w:rsidP="00217CF4">
      <w:pPr>
        <w:widowControl w:val="0"/>
        <w:jc w:val="center"/>
        <w:outlineLvl w:val="1"/>
        <w:rPr>
          <w:b/>
        </w:rPr>
      </w:pPr>
      <w:r w:rsidRPr="00D1134F">
        <w:rPr>
          <w:b/>
        </w:rPr>
        <w:t>2. Основные задачи комиссии</w:t>
      </w:r>
    </w:p>
    <w:p w:rsidR="00217CF4" w:rsidRPr="00D1134F" w:rsidRDefault="00217CF4" w:rsidP="00217CF4">
      <w:pPr>
        <w:widowControl w:val="0"/>
        <w:jc w:val="both"/>
      </w:pPr>
    </w:p>
    <w:p w:rsidR="00217CF4" w:rsidRPr="00D1134F" w:rsidRDefault="00217CF4" w:rsidP="00217CF4">
      <w:pPr>
        <w:widowControl w:val="0"/>
        <w:ind w:firstLine="540"/>
        <w:jc w:val="both"/>
      </w:pPr>
      <w:r w:rsidRPr="00D1134F">
        <w:t>2.1. Разработка предложений по реализации единой государственной политики и полномочий в области предупреждения и ликвидации чрезвычайных ситуаций и обеспечения пожарной безопасности.</w:t>
      </w:r>
    </w:p>
    <w:p w:rsidR="00217CF4" w:rsidRPr="00D1134F" w:rsidRDefault="00217CF4" w:rsidP="00217CF4">
      <w:pPr>
        <w:widowControl w:val="0"/>
        <w:spacing w:before="220"/>
        <w:ind w:firstLine="540"/>
        <w:jc w:val="both"/>
      </w:pPr>
      <w:r w:rsidRPr="00D1134F">
        <w:t>2.2. Координация деятельности органов управления и сил МЗ ТП РСЧС, предприятий, организаций и учреждений независимо от организационно-правовой формы, осуществляющих свою деятельность на территории Орловского муниципального округа Кировской области  по предупреждению и ликвидации чрезвычайных ситуаций природного и техногенного характера на территории Орловского муниципального округа.</w:t>
      </w:r>
    </w:p>
    <w:p w:rsidR="00217CF4" w:rsidRPr="00D1134F" w:rsidRDefault="00217CF4" w:rsidP="00217CF4">
      <w:pPr>
        <w:widowControl w:val="0"/>
        <w:spacing w:before="220"/>
        <w:ind w:firstLine="540"/>
        <w:jc w:val="both"/>
      </w:pPr>
      <w:r w:rsidRPr="00D1134F">
        <w:t>2.3. Обеспечение согласованности действий органов исполнительной власти Кировской области,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 а также восстановления и строительства жилых домов, объектов жилищно-коммунального хозяйства, социальной сферы, производственной и инженерной инфраструктуры, поврежденных и разрушенных в результате чрезвычайной ситуации.</w:t>
      </w:r>
    </w:p>
    <w:p w:rsidR="00217CF4" w:rsidRPr="00D1134F" w:rsidRDefault="00217CF4" w:rsidP="00217CF4">
      <w:pPr>
        <w:widowControl w:val="0"/>
        <w:spacing w:before="220"/>
        <w:ind w:firstLine="540"/>
        <w:jc w:val="both"/>
      </w:pPr>
      <w:r w:rsidRPr="00D1134F">
        <w:t>2.4. Рассмотрение вопросов о привлечении сил и сре</w:t>
      </w:r>
      <w:proofErr w:type="gramStart"/>
      <w:r w:rsidRPr="00D1134F">
        <w:t>дств гр</w:t>
      </w:r>
      <w:proofErr w:type="gramEnd"/>
      <w:r w:rsidRPr="00D1134F">
        <w:t>ажданской обороны к организации и проведению мероприятий по предотвращению и ликвидации чрезвычайных ситуаций в порядке, установленном федеральным законом.</w:t>
      </w:r>
    </w:p>
    <w:p w:rsidR="00217CF4" w:rsidRPr="00D1134F" w:rsidRDefault="00217CF4" w:rsidP="00217CF4">
      <w:pPr>
        <w:widowControl w:val="0"/>
        <w:spacing w:before="220"/>
        <w:ind w:firstLine="540"/>
        <w:jc w:val="both"/>
      </w:pPr>
      <w:r w:rsidRPr="00D1134F">
        <w:t>2.5. Рассмотрение вопросов об организации оповещения и информирования населения о чрезвычайных ситуациях.</w:t>
      </w:r>
    </w:p>
    <w:p w:rsidR="00217CF4" w:rsidRPr="00D1134F" w:rsidRDefault="00217CF4" w:rsidP="00217CF4">
      <w:pPr>
        <w:widowControl w:val="0"/>
        <w:spacing w:before="220"/>
        <w:ind w:firstLine="540"/>
        <w:jc w:val="both"/>
      </w:pPr>
      <w:r w:rsidRPr="00D1134F">
        <w:t xml:space="preserve">2.6. </w:t>
      </w:r>
      <w:proofErr w:type="gramStart"/>
      <w:r w:rsidRPr="00D1134F">
        <w:t>Иные задачи могут быть возложены на комиссию решениями территориальных органов федеральных органов исполнительной власти, органов исполнительной власти Кировской области, органов местного самоуправления и организаций в соответствии с законодательством Российской Федерации, законодательством Кировской области и нормативными правовыми актами администрации Орловского муниципального округа Кировской области.</w:t>
      </w:r>
      <w:proofErr w:type="gramEnd"/>
    </w:p>
    <w:p w:rsidR="00217CF4" w:rsidRPr="00D1134F" w:rsidRDefault="00217CF4" w:rsidP="00217CF4">
      <w:pPr>
        <w:widowControl w:val="0"/>
        <w:jc w:val="both"/>
      </w:pPr>
    </w:p>
    <w:p w:rsidR="00217CF4" w:rsidRPr="00D1134F" w:rsidRDefault="00217CF4" w:rsidP="00217CF4">
      <w:pPr>
        <w:widowControl w:val="0"/>
        <w:jc w:val="center"/>
        <w:outlineLvl w:val="1"/>
        <w:rPr>
          <w:b/>
        </w:rPr>
      </w:pPr>
      <w:r w:rsidRPr="00D1134F">
        <w:rPr>
          <w:b/>
        </w:rPr>
        <w:t>3. Функции комиссии</w:t>
      </w:r>
    </w:p>
    <w:p w:rsidR="00217CF4" w:rsidRPr="00D1134F" w:rsidRDefault="00217CF4" w:rsidP="00217CF4">
      <w:pPr>
        <w:widowControl w:val="0"/>
        <w:jc w:val="both"/>
      </w:pPr>
    </w:p>
    <w:p w:rsidR="00217CF4" w:rsidRPr="00D1134F" w:rsidRDefault="00217CF4" w:rsidP="00217CF4">
      <w:pPr>
        <w:widowControl w:val="0"/>
        <w:ind w:firstLine="540"/>
        <w:jc w:val="both"/>
      </w:pPr>
      <w:r w:rsidRPr="00D1134F">
        <w:t>Комиссия с целью выполнения возложенных на нее задач осуществляет следующие функции:</w:t>
      </w:r>
    </w:p>
    <w:p w:rsidR="00217CF4" w:rsidRPr="00D1134F" w:rsidRDefault="00217CF4" w:rsidP="00217CF4">
      <w:pPr>
        <w:widowControl w:val="0"/>
        <w:spacing w:before="220"/>
        <w:ind w:firstLine="540"/>
        <w:jc w:val="both"/>
      </w:pPr>
      <w:r w:rsidRPr="00D1134F">
        <w:t xml:space="preserve">3.1. </w:t>
      </w:r>
      <w:proofErr w:type="gramStart"/>
      <w:r w:rsidRPr="00D1134F">
        <w:t>Рассматривает в пределах своей компетенции вопросы предупреждения и ликвидации чрезвычайных ситуаций, обеспечения пожарной безопасности, а также восстановления и строительства жилых домов, объектов жилищно-коммунального хозяйства, социальной сферы, производственной и инженерной инфраструктуры, поврежденных и разрушенных в результате чрезвычайной ситуации, и вносит в установленном порядке соответствующие предложения в администрацию Орловского муниципального округа Кировской области  и Правительство Кировской области.</w:t>
      </w:r>
      <w:proofErr w:type="gramEnd"/>
    </w:p>
    <w:p w:rsidR="00217CF4" w:rsidRPr="00D1134F" w:rsidRDefault="00217CF4" w:rsidP="00217CF4">
      <w:pPr>
        <w:widowControl w:val="0"/>
        <w:spacing w:before="220"/>
        <w:ind w:firstLine="540"/>
        <w:jc w:val="both"/>
      </w:pPr>
      <w:r w:rsidRPr="00D1134F">
        <w:t xml:space="preserve">3.2. Разрабатывает предложения по совершенствованию нормативных правовых </w:t>
      </w:r>
      <w:proofErr w:type="gramStart"/>
      <w:r w:rsidRPr="00D1134F">
        <w:t>актов органов местного самоуправления Орловского муниципального округа Кировской области</w:t>
      </w:r>
      <w:proofErr w:type="gramEnd"/>
      <w:r w:rsidRPr="00D1134F">
        <w:t xml:space="preserve"> по вопросам предупреждения и ликвидации чрезвычайных ситуаций и обеспечения безопасности.</w:t>
      </w:r>
    </w:p>
    <w:p w:rsidR="00217CF4" w:rsidRPr="00D1134F" w:rsidRDefault="00217CF4" w:rsidP="00217CF4">
      <w:pPr>
        <w:widowControl w:val="0"/>
        <w:spacing w:before="220"/>
        <w:ind w:firstLine="540"/>
        <w:jc w:val="both"/>
      </w:pPr>
      <w:r w:rsidRPr="00D1134F">
        <w:t>3.3. Рассматривает прогнозы чрезвычайных ситуаций на территории округа, организует разработку и реализацию мер, направленных на предупреждение и ликвидацию чрезвычайных ситуаций, и обеспечение пожарной безопасности.</w:t>
      </w:r>
    </w:p>
    <w:p w:rsidR="00217CF4" w:rsidRPr="00D1134F" w:rsidRDefault="00217CF4" w:rsidP="00217CF4">
      <w:pPr>
        <w:widowControl w:val="0"/>
        <w:spacing w:before="220"/>
        <w:ind w:firstLine="540"/>
        <w:jc w:val="both"/>
      </w:pPr>
      <w:r w:rsidRPr="00D1134F">
        <w:t>3.4. Разрабатывает предложения по развитию и обеспечению функционирования МЗ ТП РСЧС.</w:t>
      </w:r>
    </w:p>
    <w:p w:rsidR="00217CF4" w:rsidRPr="00D1134F" w:rsidRDefault="00217CF4" w:rsidP="00217CF4">
      <w:pPr>
        <w:widowControl w:val="0"/>
        <w:spacing w:before="220"/>
        <w:ind w:firstLine="540"/>
        <w:jc w:val="both"/>
      </w:pPr>
      <w:r w:rsidRPr="00D1134F">
        <w:t xml:space="preserve">3.5. Разрабатывает предложения и принимает решения по ликвидации чрезвычайных ситуаций местного, в </w:t>
      </w:r>
      <w:r w:rsidRPr="00D1134F">
        <w:lastRenderedPageBreak/>
        <w:t>отдельных случаях локального (объектового) уровня, а также вносит предложения в администрацию Орловского  муниципального округа Кировской области и Правительство Кировской области по оказанию финансовой и материальной помощи пострадавшим от чрезвычайных ситуаций.</w:t>
      </w:r>
    </w:p>
    <w:p w:rsidR="00217CF4" w:rsidRPr="00D1134F" w:rsidRDefault="00217CF4" w:rsidP="00217CF4">
      <w:pPr>
        <w:widowControl w:val="0"/>
        <w:spacing w:before="220"/>
        <w:ind w:firstLine="540"/>
        <w:jc w:val="both"/>
      </w:pPr>
      <w:r w:rsidRPr="00D1134F">
        <w:t>3.6. Организует работу по подготовке предложений и рекомендаций для органов местного самоуправления, предприятий, организаций и учреждений по вопросам защиты населения и территорий округа от чрезвычайных ситуаций и обеспечения пожарной безопасности.</w:t>
      </w:r>
    </w:p>
    <w:p w:rsidR="00217CF4" w:rsidRPr="00D1134F" w:rsidRDefault="00217CF4" w:rsidP="00217CF4">
      <w:pPr>
        <w:widowControl w:val="0"/>
        <w:spacing w:before="220"/>
        <w:ind w:firstLine="540"/>
        <w:jc w:val="both"/>
      </w:pPr>
      <w:r w:rsidRPr="00D1134F">
        <w:t>3.7. Координирует в установленном порядке деятельность МЗ ТП РСЧС, органов местного самоуправления, предприятий, организаций по решению задач по предупреждению и ликвидации чрезвычайных ситуаций и обеспечению пожарной безопасности.</w:t>
      </w:r>
    </w:p>
    <w:p w:rsidR="00217CF4" w:rsidRPr="00D1134F" w:rsidRDefault="00217CF4" w:rsidP="00217CF4">
      <w:pPr>
        <w:widowControl w:val="0"/>
        <w:spacing w:before="220"/>
        <w:ind w:firstLine="540"/>
        <w:jc w:val="both"/>
      </w:pPr>
      <w:r w:rsidRPr="00D1134F">
        <w:t>3.9. Координирует деятельность ведомственных комиссий по предупреждению и ликвидации чрезвычайных ситуаций и обеспечению пожарной безопасности и рассматривает вопросы оказания финансовой помощи предприятиям и учреждениям в предупреждении и ликвидации последствий чрезвычайных ситуаций.</w:t>
      </w:r>
    </w:p>
    <w:p w:rsidR="00217CF4" w:rsidRPr="00D1134F" w:rsidRDefault="00217CF4" w:rsidP="00217CF4">
      <w:pPr>
        <w:widowControl w:val="0"/>
        <w:spacing w:before="220"/>
        <w:ind w:firstLine="540"/>
        <w:jc w:val="both"/>
      </w:pPr>
      <w:r w:rsidRPr="00D1134F">
        <w:t>3.10. Готовит предложения главе Орловского муниципального округа Кировской области о введении на территории округа соответствующего режима функционирования МЗ ТП РСЧС.</w:t>
      </w:r>
    </w:p>
    <w:p w:rsidR="00217CF4" w:rsidRPr="00D1134F" w:rsidRDefault="00217CF4" w:rsidP="00217CF4">
      <w:pPr>
        <w:widowControl w:val="0"/>
        <w:spacing w:before="220"/>
        <w:ind w:firstLine="540"/>
        <w:jc w:val="both"/>
      </w:pPr>
      <w:r w:rsidRPr="00D1134F">
        <w:t>3.11. Рассматривает план действий по предупреждению и ликвидации чрезвычайных ситуаций и вносит его на утверждение главе Орловского муниципального округа Кировской области.</w:t>
      </w:r>
    </w:p>
    <w:p w:rsidR="00217CF4" w:rsidRPr="00D1134F" w:rsidRDefault="00217CF4" w:rsidP="00217CF4">
      <w:pPr>
        <w:widowControl w:val="0"/>
        <w:spacing w:before="220"/>
        <w:ind w:firstLine="540"/>
        <w:jc w:val="both"/>
      </w:pPr>
      <w:r w:rsidRPr="00D1134F">
        <w:t>3.12. Организует сбор и обмен информацией в области защиты населения и территорий от чрезвычайных ситуаций и обеспечения пожарной безопасности.</w:t>
      </w:r>
    </w:p>
    <w:p w:rsidR="00217CF4" w:rsidRPr="00D1134F" w:rsidRDefault="00217CF4" w:rsidP="00217CF4">
      <w:pPr>
        <w:widowControl w:val="0"/>
        <w:spacing w:before="220"/>
        <w:ind w:firstLine="540"/>
        <w:jc w:val="both"/>
      </w:pPr>
      <w:r w:rsidRPr="00D1134F">
        <w:t>3.13. Рассматривает и согласовывает проекты ежегодных докладов о состоянии защиты населения и территории района от чрезвычайных ситуаций природного и техногенного характера.</w:t>
      </w:r>
    </w:p>
    <w:p w:rsidR="00217CF4" w:rsidRPr="00D1134F" w:rsidRDefault="00217CF4" w:rsidP="00217CF4">
      <w:pPr>
        <w:widowControl w:val="0"/>
        <w:spacing w:before="220"/>
        <w:ind w:firstLine="540"/>
        <w:jc w:val="both"/>
      </w:pPr>
      <w:r w:rsidRPr="00D1134F">
        <w:t>3.14. Организует создание резервов финансовых и материальных ресурсов для ликвидации последствий чрезвычайных ситуаций.</w:t>
      </w:r>
    </w:p>
    <w:p w:rsidR="00217CF4" w:rsidRPr="00D1134F" w:rsidRDefault="00217CF4" w:rsidP="00217CF4">
      <w:pPr>
        <w:widowControl w:val="0"/>
        <w:spacing w:before="220"/>
        <w:ind w:firstLine="540"/>
        <w:jc w:val="both"/>
      </w:pPr>
      <w:r w:rsidRPr="00D1134F">
        <w:t>3.15. Организует подготовку органов управления и сил МЗ ТП РСЧС, а также обучение населения правилам пожарной безопасности и действиям в условиях угрозы или возникновения чрезвычайных ситуаций.</w:t>
      </w:r>
    </w:p>
    <w:p w:rsidR="00217CF4" w:rsidRPr="00D1134F" w:rsidRDefault="00217CF4" w:rsidP="00217CF4">
      <w:pPr>
        <w:widowControl w:val="0"/>
        <w:spacing w:before="220"/>
        <w:ind w:firstLine="540"/>
        <w:jc w:val="both"/>
      </w:pPr>
      <w:r w:rsidRPr="00D1134F">
        <w:t>3.16. Участвует совместно с администрацией Орловского муниципального округа Кировской области в рассмотрении вопросов размещения и деятельности потенциально опасных производств.</w:t>
      </w:r>
    </w:p>
    <w:p w:rsidR="00217CF4" w:rsidRPr="00D1134F" w:rsidRDefault="00217CF4" w:rsidP="00217CF4">
      <w:pPr>
        <w:widowControl w:val="0"/>
        <w:spacing w:before="220"/>
        <w:ind w:firstLine="540"/>
        <w:jc w:val="both"/>
      </w:pPr>
      <w:r w:rsidRPr="00D1134F">
        <w:t>3.17. Организует работу по привлечению общественных объединений и граждан к проведению мероприятий по предупреждению и ликвидации чрезвычайных ситуаций и обеспечению пожарной безопасности.</w:t>
      </w:r>
    </w:p>
    <w:p w:rsidR="00217CF4" w:rsidRPr="00D1134F" w:rsidRDefault="00217CF4" w:rsidP="00217CF4">
      <w:pPr>
        <w:widowControl w:val="0"/>
        <w:jc w:val="both"/>
      </w:pPr>
    </w:p>
    <w:p w:rsidR="00217CF4" w:rsidRPr="00D1134F" w:rsidRDefault="00217CF4" w:rsidP="00217CF4">
      <w:pPr>
        <w:widowControl w:val="0"/>
        <w:jc w:val="center"/>
        <w:outlineLvl w:val="1"/>
        <w:rPr>
          <w:b/>
        </w:rPr>
      </w:pPr>
      <w:r w:rsidRPr="00D1134F">
        <w:rPr>
          <w:b/>
        </w:rPr>
        <w:t>4. Права комиссии</w:t>
      </w:r>
    </w:p>
    <w:p w:rsidR="00217CF4" w:rsidRPr="00D1134F" w:rsidRDefault="00217CF4" w:rsidP="00217CF4">
      <w:pPr>
        <w:widowControl w:val="0"/>
        <w:jc w:val="both"/>
      </w:pPr>
    </w:p>
    <w:p w:rsidR="00217CF4" w:rsidRPr="00D1134F" w:rsidRDefault="00217CF4" w:rsidP="00217CF4">
      <w:pPr>
        <w:widowControl w:val="0"/>
        <w:ind w:firstLine="540"/>
        <w:jc w:val="both"/>
      </w:pPr>
      <w:r w:rsidRPr="00D1134F">
        <w:t>Комиссия в пределах своей компетенции имеет право:</w:t>
      </w:r>
    </w:p>
    <w:p w:rsidR="00217CF4" w:rsidRPr="00D1134F" w:rsidRDefault="00217CF4" w:rsidP="00217CF4">
      <w:pPr>
        <w:widowControl w:val="0"/>
        <w:spacing w:before="220"/>
        <w:ind w:firstLine="540"/>
        <w:jc w:val="both"/>
      </w:pPr>
      <w:r w:rsidRPr="00D1134F">
        <w:t>4.1. Запрашивать у органов местного самоуправления, предприятий, организаций, учреждений и общественных объединений необходимые материалы и информацию.</w:t>
      </w:r>
    </w:p>
    <w:p w:rsidR="00217CF4" w:rsidRPr="00D1134F" w:rsidRDefault="00217CF4" w:rsidP="00217CF4">
      <w:pPr>
        <w:widowControl w:val="0"/>
        <w:spacing w:before="220"/>
        <w:ind w:firstLine="540"/>
        <w:jc w:val="both"/>
      </w:pPr>
      <w:r w:rsidRPr="00D1134F">
        <w:t>4.2. Заслушивать на своих заседаниях представителей органов местного самоуправления, предприятий, организаций, учреждений и общественных объединений по согласованию с их руководителями.</w:t>
      </w:r>
    </w:p>
    <w:p w:rsidR="00217CF4" w:rsidRPr="00D1134F" w:rsidRDefault="00217CF4" w:rsidP="00217CF4">
      <w:pPr>
        <w:widowControl w:val="0"/>
        <w:spacing w:before="220"/>
        <w:ind w:firstLine="540"/>
        <w:jc w:val="both"/>
      </w:pPr>
      <w:r w:rsidRPr="00D1134F">
        <w:t>4.3. Привлекать для участия в своей работе представителей органов местного самоуправления, предприятий, организаций, учреждений и общественных объединений по согласованию с их руководителями.</w:t>
      </w:r>
    </w:p>
    <w:p w:rsidR="00217CF4" w:rsidRPr="00D1134F" w:rsidRDefault="00217CF4" w:rsidP="00217CF4">
      <w:pPr>
        <w:widowControl w:val="0"/>
        <w:spacing w:before="220"/>
        <w:ind w:firstLine="540"/>
        <w:jc w:val="both"/>
      </w:pPr>
      <w:r w:rsidRPr="00D1134F">
        <w:t>4.4. Создавать рабочие группы из числа специалистов по направлениям деятельности комиссии, определять полномочия и порядок работы этих групп.</w:t>
      </w:r>
    </w:p>
    <w:p w:rsidR="00217CF4" w:rsidRPr="00D1134F" w:rsidRDefault="00217CF4" w:rsidP="00217CF4">
      <w:pPr>
        <w:widowControl w:val="0"/>
        <w:spacing w:before="220"/>
        <w:ind w:firstLine="540"/>
        <w:jc w:val="both"/>
      </w:pPr>
      <w:r w:rsidRPr="00D1134F">
        <w:t xml:space="preserve">4.5. Осуществлять </w:t>
      </w:r>
      <w:proofErr w:type="gramStart"/>
      <w:r w:rsidRPr="00D1134F">
        <w:t>контроль за</w:t>
      </w:r>
      <w:proofErr w:type="gramEnd"/>
      <w:r w:rsidRPr="00D1134F">
        <w:t xml:space="preserve"> деятельностью МЗ ТП РСЧС.</w:t>
      </w:r>
    </w:p>
    <w:p w:rsidR="00217CF4" w:rsidRPr="00D1134F" w:rsidRDefault="00217CF4" w:rsidP="00217CF4">
      <w:pPr>
        <w:widowControl w:val="0"/>
        <w:spacing w:before="220"/>
        <w:ind w:firstLine="540"/>
        <w:jc w:val="both"/>
      </w:pPr>
      <w:r w:rsidRPr="00D1134F">
        <w:t xml:space="preserve">4.6. Осуществлять </w:t>
      </w:r>
      <w:proofErr w:type="gramStart"/>
      <w:r w:rsidRPr="00D1134F">
        <w:t>контроль за</w:t>
      </w:r>
      <w:proofErr w:type="gramEnd"/>
      <w:r w:rsidRPr="00D1134F">
        <w:t xml:space="preserve"> подготовкой и готовностью сил и средств, входящих в МЗ ТП РСЧС.</w:t>
      </w:r>
    </w:p>
    <w:p w:rsidR="00217CF4" w:rsidRPr="00D1134F" w:rsidRDefault="00217CF4" w:rsidP="00217CF4">
      <w:pPr>
        <w:widowControl w:val="0"/>
        <w:spacing w:before="220"/>
        <w:ind w:firstLine="540"/>
        <w:jc w:val="both"/>
      </w:pPr>
      <w:r w:rsidRPr="00D1134F">
        <w:t>4.7. Привлекать необходимые силы и средства для проведения спасательных, аварийно-восстановительных и других первоочередных работ при ликвидации чрезвычайных ситуаций.</w:t>
      </w:r>
    </w:p>
    <w:p w:rsidR="00217CF4" w:rsidRPr="00D1134F" w:rsidRDefault="00217CF4" w:rsidP="00217CF4">
      <w:pPr>
        <w:widowControl w:val="0"/>
        <w:spacing w:before="220"/>
        <w:ind w:firstLine="540"/>
        <w:jc w:val="both"/>
      </w:pPr>
      <w:r w:rsidRPr="00D1134F">
        <w:t>4.8. Устанавливать режим допуска и пребывания в районе чрезвычайных ситуаций.</w:t>
      </w:r>
    </w:p>
    <w:p w:rsidR="00217CF4" w:rsidRPr="00D1134F" w:rsidRDefault="00217CF4" w:rsidP="00217CF4">
      <w:pPr>
        <w:widowControl w:val="0"/>
        <w:spacing w:before="220"/>
        <w:ind w:firstLine="540"/>
        <w:jc w:val="both"/>
      </w:pPr>
      <w:r w:rsidRPr="00D1134F">
        <w:t>4.9. Проводить проверки потенциально опасных объектов по вопросам предупреждения и ликвидации чрезвычайных ситуаций и обеспечения пожарной безопасности.</w:t>
      </w:r>
    </w:p>
    <w:p w:rsidR="00217CF4" w:rsidRPr="00D1134F" w:rsidRDefault="00217CF4" w:rsidP="00217CF4">
      <w:pPr>
        <w:widowControl w:val="0"/>
        <w:spacing w:before="220"/>
        <w:ind w:firstLine="540"/>
        <w:jc w:val="both"/>
      </w:pPr>
      <w:r w:rsidRPr="00D1134F">
        <w:t>4.10. Информировать население о возникновении чрезвычайных ситуаций и ходе их ликвидации.</w:t>
      </w:r>
    </w:p>
    <w:p w:rsidR="00217CF4" w:rsidRPr="00D1134F" w:rsidRDefault="00217CF4" w:rsidP="00217CF4">
      <w:pPr>
        <w:widowControl w:val="0"/>
        <w:spacing w:before="220"/>
        <w:ind w:firstLine="540"/>
        <w:jc w:val="both"/>
      </w:pPr>
      <w:r w:rsidRPr="00D1134F">
        <w:lastRenderedPageBreak/>
        <w:t>4.11. Вносить в вышестоящие органы в установленном порядке предложения по вопросам, относящимся к компетенции комиссии и требующим решения вышестоящих органов.</w:t>
      </w:r>
    </w:p>
    <w:p w:rsidR="00217CF4" w:rsidRPr="00D1134F" w:rsidRDefault="00217CF4" w:rsidP="00217CF4">
      <w:pPr>
        <w:widowControl w:val="0"/>
        <w:jc w:val="both"/>
      </w:pPr>
    </w:p>
    <w:p w:rsidR="00217CF4" w:rsidRPr="00D1134F" w:rsidRDefault="00217CF4" w:rsidP="00217CF4">
      <w:pPr>
        <w:widowControl w:val="0"/>
        <w:jc w:val="center"/>
        <w:outlineLvl w:val="1"/>
        <w:rPr>
          <w:b/>
        </w:rPr>
      </w:pPr>
      <w:r w:rsidRPr="00D1134F">
        <w:rPr>
          <w:b/>
        </w:rPr>
        <w:t>5. Права председателя комиссии</w:t>
      </w:r>
    </w:p>
    <w:p w:rsidR="00217CF4" w:rsidRPr="00D1134F" w:rsidRDefault="00217CF4" w:rsidP="00217CF4">
      <w:pPr>
        <w:widowControl w:val="0"/>
        <w:jc w:val="both"/>
      </w:pPr>
    </w:p>
    <w:p w:rsidR="00217CF4" w:rsidRPr="00D1134F" w:rsidRDefault="00217CF4" w:rsidP="00217CF4">
      <w:pPr>
        <w:widowControl w:val="0"/>
        <w:ind w:firstLine="540"/>
        <w:jc w:val="both"/>
      </w:pPr>
      <w:r w:rsidRPr="00D1134F">
        <w:t>5.1. Привлекать в установленном законодательством порядке при угрозе возникновения или возникновении чрезвычайной ситуации силы, транспорт и материально-технические средства независимо от их ведомственной принадлежности для выполнения работ по предупреждению и ликвидации чрезвычайных ситуаций.</w:t>
      </w:r>
    </w:p>
    <w:p w:rsidR="00217CF4" w:rsidRPr="00D1134F" w:rsidRDefault="00217CF4" w:rsidP="00217CF4">
      <w:pPr>
        <w:widowControl w:val="0"/>
        <w:spacing w:before="220"/>
        <w:ind w:firstLine="540"/>
        <w:jc w:val="both"/>
      </w:pPr>
      <w:r w:rsidRPr="00D1134F">
        <w:t>5.2. Приводить в готовность и перемещать органы управления и силы, входящие в МЗ ТП РСЧС.</w:t>
      </w:r>
    </w:p>
    <w:p w:rsidR="00217CF4" w:rsidRPr="00D1134F" w:rsidRDefault="00217CF4" w:rsidP="00217CF4">
      <w:pPr>
        <w:widowControl w:val="0"/>
        <w:jc w:val="both"/>
      </w:pPr>
    </w:p>
    <w:p w:rsidR="00217CF4" w:rsidRPr="00D1134F" w:rsidRDefault="00217CF4" w:rsidP="00217CF4">
      <w:pPr>
        <w:widowControl w:val="0"/>
        <w:jc w:val="center"/>
        <w:outlineLvl w:val="1"/>
        <w:rPr>
          <w:b/>
        </w:rPr>
      </w:pPr>
      <w:r w:rsidRPr="00D1134F">
        <w:rPr>
          <w:b/>
        </w:rPr>
        <w:t>6. Права членов комиссии</w:t>
      </w:r>
    </w:p>
    <w:p w:rsidR="00217CF4" w:rsidRPr="00D1134F" w:rsidRDefault="00217CF4" w:rsidP="00217CF4">
      <w:pPr>
        <w:widowControl w:val="0"/>
        <w:jc w:val="both"/>
      </w:pPr>
    </w:p>
    <w:p w:rsidR="00217CF4" w:rsidRPr="00D1134F" w:rsidRDefault="00217CF4" w:rsidP="00217CF4">
      <w:pPr>
        <w:widowControl w:val="0"/>
        <w:ind w:firstLine="540"/>
        <w:jc w:val="both"/>
      </w:pPr>
      <w:r w:rsidRPr="00D1134F">
        <w:t>6.1. Члены комиссии:</w:t>
      </w:r>
    </w:p>
    <w:p w:rsidR="00217CF4" w:rsidRPr="00D1134F" w:rsidRDefault="00217CF4" w:rsidP="00217CF4">
      <w:pPr>
        <w:widowControl w:val="0"/>
        <w:spacing w:before="220"/>
        <w:ind w:firstLine="540"/>
        <w:jc w:val="both"/>
      </w:pPr>
      <w:r w:rsidRPr="00D1134F">
        <w:t>6.1.1. Вносят предложения в повестку дня заседания комиссии, знакомятся с материалами по вопросам, рассматриваемым комиссией.</w:t>
      </w:r>
    </w:p>
    <w:p w:rsidR="00217CF4" w:rsidRPr="00D1134F" w:rsidRDefault="00217CF4" w:rsidP="00217CF4">
      <w:pPr>
        <w:widowControl w:val="0"/>
        <w:spacing w:before="220"/>
        <w:ind w:firstLine="540"/>
        <w:jc w:val="both"/>
      </w:pPr>
      <w:r w:rsidRPr="00D1134F">
        <w:t>6.1.2. Участвуют в заседаниях комиссии.</w:t>
      </w:r>
    </w:p>
    <w:p w:rsidR="00217CF4" w:rsidRPr="00D1134F" w:rsidRDefault="00217CF4" w:rsidP="00217CF4">
      <w:pPr>
        <w:widowControl w:val="0"/>
        <w:spacing w:before="220"/>
        <w:ind w:firstLine="540"/>
        <w:jc w:val="both"/>
      </w:pPr>
      <w:r w:rsidRPr="00D1134F">
        <w:t>6.1.3. Вносят предложения по вопросам, находящимся в компетенции комиссии.</w:t>
      </w:r>
    </w:p>
    <w:p w:rsidR="00217CF4" w:rsidRPr="00D1134F" w:rsidRDefault="00217CF4" w:rsidP="00217CF4">
      <w:pPr>
        <w:widowControl w:val="0"/>
        <w:spacing w:before="220"/>
        <w:ind w:firstLine="540"/>
        <w:jc w:val="both"/>
      </w:pPr>
      <w:r w:rsidRPr="00D1134F">
        <w:t>6.1.4. Выполняют решения комиссии.</w:t>
      </w:r>
    </w:p>
    <w:p w:rsidR="00217CF4" w:rsidRPr="00D1134F" w:rsidRDefault="00217CF4" w:rsidP="00217CF4">
      <w:pPr>
        <w:widowControl w:val="0"/>
        <w:spacing w:before="220"/>
        <w:ind w:firstLine="540"/>
        <w:jc w:val="both"/>
      </w:pPr>
      <w:r w:rsidRPr="00D1134F">
        <w:t>6.1.5. Выполняют поручения комисс</w:t>
      </w:r>
      <w:proofErr w:type="gramStart"/>
      <w:r w:rsidRPr="00D1134F">
        <w:t>ии и ее</w:t>
      </w:r>
      <w:proofErr w:type="gramEnd"/>
      <w:r w:rsidRPr="00D1134F">
        <w:t xml:space="preserve"> председателя.</w:t>
      </w:r>
    </w:p>
    <w:p w:rsidR="00217CF4" w:rsidRPr="00D1134F" w:rsidRDefault="00217CF4" w:rsidP="00217CF4">
      <w:pPr>
        <w:widowControl w:val="0"/>
        <w:spacing w:before="220"/>
        <w:ind w:firstLine="540"/>
        <w:jc w:val="both"/>
      </w:pPr>
      <w:r w:rsidRPr="00D1134F">
        <w:t>6.1.6. Участвуют в деятельности рабочих групп, создаваемых комиссией.</w:t>
      </w:r>
    </w:p>
    <w:p w:rsidR="00217CF4" w:rsidRPr="00D1134F" w:rsidRDefault="00217CF4" w:rsidP="00217CF4">
      <w:pPr>
        <w:widowControl w:val="0"/>
        <w:spacing w:before="220"/>
        <w:ind w:firstLine="540"/>
        <w:jc w:val="both"/>
      </w:pPr>
      <w:r w:rsidRPr="00D1134F">
        <w:t>6.1.7. Участвуют в подготовке вопросов на заседаниях комиссии.</w:t>
      </w:r>
    </w:p>
    <w:p w:rsidR="00217CF4" w:rsidRPr="00D1134F" w:rsidRDefault="00217CF4" w:rsidP="00217CF4">
      <w:pPr>
        <w:widowControl w:val="0"/>
        <w:jc w:val="both"/>
      </w:pPr>
    </w:p>
    <w:p w:rsidR="00217CF4" w:rsidRPr="00D1134F" w:rsidRDefault="00217CF4" w:rsidP="00217CF4">
      <w:pPr>
        <w:widowControl w:val="0"/>
        <w:jc w:val="center"/>
        <w:outlineLvl w:val="1"/>
        <w:rPr>
          <w:b/>
        </w:rPr>
      </w:pPr>
      <w:r w:rsidRPr="00D1134F">
        <w:rPr>
          <w:b/>
        </w:rPr>
        <w:t>7. Организация работы комиссии</w:t>
      </w:r>
    </w:p>
    <w:p w:rsidR="00217CF4" w:rsidRPr="00D1134F" w:rsidRDefault="00217CF4" w:rsidP="00217CF4">
      <w:pPr>
        <w:widowControl w:val="0"/>
        <w:jc w:val="both"/>
      </w:pPr>
    </w:p>
    <w:p w:rsidR="00217CF4" w:rsidRPr="00D1134F" w:rsidRDefault="00217CF4" w:rsidP="00217CF4">
      <w:pPr>
        <w:widowControl w:val="0"/>
        <w:ind w:firstLine="540"/>
        <w:jc w:val="both"/>
      </w:pPr>
      <w:r w:rsidRPr="00D1134F">
        <w:t>7.1. Комиссия осуществляет свою деятельность в соответствии с планом работы, принимаемым на заседании комиссии и утверждаемым ее председателем.</w:t>
      </w:r>
    </w:p>
    <w:p w:rsidR="00217CF4" w:rsidRPr="00D1134F" w:rsidRDefault="00217CF4" w:rsidP="00217CF4">
      <w:pPr>
        <w:widowControl w:val="0"/>
        <w:spacing w:before="220"/>
        <w:ind w:firstLine="540"/>
        <w:jc w:val="both"/>
      </w:pPr>
      <w:r w:rsidRPr="00D1134F">
        <w:t>7.2. Заседания комиссии проводятся по мере необходимости, но не реже одного раза в квартал.</w:t>
      </w:r>
    </w:p>
    <w:p w:rsidR="00217CF4" w:rsidRPr="00D1134F" w:rsidRDefault="00217CF4" w:rsidP="00217CF4">
      <w:pPr>
        <w:widowControl w:val="0"/>
        <w:spacing w:before="220"/>
        <w:ind w:firstLine="540"/>
        <w:jc w:val="both"/>
      </w:pPr>
      <w:r w:rsidRPr="00D1134F">
        <w:t>7.2.1. Заседания комиссии проводит ее председатель или по его поручению заместитель председателя комиссии.</w:t>
      </w:r>
    </w:p>
    <w:p w:rsidR="00217CF4" w:rsidRPr="00D1134F" w:rsidRDefault="00217CF4" w:rsidP="00217CF4">
      <w:pPr>
        <w:widowControl w:val="0"/>
        <w:spacing w:before="220"/>
        <w:ind w:firstLine="540"/>
        <w:jc w:val="both"/>
      </w:pPr>
      <w:r w:rsidRPr="00D1134F">
        <w:t>7.2.2. Заседание комиссии считается правомочным, если на нем присутствует не менее половины ее членов.</w:t>
      </w:r>
    </w:p>
    <w:p w:rsidR="00217CF4" w:rsidRPr="00D1134F" w:rsidRDefault="00217CF4" w:rsidP="00217CF4">
      <w:pPr>
        <w:widowControl w:val="0"/>
        <w:spacing w:before="220"/>
        <w:ind w:firstLine="540"/>
        <w:jc w:val="both"/>
      </w:pPr>
      <w:r w:rsidRPr="00D1134F">
        <w:t>7.2.3. Члены комиссии принимают участие в ее заседании без права замены.</w:t>
      </w:r>
    </w:p>
    <w:p w:rsidR="00217CF4" w:rsidRPr="00D1134F" w:rsidRDefault="00217CF4" w:rsidP="00217CF4">
      <w:pPr>
        <w:widowControl w:val="0"/>
        <w:spacing w:before="220"/>
        <w:ind w:firstLine="540"/>
        <w:jc w:val="both"/>
      </w:pPr>
      <w:r w:rsidRPr="00D1134F">
        <w:t>7.2.4. В случае отсутствия члена комиссии на заседании он имеет право представить свое мнение по рассматриваемым вопросам в письменной форме.</w:t>
      </w:r>
    </w:p>
    <w:p w:rsidR="00217CF4" w:rsidRPr="00D1134F" w:rsidRDefault="00217CF4" w:rsidP="00217CF4">
      <w:pPr>
        <w:widowControl w:val="0"/>
        <w:spacing w:before="220"/>
        <w:ind w:firstLine="540"/>
        <w:jc w:val="both"/>
      </w:pPr>
      <w:r w:rsidRPr="00D1134F">
        <w:t>7.3. Решение комиссии принимается простым большинством голосов присутствующих на заседании членов комиссии, в случае равенства голосов решающим является голос председателя комиссии или его заместителя, председательствующего на заседании.</w:t>
      </w:r>
    </w:p>
    <w:p w:rsidR="00217CF4" w:rsidRPr="00D1134F" w:rsidRDefault="00217CF4" w:rsidP="00217CF4">
      <w:pPr>
        <w:widowControl w:val="0"/>
        <w:spacing w:before="220"/>
        <w:ind w:firstLine="540"/>
        <w:jc w:val="both"/>
      </w:pPr>
      <w:r w:rsidRPr="00D1134F">
        <w:t xml:space="preserve">7.4. Решения комиссии оформляются в виде протоколов, которые подписываются председателем комиссии или его заместителем, председательствующим на заседании. При необходимости решение комиссии может быть оформлено в виде </w:t>
      </w:r>
      <w:proofErr w:type="gramStart"/>
      <w:r w:rsidRPr="00D1134F">
        <w:t>проекта нормативного правового акта администрации Орловского муниципального округа Кировской области</w:t>
      </w:r>
      <w:proofErr w:type="gramEnd"/>
      <w:r w:rsidRPr="00D1134F">
        <w:t>.</w:t>
      </w:r>
    </w:p>
    <w:p w:rsidR="00217CF4" w:rsidRDefault="00217CF4" w:rsidP="00217CF4">
      <w:pPr>
        <w:widowControl w:val="0"/>
        <w:spacing w:before="220"/>
        <w:ind w:firstLine="540"/>
        <w:jc w:val="both"/>
      </w:pPr>
      <w:r w:rsidRPr="00D1134F">
        <w:t>7.5. Решения комиссии, принимаемые в соответствии с ее компетенцией, являются обязательными для исполнения всеми физическими и юридическими лицами, которым они адресованы.</w:t>
      </w:r>
    </w:p>
    <w:p w:rsidR="00217CF4" w:rsidRPr="00D1134F" w:rsidRDefault="00217CF4" w:rsidP="00217CF4">
      <w:pPr>
        <w:widowControl w:val="0"/>
        <w:spacing w:before="220"/>
        <w:ind w:firstLine="540"/>
        <w:jc w:val="center"/>
      </w:pPr>
      <w:r w:rsidRPr="00D1134F">
        <w:rPr>
          <w:sz w:val="28"/>
          <w:szCs w:val="28"/>
        </w:rPr>
        <w:t>__________________</w:t>
      </w:r>
    </w:p>
    <w:p w:rsidR="00217CF4" w:rsidRPr="00C83B08" w:rsidRDefault="00217CF4" w:rsidP="00217CF4">
      <w:pPr>
        <w:widowControl w:val="0"/>
        <w:jc w:val="both"/>
      </w:pPr>
    </w:p>
    <w:p w:rsidR="00217CF4" w:rsidRPr="00C83B08" w:rsidRDefault="00217CF4" w:rsidP="00217CF4">
      <w:pPr>
        <w:jc w:val="center"/>
      </w:pPr>
      <w:r>
        <w:rPr>
          <w:noProof/>
        </w:rPr>
        <w:drawing>
          <wp:inline distT="0" distB="0" distL="0" distR="0" wp14:anchorId="6E890310" wp14:editId="19477CB8">
            <wp:extent cx="437515" cy="540385"/>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7515" cy="540385"/>
                    </a:xfrm>
                    <a:prstGeom prst="rect">
                      <a:avLst/>
                    </a:prstGeom>
                    <a:noFill/>
                    <a:ln>
                      <a:noFill/>
                    </a:ln>
                  </pic:spPr>
                </pic:pic>
              </a:graphicData>
            </a:graphic>
          </wp:inline>
        </w:drawing>
      </w:r>
    </w:p>
    <w:p w:rsidR="00217CF4" w:rsidRPr="00C83B08" w:rsidRDefault="00217CF4" w:rsidP="00217CF4">
      <w:pPr>
        <w:jc w:val="center"/>
        <w:rPr>
          <w:b/>
          <w:bCs/>
        </w:rPr>
      </w:pPr>
    </w:p>
    <w:p w:rsidR="00217CF4" w:rsidRPr="00C83B08" w:rsidRDefault="00217CF4" w:rsidP="00217CF4">
      <w:pPr>
        <w:jc w:val="center"/>
        <w:rPr>
          <w:b/>
        </w:rPr>
      </w:pPr>
      <w:r w:rsidRPr="00C83B08">
        <w:rPr>
          <w:b/>
        </w:rPr>
        <w:t xml:space="preserve">АДМИНИСТРАЦИЯ ОРЛОВСКОГО </w:t>
      </w:r>
    </w:p>
    <w:p w:rsidR="00217CF4" w:rsidRPr="00C83B08" w:rsidRDefault="00217CF4" w:rsidP="00217CF4">
      <w:pPr>
        <w:jc w:val="center"/>
      </w:pPr>
      <w:r w:rsidRPr="00C83B08">
        <w:rPr>
          <w:b/>
        </w:rPr>
        <w:t>МУНИЦИПАЛЬНОГО ОКРУГА КИРОВСКОЙ ОБЛАСТИ</w:t>
      </w:r>
    </w:p>
    <w:p w:rsidR="00217CF4" w:rsidRPr="00C83B08" w:rsidRDefault="00217CF4" w:rsidP="00217CF4">
      <w:pPr>
        <w:jc w:val="center"/>
      </w:pPr>
    </w:p>
    <w:p w:rsidR="00217CF4" w:rsidRPr="00C83B08" w:rsidRDefault="00217CF4" w:rsidP="00217CF4">
      <w:pPr>
        <w:jc w:val="center"/>
        <w:rPr>
          <w:b/>
          <w:bCs/>
        </w:rPr>
      </w:pPr>
      <w:r w:rsidRPr="00C83B08">
        <w:rPr>
          <w:b/>
          <w:bCs/>
        </w:rPr>
        <w:t>ПОСТАНОВЛЕНИЕ</w:t>
      </w:r>
    </w:p>
    <w:p w:rsidR="00217CF4" w:rsidRPr="00C83B08" w:rsidRDefault="00217CF4" w:rsidP="00217CF4">
      <w:pPr>
        <w:jc w:val="both"/>
        <w:rPr>
          <w:b/>
          <w:bCs/>
        </w:rPr>
      </w:pPr>
    </w:p>
    <w:p w:rsidR="00217CF4" w:rsidRPr="00C83B08" w:rsidRDefault="00217CF4" w:rsidP="00217CF4">
      <w:pPr>
        <w:jc w:val="center"/>
        <w:rPr>
          <w:bCs/>
          <w:u w:val="single"/>
        </w:rPr>
      </w:pPr>
      <w:r w:rsidRPr="00C83B08">
        <w:rPr>
          <w:bCs/>
          <w:u w:val="single"/>
        </w:rPr>
        <w:t>24.03.2026</w:t>
      </w:r>
      <w:r w:rsidRPr="00C83B08">
        <w:rPr>
          <w:bCs/>
        </w:rPr>
        <w:t xml:space="preserve">   </w:t>
      </w:r>
      <w:r w:rsidRPr="00C83B08">
        <w:rPr>
          <w:bCs/>
        </w:rPr>
        <w:tab/>
      </w:r>
      <w:r w:rsidRPr="00C83B08">
        <w:rPr>
          <w:bCs/>
        </w:rPr>
        <w:tab/>
      </w:r>
      <w:r w:rsidRPr="00C83B08">
        <w:rPr>
          <w:bCs/>
        </w:rPr>
        <w:tab/>
      </w:r>
      <w:r w:rsidRPr="00C83B08">
        <w:rPr>
          <w:bCs/>
        </w:rPr>
        <w:tab/>
      </w:r>
      <w:r w:rsidRPr="00C83B08">
        <w:rPr>
          <w:bCs/>
        </w:rPr>
        <w:tab/>
      </w:r>
      <w:r w:rsidRPr="00C83B08">
        <w:rPr>
          <w:bCs/>
        </w:rPr>
        <w:tab/>
        <w:t xml:space="preserve">          </w:t>
      </w:r>
      <w:r w:rsidRPr="00C83B08">
        <w:rPr>
          <w:bCs/>
          <w:u w:val="single"/>
        </w:rPr>
        <w:t xml:space="preserve">№ 330 – </w:t>
      </w:r>
      <w:proofErr w:type="gramStart"/>
      <w:r w:rsidRPr="00C83B08">
        <w:rPr>
          <w:bCs/>
          <w:u w:val="single"/>
        </w:rPr>
        <w:t>п</w:t>
      </w:r>
      <w:proofErr w:type="gramEnd"/>
    </w:p>
    <w:p w:rsidR="00217CF4" w:rsidRPr="00C83B08" w:rsidRDefault="00217CF4" w:rsidP="00217CF4">
      <w:pPr>
        <w:jc w:val="both"/>
        <w:rPr>
          <w:b/>
          <w:bCs/>
        </w:rPr>
      </w:pPr>
    </w:p>
    <w:p w:rsidR="00217CF4" w:rsidRPr="00C83B08" w:rsidRDefault="00217CF4" w:rsidP="00217CF4">
      <w:pPr>
        <w:jc w:val="center"/>
      </w:pPr>
      <w:r w:rsidRPr="00C83B08">
        <w:rPr>
          <w:b/>
          <w:bCs/>
        </w:rPr>
        <w:t>г. Орлов</w:t>
      </w:r>
    </w:p>
    <w:p w:rsidR="00217CF4" w:rsidRPr="00C83B08" w:rsidRDefault="00217CF4" w:rsidP="00217CF4">
      <w:pPr>
        <w:ind w:right="6095"/>
      </w:pPr>
    </w:p>
    <w:p w:rsidR="00217CF4" w:rsidRPr="00C83B08" w:rsidRDefault="00217CF4" w:rsidP="00217CF4">
      <w:pPr>
        <w:jc w:val="center"/>
        <w:rPr>
          <w:b/>
          <w:bCs/>
        </w:rPr>
      </w:pPr>
      <w:r w:rsidRPr="00C83B08">
        <w:rPr>
          <w:b/>
          <w:bCs/>
        </w:rPr>
        <w:t>О внесении изменений в постановление администрации Орловского муниципального округа Кировской области от 27.01.2026 № 51-п</w:t>
      </w:r>
    </w:p>
    <w:p w:rsidR="00217CF4" w:rsidRPr="00C83B08" w:rsidRDefault="00217CF4" w:rsidP="00217CF4">
      <w:pPr>
        <w:tabs>
          <w:tab w:val="left" w:pos="1843"/>
        </w:tabs>
        <w:jc w:val="both"/>
      </w:pPr>
    </w:p>
    <w:p w:rsidR="00217CF4" w:rsidRPr="00C83B08" w:rsidRDefault="00217CF4" w:rsidP="00217CF4">
      <w:pPr>
        <w:tabs>
          <w:tab w:val="left" w:pos="720"/>
        </w:tabs>
        <w:ind w:firstLine="902"/>
        <w:jc w:val="both"/>
        <w:rPr>
          <w:b/>
          <w:bCs/>
        </w:rPr>
      </w:pPr>
      <w:r w:rsidRPr="00C83B08">
        <w:t xml:space="preserve">В соответствии со ст. ст. 39,42,46 </w:t>
      </w:r>
      <w:proofErr w:type="gramStart"/>
      <w:r w:rsidRPr="00C83B08">
        <w:t>Уголовного-исполнительного</w:t>
      </w:r>
      <w:proofErr w:type="gramEnd"/>
      <w:r w:rsidRPr="00C83B08">
        <w:t xml:space="preserve"> кодекса Российской Федерации, администрация Орловского муниципального округа Кировской области ПОСТАНОВЛЯЕТ</w:t>
      </w:r>
      <w:r w:rsidRPr="00C83B08">
        <w:rPr>
          <w:b/>
          <w:bCs/>
        </w:rPr>
        <w:t>:</w:t>
      </w:r>
    </w:p>
    <w:p w:rsidR="00217CF4" w:rsidRPr="00C83B08" w:rsidRDefault="00217CF4" w:rsidP="00217CF4">
      <w:pPr>
        <w:numPr>
          <w:ilvl w:val="0"/>
          <w:numId w:val="17"/>
        </w:numPr>
        <w:autoSpaceDE/>
        <w:autoSpaceDN/>
        <w:ind w:left="0" w:firstLine="902"/>
        <w:contextualSpacing/>
        <w:jc w:val="both"/>
      </w:pPr>
      <w:r w:rsidRPr="00C83B08">
        <w:t>Внести в постановление администрации Орловского муниципального округа от 27.01.2026 № 51-п «Об утверждении видов работ и перечня предприятий, организаций, учреждений расположенных на территории муниципального образования Орловский муниципальный округ Кировской области для трудоустройства осужденных без изоляции от общества для отбывания наказания в виде обязательных и исправительных работ» (далее – постановление) следующие изменения:</w:t>
      </w:r>
    </w:p>
    <w:p w:rsidR="00217CF4" w:rsidRPr="00C83B08" w:rsidRDefault="00217CF4" w:rsidP="00217CF4">
      <w:pPr>
        <w:jc w:val="both"/>
      </w:pPr>
      <w:r w:rsidRPr="00C83B08">
        <w:t xml:space="preserve">            1.1. В названии постановления слова «и </w:t>
      </w:r>
      <w:proofErr w:type="gramStart"/>
      <w:r w:rsidRPr="00C83B08">
        <w:t>исправительных</w:t>
      </w:r>
      <w:proofErr w:type="gramEnd"/>
      <w:r w:rsidRPr="00C83B08">
        <w:t>» исключить.</w:t>
      </w:r>
    </w:p>
    <w:p w:rsidR="00217CF4" w:rsidRPr="00C83B08" w:rsidRDefault="00217CF4" w:rsidP="00217CF4">
      <w:pPr>
        <w:jc w:val="both"/>
      </w:pPr>
      <w:r w:rsidRPr="00C83B08">
        <w:t xml:space="preserve">            1.2. Пункт 3 постановления исключить.</w:t>
      </w:r>
    </w:p>
    <w:p w:rsidR="00217CF4" w:rsidRPr="00C83B08" w:rsidRDefault="00217CF4" w:rsidP="00217CF4">
      <w:pPr>
        <w:jc w:val="both"/>
      </w:pPr>
      <w:r w:rsidRPr="00C83B08">
        <w:t xml:space="preserve">            1.3. В пункте 4 слова «либо исправительных работ</w:t>
      </w:r>
      <w:proofErr w:type="gramStart"/>
      <w:r w:rsidRPr="00C83B08">
        <w:t>,»</w:t>
      </w:r>
      <w:proofErr w:type="gramEnd"/>
      <w:r w:rsidRPr="00C83B08">
        <w:t xml:space="preserve"> исключить.</w:t>
      </w:r>
    </w:p>
    <w:p w:rsidR="00217CF4" w:rsidRPr="00C83B08" w:rsidRDefault="00217CF4" w:rsidP="00217CF4">
      <w:pPr>
        <w:jc w:val="both"/>
      </w:pPr>
      <w:r w:rsidRPr="00C83B08">
        <w:t xml:space="preserve">            1.4. Приложение № 3 к постановлению «Перечень предприятий, организаций, учреждений, расположенных на территории муниципального образования Орловский муниципальный округ для отбывания наказания в виде исправительных работ» исключить.</w:t>
      </w:r>
    </w:p>
    <w:p w:rsidR="00217CF4" w:rsidRPr="00C83B08" w:rsidRDefault="00217CF4" w:rsidP="00217CF4">
      <w:pPr>
        <w:suppressAutoHyphens/>
        <w:ind w:firstLine="902"/>
        <w:jc w:val="both"/>
        <w:rPr>
          <w:rFonts w:eastAsia="Calibri"/>
          <w:lang w:eastAsia="ar-SA"/>
        </w:rPr>
      </w:pPr>
      <w:r w:rsidRPr="00C83B08">
        <w:rPr>
          <w:rFonts w:eastAsia="Calibri"/>
          <w:lang w:eastAsia="ar-SA"/>
        </w:rPr>
        <w:t>6.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217CF4" w:rsidRPr="00C83B08" w:rsidRDefault="00217CF4" w:rsidP="00217CF4">
      <w:pPr>
        <w:ind w:firstLine="900"/>
        <w:jc w:val="both"/>
      </w:pPr>
      <w:r w:rsidRPr="00C83B08">
        <w:t>7. Постановление вступает в силу с момента опубликования.</w:t>
      </w:r>
    </w:p>
    <w:p w:rsidR="00217CF4" w:rsidRPr="00C83B08" w:rsidRDefault="00217CF4" w:rsidP="00217CF4">
      <w:r w:rsidRPr="00C83B08">
        <w:t>Глава администрации</w:t>
      </w:r>
    </w:p>
    <w:p w:rsidR="00217CF4" w:rsidRPr="00C83B08" w:rsidRDefault="00217CF4" w:rsidP="00217CF4">
      <w:r w:rsidRPr="00C83B08">
        <w:t xml:space="preserve">Орловского муниципального округа       </w:t>
      </w:r>
      <w:proofErr w:type="spellStart"/>
      <w:r w:rsidRPr="00C83B08">
        <w:t>Л.В.Фокина</w:t>
      </w:r>
      <w:proofErr w:type="spellEnd"/>
    </w:p>
    <w:p w:rsidR="00217CF4" w:rsidRPr="00C83B08" w:rsidRDefault="00217CF4" w:rsidP="00217CF4"/>
    <w:p w:rsidR="00217CF4" w:rsidRPr="00C83B08" w:rsidRDefault="00217CF4" w:rsidP="00217CF4">
      <w:pPr>
        <w:ind w:hanging="360"/>
        <w:jc w:val="center"/>
        <w:rPr>
          <w:b/>
        </w:rPr>
      </w:pPr>
      <w:r w:rsidRPr="00C83B08">
        <w:rPr>
          <w:b/>
        </w:rPr>
        <w:t xml:space="preserve">  </w:t>
      </w:r>
      <w:r>
        <w:rPr>
          <w:b/>
          <w:noProof/>
        </w:rPr>
        <w:drawing>
          <wp:inline distT="0" distB="0" distL="0" distR="0" wp14:anchorId="668854B7" wp14:editId="1726E153">
            <wp:extent cx="429260" cy="524510"/>
            <wp:effectExtent l="0" t="0" r="8890" b="8890"/>
            <wp:docPr id="3" name="Рисунок 3" descr="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герб района"/>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9260" cy="524510"/>
                    </a:xfrm>
                    <a:prstGeom prst="rect">
                      <a:avLst/>
                    </a:prstGeom>
                    <a:noFill/>
                    <a:ln>
                      <a:noFill/>
                    </a:ln>
                  </pic:spPr>
                </pic:pic>
              </a:graphicData>
            </a:graphic>
          </wp:inline>
        </w:drawing>
      </w:r>
    </w:p>
    <w:p w:rsidR="00217CF4" w:rsidRPr="00C83B08" w:rsidRDefault="00217CF4" w:rsidP="00217CF4">
      <w:pPr>
        <w:jc w:val="center"/>
        <w:rPr>
          <w:b/>
        </w:rPr>
      </w:pPr>
    </w:p>
    <w:p w:rsidR="00217CF4" w:rsidRPr="00C83B08" w:rsidRDefault="00217CF4" w:rsidP="00217CF4">
      <w:pPr>
        <w:jc w:val="center"/>
        <w:rPr>
          <w:b/>
        </w:rPr>
      </w:pPr>
      <w:r w:rsidRPr="00C83B08">
        <w:rPr>
          <w:b/>
        </w:rPr>
        <w:t>АДМИНИСТРАЦИЯ ОРЛОВСКОГО МУНИЦИПАЛЬНОГО ОКРУГА</w:t>
      </w:r>
    </w:p>
    <w:p w:rsidR="00217CF4" w:rsidRPr="00C83B08" w:rsidRDefault="00217CF4" w:rsidP="00217CF4">
      <w:pPr>
        <w:ind w:right="283"/>
        <w:jc w:val="center"/>
        <w:rPr>
          <w:b/>
        </w:rPr>
      </w:pPr>
      <w:r w:rsidRPr="00C83B08">
        <w:rPr>
          <w:b/>
        </w:rPr>
        <w:t>КИРОВСКОЙ ОБЛАСТИ</w:t>
      </w:r>
    </w:p>
    <w:p w:rsidR="00217CF4" w:rsidRPr="00C83B08" w:rsidRDefault="00217CF4" w:rsidP="00217CF4">
      <w:pPr>
        <w:ind w:right="283"/>
        <w:jc w:val="center"/>
        <w:rPr>
          <w:b/>
        </w:rPr>
      </w:pPr>
    </w:p>
    <w:p w:rsidR="00217CF4" w:rsidRPr="00C83B08" w:rsidRDefault="00217CF4" w:rsidP="00217CF4">
      <w:pPr>
        <w:ind w:right="283"/>
        <w:jc w:val="center"/>
        <w:rPr>
          <w:b/>
        </w:rPr>
      </w:pPr>
      <w:r w:rsidRPr="00C83B08">
        <w:rPr>
          <w:b/>
        </w:rPr>
        <w:t>ПОСТАНОВЛЕНИЕ</w:t>
      </w:r>
    </w:p>
    <w:p w:rsidR="00217CF4" w:rsidRPr="00C83B08" w:rsidRDefault="00217CF4" w:rsidP="00217CF4">
      <w:pPr>
        <w:jc w:val="both"/>
      </w:pPr>
    </w:p>
    <w:p w:rsidR="00217CF4" w:rsidRPr="00C83B08" w:rsidRDefault="00217CF4" w:rsidP="00217CF4">
      <w:pPr>
        <w:jc w:val="both"/>
      </w:pPr>
      <w:r w:rsidRPr="00C83B08">
        <w:t xml:space="preserve">  24.03.2026                                </w:t>
      </w:r>
      <w:r w:rsidRPr="00C83B08">
        <w:tab/>
      </w:r>
      <w:r w:rsidRPr="00C83B08">
        <w:tab/>
      </w:r>
      <w:r w:rsidRPr="00C83B08">
        <w:tab/>
      </w:r>
      <w:r w:rsidRPr="00C83B08">
        <w:tab/>
      </w:r>
      <w:r w:rsidRPr="00C83B08">
        <w:tab/>
        <w:t xml:space="preserve"> № 331-п</w:t>
      </w:r>
    </w:p>
    <w:p w:rsidR="00217CF4" w:rsidRPr="00C83B08" w:rsidRDefault="00217CF4" w:rsidP="00217CF4">
      <w:pPr>
        <w:jc w:val="center"/>
      </w:pPr>
    </w:p>
    <w:p w:rsidR="00217CF4" w:rsidRPr="00C83B08" w:rsidRDefault="00217CF4" w:rsidP="00217CF4">
      <w:pPr>
        <w:jc w:val="center"/>
      </w:pPr>
      <w:r w:rsidRPr="00C83B08">
        <w:t>г. Орлов</w:t>
      </w:r>
    </w:p>
    <w:p w:rsidR="00217CF4" w:rsidRPr="00C83B08" w:rsidRDefault="00217CF4" w:rsidP="00217CF4">
      <w:pPr>
        <w:adjustRightInd w:val="0"/>
        <w:jc w:val="center"/>
        <w:outlineLvl w:val="0"/>
        <w:rPr>
          <w:b/>
          <w:bCs/>
        </w:rPr>
      </w:pPr>
    </w:p>
    <w:p w:rsidR="00217CF4" w:rsidRPr="00C83B08" w:rsidRDefault="00217CF4" w:rsidP="00217CF4">
      <w:pPr>
        <w:tabs>
          <w:tab w:val="left" w:pos="4760"/>
          <w:tab w:val="left" w:pos="9515"/>
        </w:tabs>
        <w:ind w:right="-5"/>
        <w:jc w:val="center"/>
        <w:rPr>
          <w:b/>
          <w:bCs/>
        </w:rPr>
      </w:pPr>
      <w:r w:rsidRPr="00C83B08">
        <w:rPr>
          <w:b/>
          <w:bCs/>
        </w:rPr>
        <w:t>Об утверждении Порядка предоставления детям участников специальной военной операции бесплатных услуг дополнительного образования в муниципальных образовательных учреждениях муниципального образования Орловский муниципальный округ</w:t>
      </w:r>
    </w:p>
    <w:p w:rsidR="00217CF4" w:rsidRPr="00C83B08" w:rsidRDefault="00217CF4" w:rsidP="00217CF4">
      <w:pPr>
        <w:tabs>
          <w:tab w:val="left" w:pos="4760"/>
          <w:tab w:val="left" w:pos="9515"/>
        </w:tabs>
        <w:ind w:right="-5"/>
        <w:jc w:val="center"/>
        <w:rPr>
          <w:b/>
          <w:bCs/>
        </w:rPr>
      </w:pPr>
    </w:p>
    <w:p w:rsidR="00217CF4" w:rsidRPr="00C83B08" w:rsidRDefault="00217CF4" w:rsidP="00217CF4">
      <w:pPr>
        <w:adjustRightInd w:val="0"/>
        <w:ind w:firstLine="539"/>
        <w:jc w:val="both"/>
        <w:rPr>
          <w:bCs/>
        </w:rPr>
      </w:pPr>
      <w:r w:rsidRPr="00C83B08">
        <w:rPr>
          <w:bCs/>
        </w:rPr>
        <w:t xml:space="preserve">В соответствии с </w:t>
      </w:r>
      <w:hyperlink r:id="rId21" w:history="1">
        <w:r w:rsidRPr="00C83B08">
          <w:rPr>
            <w:bCs/>
          </w:rPr>
          <w:t>постановлением</w:t>
        </w:r>
      </w:hyperlink>
      <w:r w:rsidRPr="00C83B08">
        <w:rPr>
          <w:bCs/>
        </w:rPr>
        <w:t xml:space="preserve"> Правительства Кировской области от 07.10.2022 № 548-п "О дополнительной социальной поддержке отдельных категорий граждан", </w:t>
      </w:r>
      <w:hyperlink r:id="rId22" w:history="1">
        <w:r w:rsidRPr="00C83B08">
          <w:rPr>
            <w:bCs/>
          </w:rPr>
          <w:t>постановлением</w:t>
        </w:r>
      </w:hyperlink>
      <w:r w:rsidRPr="00C83B08">
        <w:rPr>
          <w:bCs/>
        </w:rPr>
        <w:t xml:space="preserve"> администрации Орловского муниципального округа Кировской области от 18.03.2026 № 296-п "О дополнительной социальной поддержке отдельных категорий граждан" администрация Орловского муниципального округа Кировской области постановляет:</w:t>
      </w:r>
    </w:p>
    <w:p w:rsidR="00217CF4" w:rsidRPr="00C83B08" w:rsidRDefault="00217CF4" w:rsidP="00217CF4">
      <w:pPr>
        <w:numPr>
          <w:ilvl w:val="0"/>
          <w:numId w:val="18"/>
        </w:numPr>
        <w:adjustRightInd w:val="0"/>
        <w:ind w:left="0" w:firstLine="426"/>
        <w:jc w:val="both"/>
        <w:rPr>
          <w:bCs/>
        </w:rPr>
      </w:pPr>
      <w:r w:rsidRPr="00C83B08">
        <w:rPr>
          <w:bCs/>
        </w:rPr>
        <w:t xml:space="preserve">Утвердить </w:t>
      </w:r>
      <w:hyperlink w:anchor="Par24" w:history="1">
        <w:r w:rsidRPr="00C83B08">
          <w:rPr>
            <w:bCs/>
          </w:rPr>
          <w:t>порядок</w:t>
        </w:r>
      </w:hyperlink>
      <w:r w:rsidRPr="00C83B08">
        <w:rPr>
          <w:bCs/>
        </w:rPr>
        <w:t xml:space="preserve"> предоставления детям участников специальной военной операции бесплатных услуг дополнительного образования в муниципальных образовательных учреждениях муниципального образования Орловский муниципальный округ, согласно приложению.</w:t>
      </w:r>
    </w:p>
    <w:p w:rsidR="00217CF4" w:rsidRPr="00C83B08" w:rsidRDefault="00217CF4" w:rsidP="00217CF4">
      <w:pPr>
        <w:numPr>
          <w:ilvl w:val="0"/>
          <w:numId w:val="18"/>
        </w:numPr>
        <w:adjustRightInd w:val="0"/>
        <w:ind w:left="0" w:firstLine="426"/>
        <w:jc w:val="both"/>
        <w:rPr>
          <w:bCs/>
        </w:rPr>
      </w:pPr>
      <w:r w:rsidRPr="00C83B08">
        <w:rPr>
          <w:bCs/>
        </w:rPr>
        <w:t>Признать утратившими силу:</w:t>
      </w:r>
    </w:p>
    <w:p w:rsidR="00217CF4" w:rsidRPr="00C83B08" w:rsidRDefault="00217CF4" w:rsidP="00217CF4">
      <w:pPr>
        <w:numPr>
          <w:ilvl w:val="1"/>
          <w:numId w:val="18"/>
        </w:numPr>
        <w:adjustRightInd w:val="0"/>
        <w:ind w:left="0" w:firstLine="426"/>
        <w:jc w:val="both"/>
        <w:rPr>
          <w:bCs/>
        </w:rPr>
      </w:pPr>
      <w:r w:rsidRPr="00C83B08">
        <w:rPr>
          <w:bCs/>
        </w:rPr>
        <w:t>Постановление администрации Орловского района от 25.11.2022 № 626-п «</w:t>
      </w:r>
      <w:r w:rsidRPr="00C83B08">
        <w:t>Об утверждении порядка предоставления детям военнослужащих бесплатных услуг дополнительного образования в муниципальных образовательных организациях, подведомственных органам местного самоуправления Орловского района»;</w:t>
      </w:r>
    </w:p>
    <w:p w:rsidR="00217CF4" w:rsidRPr="00C83B08" w:rsidRDefault="00217CF4" w:rsidP="00217CF4">
      <w:pPr>
        <w:numPr>
          <w:ilvl w:val="1"/>
          <w:numId w:val="18"/>
        </w:numPr>
        <w:adjustRightInd w:val="0"/>
        <w:ind w:left="0" w:firstLine="426"/>
        <w:jc w:val="both"/>
        <w:rPr>
          <w:bCs/>
        </w:rPr>
      </w:pPr>
      <w:r w:rsidRPr="00C83B08">
        <w:t>Постановление администрации Орловского района от 26.12.2022 № 717-п «О внесении изменений в постановление администрации Орловского района от 25.11.2025 № 626-п»;</w:t>
      </w:r>
    </w:p>
    <w:p w:rsidR="00217CF4" w:rsidRPr="00C83B08" w:rsidRDefault="00217CF4" w:rsidP="00217CF4">
      <w:pPr>
        <w:numPr>
          <w:ilvl w:val="1"/>
          <w:numId w:val="18"/>
        </w:numPr>
        <w:adjustRightInd w:val="0"/>
        <w:ind w:left="0" w:firstLine="426"/>
        <w:jc w:val="both"/>
        <w:rPr>
          <w:bCs/>
        </w:rPr>
      </w:pPr>
      <w:r w:rsidRPr="00C83B08">
        <w:t>Постановление администрации Орловского района от 09.02.2023 N 90-п «О внесении изменений в постановление администрации Орловского района от 25.11.2025 № 626-п»;</w:t>
      </w:r>
    </w:p>
    <w:p w:rsidR="00217CF4" w:rsidRPr="00C83B08" w:rsidRDefault="00217CF4" w:rsidP="00217CF4">
      <w:pPr>
        <w:numPr>
          <w:ilvl w:val="1"/>
          <w:numId w:val="18"/>
        </w:numPr>
        <w:adjustRightInd w:val="0"/>
        <w:ind w:left="0" w:firstLine="426"/>
        <w:jc w:val="both"/>
        <w:rPr>
          <w:bCs/>
        </w:rPr>
      </w:pPr>
      <w:r w:rsidRPr="00C83B08">
        <w:t>Постановление администрации Орловского района от 22.01.2024 N 27-п «О внесении изменений в постановление администрации Орловского района от 25.11.2025 № 626-п»;</w:t>
      </w:r>
    </w:p>
    <w:p w:rsidR="00217CF4" w:rsidRPr="00C83B08" w:rsidRDefault="00217CF4" w:rsidP="00217CF4">
      <w:pPr>
        <w:numPr>
          <w:ilvl w:val="1"/>
          <w:numId w:val="18"/>
        </w:numPr>
        <w:adjustRightInd w:val="0"/>
        <w:ind w:left="0" w:firstLine="426"/>
        <w:jc w:val="both"/>
        <w:rPr>
          <w:bCs/>
        </w:rPr>
      </w:pPr>
      <w:r w:rsidRPr="00C83B08">
        <w:t>Постановление администрации Орловского района от 21.05.2024 N 299-п «О внесении изменений в постановление администрации Орловского района от 25.11.2025 № 626-п»;</w:t>
      </w:r>
    </w:p>
    <w:p w:rsidR="00217CF4" w:rsidRPr="00C83B08" w:rsidRDefault="00217CF4" w:rsidP="00217CF4">
      <w:pPr>
        <w:numPr>
          <w:ilvl w:val="1"/>
          <w:numId w:val="18"/>
        </w:numPr>
        <w:adjustRightInd w:val="0"/>
        <w:ind w:left="0" w:firstLine="426"/>
        <w:jc w:val="both"/>
        <w:rPr>
          <w:bCs/>
        </w:rPr>
      </w:pPr>
      <w:r w:rsidRPr="00C83B08">
        <w:lastRenderedPageBreak/>
        <w:t>Постановление администрации Орловского района от 10.07.2024 N 386-п «О внесении изменений в постановление администрации Орловского района от 25.11.2025 № 626-п»</w:t>
      </w:r>
    </w:p>
    <w:p w:rsidR="00217CF4" w:rsidRPr="00C83B08" w:rsidRDefault="00217CF4" w:rsidP="00217CF4">
      <w:pPr>
        <w:numPr>
          <w:ilvl w:val="1"/>
          <w:numId w:val="18"/>
        </w:numPr>
        <w:adjustRightInd w:val="0"/>
        <w:ind w:left="0" w:firstLine="426"/>
        <w:jc w:val="both"/>
        <w:rPr>
          <w:bCs/>
        </w:rPr>
      </w:pPr>
      <w:r w:rsidRPr="00C83B08">
        <w:t>Постановление администрации Орловского района от 15.01.2025 N 14-п «О внесении изменений в постановление администрации Орловского района от 25.11.2025 № 626-п»;</w:t>
      </w:r>
    </w:p>
    <w:p w:rsidR="00217CF4" w:rsidRPr="00C83B08" w:rsidRDefault="00217CF4" w:rsidP="00217CF4">
      <w:pPr>
        <w:numPr>
          <w:ilvl w:val="1"/>
          <w:numId w:val="18"/>
        </w:numPr>
        <w:adjustRightInd w:val="0"/>
        <w:ind w:left="0" w:firstLine="426"/>
        <w:jc w:val="both"/>
        <w:rPr>
          <w:bCs/>
        </w:rPr>
      </w:pPr>
      <w:r w:rsidRPr="00C83B08">
        <w:t>Постановление администрации Орловского района от 18.09.2025 N 521-п «О внесении изменений в постановление администрации Орловского района от 25.11.2025 № 626-п».</w:t>
      </w:r>
    </w:p>
    <w:p w:rsidR="00217CF4" w:rsidRPr="00C83B08" w:rsidRDefault="00217CF4" w:rsidP="00217CF4">
      <w:pPr>
        <w:adjustRightInd w:val="0"/>
        <w:ind w:firstLine="709"/>
        <w:jc w:val="both"/>
        <w:rPr>
          <w:bCs/>
        </w:rPr>
      </w:pPr>
      <w:r w:rsidRPr="00C83B08">
        <w:rPr>
          <w:bCs/>
        </w:rPr>
        <w:t>3. Опубликовать настоящее постановление в Информационном бюллетене органов местного самоуправления Орловского муниципального округа Кировской области.</w:t>
      </w:r>
    </w:p>
    <w:p w:rsidR="00217CF4" w:rsidRPr="00C83B08" w:rsidRDefault="00217CF4" w:rsidP="00217CF4">
      <w:pPr>
        <w:adjustRightInd w:val="0"/>
        <w:ind w:firstLine="709"/>
        <w:jc w:val="both"/>
        <w:rPr>
          <w:bCs/>
        </w:rPr>
      </w:pPr>
      <w:r w:rsidRPr="00C83B08">
        <w:rPr>
          <w:bCs/>
        </w:rPr>
        <w:t>4. Постановление вступает в силу с момента опубликования.</w:t>
      </w:r>
    </w:p>
    <w:p w:rsidR="00217CF4" w:rsidRPr="00C83B08" w:rsidRDefault="00217CF4" w:rsidP="00217CF4">
      <w:pPr>
        <w:adjustRightInd w:val="0"/>
        <w:jc w:val="both"/>
        <w:outlineLvl w:val="0"/>
        <w:rPr>
          <w:bCs/>
        </w:rPr>
      </w:pPr>
    </w:p>
    <w:p w:rsidR="00217CF4" w:rsidRPr="00C83B08" w:rsidRDefault="00217CF4" w:rsidP="00217CF4">
      <w:pPr>
        <w:adjustRightInd w:val="0"/>
        <w:jc w:val="both"/>
        <w:outlineLvl w:val="0"/>
        <w:rPr>
          <w:bCs/>
        </w:rPr>
      </w:pPr>
    </w:p>
    <w:p w:rsidR="00217CF4" w:rsidRPr="00C83B08" w:rsidRDefault="00217CF4" w:rsidP="00217CF4">
      <w:pPr>
        <w:adjustRightInd w:val="0"/>
        <w:jc w:val="both"/>
        <w:rPr>
          <w:bCs/>
        </w:rPr>
      </w:pPr>
      <w:r w:rsidRPr="00C83B08">
        <w:rPr>
          <w:bCs/>
        </w:rPr>
        <w:t>Глава администрации</w:t>
      </w:r>
    </w:p>
    <w:p w:rsidR="00217CF4" w:rsidRPr="00C83B08" w:rsidRDefault="00217CF4" w:rsidP="00217CF4">
      <w:pPr>
        <w:adjustRightInd w:val="0"/>
        <w:jc w:val="both"/>
        <w:rPr>
          <w:bCs/>
        </w:rPr>
      </w:pPr>
      <w:r w:rsidRPr="00C83B08">
        <w:rPr>
          <w:bCs/>
        </w:rPr>
        <w:t xml:space="preserve">Орловского муниципального округа        </w:t>
      </w:r>
      <w:proofErr w:type="spellStart"/>
      <w:r w:rsidRPr="00C83B08">
        <w:rPr>
          <w:bCs/>
        </w:rPr>
        <w:t>Л.В.Фокина</w:t>
      </w:r>
      <w:proofErr w:type="spellEnd"/>
    </w:p>
    <w:p w:rsidR="00217CF4" w:rsidRPr="00C83B08" w:rsidRDefault="00217CF4" w:rsidP="00217CF4">
      <w:pPr>
        <w:adjustRightInd w:val="0"/>
        <w:jc w:val="both"/>
        <w:rPr>
          <w:bCs/>
        </w:rPr>
      </w:pPr>
    </w:p>
    <w:p w:rsidR="00217CF4" w:rsidRPr="00C83B08" w:rsidRDefault="00217CF4" w:rsidP="00217CF4">
      <w:pPr>
        <w:adjustRightInd w:val="0"/>
        <w:jc w:val="right"/>
        <w:outlineLvl w:val="0"/>
        <w:rPr>
          <w:bCs/>
        </w:rPr>
      </w:pPr>
      <w:r w:rsidRPr="00C83B08">
        <w:rPr>
          <w:bCs/>
        </w:rPr>
        <w:t>Приложение</w:t>
      </w:r>
    </w:p>
    <w:p w:rsidR="00217CF4" w:rsidRPr="00C83B08" w:rsidRDefault="00217CF4" w:rsidP="00217CF4">
      <w:pPr>
        <w:adjustRightInd w:val="0"/>
        <w:jc w:val="both"/>
        <w:rPr>
          <w:bCs/>
        </w:rPr>
      </w:pPr>
    </w:p>
    <w:p w:rsidR="00217CF4" w:rsidRPr="00C83B08" w:rsidRDefault="00217CF4" w:rsidP="00217CF4">
      <w:pPr>
        <w:adjustRightInd w:val="0"/>
        <w:jc w:val="right"/>
        <w:rPr>
          <w:bCs/>
        </w:rPr>
      </w:pPr>
      <w:r w:rsidRPr="00C83B08">
        <w:rPr>
          <w:bCs/>
        </w:rPr>
        <w:t>Утвержден</w:t>
      </w:r>
    </w:p>
    <w:p w:rsidR="00217CF4" w:rsidRPr="00C83B08" w:rsidRDefault="00217CF4" w:rsidP="00217CF4">
      <w:pPr>
        <w:adjustRightInd w:val="0"/>
        <w:jc w:val="right"/>
        <w:rPr>
          <w:bCs/>
        </w:rPr>
      </w:pPr>
      <w:r w:rsidRPr="00C83B08">
        <w:rPr>
          <w:bCs/>
        </w:rPr>
        <w:t>постановлением администрации</w:t>
      </w:r>
    </w:p>
    <w:p w:rsidR="00217CF4" w:rsidRPr="00C83B08" w:rsidRDefault="00217CF4" w:rsidP="00217CF4">
      <w:pPr>
        <w:adjustRightInd w:val="0"/>
        <w:jc w:val="right"/>
        <w:rPr>
          <w:bCs/>
        </w:rPr>
      </w:pPr>
      <w:r w:rsidRPr="00C83B08">
        <w:rPr>
          <w:bCs/>
        </w:rPr>
        <w:t>Орловского муниципального округа</w:t>
      </w:r>
    </w:p>
    <w:p w:rsidR="00217CF4" w:rsidRPr="00C83B08" w:rsidRDefault="00217CF4" w:rsidP="00217CF4">
      <w:pPr>
        <w:adjustRightInd w:val="0"/>
        <w:jc w:val="right"/>
        <w:rPr>
          <w:bCs/>
        </w:rPr>
      </w:pPr>
      <w:r w:rsidRPr="00C83B08">
        <w:rPr>
          <w:bCs/>
        </w:rPr>
        <w:t>Кировской области</w:t>
      </w:r>
    </w:p>
    <w:p w:rsidR="00217CF4" w:rsidRPr="00C83B08" w:rsidRDefault="00217CF4" w:rsidP="00217CF4">
      <w:pPr>
        <w:adjustRightInd w:val="0"/>
        <w:jc w:val="right"/>
        <w:rPr>
          <w:bCs/>
        </w:rPr>
      </w:pPr>
      <w:r w:rsidRPr="00C83B08">
        <w:rPr>
          <w:bCs/>
        </w:rPr>
        <w:t>от 24.03.2026 г. № 331-п</w:t>
      </w:r>
    </w:p>
    <w:p w:rsidR="00217CF4" w:rsidRPr="00C83B08" w:rsidRDefault="00217CF4" w:rsidP="00217CF4">
      <w:pPr>
        <w:adjustRightInd w:val="0"/>
        <w:jc w:val="right"/>
        <w:rPr>
          <w:bCs/>
        </w:rPr>
      </w:pPr>
    </w:p>
    <w:p w:rsidR="00217CF4" w:rsidRPr="00C83B08" w:rsidRDefault="00217CF4" w:rsidP="00217CF4">
      <w:pPr>
        <w:adjustRightInd w:val="0"/>
        <w:jc w:val="center"/>
        <w:outlineLvl w:val="1"/>
        <w:rPr>
          <w:b/>
          <w:bCs/>
        </w:rPr>
      </w:pPr>
      <w:bookmarkStart w:id="14" w:name="Par24"/>
      <w:bookmarkEnd w:id="14"/>
      <w:r w:rsidRPr="00C83B08">
        <w:rPr>
          <w:b/>
          <w:bCs/>
        </w:rPr>
        <w:t>Порядок</w:t>
      </w:r>
    </w:p>
    <w:p w:rsidR="00217CF4" w:rsidRPr="00C83B08" w:rsidRDefault="00B57AA0" w:rsidP="00217CF4">
      <w:pPr>
        <w:adjustRightInd w:val="0"/>
        <w:jc w:val="center"/>
        <w:rPr>
          <w:b/>
        </w:rPr>
      </w:pPr>
      <w:hyperlink w:anchor="Par24" w:history="1"/>
      <w:r w:rsidR="00217CF4" w:rsidRPr="00C83B08">
        <w:rPr>
          <w:b/>
          <w:bCs/>
        </w:rPr>
        <w:t>предоставления детям участников специальной военной операции бесплатных услуг дополнительного образования в муниципальных образовательных учреждениях муниципального образования Орловский муниципальный округ</w:t>
      </w:r>
    </w:p>
    <w:p w:rsidR="00217CF4" w:rsidRPr="00C83B08" w:rsidRDefault="00217CF4" w:rsidP="00217CF4">
      <w:pPr>
        <w:adjustRightInd w:val="0"/>
        <w:jc w:val="both"/>
        <w:outlineLvl w:val="0"/>
      </w:pPr>
    </w:p>
    <w:p w:rsidR="00217CF4" w:rsidRPr="00C83B08" w:rsidRDefault="00217CF4" w:rsidP="00217CF4">
      <w:pPr>
        <w:adjustRightInd w:val="0"/>
        <w:jc w:val="both"/>
        <w:outlineLvl w:val="0"/>
      </w:pPr>
    </w:p>
    <w:p w:rsidR="00217CF4" w:rsidRPr="00C83B08" w:rsidRDefault="00217CF4" w:rsidP="00217CF4">
      <w:pPr>
        <w:numPr>
          <w:ilvl w:val="0"/>
          <w:numId w:val="19"/>
        </w:numPr>
        <w:adjustRightInd w:val="0"/>
        <w:ind w:left="0" w:firstLine="540"/>
        <w:jc w:val="both"/>
      </w:pPr>
      <w:bookmarkStart w:id="15" w:name="Par11"/>
      <w:bookmarkEnd w:id="15"/>
      <w:proofErr w:type="gramStart"/>
      <w:r w:rsidRPr="00C83B08">
        <w:t>Порядок предоставления детям участников специальной военной операции бесплатных услуг дополнительного образования в муниципальных образовательных учреждениях муниципального образования Орловский муниципальный округ (далее - Порядок), устанавливает механизм предоставления не достигшим возраста 18 лет детям участников специальной военной операции бесплатных услуг дополнительного образования в муниципальных образовательных учреждениях муниципального образования Орловский муниципальный округ (далее - муниципальные образовательные организации).</w:t>
      </w:r>
      <w:proofErr w:type="gramEnd"/>
    </w:p>
    <w:p w:rsidR="00217CF4" w:rsidRPr="00C83B08" w:rsidRDefault="00217CF4" w:rsidP="00217CF4">
      <w:pPr>
        <w:numPr>
          <w:ilvl w:val="0"/>
          <w:numId w:val="19"/>
        </w:numPr>
        <w:autoSpaceDE/>
        <w:autoSpaceDN/>
        <w:ind w:left="0" w:firstLine="540"/>
        <w:jc w:val="both"/>
      </w:pPr>
      <w:r w:rsidRPr="00C83B08">
        <w:t>К участникам специальной военной операции относятся лица, указанные в п. 2.1. постановления Правительства Кировской области от 07.10.2022 № 548-П "О дополнительной социальной поддержке отдельных категорий граждан" (далее – постановление Правительства № 548-П).</w:t>
      </w:r>
    </w:p>
    <w:p w:rsidR="00217CF4" w:rsidRPr="00C83B08" w:rsidRDefault="00217CF4" w:rsidP="00217CF4">
      <w:pPr>
        <w:adjustRightInd w:val="0"/>
        <w:ind w:firstLine="540"/>
        <w:jc w:val="both"/>
      </w:pPr>
      <w:r w:rsidRPr="00C83B08">
        <w:t>3. В целях настоящего Порядка под бесплатными услугами дополнительного образования понимаются услуги дополнительного образования, предоставляемые муниципальной образовательной организацией детям участников специальной военной операции по договору об оказании платных образовательных услуг. Бесплатная услуга дополнительного образования обеспечивается путем предоставления льготы по оплате услуг дополнительного образования в размере 100% родителям (законным представителям) детей участников специальной военной операции.</w:t>
      </w:r>
    </w:p>
    <w:p w:rsidR="00217CF4" w:rsidRPr="00C83B08" w:rsidRDefault="00217CF4" w:rsidP="00217CF4">
      <w:pPr>
        <w:adjustRightInd w:val="0"/>
        <w:ind w:firstLine="540"/>
        <w:jc w:val="both"/>
      </w:pPr>
      <w:r w:rsidRPr="00C83B08">
        <w:t xml:space="preserve">4. Мера социальной поддержки, указанная в </w:t>
      </w:r>
      <w:hyperlink w:anchor="Par11" w:history="1">
        <w:r w:rsidRPr="00C83B08">
          <w:t>пункте 1</w:t>
        </w:r>
      </w:hyperlink>
      <w:r w:rsidRPr="00C83B08">
        <w:t xml:space="preserve"> настоящего Порядка, предоставляется детям участников специальной военной операции по 31 декабря года, следующего за годом окончания проведения специальной военной операции, но не более чем до дня достижения ими возраста 18 лет.</w:t>
      </w:r>
    </w:p>
    <w:p w:rsidR="00217CF4" w:rsidRPr="00C83B08" w:rsidRDefault="00217CF4" w:rsidP="00217CF4">
      <w:pPr>
        <w:adjustRightInd w:val="0"/>
        <w:ind w:firstLine="540"/>
        <w:jc w:val="both"/>
      </w:pPr>
      <w:r w:rsidRPr="00C83B08">
        <w:t>5. Право на получение детьми участников специальной военной операции бесплатных услуг дополнительного образования в муниципальных образовательных организациях предоставляется одному из родителей (законных представителей) ребенка участника специальной военной операции, обратившемуся в муниципальную образовательную организацию лично либо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217CF4" w:rsidRPr="00C83B08" w:rsidRDefault="00217CF4" w:rsidP="00217CF4">
      <w:pPr>
        <w:adjustRightInd w:val="0"/>
        <w:ind w:firstLine="540"/>
        <w:jc w:val="both"/>
      </w:pPr>
      <w:r w:rsidRPr="00C83B08">
        <w:t>При обращении в муниципальную образовательную организацию за предоставлением бесплатных услуг дополнительного образования родитель (законный представитель) ребенка участника специальной военной операции представляет заявление о предоставлении бесплатной услуги дополнительного образования ребенку участника специальной военной операции (далее - заявление) по форме, утвержденной муниципальной образовательной организацией.</w:t>
      </w:r>
    </w:p>
    <w:p w:rsidR="00217CF4" w:rsidRPr="00C83B08" w:rsidRDefault="00217CF4" w:rsidP="00217CF4">
      <w:pPr>
        <w:adjustRightInd w:val="0"/>
        <w:ind w:firstLine="540"/>
        <w:jc w:val="both"/>
      </w:pPr>
      <w:r w:rsidRPr="00C83B08">
        <w:t>Для принятия муниципальной образовательной организацией решения о предоставлении бесплатных услуг дополнительного образования детям участников специальной военной операции муниципальная образовательная организация осуществляет проверку сведений, указанных в заявлении, об участии родителя (законного представителя) в специальной военной операции посредством межведомственного электронного взаимодействия с использованием витрины данных Министерства обороны Российской Федерации.</w:t>
      </w:r>
    </w:p>
    <w:p w:rsidR="00217CF4" w:rsidRPr="00C83B08" w:rsidRDefault="00217CF4" w:rsidP="00217CF4">
      <w:pPr>
        <w:adjustRightInd w:val="0"/>
        <w:ind w:firstLine="540"/>
        <w:jc w:val="both"/>
      </w:pPr>
      <w:r w:rsidRPr="00C83B08">
        <w:t>Основанием для осуществления муниципальной образовательной организацией межведомственного электронного взаимодействия является наличие технической возможности на осуществление указанного взаимодействия в региональной государственной информационной системе "Единая региональная информационная система образования Кировской области".</w:t>
      </w:r>
    </w:p>
    <w:p w:rsidR="00217CF4" w:rsidRPr="00C83B08" w:rsidRDefault="00217CF4" w:rsidP="00217CF4">
      <w:pPr>
        <w:adjustRightInd w:val="0"/>
        <w:ind w:firstLine="540"/>
        <w:jc w:val="both"/>
      </w:pPr>
      <w:r w:rsidRPr="00C83B08">
        <w:t xml:space="preserve">Муниципальная образовательная организация не вправе требовать от родителя (законного представителя) ребенка участника специальной военной операции представления документов (сведений), которые доступны на витрине данных Министерства обороны Российской Федерации. </w:t>
      </w:r>
    </w:p>
    <w:p w:rsidR="00217CF4" w:rsidRPr="00C83B08" w:rsidRDefault="00217CF4" w:rsidP="00217CF4">
      <w:pPr>
        <w:adjustRightInd w:val="0"/>
        <w:ind w:firstLine="540"/>
        <w:jc w:val="both"/>
      </w:pPr>
      <w:r w:rsidRPr="00C83B08">
        <w:lastRenderedPageBreak/>
        <w:t>6. Бесплатные услуги дополнительного образования детям участников специальной военной операции предоставляются в муниципальных образовательных организациях независимо от формы обучения.</w:t>
      </w:r>
    </w:p>
    <w:p w:rsidR="00217CF4" w:rsidRPr="00C83B08" w:rsidRDefault="00217CF4" w:rsidP="00217CF4">
      <w:pPr>
        <w:adjustRightInd w:val="0"/>
        <w:ind w:firstLine="540"/>
        <w:jc w:val="both"/>
      </w:pPr>
      <w:r w:rsidRPr="00C83B08">
        <w:t xml:space="preserve">7. </w:t>
      </w:r>
      <w:proofErr w:type="gramStart"/>
      <w:r w:rsidRPr="00C83B08">
        <w:t>В случае отсутствия сведений о наличии у родителя (законного представителя) статуса участника специальной военной операции на витрине данных Министерства обороны Российской Федерации бесплатные услуги дополнительного образования предоставляются детям участников специальной военной операции при представлении в муниципальную образовательную организацию выдаваемого территориальными отделами и территориальными обособленными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в порядке</w:t>
      </w:r>
      <w:proofErr w:type="gramEnd"/>
      <w:r w:rsidRPr="00C83B08">
        <w:t xml:space="preserve">, </w:t>
      </w:r>
      <w:proofErr w:type="gramStart"/>
      <w:r w:rsidRPr="00C83B08">
        <w:t>установленном распоряжением министерства информационных технологий и связи Кировской области от 21.10.2022 № 32 "Об утверждении Порядка выдачи многофункциональными центрами предоставления государственных и муниципальных услуг удостоверения, указанного в пунктах 1, 2 распоряжения Правительства Кировской области от 20.10.2022 № 244 "О мерах по реализации постановления Правительства Кировской области от 07.10.2022 № 548-П" (далее - Постановление 548-П), удостоверения (далее - удостоверение), либо копии социального военного контракта, заключенного участником</w:t>
      </w:r>
      <w:proofErr w:type="gramEnd"/>
      <w:r w:rsidRPr="00C83B08">
        <w:t xml:space="preserve"> </w:t>
      </w:r>
      <w:proofErr w:type="gramStart"/>
      <w:r w:rsidRPr="00C83B08">
        <w:t>специальной военной операции, членами семьи участника специальной военной операции по форме, установленной Постановлением № 548-П, либо копии документа (сведений) участника специальной военной операции, подтверждающего (подтверждавшего) участие гражданина Российской Федерации в специальной военной операции, и копии документа (сведений), подтверждающего наличие у обучающегося статуса ребенка участника специальной военной операции.</w:t>
      </w:r>
      <w:proofErr w:type="gramEnd"/>
    </w:p>
    <w:p w:rsidR="00217CF4" w:rsidRPr="00C83B08" w:rsidRDefault="00217CF4" w:rsidP="00217CF4">
      <w:pPr>
        <w:adjustRightInd w:val="0"/>
        <w:ind w:firstLine="540"/>
        <w:jc w:val="both"/>
      </w:pPr>
      <w:r w:rsidRPr="00C83B08">
        <w:t>Срок действия удостоверения определяется в соответствии с подпунктом 2.6 пункта 2 Постановления № 548-П.</w:t>
      </w:r>
    </w:p>
    <w:p w:rsidR="00217CF4" w:rsidRPr="00C83B08" w:rsidRDefault="00217CF4" w:rsidP="00217CF4">
      <w:pPr>
        <w:adjustRightInd w:val="0"/>
        <w:ind w:firstLine="540"/>
        <w:jc w:val="both"/>
      </w:pPr>
      <w:r w:rsidRPr="00C83B08">
        <w:t>При представлении копий документов заявителем лично предъявляются оригиналы документов для обозрения.</w:t>
      </w:r>
    </w:p>
    <w:p w:rsidR="00217CF4" w:rsidRPr="00C83B08" w:rsidRDefault="00217CF4" w:rsidP="00217CF4">
      <w:pPr>
        <w:adjustRightInd w:val="0"/>
        <w:ind w:firstLine="540"/>
        <w:jc w:val="both"/>
      </w:pPr>
      <w:r w:rsidRPr="00C83B08">
        <w:t>Бесплатные услуги дополнительного образования предоставляются по дополнительной общеразвивающей программе. Муниципальные образовательные организации контролируют наличие (включение) дополнительной общеразвивающей программы в региональном навигаторе дополнительного образования детей в Кировской области.</w:t>
      </w:r>
    </w:p>
    <w:p w:rsidR="00217CF4" w:rsidRPr="00C83B08" w:rsidRDefault="00217CF4" w:rsidP="00217CF4">
      <w:pPr>
        <w:adjustRightInd w:val="0"/>
        <w:ind w:firstLine="540"/>
        <w:jc w:val="both"/>
      </w:pPr>
      <w:r w:rsidRPr="00C83B08">
        <w:t>8. Механизм предоставления бесплатных услуг дополнительного образования детям участников специальной военной операции в муниципальных образовательных организациях определяется локальными актами таких организаций.</w:t>
      </w:r>
    </w:p>
    <w:p w:rsidR="00217CF4" w:rsidRPr="00C83B08" w:rsidRDefault="00217CF4" w:rsidP="00217CF4">
      <w:pPr>
        <w:adjustRightInd w:val="0"/>
        <w:ind w:firstLine="540"/>
        <w:jc w:val="both"/>
      </w:pPr>
      <w:r w:rsidRPr="00C83B08">
        <w:t>9. Организация бесплатных услуг дополнительного образования детям участников специальной военной операции обеспечивается муниципальными образовательными организациями за счет средств областного бюджета в рамках субсидии на иные цели "Предоставление бесплатных услуг дополнительного образования детям участников специальной военной операции" (далее - субсидия на иные цели).</w:t>
      </w:r>
    </w:p>
    <w:p w:rsidR="00217CF4" w:rsidRPr="00C83B08" w:rsidRDefault="00217CF4" w:rsidP="00217CF4">
      <w:pPr>
        <w:adjustRightInd w:val="0"/>
        <w:ind w:firstLine="540"/>
        <w:jc w:val="both"/>
      </w:pPr>
      <w:r w:rsidRPr="00C83B08">
        <w:t>10. Расчет субсидии на иные цели производится на основании заявки муниципальной образовательной организации на предоставление субсидии на иные цели (далее - заявка).</w:t>
      </w:r>
    </w:p>
    <w:p w:rsidR="00217CF4" w:rsidRPr="00C83B08" w:rsidRDefault="00B57AA0" w:rsidP="00217CF4">
      <w:pPr>
        <w:adjustRightInd w:val="0"/>
        <w:ind w:firstLine="540"/>
        <w:jc w:val="both"/>
      </w:pPr>
      <w:hyperlink w:anchor="Par52" w:history="1">
        <w:r w:rsidR="00217CF4" w:rsidRPr="00C83B08">
          <w:t>Заявка</w:t>
        </w:r>
      </w:hyperlink>
      <w:r w:rsidR="00217CF4" w:rsidRPr="00C83B08">
        <w:t xml:space="preserve"> составляется муниципальной образовательной организацией на основании удостоверений, представленных родителями (законными представителями) детей участников специальной военной операции, по форме согласно приложению.</w:t>
      </w:r>
    </w:p>
    <w:p w:rsidR="00217CF4" w:rsidRPr="00C83B08" w:rsidRDefault="00217CF4" w:rsidP="00217CF4">
      <w:pPr>
        <w:adjustRightInd w:val="0"/>
        <w:ind w:firstLine="540"/>
        <w:jc w:val="both"/>
      </w:pPr>
      <w:r w:rsidRPr="00C83B08">
        <w:t>Оплате за счет средств субсидии на иные цели подлежат следующие расходы, связанные с предоставление бесплатной услуги дополнительного образования:</w:t>
      </w:r>
    </w:p>
    <w:p w:rsidR="00217CF4" w:rsidRPr="00C83B08" w:rsidRDefault="00217CF4" w:rsidP="00217CF4">
      <w:pPr>
        <w:adjustRightInd w:val="0"/>
        <w:ind w:firstLine="540"/>
        <w:jc w:val="both"/>
      </w:pPr>
      <w:r w:rsidRPr="00C83B08">
        <w:t>- заработная плата с начислениями работников, непосредственно связанных с предоставлением бесплатной услуги дополнительного образования;</w:t>
      </w:r>
    </w:p>
    <w:p w:rsidR="00217CF4" w:rsidRPr="00C83B08" w:rsidRDefault="00217CF4" w:rsidP="00217CF4">
      <w:pPr>
        <w:adjustRightInd w:val="0"/>
        <w:ind w:firstLine="540"/>
        <w:jc w:val="both"/>
      </w:pPr>
      <w:r w:rsidRPr="00C83B08">
        <w:t>- учебные расходы, учтенные калькуляцией стоимости образовательной услуги, утвержденной муниципальной образовательной организацией.</w:t>
      </w:r>
    </w:p>
    <w:p w:rsidR="00217CF4" w:rsidRPr="00C83B08" w:rsidRDefault="00217CF4" w:rsidP="00217CF4">
      <w:pPr>
        <w:adjustRightInd w:val="0"/>
        <w:ind w:firstLine="540"/>
        <w:jc w:val="both"/>
      </w:pPr>
      <w:r w:rsidRPr="00C83B08">
        <w:t>11. Ответственность за сведения, указанные в заявке, и организацию предоставления бесплатных услуг дополнительного образования детям участников специальной военной операции возлагается на руководителей муниципальных образовательных организаций или должностных лиц, их замещающих.</w:t>
      </w:r>
    </w:p>
    <w:p w:rsidR="00217CF4" w:rsidRPr="00C83B08" w:rsidRDefault="00217CF4" w:rsidP="00217CF4">
      <w:pPr>
        <w:adjustRightInd w:val="0"/>
        <w:jc w:val="both"/>
      </w:pPr>
    </w:p>
    <w:p w:rsidR="00217CF4" w:rsidRPr="00C83B08" w:rsidRDefault="00217CF4" w:rsidP="00217CF4">
      <w:pPr>
        <w:adjustRightInd w:val="0"/>
        <w:jc w:val="both"/>
      </w:pPr>
    </w:p>
    <w:p w:rsidR="00217CF4" w:rsidRPr="00C83B08" w:rsidRDefault="00217CF4" w:rsidP="00217CF4">
      <w:pPr>
        <w:adjustRightInd w:val="0"/>
        <w:jc w:val="right"/>
        <w:outlineLvl w:val="0"/>
      </w:pPr>
      <w:r w:rsidRPr="00C83B08">
        <w:t>Приложение</w:t>
      </w:r>
    </w:p>
    <w:p w:rsidR="00217CF4" w:rsidRPr="00C83B08" w:rsidRDefault="00217CF4" w:rsidP="00217CF4">
      <w:pPr>
        <w:adjustRightInd w:val="0"/>
        <w:jc w:val="right"/>
      </w:pPr>
      <w:r w:rsidRPr="00C83B08">
        <w:t>к Порядку</w:t>
      </w:r>
    </w:p>
    <w:p w:rsidR="00217CF4" w:rsidRPr="00C83B08" w:rsidRDefault="00217CF4" w:rsidP="00217CF4">
      <w:pPr>
        <w:adjustRightInd w:val="0"/>
      </w:pPr>
    </w:p>
    <w:p w:rsidR="00217CF4" w:rsidRPr="00C83B08" w:rsidRDefault="00217CF4" w:rsidP="00217CF4">
      <w:pPr>
        <w:adjustRightInd w:val="0"/>
        <w:jc w:val="both"/>
      </w:pPr>
    </w:p>
    <w:p w:rsidR="00217CF4" w:rsidRPr="00C83B08" w:rsidRDefault="00217CF4" w:rsidP="00217CF4">
      <w:pPr>
        <w:adjustRightInd w:val="0"/>
        <w:jc w:val="center"/>
      </w:pPr>
      <w:r w:rsidRPr="00C83B08">
        <w:t>Форма</w:t>
      </w:r>
    </w:p>
    <w:p w:rsidR="00217CF4" w:rsidRPr="00C83B08" w:rsidRDefault="00217CF4" w:rsidP="00217CF4">
      <w:pPr>
        <w:adjustRightInd w:val="0"/>
        <w:jc w:val="both"/>
      </w:pPr>
    </w:p>
    <w:p w:rsidR="00217CF4" w:rsidRPr="00C83B08" w:rsidRDefault="00217CF4" w:rsidP="00217CF4">
      <w:pPr>
        <w:adjustRightInd w:val="0"/>
        <w:jc w:val="center"/>
      </w:pPr>
      <w:bookmarkStart w:id="16" w:name="Par52"/>
      <w:bookmarkEnd w:id="16"/>
      <w:r w:rsidRPr="00C83B08">
        <w:t>Заявка муниципальной образовательной организации</w:t>
      </w:r>
    </w:p>
    <w:p w:rsidR="00217CF4" w:rsidRPr="00C83B08" w:rsidRDefault="00217CF4" w:rsidP="00217CF4">
      <w:pPr>
        <w:adjustRightInd w:val="0"/>
        <w:jc w:val="center"/>
      </w:pPr>
      <w:r w:rsidRPr="00C83B08">
        <w:t>на предоставление субсидии на иные цели</w:t>
      </w:r>
    </w:p>
    <w:p w:rsidR="00217CF4" w:rsidRPr="00C83B08" w:rsidRDefault="00217CF4" w:rsidP="00217CF4">
      <w:pPr>
        <w:adjustRightInd w:val="0"/>
        <w:jc w:val="center"/>
      </w:pPr>
      <w:r w:rsidRPr="00C83B08">
        <w:t xml:space="preserve">"Предоставление бесплатных услуг </w:t>
      </w:r>
      <w:proofErr w:type="gramStart"/>
      <w:r w:rsidRPr="00C83B08">
        <w:t>дополнительного</w:t>
      </w:r>
      <w:proofErr w:type="gramEnd"/>
    </w:p>
    <w:p w:rsidR="00217CF4" w:rsidRPr="00C83B08" w:rsidRDefault="00217CF4" w:rsidP="00217CF4">
      <w:pPr>
        <w:adjustRightInd w:val="0"/>
        <w:jc w:val="center"/>
      </w:pPr>
      <w:r w:rsidRPr="00C83B08">
        <w:t>образования детям участников специальной военной операции"</w:t>
      </w:r>
    </w:p>
    <w:p w:rsidR="00217CF4" w:rsidRPr="00C83B08" w:rsidRDefault="00217CF4" w:rsidP="00217CF4">
      <w:pPr>
        <w:adjustRightInd w:val="0"/>
        <w:jc w:val="center"/>
      </w:pPr>
      <w:r w:rsidRPr="00C83B08">
        <w:t>____________________________________________________________</w:t>
      </w:r>
    </w:p>
    <w:p w:rsidR="00217CF4" w:rsidRPr="00C83B08" w:rsidRDefault="00217CF4" w:rsidP="00217CF4">
      <w:pPr>
        <w:adjustRightInd w:val="0"/>
        <w:jc w:val="center"/>
      </w:pPr>
      <w:r w:rsidRPr="00C83B08">
        <w:t>(наименование муниципальной образовательной организации)</w:t>
      </w:r>
    </w:p>
    <w:p w:rsidR="00217CF4" w:rsidRPr="00C83B08" w:rsidRDefault="00217CF4" w:rsidP="00217CF4">
      <w:pPr>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964"/>
        <w:gridCol w:w="1644"/>
        <w:gridCol w:w="964"/>
        <w:gridCol w:w="1870"/>
        <w:gridCol w:w="1134"/>
      </w:tblGrid>
      <w:tr w:rsidR="00217CF4" w:rsidRPr="00C83B08" w:rsidTr="00CB31CA">
        <w:tc>
          <w:tcPr>
            <w:tcW w:w="2494" w:type="dxa"/>
            <w:tcBorders>
              <w:top w:val="single" w:sz="4" w:space="0" w:color="auto"/>
              <w:left w:val="single" w:sz="4" w:space="0" w:color="auto"/>
              <w:bottom w:val="single" w:sz="4" w:space="0" w:color="auto"/>
              <w:right w:val="single" w:sz="4" w:space="0" w:color="auto"/>
            </w:tcBorders>
          </w:tcPr>
          <w:p w:rsidR="00217CF4" w:rsidRPr="00C83B08" w:rsidRDefault="00217CF4" w:rsidP="00CB31CA">
            <w:pPr>
              <w:adjustRightInd w:val="0"/>
              <w:jc w:val="center"/>
            </w:pPr>
            <w:r w:rsidRPr="00C83B08">
              <w:t>Наименование дополнительной общеобразовательной общеразвивающей программы</w:t>
            </w:r>
          </w:p>
        </w:tc>
        <w:tc>
          <w:tcPr>
            <w:tcW w:w="964" w:type="dxa"/>
            <w:tcBorders>
              <w:top w:val="single" w:sz="4" w:space="0" w:color="auto"/>
              <w:left w:val="single" w:sz="4" w:space="0" w:color="auto"/>
              <w:bottom w:val="single" w:sz="4" w:space="0" w:color="auto"/>
              <w:right w:val="single" w:sz="4" w:space="0" w:color="auto"/>
            </w:tcBorders>
          </w:tcPr>
          <w:p w:rsidR="00217CF4" w:rsidRPr="00C83B08" w:rsidRDefault="00217CF4" w:rsidP="00CB31CA">
            <w:pPr>
              <w:adjustRightInd w:val="0"/>
              <w:jc w:val="center"/>
            </w:pPr>
            <w:r w:rsidRPr="00C83B08">
              <w:t>Количество детей</w:t>
            </w:r>
          </w:p>
        </w:tc>
        <w:tc>
          <w:tcPr>
            <w:tcW w:w="1644" w:type="dxa"/>
            <w:tcBorders>
              <w:top w:val="single" w:sz="4" w:space="0" w:color="auto"/>
              <w:left w:val="single" w:sz="4" w:space="0" w:color="auto"/>
              <w:bottom w:val="single" w:sz="4" w:space="0" w:color="auto"/>
              <w:right w:val="single" w:sz="4" w:space="0" w:color="auto"/>
            </w:tcBorders>
          </w:tcPr>
          <w:p w:rsidR="00217CF4" w:rsidRPr="00C83B08" w:rsidRDefault="00217CF4" w:rsidP="00CB31CA">
            <w:pPr>
              <w:adjustRightInd w:val="0"/>
              <w:jc w:val="center"/>
            </w:pPr>
            <w:r w:rsidRPr="00C83B08">
              <w:t>Стоимость одного занятия (в соответствии с договором), рублей</w:t>
            </w:r>
          </w:p>
        </w:tc>
        <w:tc>
          <w:tcPr>
            <w:tcW w:w="964" w:type="dxa"/>
            <w:tcBorders>
              <w:top w:val="single" w:sz="4" w:space="0" w:color="auto"/>
              <w:left w:val="single" w:sz="4" w:space="0" w:color="auto"/>
              <w:bottom w:val="single" w:sz="4" w:space="0" w:color="auto"/>
              <w:right w:val="single" w:sz="4" w:space="0" w:color="auto"/>
            </w:tcBorders>
          </w:tcPr>
          <w:p w:rsidR="00217CF4" w:rsidRPr="00C83B08" w:rsidRDefault="00217CF4" w:rsidP="00CB31CA">
            <w:pPr>
              <w:adjustRightInd w:val="0"/>
              <w:jc w:val="center"/>
            </w:pPr>
            <w:r w:rsidRPr="00C83B08">
              <w:t>Количество занятий в месяц</w:t>
            </w:r>
          </w:p>
        </w:tc>
        <w:tc>
          <w:tcPr>
            <w:tcW w:w="1870" w:type="dxa"/>
            <w:tcBorders>
              <w:top w:val="single" w:sz="4" w:space="0" w:color="auto"/>
              <w:left w:val="single" w:sz="4" w:space="0" w:color="auto"/>
              <w:bottom w:val="single" w:sz="4" w:space="0" w:color="auto"/>
              <w:right w:val="single" w:sz="4" w:space="0" w:color="auto"/>
            </w:tcBorders>
          </w:tcPr>
          <w:p w:rsidR="00217CF4" w:rsidRPr="00C83B08" w:rsidRDefault="00217CF4" w:rsidP="00CB31CA">
            <w:pPr>
              <w:adjustRightInd w:val="0"/>
              <w:jc w:val="center"/>
            </w:pPr>
            <w:r w:rsidRPr="00C83B08">
              <w:t>Период обучения в году предоставления льготы, месяцев</w:t>
            </w:r>
          </w:p>
        </w:tc>
        <w:tc>
          <w:tcPr>
            <w:tcW w:w="1134" w:type="dxa"/>
            <w:tcBorders>
              <w:top w:val="single" w:sz="4" w:space="0" w:color="auto"/>
              <w:left w:val="single" w:sz="4" w:space="0" w:color="auto"/>
              <w:bottom w:val="single" w:sz="4" w:space="0" w:color="auto"/>
              <w:right w:val="single" w:sz="4" w:space="0" w:color="auto"/>
            </w:tcBorders>
          </w:tcPr>
          <w:p w:rsidR="00217CF4" w:rsidRPr="00C83B08" w:rsidRDefault="00217CF4" w:rsidP="00CB31CA">
            <w:pPr>
              <w:adjustRightInd w:val="0"/>
              <w:jc w:val="center"/>
            </w:pPr>
            <w:r w:rsidRPr="00C83B08">
              <w:t>Объем субсидии на иные цели, тыс. руб.</w:t>
            </w:r>
          </w:p>
        </w:tc>
      </w:tr>
      <w:tr w:rsidR="00217CF4" w:rsidRPr="00C83B08" w:rsidTr="00CB31CA">
        <w:tc>
          <w:tcPr>
            <w:tcW w:w="2494" w:type="dxa"/>
            <w:tcBorders>
              <w:top w:val="single" w:sz="4" w:space="0" w:color="auto"/>
              <w:left w:val="single" w:sz="4" w:space="0" w:color="auto"/>
              <w:bottom w:val="single" w:sz="4" w:space="0" w:color="auto"/>
              <w:right w:val="single" w:sz="4" w:space="0" w:color="auto"/>
            </w:tcBorders>
          </w:tcPr>
          <w:p w:rsidR="00217CF4" w:rsidRPr="00C83B08" w:rsidRDefault="00217CF4" w:rsidP="00CB31CA">
            <w:pPr>
              <w:adjustRightInd w:val="0"/>
            </w:pPr>
          </w:p>
        </w:tc>
        <w:tc>
          <w:tcPr>
            <w:tcW w:w="964" w:type="dxa"/>
            <w:tcBorders>
              <w:top w:val="single" w:sz="4" w:space="0" w:color="auto"/>
              <w:left w:val="single" w:sz="4" w:space="0" w:color="auto"/>
              <w:bottom w:val="single" w:sz="4" w:space="0" w:color="auto"/>
              <w:right w:val="single" w:sz="4" w:space="0" w:color="auto"/>
            </w:tcBorders>
          </w:tcPr>
          <w:p w:rsidR="00217CF4" w:rsidRPr="00C83B08" w:rsidRDefault="00217CF4" w:rsidP="00CB31CA">
            <w:pPr>
              <w:adjustRightInd w:val="0"/>
            </w:pPr>
          </w:p>
        </w:tc>
        <w:tc>
          <w:tcPr>
            <w:tcW w:w="1644" w:type="dxa"/>
            <w:tcBorders>
              <w:top w:val="single" w:sz="4" w:space="0" w:color="auto"/>
              <w:left w:val="single" w:sz="4" w:space="0" w:color="auto"/>
              <w:bottom w:val="single" w:sz="4" w:space="0" w:color="auto"/>
              <w:right w:val="single" w:sz="4" w:space="0" w:color="auto"/>
            </w:tcBorders>
          </w:tcPr>
          <w:p w:rsidR="00217CF4" w:rsidRPr="00C83B08" w:rsidRDefault="00217CF4" w:rsidP="00CB31CA">
            <w:pPr>
              <w:adjustRightInd w:val="0"/>
            </w:pPr>
          </w:p>
        </w:tc>
        <w:tc>
          <w:tcPr>
            <w:tcW w:w="964" w:type="dxa"/>
            <w:tcBorders>
              <w:top w:val="single" w:sz="4" w:space="0" w:color="auto"/>
              <w:left w:val="single" w:sz="4" w:space="0" w:color="auto"/>
              <w:bottom w:val="single" w:sz="4" w:space="0" w:color="auto"/>
              <w:right w:val="single" w:sz="4" w:space="0" w:color="auto"/>
            </w:tcBorders>
          </w:tcPr>
          <w:p w:rsidR="00217CF4" w:rsidRPr="00C83B08" w:rsidRDefault="00217CF4" w:rsidP="00CB31CA">
            <w:pPr>
              <w:adjustRightInd w:val="0"/>
            </w:pPr>
          </w:p>
        </w:tc>
        <w:tc>
          <w:tcPr>
            <w:tcW w:w="1870" w:type="dxa"/>
            <w:tcBorders>
              <w:top w:val="single" w:sz="4" w:space="0" w:color="auto"/>
              <w:left w:val="single" w:sz="4" w:space="0" w:color="auto"/>
              <w:bottom w:val="single" w:sz="4" w:space="0" w:color="auto"/>
              <w:right w:val="single" w:sz="4" w:space="0" w:color="auto"/>
            </w:tcBorders>
          </w:tcPr>
          <w:p w:rsidR="00217CF4" w:rsidRPr="00C83B08" w:rsidRDefault="00217CF4" w:rsidP="00CB31CA">
            <w:pPr>
              <w:adjustRightInd w:val="0"/>
            </w:pPr>
          </w:p>
        </w:tc>
        <w:tc>
          <w:tcPr>
            <w:tcW w:w="1134" w:type="dxa"/>
            <w:tcBorders>
              <w:top w:val="single" w:sz="4" w:space="0" w:color="auto"/>
              <w:left w:val="single" w:sz="4" w:space="0" w:color="auto"/>
              <w:bottom w:val="single" w:sz="4" w:space="0" w:color="auto"/>
              <w:right w:val="single" w:sz="4" w:space="0" w:color="auto"/>
            </w:tcBorders>
          </w:tcPr>
          <w:p w:rsidR="00217CF4" w:rsidRPr="00C83B08" w:rsidRDefault="00217CF4" w:rsidP="00CB31CA">
            <w:pPr>
              <w:adjustRightInd w:val="0"/>
            </w:pPr>
          </w:p>
        </w:tc>
      </w:tr>
      <w:tr w:rsidR="00217CF4" w:rsidRPr="00C83B08" w:rsidTr="00CB31CA">
        <w:tc>
          <w:tcPr>
            <w:tcW w:w="2494" w:type="dxa"/>
            <w:tcBorders>
              <w:top w:val="single" w:sz="4" w:space="0" w:color="auto"/>
              <w:left w:val="single" w:sz="4" w:space="0" w:color="auto"/>
              <w:bottom w:val="single" w:sz="4" w:space="0" w:color="auto"/>
              <w:right w:val="single" w:sz="4" w:space="0" w:color="auto"/>
            </w:tcBorders>
          </w:tcPr>
          <w:p w:rsidR="00217CF4" w:rsidRPr="00C83B08" w:rsidRDefault="00217CF4" w:rsidP="00CB31CA">
            <w:pPr>
              <w:adjustRightInd w:val="0"/>
            </w:pPr>
          </w:p>
        </w:tc>
        <w:tc>
          <w:tcPr>
            <w:tcW w:w="964" w:type="dxa"/>
            <w:tcBorders>
              <w:top w:val="single" w:sz="4" w:space="0" w:color="auto"/>
              <w:left w:val="single" w:sz="4" w:space="0" w:color="auto"/>
              <w:bottom w:val="single" w:sz="4" w:space="0" w:color="auto"/>
              <w:right w:val="single" w:sz="4" w:space="0" w:color="auto"/>
            </w:tcBorders>
          </w:tcPr>
          <w:p w:rsidR="00217CF4" w:rsidRPr="00C83B08" w:rsidRDefault="00217CF4" w:rsidP="00CB31CA">
            <w:pPr>
              <w:adjustRightInd w:val="0"/>
            </w:pPr>
          </w:p>
        </w:tc>
        <w:tc>
          <w:tcPr>
            <w:tcW w:w="1644" w:type="dxa"/>
            <w:tcBorders>
              <w:top w:val="single" w:sz="4" w:space="0" w:color="auto"/>
              <w:left w:val="single" w:sz="4" w:space="0" w:color="auto"/>
              <w:bottom w:val="single" w:sz="4" w:space="0" w:color="auto"/>
              <w:right w:val="single" w:sz="4" w:space="0" w:color="auto"/>
            </w:tcBorders>
          </w:tcPr>
          <w:p w:rsidR="00217CF4" w:rsidRPr="00C83B08" w:rsidRDefault="00217CF4" w:rsidP="00CB31CA">
            <w:pPr>
              <w:adjustRightInd w:val="0"/>
            </w:pPr>
          </w:p>
        </w:tc>
        <w:tc>
          <w:tcPr>
            <w:tcW w:w="964" w:type="dxa"/>
            <w:tcBorders>
              <w:top w:val="single" w:sz="4" w:space="0" w:color="auto"/>
              <w:left w:val="single" w:sz="4" w:space="0" w:color="auto"/>
              <w:bottom w:val="single" w:sz="4" w:space="0" w:color="auto"/>
              <w:right w:val="single" w:sz="4" w:space="0" w:color="auto"/>
            </w:tcBorders>
          </w:tcPr>
          <w:p w:rsidR="00217CF4" w:rsidRPr="00C83B08" w:rsidRDefault="00217CF4" w:rsidP="00CB31CA">
            <w:pPr>
              <w:adjustRightInd w:val="0"/>
            </w:pPr>
          </w:p>
        </w:tc>
        <w:tc>
          <w:tcPr>
            <w:tcW w:w="1870" w:type="dxa"/>
            <w:tcBorders>
              <w:top w:val="single" w:sz="4" w:space="0" w:color="auto"/>
              <w:left w:val="single" w:sz="4" w:space="0" w:color="auto"/>
              <w:bottom w:val="single" w:sz="4" w:space="0" w:color="auto"/>
              <w:right w:val="single" w:sz="4" w:space="0" w:color="auto"/>
            </w:tcBorders>
          </w:tcPr>
          <w:p w:rsidR="00217CF4" w:rsidRPr="00C83B08" w:rsidRDefault="00217CF4" w:rsidP="00CB31CA">
            <w:pPr>
              <w:adjustRightInd w:val="0"/>
            </w:pPr>
          </w:p>
        </w:tc>
        <w:tc>
          <w:tcPr>
            <w:tcW w:w="1134" w:type="dxa"/>
            <w:tcBorders>
              <w:top w:val="single" w:sz="4" w:space="0" w:color="auto"/>
              <w:left w:val="single" w:sz="4" w:space="0" w:color="auto"/>
              <w:bottom w:val="single" w:sz="4" w:space="0" w:color="auto"/>
              <w:right w:val="single" w:sz="4" w:space="0" w:color="auto"/>
            </w:tcBorders>
          </w:tcPr>
          <w:p w:rsidR="00217CF4" w:rsidRPr="00C83B08" w:rsidRDefault="00217CF4" w:rsidP="00CB31CA">
            <w:pPr>
              <w:adjustRightInd w:val="0"/>
            </w:pPr>
          </w:p>
        </w:tc>
      </w:tr>
      <w:tr w:rsidR="00217CF4" w:rsidRPr="00C83B08" w:rsidTr="00CB31CA">
        <w:trPr>
          <w:trHeight w:val="28"/>
        </w:trPr>
        <w:tc>
          <w:tcPr>
            <w:tcW w:w="2494" w:type="dxa"/>
            <w:tcBorders>
              <w:top w:val="single" w:sz="4" w:space="0" w:color="auto"/>
              <w:left w:val="single" w:sz="4" w:space="0" w:color="auto"/>
              <w:bottom w:val="single" w:sz="4" w:space="0" w:color="auto"/>
              <w:right w:val="single" w:sz="4" w:space="0" w:color="auto"/>
            </w:tcBorders>
          </w:tcPr>
          <w:p w:rsidR="00217CF4" w:rsidRPr="00C83B08" w:rsidRDefault="00217CF4" w:rsidP="00CB31CA">
            <w:pPr>
              <w:adjustRightInd w:val="0"/>
              <w:jc w:val="center"/>
            </w:pPr>
            <w:r w:rsidRPr="00C83B08">
              <w:t>ИТОГО</w:t>
            </w:r>
          </w:p>
        </w:tc>
        <w:tc>
          <w:tcPr>
            <w:tcW w:w="964" w:type="dxa"/>
            <w:tcBorders>
              <w:top w:val="single" w:sz="4" w:space="0" w:color="auto"/>
              <w:left w:val="single" w:sz="4" w:space="0" w:color="auto"/>
              <w:bottom w:val="single" w:sz="4" w:space="0" w:color="auto"/>
              <w:right w:val="single" w:sz="4" w:space="0" w:color="auto"/>
            </w:tcBorders>
          </w:tcPr>
          <w:p w:rsidR="00217CF4" w:rsidRPr="00C83B08" w:rsidRDefault="00217CF4" w:rsidP="00CB31CA">
            <w:pPr>
              <w:adjustRightInd w:val="0"/>
            </w:pPr>
          </w:p>
        </w:tc>
        <w:tc>
          <w:tcPr>
            <w:tcW w:w="1644" w:type="dxa"/>
            <w:tcBorders>
              <w:top w:val="single" w:sz="4" w:space="0" w:color="auto"/>
              <w:left w:val="single" w:sz="4" w:space="0" w:color="auto"/>
              <w:bottom w:val="single" w:sz="4" w:space="0" w:color="auto"/>
              <w:right w:val="single" w:sz="4" w:space="0" w:color="auto"/>
            </w:tcBorders>
          </w:tcPr>
          <w:p w:rsidR="00217CF4" w:rsidRPr="00C83B08" w:rsidRDefault="00217CF4" w:rsidP="00CB31CA">
            <w:pPr>
              <w:adjustRightInd w:val="0"/>
            </w:pPr>
          </w:p>
        </w:tc>
        <w:tc>
          <w:tcPr>
            <w:tcW w:w="964" w:type="dxa"/>
            <w:tcBorders>
              <w:top w:val="single" w:sz="4" w:space="0" w:color="auto"/>
              <w:left w:val="single" w:sz="4" w:space="0" w:color="auto"/>
              <w:bottom w:val="single" w:sz="4" w:space="0" w:color="auto"/>
              <w:right w:val="single" w:sz="4" w:space="0" w:color="auto"/>
            </w:tcBorders>
          </w:tcPr>
          <w:p w:rsidR="00217CF4" w:rsidRPr="00C83B08" w:rsidRDefault="00217CF4" w:rsidP="00CB31CA">
            <w:pPr>
              <w:adjustRightInd w:val="0"/>
            </w:pPr>
          </w:p>
        </w:tc>
        <w:tc>
          <w:tcPr>
            <w:tcW w:w="1870" w:type="dxa"/>
            <w:tcBorders>
              <w:top w:val="single" w:sz="4" w:space="0" w:color="auto"/>
              <w:left w:val="single" w:sz="4" w:space="0" w:color="auto"/>
              <w:bottom w:val="single" w:sz="4" w:space="0" w:color="auto"/>
              <w:right w:val="single" w:sz="4" w:space="0" w:color="auto"/>
            </w:tcBorders>
          </w:tcPr>
          <w:p w:rsidR="00217CF4" w:rsidRPr="00C83B08" w:rsidRDefault="00217CF4" w:rsidP="00CB31CA">
            <w:pPr>
              <w:adjustRightInd w:val="0"/>
            </w:pPr>
          </w:p>
        </w:tc>
        <w:tc>
          <w:tcPr>
            <w:tcW w:w="1134" w:type="dxa"/>
            <w:tcBorders>
              <w:top w:val="single" w:sz="4" w:space="0" w:color="auto"/>
              <w:left w:val="single" w:sz="4" w:space="0" w:color="auto"/>
              <w:bottom w:val="single" w:sz="4" w:space="0" w:color="auto"/>
              <w:right w:val="single" w:sz="4" w:space="0" w:color="auto"/>
            </w:tcBorders>
          </w:tcPr>
          <w:p w:rsidR="00217CF4" w:rsidRPr="00C83B08" w:rsidRDefault="00217CF4" w:rsidP="00CB31CA">
            <w:pPr>
              <w:adjustRightInd w:val="0"/>
            </w:pPr>
          </w:p>
        </w:tc>
      </w:tr>
    </w:tbl>
    <w:p w:rsidR="00217CF4" w:rsidRPr="00C83B08" w:rsidRDefault="00217CF4" w:rsidP="00217CF4">
      <w:pPr>
        <w:adjustRightInd w:val="0"/>
        <w:jc w:val="center"/>
        <w:outlineLvl w:val="1"/>
        <w:rPr>
          <w:bCs/>
        </w:rPr>
      </w:pPr>
    </w:p>
    <w:p w:rsidR="00217CF4" w:rsidRPr="00C83B08" w:rsidRDefault="00217CF4" w:rsidP="00217CF4">
      <w:pPr>
        <w:adjustRightInd w:val="0"/>
        <w:jc w:val="both"/>
        <w:rPr>
          <w:bCs/>
        </w:rPr>
      </w:pPr>
    </w:p>
    <w:p w:rsidR="00217CF4" w:rsidRPr="00C83B08" w:rsidRDefault="00217CF4" w:rsidP="00217CF4">
      <w:pPr>
        <w:tabs>
          <w:tab w:val="left" w:pos="851"/>
        </w:tabs>
        <w:ind w:right="-22"/>
        <w:jc w:val="center"/>
        <w:rPr>
          <w:b/>
        </w:rPr>
      </w:pPr>
    </w:p>
    <w:p w:rsidR="00217CF4" w:rsidRPr="00C83B08" w:rsidRDefault="00217CF4" w:rsidP="00217CF4">
      <w:pPr>
        <w:tabs>
          <w:tab w:val="left" w:pos="851"/>
        </w:tabs>
        <w:ind w:right="-22"/>
        <w:jc w:val="center"/>
        <w:rPr>
          <w:b/>
        </w:rPr>
      </w:pPr>
      <w:r>
        <w:rPr>
          <w:b/>
          <w:noProof/>
        </w:rPr>
        <w:drawing>
          <wp:inline distT="0" distB="0" distL="0" distR="0" wp14:anchorId="499EF5C2" wp14:editId="7246EDB0">
            <wp:extent cx="461010" cy="540385"/>
            <wp:effectExtent l="0" t="0" r="0" b="0"/>
            <wp:docPr id="2" name="Рисунок 2" descr="Описание: 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герб района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010" cy="540385"/>
                    </a:xfrm>
                    <a:prstGeom prst="rect">
                      <a:avLst/>
                    </a:prstGeom>
                    <a:noFill/>
                    <a:ln>
                      <a:noFill/>
                    </a:ln>
                  </pic:spPr>
                </pic:pic>
              </a:graphicData>
            </a:graphic>
          </wp:inline>
        </w:drawing>
      </w:r>
    </w:p>
    <w:p w:rsidR="00217CF4" w:rsidRPr="00C83B08" w:rsidRDefault="00217CF4" w:rsidP="00217CF4">
      <w:pPr>
        <w:tabs>
          <w:tab w:val="left" w:pos="851"/>
        </w:tabs>
        <w:ind w:right="-22"/>
        <w:jc w:val="center"/>
        <w:rPr>
          <w:b/>
        </w:rPr>
      </w:pPr>
    </w:p>
    <w:p w:rsidR="00217CF4" w:rsidRPr="00C83B08" w:rsidRDefault="00217CF4" w:rsidP="00217CF4">
      <w:pPr>
        <w:tabs>
          <w:tab w:val="left" w:pos="851"/>
        </w:tabs>
        <w:ind w:right="-22"/>
        <w:jc w:val="center"/>
        <w:rPr>
          <w:b/>
        </w:rPr>
      </w:pPr>
      <w:r w:rsidRPr="00C83B08">
        <w:rPr>
          <w:b/>
        </w:rPr>
        <w:t>АДМИНИСТРАЦИЯ ОРЛОВСКОГО МУНИЦИПАЛЬНОГО ОКРУГА</w:t>
      </w:r>
    </w:p>
    <w:p w:rsidR="00217CF4" w:rsidRPr="00C83B08" w:rsidRDefault="00217CF4" w:rsidP="00217CF4">
      <w:pPr>
        <w:tabs>
          <w:tab w:val="left" w:pos="851"/>
        </w:tabs>
        <w:ind w:right="-22"/>
        <w:jc w:val="center"/>
        <w:rPr>
          <w:b/>
        </w:rPr>
      </w:pPr>
      <w:r w:rsidRPr="00C83B08">
        <w:rPr>
          <w:b/>
        </w:rPr>
        <w:t>КИРОВСКОЙ ОБЛАСТИ</w:t>
      </w:r>
    </w:p>
    <w:p w:rsidR="00217CF4" w:rsidRPr="00C83B08" w:rsidRDefault="00217CF4" w:rsidP="00217CF4">
      <w:pPr>
        <w:tabs>
          <w:tab w:val="left" w:pos="851"/>
        </w:tabs>
        <w:ind w:right="-22"/>
        <w:jc w:val="center"/>
      </w:pPr>
    </w:p>
    <w:p w:rsidR="00217CF4" w:rsidRPr="00C83B08" w:rsidRDefault="00217CF4" w:rsidP="00217CF4">
      <w:pPr>
        <w:tabs>
          <w:tab w:val="left" w:pos="851"/>
        </w:tabs>
        <w:ind w:right="-22"/>
        <w:jc w:val="center"/>
        <w:rPr>
          <w:b/>
        </w:rPr>
      </w:pPr>
      <w:r w:rsidRPr="00C83B08">
        <w:rPr>
          <w:b/>
        </w:rPr>
        <w:t>ПОСТАНОВЛЕНИЕ</w:t>
      </w:r>
    </w:p>
    <w:p w:rsidR="00217CF4" w:rsidRPr="00C83B08" w:rsidRDefault="00217CF4" w:rsidP="00217CF4">
      <w:pPr>
        <w:tabs>
          <w:tab w:val="left" w:pos="851"/>
        </w:tabs>
        <w:ind w:right="-22" w:firstLine="851"/>
        <w:jc w:val="center"/>
        <w:rPr>
          <w:b/>
        </w:rPr>
      </w:pPr>
    </w:p>
    <w:p w:rsidR="00217CF4" w:rsidRPr="00C83B08" w:rsidRDefault="00217CF4" w:rsidP="00217CF4">
      <w:pPr>
        <w:keepNext/>
        <w:tabs>
          <w:tab w:val="left" w:pos="851"/>
        </w:tabs>
        <w:ind w:right="283" w:firstLine="851"/>
        <w:jc w:val="center"/>
        <w:outlineLvl w:val="0"/>
        <w:rPr>
          <w:u w:val="single"/>
        </w:rPr>
      </w:pPr>
      <w:r w:rsidRPr="00C83B08">
        <w:t xml:space="preserve">25.03.2026                                                              </w:t>
      </w:r>
      <w:r w:rsidRPr="00C83B08">
        <w:tab/>
        <w:t xml:space="preserve">№ 335 - </w:t>
      </w:r>
      <w:proofErr w:type="gramStart"/>
      <w:r w:rsidRPr="00C83B08">
        <w:t>п</w:t>
      </w:r>
      <w:proofErr w:type="gramEnd"/>
    </w:p>
    <w:p w:rsidR="00217CF4" w:rsidRPr="00C83B08" w:rsidRDefault="00217CF4" w:rsidP="00217CF4">
      <w:pPr>
        <w:tabs>
          <w:tab w:val="left" w:pos="851"/>
        </w:tabs>
        <w:ind w:left="2820" w:right="283" w:firstLine="851"/>
      </w:pPr>
      <w:r w:rsidRPr="00C83B08">
        <w:t xml:space="preserve">     г. Орлов</w:t>
      </w:r>
    </w:p>
    <w:p w:rsidR="00217CF4" w:rsidRPr="00C83B08" w:rsidRDefault="00217CF4" w:rsidP="00217CF4">
      <w:pPr>
        <w:tabs>
          <w:tab w:val="left" w:pos="851"/>
        </w:tabs>
        <w:ind w:right="283" w:firstLine="851"/>
      </w:pPr>
    </w:p>
    <w:p w:rsidR="00217CF4" w:rsidRPr="00C83B08" w:rsidRDefault="00217CF4" w:rsidP="00217CF4">
      <w:pPr>
        <w:widowControl w:val="0"/>
        <w:jc w:val="center"/>
        <w:rPr>
          <w:b/>
        </w:rPr>
      </w:pPr>
      <w:r w:rsidRPr="00C83B08">
        <w:rPr>
          <w:b/>
        </w:rPr>
        <w:t xml:space="preserve">Об утверждении Совета </w:t>
      </w:r>
      <w:r w:rsidRPr="00C83B08">
        <w:rPr>
          <w:b/>
          <w:bCs/>
          <w:color w:val="000000"/>
        </w:rPr>
        <w:t xml:space="preserve">по инвестиционной деятельности и конкурентной политике в муниципальном образовании </w:t>
      </w:r>
    </w:p>
    <w:p w:rsidR="00217CF4" w:rsidRPr="00C83B08" w:rsidRDefault="00217CF4" w:rsidP="00217CF4">
      <w:pPr>
        <w:widowControl w:val="0"/>
        <w:jc w:val="center"/>
        <w:rPr>
          <w:b/>
        </w:rPr>
      </w:pPr>
      <w:r w:rsidRPr="00C83B08">
        <w:rPr>
          <w:b/>
        </w:rPr>
        <w:t>Орловский муниципальный округ Кировской области</w:t>
      </w:r>
    </w:p>
    <w:p w:rsidR="00217CF4" w:rsidRPr="00C83B08" w:rsidRDefault="00217CF4" w:rsidP="00217CF4">
      <w:pPr>
        <w:widowControl w:val="0"/>
        <w:jc w:val="center"/>
        <w:rPr>
          <w:b/>
        </w:rPr>
      </w:pPr>
    </w:p>
    <w:p w:rsidR="00217CF4" w:rsidRPr="00C83B08" w:rsidRDefault="00217CF4" w:rsidP="00217CF4">
      <w:pPr>
        <w:adjustRightInd w:val="0"/>
        <w:ind w:firstLine="851"/>
        <w:jc w:val="both"/>
      </w:pPr>
      <w:r w:rsidRPr="00C83B08">
        <w:t xml:space="preserve">В соответствии с Федеральным </w:t>
      </w:r>
      <w:hyperlink r:id="rId23">
        <w:r w:rsidRPr="00C83B08">
          <w:t>законом</w:t>
        </w:r>
      </w:hyperlink>
      <w:r w:rsidRPr="00C83B08">
        <w:t xml:space="preserve"> от 20.03.2025 № 33-ФЗ "Об общих принципах организации местного самоуправления в единой системе публичной власти", в целях обеспечения благоприятного инвестиционного климата и содействия развитию конкуренции на территории муниципального образования Орловский муниципальный округ Кировской области, администрация Орловского муниципального округа ПОСТАНОВЛЯЕТ:</w:t>
      </w:r>
    </w:p>
    <w:p w:rsidR="00217CF4" w:rsidRPr="00C83B08" w:rsidRDefault="00217CF4" w:rsidP="00217CF4">
      <w:pPr>
        <w:widowControl w:val="0"/>
        <w:ind w:firstLine="851"/>
        <w:jc w:val="both"/>
      </w:pPr>
      <w:r w:rsidRPr="00C83B08">
        <w:t xml:space="preserve">1. Создать Совет </w:t>
      </w:r>
      <w:r w:rsidRPr="00C83B08">
        <w:rPr>
          <w:bCs/>
          <w:color w:val="000000"/>
        </w:rPr>
        <w:t xml:space="preserve">по инвестиционной деятельности и конкурентной политике в муниципальном образовании </w:t>
      </w:r>
      <w:r w:rsidRPr="00C83B08">
        <w:t>Орловский муниципальный округ Кировской области.</w:t>
      </w:r>
    </w:p>
    <w:p w:rsidR="00217CF4" w:rsidRPr="00C83B08" w:rsidRDefault="00217CF4" w:rsidP="00217CF4">
      <w:pPr>
        <w:ind w:firstLine="851"/>
        <w:jc w:val="both"/>
      </w:pPr>
      <w:r w:rsidRPr="00C83B08">
        <w:t xml:space="preserve">2. Утвердить состав Совета </w:t>
      </w:r>
      <w:r w:rsidRPr="00C83B08">
        <w:rPr>
          <w:bCs/>
          <w:color w:val="000000"/>
        </w:rPr>
        <w:t xml:space="preserve">по инвестиционной деятельности и конкурентной политике в муниципальном образовании </w:t>
      </w:r>
      <w:r w:rsidRPr="00C83B08">
        <w:t>Орловский муниципальный округ Кировской области согласно приложению № 1.</w:t>
      </w:r>
    </w:p>
    <w:p w:rsidR="00217CF4" w:rsidRPr="00C83B08" w:rsidRDefault="00217CF4" w:rsidP="00217CF4">
      <w:pPr>
        <w:adjustRightInd w:val="0"/>
        <w:ind w:firstLine="851"/>
        <w:jc w:val="both"/>
      </w:pPr>
      <w:r w:rsidRPr="00C83B08">
        <w:t xml:space="preserve">3. Утвердить Положение о Совете </w:t>
      </w:r>
      <w:r w:rsidRPr="00C83B08">
        <w:rPr>
          <w:bCs/>
          <w:color w:val="000000"/>
        </w:rPr>
        <w:t xml:space="preserve">по инвестиционной деятельности и конкурентной политике в муниципальном образовании </w:t>
      </w:r>
      <w:r w:rsidRPr="00C83B08">
        <w:t>Орловский муниципальный округ Кировской области согласно приложению № 2.</w:t>
      </w:r>
    </w:p>
    <w:p w:rsidR="00217CF4" w:rsidRPr="00C83B08" w:rsidRDefault="00217CF4" w:rsidP="00217CF4">
      <w:pPr>
        <w:tabs>
          <w:tab w:val="num" w:pos="0"/>
          <w:tab w:val="left" w:pos="851"/>
        </w:tabs>
        <w:ind w:firstLine="851"/>
        <w:jc w:val="both"/>
      </w:pPr>
      <w:r w:rsidRPr="00C83B08">
        <w:t xml:space="preserve">4.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 </w:t>
      </w:r>
    </w:p>
    <w:p w:rsidR="00217CF4" w:rsidRPr="00C83B08" w:rsidRDefault="00217CF4" w:rsidP="00217CF4">
      <w:pPr>
        <w:adjustRightInd w:val="0"/>
        <w:ind w:firstLine="851"/>
        <w:jc w:val="both"/>
        <w:rPr>
          <w:lang w:eastAsia="en-US"/>
        </w:rPr>
      </w:pPr>
      <w:r w:rsidRPr="00C83B08">
        <w:rPr>
          <w:lang w:eastAsia="en-US"/>
        </w:rPr>
        <w:t>5. Постановление вступает в силу с момента опубликования.</w:t>
      </w:r>
    </w:p>
    <w:p w:rsidR="00217CF4" w:rsidRPr="00C83B08" w:rsidRDefault="00217CF4" w:rsidP="00217CF4">
      <w:pPr>
        <w:tabs>
          <w:tab w:val="left" w:pos="851"/>
        </w:tabs>
        <w:adjustRightInd w:val="0"/>
        <w:ind w:firstLine="851"/>
        <w:rPr>
          <w:lang w:eastAsia="en-US"/>
        </w:rPr>
      </w:pPr>
    </w:p>
    <w:p w:rsidR="00217CF4" w:rsidRPr="00C83B08" w:rsidRDefault="00217CF4" w:rsidP="00217CF4">
      <w:pPr>
        <w:tabs>
          <w:tab w:val="left" w:pos="851"/>
        </w:tabs>
        <w:adjustRightInd w:val="0"/>
        <w:rPr>
          <w:lang w:eastAsia="en-US"/>
        </w:rPr>
      </w:pPr>
      <w:r w:rsidRPr="00C83B08">
        <w:rPr>
          <w:lang w:eastAsia="en-US"/>
        </w:rPr>
        <w:t xml:space="preserve">Глава администрации </w:t>
      </w:r>
    </w:p>
    <w:p w:rsidR="00217CF4" w:rsidRPr="00C83B08" w:rsidRDefault="00217CF4" w:rsidP="00217CF4">
      <w:pPr>
        <w:tabs>
          <w:tab w:val="left" w:pos="851"/>
        </w:tabs>
        <w:adjustRightInd w:val="0"/>
        <w:rPr>
          <w:lang w:eastAsia="en-US"/>
        </w:rPr>
      </w:pPr>
      <w:r w:rsidRPr="00C83B08">
        <w:rPr>
          <w:lang w:eastAsia="en-US"/>
        </w:rPr>
        <w:t>Орловского муниципального округа        Л.В. Фокина</w:t>
      </w:r>
    </w:p>
    <w:p w:rsidR="00217CF4" w:rsidRPr="00C83B08" w:rsidRDefault="00217CF4" w:rsidP="00217CF4">
      <w:pPr>
        <w:ind w:left="4536"/>
      </w:pPr>
      <w:r w:rsidRPr="00C83B08">
        <w:t>Приложение №1</w:t>
      </w:r>
    </w:p>
    <w:p w:rsidR="00217CF4" w:rsidRPr="00C83B08" w:rsidRDefault="00217CF4" w:rsidP="00217CF4"/>
    <w:p w:rsidR="00217CF4" w:rsidRPr="00C83B08" w:rsidRDefault="00217CF4" w:rsidP="00217CF4">
      <w:pPr>
        <w:tabs>
          <w:tab w:val="left" w:pos="142"/>
        </w:tabs>
        <w:ind w:left="4536"/>
        <w:rPr>
          <w:color w:val="000000"/>
        </w:rPr>
      </w:pPr>
      <w:r w:rsidRPr="00C83B08">
        <w:rPr>
          <w:color w:val="000000"/>
        </w:rPr>
        <w:t>УТВЕРЖДЕН</w:t>
      </w:r>
    </w:p>
    <w:p w:rsidR="00217CF4" w:rsidRPr="00C83B08" w:rsidRDefault="00217CF4" w:rsidP="00217CF4">
      <w:pPr>
        <w:tabs>
          <w:tab w:val="left" w:pos="142"/>
        </w:tabs>
        <w:rPr>
          <w:color w:val="000000"/>
        </w:rPr>
      </w:pPr>
    </w:p>
    <w:p w:rsidR="00217CF4" w:rsidRPr="00C83B08" w:rsidRDefault="00217CF4" w:rsidP="00217CF4">
      <w:pPr>
        <w:tabs>
          <w:tab w:val="left" w:pos="142"/>
        </w:tabs>
        <w:ind w:left="4536"/>
        <w:rPr>
          <w:color w:val="000000"/>
        </w:rPr>
      </w:pPr>
      <w:r w:rsidRPr="00C83B08">
        <w:rPr>
          <w:color w:val="000000"/>
        </w:rPr>
        <w:t>постановлением администрации Орловского муниципального округа</w:t>
      </w:r>
    </w:p>
    <w:p w:rsidR="00217CF4" w:rsidRPr="00C83B08" w:rsidRDefault="00217CF4" w:rsidP="00217CF4">
      <w:pPr>
        <w:tabs>
          <w:tab w:val="left" w:pos="142"/>
        </w:tabs>
        <w:ind w:left="4536"/>
        <w:rPr>
          <w:color w:val="000000"/>
        </w:rPr>
      </w:pPr>
      <w:r w:rsidRPr="00C83B08">
        <w:rPr>
          <w:color w:val="000000"/>
        </w:rPr>
        <w:t>Кировской области</w:t>
      </w:r>
      <w:r w:rsidRPr="00C83B08">
        <w:rPr>
          <w:color w:val="000000"/>
        </w:rPr>
        <w:tab/>
      </w:r>
    </w:p>
    <w:p w:rsidR="00217CF4" w:rsidRPr="00C83B08" w:rsidRDefault="00217CF4" w:rsidP="00217CF4">
      <w:pPr>
        <w:tabs>
          <w:tab w:val="left" w:pos="142"/>
        </w:tabs>
        <w:ind w:left="4536"/>
        <w:rPr>
          <w:color w:val="000000"/>
        </w:rPr>
      </w:pPr>
      <w:r w:rsidRPr="00C83B08">
        <w:rPr>
          <w:color w:val="000000"/>
        </w:rPr>
        <w:t xml:space="preserve">от 25.03.2026  № 335 - </w:t>
      </w:r>
      <w:proofErr w:type="gramStart"/>
      <w:r w:rsidRPr="00C83B08">
        <w:rPr>
          <w:color w:val="000000"/>
        </w:rPr>
        <w:t>п</w:t>
      </w:r>
      <w:proofErr w:type="gramEnd"/>
    </w:p>
    <w:p w:rsidR="00217CF4" w:rsidRPr="00C83B08" w:rsidRDefault="00217CF4" w:rsidP="00217CF4">
      <w:pPr>
        <w:adjustRightInd w:val="0"/>
        <w:ind w:firstLine="720"/>
        <w:jc w:val="both"/>
      </w:pPr>
    </w:p>
    <w:p w:rsidR="00217CF4" w:rsidRPr="00C83B08" w:rsidRDefault="00217CF4" w:rsidP="00217CF4">
      <w:pPr>
        <w:adjustRightInd w:val="0"/>
        <w:jc w:val="center"/>
        <w:rPr>
          <w:b/>
        </w:rPr>
      </w:pPr>
      <w:r w:rsidRPr="00C83B08">
        <w:rPr>
          <w:b/>
        </w:rPr>
        <w:t>СОСТАВ</w:t>
      </w:r>
    </w:p>
    <w:p w:rsidR="00217CF4" w:rsidRPr="00C83B08" w:rsidRDefault="00217CF4" w:rsidP="00217CF4">
      <w:pPr>
        <w:widowControl w:val="0"/>
        <w:jc w:val="center"/>
        <w:rPr>
          <w:b/>
          <w:bCs/>
          <w:color w:val="000000"/>
        </w:rPr>
      </w:pPr>
      <w:r w:rsidRPr="00C83B08">
        <w:rPr>
          <w:b/>
        </w:rPr>
        <w:t xml:space="preserve">Совета </w:t>
      </w:r>
      <w:r w:rsidRPr="00C83B08">
        <w:rPr>
          <w:b/>
          <w:bCs/>
          <w:color w:val="000000"/>
        </w:rPr>
        <w:t>по инвестиционной деятельности и конкурентной политике</w:t>
      </w:r>
    </w:p>
    <w:p w:rsidR="00217CF4" w:rsidRPr="00C83B08" w:rsidRDefault="00217CF4" w:rsidP="00217CF4">
      <w:pPr>
        <w:adjustRightInd w:val="0"/>
        <w:jc w:val="center"/>
        <w:rPr>
          <w:b/>
        </w:rPr>
      </w:pPr>
      <w:r w:rsidRPr="00C83B08">
        <w:rPr>
          <w:b/>
          <w:bCs/>
          <w:color w:val="000000"/>
        </w:rPr>
        <w:t xml:space="preserve">в муниципальном образовании </w:t>
      </w:r>
      <w:r w:rsidRPr="00C83B08">
        <w:rPr>
          <w:b/>
        </w:rPr>
        <w:t xml:space="preserve">в Орловском муниципальном  </w:t>
      </w:r>
    </w:p>
    <w:p w:rsidR="00217CF4" w:rsidRPr="00C83B08" w:rsidRDefault="00217CF4" w:rsidP="00217CF4">
      <w:pPr>
        <w:adjustRightInd w:val="0"/>
        <w:jc w:val="center"/>
        <w:rPr>
          <w:b/>
        </w:rPr>
      </w:pPr>
      <w:r w:rsidRPr="00C83B08">
        <w:rPr>
          <w:b/>
        </w:rPr>
        <w:t>округе Кировской области</w:t>
      </w:r>
    </w:p>
    <w:p w:rsidR="00217CF4" w:rsidRPr="00C83B08" w:rsidRDefault="00217CF4" w:rsidP="00217CF4">
      <w:pPr>
        <w:adjustRightInd w:val="0"/>
        <w:jc w:val="center"/>
      </w:pPr>
    </w:p>
    <w:tbl>
      <w:tblPr>
        <w:tblW w:w="9807" w:type="dxa"/>
        <w:tblLook w:val="01E0" w:firstRow="1" w:lastRow="1" w:firstColumn="1" w:lastColumn="1" w:noHBand="0" w:noVBand="0"/>
      </w:tblPr>
      <w:tblGrid>
        <w:gridCol w:w="3404"/>
        <w:gridCol w:w="6403"/>
      </w:tblGrid>
      <w:tr w:rsidR="00217CF4" w:rsidRPr="00C83B08" w:rsidTr="00CB31CA">
        <w:tc>
          <w:tcPr>
            <w:tcW w:w="3404" w:type="dxa"/>
            <w:shd w:val="clear" w:color="auto" w:fill="auto"/>
          </w:tcPr>
          <w:p w:rsidR="00217CF4" w:rsidRPr="00C83B08" w:rsidRDefault="00217CF4" w:rsidP="00CB31CA">
            <w:r w:rsidRPr="00C83B08">
              <w:t>ФОКИНА</w:t>
            </w:r>
          </w:p>
          <w:p w:rsidR="00217CF4" w:rsidRPr="00C83B08" w:rsidRDefault="00217CF4" w:rsidP="00CB31CA">
            <w:r w:rsidRPr="00C83B08">
              <w:t>Лариса Валерьевна</w:t>
            </w:r>
          </w:p>
        </w:tc>
        <w:tc>
          <w:tcPr>
            <w:tcW w:w="6403" w:type="dxa"/>
            <w:shd w:val="clear" w:color="auto" w:fill="auto"/>
          </w:tcPr>
          <w:p w:rsidR="00217CF4" w:rsidRPr="00C83B08" w:rsidRDefault="00217CF4" w:rsidP="00CB31CA">
            <w:r w:rsidRPr="00C83B08">
              <w:t>- глава администрации Орловского муниципального округа, председатель Совета</w:t>
            </w:r>
          </w:p>
        </w:tc>
      </w:tr>
      <w:tr w:rsidR="00217CF4" w:rsidRPr="00C83B08" w:rsidTr="00CB31CA">
        <w:tc>
          <w:tcPr>
            <w:tcW w:w="3404" w:type="dxa"/>
            <w:shd w:val="clear" w:color="auto" w:fill="auto"/>
          </w:tcPr>
          <w:p w:rsidR="00217CF4" w:rsidRPr="00C83B08" w:rsidRDefault="00217CF4" w:rsidP="00CB31CA">
            <w:r w:rsidRPr="00C83B08">
              <w:t>ЦЕЛИЩЕВ</w:t>
            </w:r>
          </w:p>
          <w:p w:rsidR="00217CF4" w:rsidRPr="00C83B08" w:rsidRDefault="00217CF4" w:rsidP="00CB31CA">
            <w:r w:rsidRPr="00C83B08">
              <w:t>Сергей Сергеевич</w:t>
            </w:r>
          </w:p>
        </w:tc>
        <w:tc>
          <w:tcPr>
            <w:tcW w:w="6403" w:type="dxa"/>
            <w:shd w:val="clear" w:color="auto" w:fill="auto"/>
          </w:tcPr>
          <w:p w:rsidR="00217CF4" w:rsidRPr="00C83B08" w:rsidRDefault="00217CF4" w:rsidP="00CB31CA">
            <w:pPr>
              <w:jc w:val="both"/>
              <w:rPr>
                <w:spacing w:val="1"/>
              </w:rPr>
            </w:pPr>
            <w:r w:rsidRPr="00C83B08">
              <w:rPr>
                <w:spacing w:val="1"/>
              </w:rPr>
              <w:t>- заместитель главы администрации Орловского муниципального округа, начальник управления по работе с территориями, заместитель председателя Совета</w:t>
            </w:r>
          </w:p>
        </w:tc>
      </w:tr>
      <w:tr w:rsidR="00217CF4" w:rsidRPr="00C83B08" w:rsidTr="00CB31CA">
        <w:tc>
          <w:tcPr>
            <w:tcW w:w="3404" w:type="dxa"/>
            <w:shd w:val="clear" w:color="auto" w:fill="auto"/>
          </w:tcPr>
          <w:p w:rsidR="00217CF4" w:rsidRPr="00C83B08" w:rsidRDefault="00217CF4" w:rsidP="00CB31CA">
            <w:r w:rsidRPr="00C83B08">
              <w:t>МАЛКОВА</w:t>
            </w:r>
          </w:p>
          <w:p w:rsidR="00217CF4" w:rsidRPr="00C83B08" w:rsidRDefault="00217CF4" w:rsidP="00CB31CA">
            <w:r w:rsidRPr="00C83B08">
              <w:t>Ольга Васильевна</w:t>
            </w:r>
          </w:p>
        </w:tc>
        <w:tc>
          <w:tcPr>
            <w:tcW w:w="6403" w:type="dxa"/>
            <w:shd w:val="clear" w:color="auto" w:fill="auto"/>
          </w:tcPr>
          <w:p w:rsidR="00217CF4" w:rsidRPr="00C83B08" w:rsidRDefault="00217CF4" w:rsidP="00CB31CA">
            <w:r w:rsidRPr="00C83B08">
              <w:t>- заведующая отделом экономического развития администрации Орловского муниципального округа, секретарь Совета</w:t>
            </w:r>
          </w:p>
        </w:tc>
      </w:tr>
      <w:tr w:rsidR="00217CF4" w:rsidRPr="00C83B08" w:rsidTr="00CB31CA">
        <w:trPr>
          <w:trHeight w:val="538"/>
        </w:trPr>
        <w:tc>
          <w:tcPr>
            <w:tcW w:w="3404" w:type="dxa"/>
            <w:shd w:val="clear" w:color="auto" w:fill="auto"/>
          </w:tcPr>
          <w:p w:rsidR="00217CF4" w:rsidRPr="00C83B08" w:rsidRDefault="00217CF4" w:rsidP="00CB31CA">
            <w:r w:rsidRPr="00C83B08">
              <w:t>Члены Совета:</w:t>
            </w:r>
          </w:p>
        </w:tc>
        <w:tc>
          <w:tcPr>
            <w:tcW w:w="6403" w:type="dxa"/>
            <w:shd w:val="clear" w:color="auto" w:fill="auto"/>
          </w:tcPr>
          <w:p w:rsidR="00217CF4" w:rsidRPr="00C83B08" w:rsidRDefault="00217CF4" w:rsidP="00CB31CA"/>
        </w:tc>
      </w:tr>
      <w:tr w:rsidR="00217CF4" w:rsidRPr="00C83B08" w:rsidTr="00CB31CA">
        <w:trPr>
          <w:trHeight w:val="538"/>
        </w:trPr>
        <w:tc>
          <w:tcPr>
            <w:tcW w:w="3404" w:type="dxa"/>
            <w:shd w:val="clear" w:color="auto" w:fill="auto"/>
          </w:tcPr>
          <w:p w:rsidR="00217CF4" w:rsidRPr="00C83B08" w:rsidRDefault="00217CF4" w:rsidP="00CB31CA">
            <w:r w:rsidRPr="00C83B08">
              <w:t>АНДРЕЕВА</w:t>
            </w:r>
          </w:p>
          <w:p w:rsidR="00217CF4" w:rsidRPr="00C83B08" w:rsidRDefault="00217CF4" w:rsidP="00CB31CA">
            <w:r w:rsidRPr="00C83B08">
              <w:t>Елена Николаевна</w:t>
            </w:r>
          </w:p>
        </w:tc>
        <w:tc>
          <w:tcPr>
            <w:tcW w:w="6403" w:type="dxa"/>
            <w:shd w:val="clear" w:color="auto" w:fill="auto"/>
          </w:tcPr>
          <w:p w:rsidR="00217CF4" w:rsidRPr="00C83B08" w:rsidRDefault="00217CF4" w:rsidP="00CB31CA">
            <w:r w:rsidRPr="00C83B08">
              <w:t>- начальник управления образования администрации Орловского муниципального округа</w:t>
            </w:r>
          </w:p>
        </w:tc>
      </w:tr>
      <w:tr w:rsidR="00217CF4" w:rsidRPr="00C83B08" w:rsidTr="00CB31CA">
        <w:trPr>
          <w:trHeight w:val="1030"/>
        </w:trPr>
        <w:tc>
          <w:tcPr>
            <w:tcW w:w="3404" w:type="dxa"/>
            <w:shd w:val="clear" w:color="auto" w:fill="auto"/>
          </w:tcPr>
          <w:p w:rsidR="00217CF4" w:rsidRPr="00C83B08" w:rsidRDefault="00217CF4" w:rsidP="00CB31CA">
            <w:r w:rsidRPr="00C83B08">
              <w:lastRenderedPageBreak/>
              <w:t>АШИХМИНА</w:t>
            </w:r>
          </w:p>
          <w:p w:rsidR="00217CF4" w:rsidRPr="00C83B08" w:rsidRDefault="00217CF4" w:rsidP="00CB31CA">
            <w:r w:rsidRPr="00C83B08">
              <w:t>Татьяна Ивановна</w:t>
            </w:r>
          </w:p>
        </w:tc>
        <w:tc>
          <w:tcPr>
            <w:tcW w:w="6403" w:type="dxa"/>
            <w:shd w:val="clear" w:color="auto" w:fill="auto"/>
          </w:tcPr>
          <w:p w:rsidR="00217CF4" w:rsidRPr="00C83B08" w:rsidRDefault="00217CF4" w:rsidP="00CB31CA">
            <w:r w:rsidRPr="00C83B08">
              <w:t>- заместитель главы администрации Орловского муниципального округа, заведующая отделом социальной политики</w:t>
            </w:r>
          </w:p>
        </w:tc>
      </w:tr>
      <w:tr w:rsidR="00217CF4" w:rsidRPr="00C83B08" w:rsidTr="00CB31CA">
        <w:trPr>
          <w:trHeight w:val="1030"/>
        </w:trPr>
        <w:tc>
          <w:tcPr>
            <w:tcW w:w="3404" w:type="dxa"/>
            <w:shd w:val="clear" w:color="auto" w:fill="auto"/>
          </w:tcPr>
          <w:p w:rsidR="00217CF4" w:rsidRPr="00C83B08" w:rsidRDefault="00217CF4" w:rsidP="00CB31CA">
            <w:r w:rsidRPr="00C83B08">
              <w:t>БЕЛЯВИНА</w:t>
            </w:r>
          </w:p>
          <w:p w:rsidR="00217CF4" w:rsidRPr="00C83B08" w:rsidRDefault="00217CF4" w:rsidP="00CB31CA">
            <w:r w:rsidRPr="00C83B08">
              <w:t>Ольга Сергеевна</w:t>
            </w:r>
          </w:p>
        </w:tc>
        <w:tc>
          <w:tcPr>
            <w:tcW w:w="6403" w:type="dxa"/>
            <w:shd w:val="clear" w:color="auto" w:fill="auto"/>
          </w:tcPr>
          <w:p w:rsidR="00217CF4" w:rsidRPr="00C83B08" w:rsidRDefault="00217CF4" w:rsidP="00CB31CA">
            <w:r w:rsidRPr="00C83B08">
              <w:t>- заведующая юридическим отделом администрации Орловского муниципального округа</w:t>
            </w:r>
          </w:p>
        </w:tc>
      </w:tr>
      <w:tr w:rsidR="00217CF4" w:rsidRPr="00C83B08" w:rsidTr="00CB31CA">
        <w:trPr>
          <w:trHeight w:val="1030"/>
        </w:trPr>
        <w:tc>
          <w:tcPr>
            <w:tcW w:w="3404" w:type="dxa"/>
            <w:shd w:val="clear" w:color="auto" w:fill="auto"/>
          </w:tcPr>
          <w:p w:rsidR="00217CF4" w:rsidRPr="00C83B08" w:rsidRDefault="00217CF4" w:rsidP="00CB31CA">
            <w:r w:rsidRPr="00C83B08">
              <w:t>БЕРЕЗИН</w:t>
            </w:r>
          </w:p>
          <w:p w:rsidR="00217CF4" w:rsidRPr="00C83B08" w:rsidRDefault="00217CF4" w:rsidP="00CB31CA">
            <w:r w:rsidRPr="00C83B08">
              <w:t>Андрей Викторович</w:t>
            </w:r>
          </w:p>
        </w:tc>
        <w:tc>
          <w:tcPr>
            <w:tcW w:w="6403" w:type="dxa"/>
            <w:shd w:val="clear" w:color="auto" w:fill="auto"/>
          </w:tcPr>
          <w:p w:rsidR="00217CF4" w:rsidRPr="00C83B08" w:rsidRDefault="00217CF4" w:rsidP="00CB31CA">
            <w:pPr>
              <w:widowControl w:val="0"/>
              <w:rPr>
                <w:bCs/>
              </w:rPr>
            </w:pPr>
            <w:r w:rsidRPr="00C83B08">
              <w:rPr>
                <w:bCs/>
              </w:rPr>
              <w:t xml:space="preserve">- председатель постоянной депутатской комиссии </w:t>
            </w:r>
          </w:p>
          <w:p w:rsidR="00217CF4" w:rsidRPr="00C83B08" w:rsidRDefault="00217CF4" w:rsidP="00CB31CA">
            <w:pPr>
              <w:widowControl w:val="0"/>
              <w:rPr>
                <w:rFonts w:ascii="Calibri" w:hAnsi="Calibri" w:cs="Calibri"/>
                <w:b/>
              </w:rPr>
            </w:pPr>
            <w:r w:rsidRPr="00C83B08">
              <w:rPr>
                <w:bCs/>
              </w:rPr>
              <w:t xml:space="preserve">Думы Орловского муниципального округа первого созыва </w:t>
            </w:r>
            <w:r w:rsidRPr="00C83B08">
              <w:t>по бюджету, финансам, экономической  и инвестиционной политике (по согласованию)</w:t>
            </w:r>
          </w:p>
        </w:tc>
      </w:tr>
      <w:tr w:rsidR="00217CF4" w:rsidRPr="00C83B08" w:rsidTr="00CB31CA">
        <w:trPr>
          <w:trHeight w:val="1030"/>
        </w:trPr>
        <w:tc>
          <w:tcPr>
            <w:tcW w:w="3404" w:type="dxa"/>
            <w:shd w:val="clear" w:color="auto" w:fill="auto"/>
          </w:tcPr>
          <w:p w:rsidR="00217CF4" w:rsidRPr="00C83B08" w:rsidRDefault="00217CF4" w:rsidP="00CB31CA">
            <w:r w:rsidRPr="00C83B08">
              <w:t>БОРОВСКОЙ</w:t>
            </w:r>
          </w:p>
          <w:p w:rsidR="00217CF4" w:rsidRPr="00C83B08" w:rsidRDefault="00217CF4" w:rsidP="00CB31CA">
            <w:r w:rsidRPr="00C83B08">
              <w:t>Алексей Николаевич</w:t>
            </w:r>
          </w:p>
        </w:tc>
        <w:tc>
          <w:tcPr>
            <w:tcW w:w="6403" w:type="dxa"/>
            <w:shd w:val="clear" w:color="auto" w:fill="auto"/>
          </w:tcPr>
          <w:p w:rsidR="00217CF4" w:rsidRPr="00C83B08" w:rsidRDefault="00217CF4" w:rsidP="00CB31CA">
            <w:pPr>
              <w:widowControl w:val="0"/>
              <w:rPr>
                <w:bCs/>
              </w:rPr>
            </w:pPr>
            <w:r w:rsidRPr="00C83B08">
              <w:t>- заведующий отделом по имуществу и земельным ресурсам администрации Орловского муниципального округа</w:t>
            </w:r>
          </w:p>
        </w:tc>
      </w:tr>
      <w:tr w:rsidR="00217CF4" w:rsidRPr="00C83B08" w:rsidTr="00CB31CA">
        <w:trPr>
          <w:trHeight w:val="286"/>
        </w:trPr>
        <w:tc>
          <w:tcPr>
            <w:tcW w:w="3404" w:type="dxa"/>
            <w:shd w:val="clear" w:color="auto" w:fill="auto"/>
          </w:tcPr>
          <w:p w:rsidR="00217CF4" w:rsidRPr="00C83B08" w:rsidRDefault="00217CF4" w:rsidP="00CB31CA">
            <w:r w:rsidRPr="00C83B08">
              <w:t>ВТОРЫХ</w:t>
            </w:r>
          </w:p>
          <w:p w:rsidR="00217CF4" w:rsidRPr="00C83B08" w:rsidRDefault="00217CF4" w:rsidP="00CB31CA">
            <w:r w:rsidRPr="00C83B08">
              <w:t xml:space="preserve">Оксана Дмитриевна </w:t>
            </w:r>
          </w:p>
        </w:tc>
        <w:tc>
          <w:tcPr>
            <w:tcW w:w="6403" w:type="dxa"/>
            <w:shd w:val="clear" w:color="auto" w:fill="auto"/>
          </w:tcPr>
          <w:p w:rsidR="00217CF4" w:rsidRPr="00C83B08" w:rsidRDefault="00217CF4" w:rsidP="00CB31CA">
            <w:r w:rsidRPr="00C83B08">
              <w:t>- главный специалист, экономист  отдела экономического развития администрации Орловского муниципального округа</w:t>
            </w:r>
          </w:p>
        </w:tc>
      </w:tr>
      <w:tr w:rsidR="00217CF4" w:rsidRPr="00C83B08" w:rsidTr="00CB31CA">
        <w:trPr>
          <w:trHeight w:val="286"/>
        </w:trPr>
        <w:tc>
          <w:tcPr>
            <w:tcW w:w="3404" w:type="dxa"/>
            <w:shd w:val="clear" w:color="auto" w:fill="auto"/>
          </w:tcPr>
          <w:p w:rsidR="00217CF4" w:rsidRPr="00C83B08" w:rsidRDefault="00217CF4" w:rsidP="00CB31CA">
            <w:r w:rsidRPr="00C83B08">
              <w:t xml:space="preserve">ГОРДЕЕВА </w:t>
            </w:r>
          </w:p>
          <w:p w:rsidR="00217CF4" w:rsidRPr="00C83B08" w:rsidRDefault="00217CF4" w:rsidP="00CB31CA">
            <w:r w:rsidRPr="00C83B08">
              <w:t>Елена Николаевна</w:t>
            </w:r>
          </w:p>
        </w:tc>
        <w:tc>
          <w:tcPr>
            <w:tcW w:w="6403" w:type="dxa"/>
            <w:shd w:val="clear" w:color="auto" w:fill="auto"/>
          </w:tcPr>
          <w:p w:rsidR="00217CF4" w:rsidRPr="00C83B08" w:rsidRDefault="00217CF4" w:rsidP="00CB31CA">
            <w:r w:rsidRPr="00C83B08">
              <w:t>- заведующая отделом проектной деятельности администрации Орловского муниципального округа</w:t>
            </w:r>
          </w:p>
        </w:tc>
      </w:tr>
      <w:tr w:rsidR="00217CF4" w:rsidRPr="00C83B08" w:rsidTr="00CB31CA">
        <w:trPr>
          <w:trHeight w:val="286"/>
        </w:trPr>
        <w:tc>
          <w:tcPr>
            <w:tcW w:w="3404" w:type="dxa"/>
            <w:shd w:val="clear" w:color="auto" w:fill="auto"/>
          </w:tcPr>
          <w:p w:rsidR="00217CF4" w:rsidRPr="00C83B08" w:rsidRDefault="00217CF4" w:rsidP="00CB31CA">
            <w:r w:rsidRPr="00C83B08">
              <w:t>ГРЕБЕНЕВ</w:t>
            </w:r>
          </w:p>
          <w:p w:rsidR="00217CF4" w:rsidRPr="00C83B08" w:rsidRDefault="00217CF4" w:rsidP="00CB31CA">
            <w:r w:rsidRPr="00C83B08">
              <w:t>Александр Михайлович</w:t>
            </w:r>
          </w:p>
        </w:tc>
        <w:tc>
          <w:tcPr>
            <w:tcW w:w="6403" w:type="dxa"/>
            <w:shd w:val="clear" w:color="auto" w:fill="auto"/>
          </w:tcPr>
          <w:p w:rsidR="00217CF4" w:rsidRPr="00C83B08" w:rsidRDefault="00217CF4" w:rsidP="00CB31CA">
            <w:r w:rsidRPr="00C83B08">
              <w:t>- начальник управления по вопросам жизнеобеспечения администрации Орловского муниципального округа</w:t>
            </w:r>
          </w:p>
        </w:tc>
      </w:tr>
      <w:tr w:rsidR="00217CF4" w:rsidRPr="00C83B08" w:rsidTr="00CB31CA">
        <w:trPr>
          <w:trHeight w:val="286"/>
        </w:trPr>
        <w:tc>
          <w:tcPr>
            <w:tcW w:w="3404" w:type="dxa"/>
            <w:shd w:val="clear" w:color="auto" w:fill="auto"/>
          </w:tcPr>
          <w:p w:rsidR="00217CF4" w:rsidRPr="00C83B08" w:rsidRDefault="00217CF4" w:rsidP="00CB31CA">
            <w:r w:rsidRPr="00C83B08">
              <w:t>ГУДИНА</w:t>
            </w:r>
          </w:p>
          <w:p w:rsidR="00217CF4" w:rsidRPr="00C83B08" w:rsidRDefault="00217CF4" w:rsidP="00CB31CA">
            <w:r w:rsidRPr="00C83B08">
              <w:t>Юлия Михайловна</w:t>
            </w:r>
          </w:p>
        </w:tc>
        <w:tc>
          <w:tcPr>
            <w:tcW w:w="6403" w:type="dxa"/>
            <w:shd w:val="clear" w:color="auto" w:fill="auto"/>
          </w:tcPr>
          <w:p w:rsidR="00217CF4" w:rsidRPr="00C83B08" w:rsidRDefault="00217CF4" w:rsidP="00CB31CA">
            <w:r w:rsidRPr="00C83B08">
              <w:t>- заведующая отделом сельского хозяйства администрации Орловского муниципального округа, главный экономист</w:t>
            </w:r>
          </w:p>
        </w:tc>
      </w:tr>
      <w:tr w:rsidR="00217CF4" w:rsidRPr="00C83B08" w:rsidTr="00CB31CA">
        <w:trPr>
          <w:trHeight w:val="286"/>
        </w:trPr>
        <w:tc>
          <w:tcPr>
            <w:tcW w:w="3404" w:type="dxa"/>
            <w:shd w:val="clear" w:color="auto" w:fill="auto"/>
          </w:tcPr>
          <w:p w:rsidR="00217CF4" w:rsidRPr="00C83B08" w:rsidRDefault="00217CF4" w:rsidP="00CB31CA">
            <w:r w:rsidRPr="00C83B08">
              <w:t>КАЗАКОВЦЕВА</w:t>
            </w:r>
          </w:p>
          <w:p w:rsidR="00217CF4" w:rsidRPr="00C83B08" w:rsidRDefault="00217CF4" w:rsidP="00CB31CA">
            <w:r w:rsidRPr="00C83B08">
              <w:t>Татьяна Николаевна</w:t>
            </w:r>
          </w:p>
        </w:tc>
        <w:tc>
          <w:tcPr>
            <w:tcW w:w="6403" w:type="dxa"/>
            <w:shd w:val="clear" w:color="auto" w:fill="auto"/>
          </w:tcPr>
          <w:p w:rsidR="00217CF4" w:rsidRPr="00C83B08" w:rsidRDefault="00217CF4" w:rsidP="00CB31CA">
            <w:r w:rsidRPr="00C83B08">
              <w:t>- заведующая отделом муниципального заказа администрации Орловского муниципального округа</w:t>
            </w:r>
          </w:p>
        </w:tc>
      </w:tr>
      <w:tr w:rsidR="00217CF4" w:rsidRPr="00C83B08" w:rsidTr="00CB31CA">
        <w:trPr>
          <w:trHeight w:val="286"/>
        </w:trPr>
        <w:tc>
          <w:tcPr>
            <w:tcW w:w="3404" w:type="dxa"/>
            <w:shd w:val="clear" w:color="auto" w:fill="auto"/>
          </w:tcPr>
          <w:p w:rsidR="00217CF4" w:rsidRPr="00C83B08" w:rsidRDefault="00217CF4" w:rsidP="00CB31CA">
            <w:r w:rsidRPr="00C83B08">
              <w:t>КУЗНЕЦОВА</w:t>
            </w:r>
          </w:p>
          <w:p w:rsidR="00217CF4" w:rsidRPr="00C83B08" w:rsidRDefault="00217CF4" w:rsidP="00CB31CA">
            <w:r w:rsidRPr="00C83B08">
              <w:t>Екатерина Викторовна</w:t>
            </w:r>
          </w:p>
        </w:tc>
        <w:tc>
          <w:tcPr>
            <w:tcW w:w="6403" w:type="dxa"/>
            <w:shd w:val="clear" w:color="auto" w:fill="auto"/>
          </w:tcPr>
          <w:p w:rsidR="00217CF4" w:rsidRPr="00C83B08" w:rsidRDefault="00217CF4" w:rsidP="00CB31CA">
            <w:r w:rsidRPr="00C83B08">
              <w:t>- заведующая сектором архитектуры и  градостроительства администрации Орловского муниципального округа, главный архитектор Орловского муниципального округа</w:t>
            </w:r>
          </w:p>
        </w:tc>
      </w:tr>
      <w:tr w:rsidR="00217CF4" w:rsidRPr="00C83B08" w:rsidTr="00CB31CA">
        <w:trPr>
          <w:trHeight w:val="286"/>
        </w:trPr>
        <w:tc>
          <w:tcPr>
            <w:tcW w:w="3404" w:type="dxa"/>
            <w:shd w:val="clear" w:color="auto" w:fill="auto"/>
          </w:tcPr>
          <w:p w:rsidR="00217CF4" w:rsidRPr="00C83B08" w:rsidRDefault="00217CF4" w:rsidP="00CB31CA">
            <w:r w:rsidRPr="00C83B08">
              <w:t>МАКАРОВА</w:t>
            </w:r>
          </w:p>
          <w:p w:rsidR="00217CF4" w:rsidRPr="00C83B08" w:rsidRDefault="00217CF4" w:rsidP="00CB31CA">
            <w:r w:rsidRPr="00C83B08">
              <w:t>Анна Юрьевна</w:t>
            </w:r>
          </w:p>
          <w:p w:rsidR="00217CF4" w:rsidRPr="00C83B08" w:rsidRDefault="00217CF4" w:rsidP="00CB31CA"/>
        </w:tc>
        <w:tc>
          <w:tcPr>
            <w:tcW w:w="6403" w:type="dxa"/>
            <w:shd w:val="clear" w:color="auto" w:fill="auto"/>
          </w:tcPr>
          <w:p w:rsidR="00217CF4" w:rsidRPr="00C83B08" w:rsidRDefault="00217CF4" w:rsidP="00CB31CA">
            <w:pPr>
              <w:tabs>
                <w:tab w:val="num" w:pos="1080"/>
              </w:tabs>
              <w:jc w:val="both"/>
              <w:rPr>
                <w:spacing w:val="1"/>
              </w:rPr>
            </w:pPr>
            <w:r w:rsidRPr="00C83B08">
              <w:rPr>
                <w:spacing w:val="1"/>
              </w:rPr>
              <w:t xml:space="preserve">- заместитель главы администрации, начальник финансового управления администрации Орловского муниципального округа </w:t>
            </w:r>
          </w:p>
        </w:tc>
      </w:tr>
      <w:tr w:rsidR="00217CF4" w:rsidRPr="00C83B08" w:rsidTr="00CB31CA">
        <w:trPr>
          <w:trHeight w:val="286"/>
        </w:trPr>
        <w:tc>
          <w:tcPr>
            <w:tcW w:w="3404" w:type="dxa"/>
            <w:shd w:val="clear" w:color="auto" w:fill="auto"/>
          </w:tcPr>
          <w:p w:rsidR="00217CF4" w:rsidRPr="00C83B08" w:rsidRDefault="00217CF4" w:rsidP="00CB31CA">
            <w:r w:rsidRPr="00C83B08">
              <w:t>ОБУХОВА</w:t>
            </w:r>
          </w:p>
          <w:p w:rsidR="00217CF4" w:rsidRPr="00C83B08" w:rsidRDefault="00217CF4" w:rsidP="00CB31CA">
            <w:r w:rsidRPr="00C83B08">
              <w:t>Татьяна Евгеньевна</w:t>
            </w:r>
          </w:p>
        </w:tc>
        <w:tc>
          <w:tcPr>
            <w:tcW w:w="6403" w:type="dxa"/>
            <w:shd w:val="clear" w:color="auto" w:fill="auto"/>
          </w:tcPr>
          <w:p w:rsidR="00217CF4" w:rsidRPr="00C83B08" w:rsidRDefault="00217CF4" w:rsidP="00CB31CA">
            <w:pPr>
              <w:tabs>
                <w:tab w:val="num" w:pos="1080"/>
              </w:tabs>
              <w:jc w:val="both"/>
              <w:rPr>
                <w:spacing w:val="1"/>
              </w:rPr>
            </w:pPr>
            <w:r w:rsidRPr="00C83B08">
              <w:rPr>
                <w:spacing w:val="1"/>
              </w:rPr>
              <w:t xml:space="preserve">- заместитель </w:t>
            </w:r>
            <w:proofErr w:type="gramStart"/>
            <w:r w:rsidRPr="00C83B08">
              <w:rPr>
                <w:spacing w:val="1"/>
              </w:rPr>
              <w:t>начальника управления культуры администрации Орловского муниципального округа</w:t>
            </w:r>
            <w:proofErr w:type="gramEnd"/>
          </w:p>
        </w:tc>
      </w:tr>
    </w:tbl>
    <w:p w:rsidR="00217CF4" w:rsidRPr="00C83B08" w:rsidRDefault="00217CF4" w:rsidP="00217CF4">
      <w:pPr>
        <w:adjustRightInd w:val="0"/>
        <w:jc w:val="both"/>
      </w:pPr>
    </w:p>
    <w:p w:rsidR="00217CF4" w:rsidRPr="00C83B08" w:rsidRDefault="00217CF4" w:rsidP="00217CF4">
      <w:pPr>
        <w:adjustRightInd w:val="0"/>
        <w:ind w:firstLine="720"/>
        <w:jc w:val="center"/>
      </w:pPr>
      <w:r w:rsidRPr="00C83B08">
        <w:t>__________________________</w:t>
      </w:r>
    </w:p>
    <w:p w:rsidR="00217CF4" w:rsidRPr="00C83B08" w:rsidRDefault="00217CF4" w:rsidP="00217CF4">
      <w:pPr>
        <w:adjustRightInd w:val="0"/>
        <w:ind w:firstLine="720"/>
        <w:jc w:val="both"/>
      </w:pPr>
    </w:p>
    <w:p w:rsidR="00217CF4" w:rsidRPr="00C83B08" w:rsidRDefault="00217CF4" w:rsidP="00217CF4">
      <w:pPr>
        <w:ind w:left="4536"/>
      </w:pPr>
      <w:r w:rsidRPr="00C83B08">
        <w:t>Приложение №2</w:t>
      </w:r>
    </w:p>
    <w:p w:rsidR="00217CF4" w:rsidRPr="00C83B08" w:rsidRDefault="00217CF4" w:rsidP="00217CF4">
      <w:pPr>
        <w:tabs>
          <w:tab w:val="left" w:pos="142"/>
        </w:tabs>
        <w:ind w:left="4536"/>
        <w:rPr>
          <w:color w:val="000000"/>
        </w:rPr>
      </w:pPr>
      <w:r w:rsidRPr="00C83B08">
        <w:rPr>
          <w:color w:val="000000"/>
        </w:rPr>
        <w:t>УТВЕРЖДЕНО</w:t>
      </w:r>
    </w:p>
    <w:p w:rsidR="00217CF4" w:rsidRPr="00C83B08" w:rsidRDefault="00217CF4" w:rsidP="00217CF4">
      <w:pPr>
        <w:tabs>
          <w:tab w:val="left" w:pos="142"/>
        </w:tabs>
        <w:ind w:left="4536"/>
        <w:rPr>
          <w:color w:val="000000"/>
        </w:rPr>
      </w:pPr>
      <w:r w:rsidRPr="00C83B08">
        <w:rPr>
          <w:color w:val="000000"/>
        </w:rPr>
        <w:t>постановлением администрации Орловского муниципального округа</w:t>
      </w:r>
    </w:p>
    <w:p w:rsidR="00217CF4" w:rsidRPr="00C83B08" w:rsidRDefault="00217CF4" w:rsidP="00217CF4">
      <w:pPr>
        <w:tabs>
          <w:tab w:val="left" w:pos="142"/>
        </w:tabs>
        <w:ind w:left="4536"/>
        <w:rPr>
          <w:color w:val="000000"/>
        </w:rPr>
      </w:pPr>
      <w:r w:rsidRPr="00C83B08">
        <w:rPr>
          <w:color w:val="000000"/>
        </w:rPr>
        <w:t>Кировской области</w:t>
      </w:r>
      <w:r w:rsidRPr="00C83B08">
        <w:rPr>
          <w:color w:val="000000"/>
        </w:rPr>
        <w:tab/>
      </w:r>
    </w:p>
    <w:p w:rsidR="00217CF4" w:rsidRPr="00C83B08" w:rsidRDefault="00217CF4" w:rsidP="00217CF4">
      <w:pPr>
        <w:tabs>
          <w:tab w:val="left" w:pos="142"/>
        </w:tabs>
        <w:ind w:left="4536"/>
        <w:rPr>
          <w:color w:val="000000"/>
        </w:rPr>
      </w:pPr>
      <w:r w:rsidRPr="00C83B08">
        <w:rPr>
          <w:color w:val="000000"/>
        </w:rPr>
        <w:t xml:space="preserve">от 25.03.2026 № 335 - </w:t>
      </w:r>
      <w:proofErr w:type="gramStart"/>
      <w:r w:rsidRPr="00C83B08">
        <w:rPr>
          <w:color w:val="000000"/>
        </w:rPr>
        <w:t>п</w:t>
      </w:r>
      <w:proofErr w:type="gramEnd"/>
    </w:p>
    <w:p w:rsidR="00217CF4" w:rsidRPr="00C83B08" w:rsidRDefault="00217CF4" w:rsidP="00217CF4">
      <w:pPr>
        <w:adjustRightInd w:val="0"/>
        <w:jc w:val="center"/>
        <w:rPr>
          <w:b/>
        </w:rPr>
      </w:pPr>
      <w:r w:rsidRPr="00C83B08">
        <w:rPr>
          <w:b/>
        </w:rPr>
        <w:t>ПОЛОЖЕНИЕ</w:t>
      </w:r>
    </w:p>
    <w:p w:rsidR="00217CF4" w:rsidRPr="00C83B08" w:rsidRDefault="00217CF4" w:rsidP="00217CF4">
      <w:pPr>
        <w:widowControl w:val="0"/>
        <w:jc w:val="center"/>
        <w:rPr>
          <w:b/>
          <w:bCs/>
          <w:color w:val="000000"/>
        </w:rPr>
      </w:pPr>
      <w:r w:rsidRPr="00C83B08">
        <w:rPr>
          <w:b/>
        </w:rPr>
        <w:t xml:space="preserve">о Совете </w:t>
      </w:r>
      <w:r w:rsidRPr="00C83B08">
        <w:rPr>
          <w:b/>
          <w:bCs/>
          <w:color w:val="000000"/>
        </w:rPr>
        <w:t xml:space="preserve">по инвестиционной деятельности и конкурентной политике </w:t>
      </w:r>
    </w:p>
    <w:p w:rsidR="00217CF4" w:rsidRPr="00C83B08" w:rsidRDefault="00217CF4" w:rsidP="00217CF4">
      <w:pPr>
        <w:adjustRightInd w:val="0"/>
        <w:jc w:val="center"/>
        <w:rPr>
          <w:b/>
        </w:rPr>
      </w:pPr>
      <w:r w:rsidRPr="00C83B08">
        <w:rPr>
          <w:b/>
          <w:bCs/>
          <w:color w:val="000000"/>
        </w:rPr>
        <w:t xml:space="preserve">в муниципальном образовании </w:t>
      </w:r>
      <w:r w:rsidRPr="00C83B08">
        <w:rPr>
          <w:b/>
        </w:rPr>
        <w:t xml:space="preserve">в Орловском муниципальном  </w:t>
      </w:r>
    </w:p>
    <w:p w:rsidR="00217CF4" w:rsidRPr="00C83B08" w:rsidRDefault="00217CF4" w:rsidP="00217CF4">
      <w:pPr>
        <w:adjustRightInd w:val="0"/>
        <w:jc w:val="center"/>
        <w:rPr>
          <w:b/>
        </w:rPr>
      </w:pPr>
      <w:r w:rsidRPr="00C83B08">
        <w:rPr>
          <w:b/>
        </w:rPr>
        <w:t>округе Кировской области</w:t>
      </w:r>
    </w:p>
    <w:p w:rsidR="00217CF4" w:rsidRPr="00C83B08" w:rsidRDefault="00217CF4" w:rsidP="00217CF4">
      <w:pPr>
        <w:widowControl w:val="0"/>
        <w:numPr>
          <w:ilvl w:val="0"/>
          <w:numId w:val="22"/>
        </w:numPr>
        <w:autoSpaceDE/>
        <w:autoSpaceDN/>
        <w:ind w:left="426" w:hanging="66"/>
        <w:jc w:val="center"/>
        <w:rPr>
          <w:b/>
          <w:color w:val="000000"/>
        </w:rPr>
      </w:pPr>
      <w:r w:rsidRPr="00C83B08">
        <w:rPr>
          <w:b/>
          <w:color w:val="000000"/>
        </w:rPr>
        <w:t>Общие положения</w:t>
      </w:r>
    </w:p>
    <w:p w:rsidR="00217CF4" w:rsidRPr="00C83B08" w:rsidRDefault="00217CF4" w:rsidP="00217CF4">
      <w:pPr>
        <w:widowControl w:val="0"/>
        <w:numPr>
          <w:ilvl w:val="1"/>
          <w:numId w:val="22"/>
        </w:numPr>
        <w:tabs>
          <w:tab w:val="left" w:pos="-2977"/>
        </w:tabs>
        <w:autoSpaceDE/>
        <w:autoSpaceDN/>
        <w:ind w:left="426" w:hanging="66"/>
        <w:jc w:val="both"/>
      </w:pPr>
      <w:proofErr w:type="gramStart"/>
      <w:r w:rsidRPr="00C83B08">
        <w:rPr>
          <w:color w:val="000000"/>
        </w:rPr>
        <w:t xml:space="preserve">Совет по инвестиционной деятельности и конкурентной политике в муниципальном образовании </w:t>
      </w:r>
      <w:r w:rsidRPr="00C83B08">
        <w:t>Орловский муниципальный округ Кировской области</w:t>
      </w:r>
      <w:r w:rsidRPr="00C83B08">
        <w:rPr>
          <w:color w:val="000000"/>
        </w:rPr>
        <w:t xml:space="preserve"> (далее - Совет) создан </w:t>
      </w:r>
      <w:r w:rsidRPr="00C83B08">
        <w:t xml:space="preserve">для обеспечения согласованных действий органов местного самоуправления муниципального образования Орловский муниципальный округ, иных органов и организаций в </w:t>
      </w:r>
      <w:r w:rsidRPr="00C83B08">
        <w:rPr>
          <w:color w:val="000000"/>
        </w:rPr>
        <w:t xml:space="preserve">решении вопросов, связанных с регулированием инвестиционной деятельности и конкурентной политики на территории муниципального образования </w:t>
      </w:r>
      <w:r w:rsidRPr="00C83B08">
        <w:t>Орловский муниципальный округ Кировской области.</w:t>
      </w:r>
      <w:proofErr w:type="gramEnd"/>
    </w:p>
    <w:p w:rsidR="00217CF4" w:rsidRPr="00C83B08" w:rsidRDefault="00217CF4" w:rsidP="00217CF4">
      <w:pPr>
        <w:widowControl w:val="0"/>
        <w:numPr>
          <w:ilvl w:val="1"/>
          <w:numId w:val="22"/>
        </w:numPr>
        <w:adjustRightInd w:val="0"/>
        <w:ind w:left="426" w:hanging="66"/>
        <w:jc w:val="both"/>
      </w:pPr>
      <w:r w:rsidRPr="00C83B08">
        <w:t xml:space="preserve">Совет является совещательным органом. В его компетенцию входят вопросы по формированию инвестиционной деятельности и конкурентной политики округа; по </w:t>
      </w:r>
      <w:r w:rsidRPr="00C83B08">
        <w:rPr>
          <w:color w:val="000000"/>
        </w:rPr>
        <w:t>содействи</w:t>
      </w:r>
      <w:r w:rsidRPr="00C83B08">
        <w:t>ю</w:t>
      </w:r>
      <w:r w:rsidRPr="00C83B08">
        <w:rPr>
          <w:color w:val="000000"/>
        </w:rPr>
        <w:t xml:space="preserve"> реализации инвестиционных проектов, сопровождаемых на уровне муниципального образования</w:t>
      </w:r>
      <w:r w:rsidRPr="00C83B08">
        <w:t>; рассмотрения проектов муниципальных правовых актов и иных документов, разрабатываемых в целях стимулирования развития конкуренции в части их возможного воздействия на состояние и развитие конкуренции.</w:t>
      </w:r>
    </w:p>
    <w:p w:rsidR="00217CF4" w:rsidRPr="00C83B08" w:rsidRDefault="00217CF4" w:rsidP="00217CF4">
      <w:pPr>
        <w:widowControl w:val="0"/>
        <w:numPr>
          <w:ilvl w:val="1"/>
          <w:numId w:val="22"/>
        </w:numPr>
        <w:tabs>
          <w:tab w:val="left" w:pos="-2977"/>
        </w:tabs>
        <w:autoSpaceDE/>
        <w:autoSpaceDN/>
        <w:ind w:left="426" w:hanging="66"/>
        <w:jc w:val="both"/>
      </w:pPr>
      <w:r w:rsidRPr="00C83B08">
        <w:rPr>
          <w:color w:val="000000"/>
        </w:rPr>
        <w:t>В своей деятельности Совет руководствуется нормативными правовыми актами Российской Федерации, Кировской области,  муниципальными правовыми актами и настоящим Положением.</w:t>
      </w:r>
    </w:p>
    <w:p w:rsidR="00217CF4" w:rsidRPr="00C83B08" w:rsidRDefault="00217CF4" w:rsidP="00217CF4">
      <w:pPr>
        <w:widowControl w:val="0"/>
        <w:numPr>
          <w:ilvl w:val="0"/>
          <w:numId w:val="20"/>
        </w:numPr>
        <w:autoSpaceDE/>
        <w:autoSpaceDN/>
        <w:ind w:left="0" w:firstLine="851"/>
        <w:jc w:val="center"/>
      </w:pPr>
      <w:r w:rsidRPr="00C83B08">
        <w:rPr>
          <w:b/>
          <w:color w:val="000000"/>
        </w:rPr>
        <w:t>Состав Совета</w:t>
      </w:r>
    </w:p>
    <w:p w:rsidR="00217CF4" w:rsidRPr="00C83B08" w:rsidRDefault="00217CF4" w:rsidP="00217CF4">
      <w:pPr>
        <w:widowControl w:val="0"/>
        <w:numPr>
          <w:ilvl w:val="1"/>
          <w:numId w:val="20"/>
        </w:numPr>
        <w:tabs>
          <w:tab w:val="left" w:pos="1276"/>
        </w:tabs>
        <w:autoSpaceDE/>
        <w:autoSpaceDN/>
        <w:ind w:left="0" w:firstLine="851"/>
        <w:jc w:val="both"/>
      </w:pPr>
      <w:r w:rsidRPr="00C83B08">
        <w:rPr>
          <w:color w:val="000000"/>
        </w:rPr>
        <w:t xml:space="preserve"> Состав Совета формируется из представителей органов местного самоуправления Орловского муниципального округа и утверждается постановлением администрации Орловского муниципального округа Кировской области. </w:t>
      </w:r>
    </w:p>
    <w:p w:rsidR="00217CF4" w:rsidRPr="00C83B08" w:rsidRDefault="00217CF4" w:rsidP="00217CF4">
      <w:pPr>
        <w:widowControl w:val="0"/>
        <w:tabs>
          <w:tab w:val="left" w:pos="-3402"/>
        </w:tabs>
        <w:ind w:firstLine="851"/>
        <w:jc w:val="both"/>
        <w:rPr>
          <w:color w:val="000000"/>
        </w:rPr>
      </w:pPr>
      <w:r w:rsidRPr="00C83B08">
        <w:rPr>
          <w:color w:val="000000"/>
        </w:rPr>
        <w:t>В деятельности Совета могут принимать участие:</w:t>
      </w:r>
    </w:p>
    <w:p w:rsidR="00217CF4" w:rsidRPr="00C83B08" w:rsidRDefault="00217CF4" w:rsidP="00217CF4">
      <w:pPr>
        <w:widowControl w:val="0"/>
        <w:tabs>
          <w:tab w:val="left" w:pos="-3402"/>
        </w:tabs>
        <w:ind w:firstLine="851"/>
        <w:jc w:val="both"/>
        <w:rPr>
          <w:color w:val="000000"/>
        </w:rPr>
      </w:pPr>
      <w:r w:rsidRPr="00C83B08">
        <w:rPr>
          <w:color w:val="000000"/>
        </w:rPr>
        <w:lastRenderedPageBreak/>
        <w:t xml:space="preserve">- представители юридических и физических лиц, инициирующих инвестиционный проект или в отношении которых ведется работа по реализации инвестиционного проекта на территории Орловского муниципального округа; </w:t>
      </w:r>
    </w:p>
    <w:p w:rsidR="00217CF4" w:rsidRPr="00C83B08" w:rsidRDefault="00217CF4" w:rsidP="00217CF4">
      <w:pPr>
        <w:adjustRightInd w:val="0"/>
        <w:ind w:firstLine="540"/>
        <w:jc w:val="both"/>
      </w:pPr>
      <w:r w:rsidRPr="00C83B08">
        <w:rPr>
          <w:rFonts w:ascii="Arial" w:hAnsi="Arial" w:cs="Arial"/>
          <w:color w:val="000000"/>
        </w:rPr>
        <w:t xml:space="preserve">- </w:t>
      </w:r>
      <w:r w:rsidRPr="00C83B08">
        <w:t>представители КОГКУ «Агентство инвестиционного развития Кировской области;</w:t>
      </w:r>
    </w:p>
    <w:p w:rsidR="00217CF4" w:rsidRPr="00C83B08" w:rsidRDefault="00217CF4" w:rsidP="00217CF4">
      <w:pPr>
        <w:adjustRightInd w:val="0"/>
        <w:ind w:firstLine="540"/>
        <w:jc w:val="both"/>
      </w:pPr>
      <w:r w:rsidRPr="00C83B08">
        <w:t xml:space="preserve">- представители </w:t>
      </w:r>
      <w:proofErr w:type="spellStart"/>
      <w:r w:rsidRPr="00C83B08">
        <w:t>ресурсоснабжающих</w:t>
      </w:r>
      <w:proofErr w:type="spellEnd"/>
      <w:r w:rsidRPr="00C83B08">
        <w:t xml:space="preserve"> организаций, осуществляющих деятельность на территории района;</w:t>
      </w:r>
    </w:p>
    <w:p w:rsidR="00217CF4" w:rsidRPr="00C83B08" w:rsidRDefault="00217CF4" w:rsidP="00217CF4">
      <w:pPr>
        <w:adjustRightInd w:val="0"/>
        <w:ind w:firstLine="540"/>
        <w:jc w:val="both"/>
      </w:pPr>
      <w:r w:rsidRPr="00C83B08">
        <w:t>- сотрудники администрации, принимающие участие в предоставлении муниципальных услуг или иным образом задействованные в реализации инвестиционных проектов.</w:t>
      </w:r>
    </w:p>
    <w:p w:rsidR="00217CF4" w:rsidRPr="00C83B08" w:rsidRDefault="00217CF4" w:rsidP="00217CF4">
      <w:pPr>
        <w:widowControl w:val="0"/>
        <w:numPr>
          <w:ilvl w:val="1"/>
          <w:numId w:val="20"/>
        </w:numPr>
        <w:tabs>
          <w:tab w:val="left" w:pos="1276"/>
        </w:tabs>
        <w:autoSpaceDE/>
        <w:autoSpaceDN/>
        <w:ind w:left="0" w:firstLine="851"/>
        <w:jc w:val="both"/>
      </w:pPr>
      <w:r w:rsidRPr="00C83B08">
        <w:rPr>
          <w:color w:val="000000"/>
        </w:rPr>
        <w:t xml:space="preserve"> Председателем Совета является Глава муниципального образования Орловский муниципальный округ Кировской области. В случае отсутствия председателя Совета его замещает заместитель председателя Совета.</w:t>
      </w:r>
    </w:p>
    <w:p w:rsidR="00217CF4" w:rsidRPr="00C83B08" w:rsidRDefault="00217CF4" w:rsidP="00217CF4">
      <w:pPr>
        <w:widowControl w:val="0"/>
        <w:numPr>
          <w:ilvl w:val="1"/>
          <w:numId w:val="20"/>
        </w:numPr>
        <w:tabs>
          <w:tab w:val="left" w:pos="1276"/>
        </w:tabs>
        <w:autoSpaceDE/>
        <w:autoSpaceDN/>
        <w:ind w:left="0" w:firstLine="851"/>
        <w:jc w:val="both"/>
      </w:pPr>
      <w:r w:rsidRPr="00C83B08">
        <w:rPr>
          <w:color w:val="000000"/>
        </w:rPr>
        <w:t xml:space="preserve"> В заседаниях Совета могут участвовать представители территориальных региональных и федеральных органов исполнительной власти, представители предпринимательских обществ, представители объединений молодежи, представители организаций инфраструктуры поддержки предпринимательства, эксперты и консультанты из числа авторитетных предпринимателей.</w:t>
      </w:r>
    </w:p>
    <w:p w:rsidR="00217CF4" w:rsidRPr="00C83B08" w:rsidRDefault="00217CF4" w:rsidP="00217CF4">
      <w:pPr>
        <w:widowControl w:val="0"/>
        <w:numPr>
          <w:ilvl w:val="0"/>
          <w:numId w:val="21"/>
        </w:numPr>
        <w:autoSpaceDE/>
        <w:autoSpaceDN/>
        <w:ind w:firstLine="0"/>
        <w:jc w:val="center"/>
        <w:rPr>
          <w:b/>
        </w:rPr>
      </w:pPr>
      <w:r w:rsidRPr="00C83B08">
        <w:rPr>
          <w:b/>
          <w:color w:val="000000"/>
        </w:rPr>
        <w:t>Цели деятельности Совета</w:t>
      </w:r>
    </w:p>
    <w:p w:rsidR="00217CF4" w:rsidRPr="00C83B08" w:rsidRDefault="00217CF4" w:rsidP="00217CF4">
      <w:pPr>
        <w:widowControl w:val="0"/>
        <w:numPr>
          <w:ilvl w:val="1"/>
          <w:numId w:val="21"/>
        </w:numPr>
        <w:tabs>
          <w:tab w:val="left" w:pos="1276"/>
        </w:tabs>
        <w:autoSpaceDE/>
        <w:autoSpaceDN/>
        <w:ind w:left="0" w:firstLine="851"/>
        <w:jc w:val="both"/>
      </w:pPr>
      <w:r w:rsidRPr="00C83B08">
        <w:rPr>
          <w:color w:val="000000"/>
        </w:rPr>
        <w:t xml:space="preserve"> Повышение эффективности инвестиционной политики в муниципальном образовании Орловский муниципальный округ Кировской области.</w:t>
      </w:r>
    </w:p>
    <w:p w:rsidR="00217CF4" w:rsidRPr="00C83B08" w:rsidRDefault="00217CF4" w:rsidP="00217CF4">
      <w:pPr>
        <w:widowControl w:val="0"/>
        <w:numPr>
          <w:ilvl w:val="1"/>
          <w:numId w:val="21"/>
        </w:numPr>
        <w:tabs>
          <w:tab w:val="left" w:pos="0"/>
          <w:tab w:val="left" w:pos="1276"/>
        </w:tabs>
        <w:autoSpaceDE/>
        <w:autoSpaceDN/>
        <w:ind w:left="0" w:firstLine="851"/>
        <w:jc w:val="both"/>
      </w:pPr>
      <w:r w:rsidRPr="00C83B08">
        <w:rPr>
          <w:color w:val="000000"/>
        </w:rPr>
        <w:t xml:space="preserve"> Привлечение инвестиций в целях социально-экономического развития Орловского муниципального округа.</w:t>
      </w:r>
    </w:p>
    <w:p w:rsidR="00217CF4" w:rsidRPr="00C83B08" w:rsidRDefault="00217CF4" w:rsidP="00217CF4">
      <w:pPr>
        <w:widowControl w:val="0"/>
        <w:numPr>
          <w:ilvl w:val="1"/>
          <w:numId w:val="21"/>
        </w:numPr>
        <w:tabs>
          <w:tab w:val="left" w:pos="1276"/>
        </w:tabs>
        <w:autoSpaceDE/>
        <w:autoSpaceDN/>
        <w:ind w:left="0" w:firstLine="851"/>
        <w:jc w:val="both"/>
      </w:pPr>
      <w:r w:rsidRPr="00C83B08">
        <w:rPr>
          <w:color w:val="000000"/>
        </w:rPr>
        <w:t xml:space="preserve"> Координация деятельности структурных подразделений администрации Орловского муниципального округа при реализации приоритетных инвестиционных объектов.</w:t>
      </w:r>
    </w:p>
    <w:p w:rsidR="00217CF4" w:rsidRPr="00C83B08" w:rsidRDefault="00217CF4" w:rsidP="00217CF4">
      <w:pPr>
        <w:widowControl w:val="0"/>
        <w:numPr>
          <w:ilvl w:val="1"/>
          <w:numId w:val="21"/>
        </w:numPr>
        <w:tabs>
          <w:tab w:val="left" w:pos="1276"/>
        </w:tabs>
        <w:autoSpaceDE/>
        <w:autoSpaceDN/>
        <w:ind w:left="0" w:firstLine="851"/>
        <w:jc w:val="both"/>
      </w:pPr>
      <w:r w:rsidRPr="00C83B08">
        <w:rPr>
          <w:color w:val="000000"/>
        </w:rPr>
        <w:t xml:space="preserve"> Стимулирование развития конкуренции на территории Орловского муниципального округа.</w:t>
      </w:r>
    </w:p>
    <w:p w:rsidR="00217CF4" w:rsidRPr="00C83B08" w:rsidRDefault="00217CF4" w:rsidP="00217CF4">
      <w:pPr>
        <w:widowControl w:val="0"/>
        <w:numPr>
          <w:ilvl w:val="0"/>
          <w:numId w:val="21"/>
        </w:numPr>
        <w:tabs>
          <w:tab w:val="left" w:pos="-2410"/>
        </w:tabs>
        <w:autoSpaceDE/>
        <w:autoSpaceDN/>
        <w:ind w:left="851" w:firstLine="0"/>
        <w:jc w:val="center"/>
        <w:rPr>
          <w:b/>
        </w:rPr>
      </w:pPr>
      <w:r w:rsidRPr="00C83B08">
        <w:rPr>
          <w:b/>
          <w:color w:val="000000"/>
        </w:rPr>
        <w:t>Функции Совета</w:t>
      </w:r>
    </w:p>
    <w:p w:rsidR="00217CF4" w:rsidRPr="00C83B08" w:rsidRDefault="00217CF4" w:rsidP="00217CF4">
      <w:pPr>
        <w:widowControl w:val="0"/>
        <w:numPr>
          <w:ilvl w:val="1"/>
          <w:numId w:val="21"/>
        </w:numPr>
        <w:tabs>
          <w:tab w:val="left" w:pos="1276"/>
        </w:tabs>
        <w:autoSpaceDE/>
        <w:autoSpaceDN/>
        <w:ind w:left="0" w:firstLine="851"/>
        <w:jc w:val="both"/>
      </w:pPr>
      <w:r w:rsidRPr="00C83B08">
        <w:rPr>
          <w:color w:val="000000"/>
        </w:rPr>
        <w:t xml:space="preserve"> Рассмотрение предложений по улучшению инвестиционного климата и повышению эффективности инвестиционной деятельности на территории Орловского муниципального округа.</w:t>
      </w:r>
    </w:p>
    <w:p w:rsidR="00217CF4" w:rsidRPr="00C83B08" w:rsidRDefault="00217CF4" w:rsidP="00217CF4">
      <w:pPr>
        <w:widowControl w:val="0"/>
        <w:numPr>
          <w:ilvl w:val="1"/>
          <w:numId w:val="21"/>
        </w:numPr>
        <w:tabs>
          <w:tab w:val="left" w:pos="1210"/>
          <w:tab w:val="left" w:pos="1276"/>
        </w:tabs>
        <w:autoSpaceDE/>
        <w:autoSpaceDN/>
        <w:ind w:left="0" w:firstLine="851"/>
        <w:jc w:val="both"/>
      </w:pPr>
      <w:r w:rsidRPr="00C83B08">
        <w:rPr>
          <w:color w:val="000000"/>
        </w:rPr>
        <w:t xml:space="preserve"> Рассмотрение инвестиционных проектов, вынесение решения о принятии или отказе инвестиционного проекта к сопровождению.</w:t>
      </w:r>
    </w:p>
    <w:p w:rsidR="00217CF4" w:rsidRPr="00C83B08" w:rsidRDefault="00217CF4" w:rsidP="00217CF4">
      <w:pPr>
        <w:numPr>
          <w:ilvl w:val="1"/>
          <w:numId w:val="21"/>
        </w:numPr>
        <w:adjustRightInd w:val="0"/>
        <w:ind w:left="0" w:firstLine="851"/>
        <w:jc w:val="both"/>
      </w:pPr>
      <w:r w:rsidRPr="00C83B08">
        <w:t>Проведение экспертизы в форме оценки инвестиционного проекта на предмет определения способов сопровождения инвестиционного проекта, постановки задач, формирования плана мероприятий для их решения, назначения куратора инвестиционного проекта из состава Совещательного органа.</w:t>
      </w:r>
    </w:p>
    <w:p w:rsidR="00217CF4" w:rsidRPr="00C83B08" w:rsidRDefault="00217CF4" w:rsidP="00217CF4">
      <w:pPr>
        <w:widowControl w:val="0"/>
        <w:numPr>
          <w:ilvl w:val="1"/>
          <w:numId w:val="21"/>
        </w:numPr>
        <w:tabs>
          <w:tab w:val="left" w:pos="1276"/>
          <w:tab w:val="left" w:pos="1474"/>
        </w:tabs>
        <w:autoSpaceDE/>
        <w:autoSpaceDN/>
        <w:ind w:left="0" w:firstLine="851"/>
        <w:jc w:val="both"/>
      </w:pPr>
      <w:r w:rsidRPr="00C83B08">
        <w:t xml:space="preserve"> Формирование временных и постоянно действующих комиссий, экспертных и рабочих групп для сопровождения инвестиционного проекта.</w:t>
      </w:r>
    </w:p>
    <w:p w:rsidR="00217CF4" w:rsidRPr="00C83B08" w:rsidRDefault="00217CF4" w:rsidP="00217CF4">
      <w:pPr>
        <w:widowControl w:val="0"/>
        <w:numPr>
          <w:ilvl w:val="1"/>
          <w:numId w:val="21"/>
        </w:numPr>
        <w:tabs>
          <w:tab w:val="left" w:pos="1215"/>
          <w:tab w:val="left" w:pos="1276"/>
        </w:tabs>
        <w:autoSpaceDE/>
        <w:autoSpaceDN/>
        <w:ind w:left="0" w:firstLine="851"/>
        <w:jc w:val="both"/>
      </w:pPr>
      <w:r w:rsidRPr="00C83B08">
        <w:rPr>
          <w:color w:val="000000"/>
        </w:rPr>
        <w:t xml:space="preserve"> Осуществление мониторинга за ходом реализации инвестиционных проектов.</w:t>
      </w:r>
    </w:p>
    <w:p w:rsidR="00217CF4" w:rsidRPr="00C83B08" w:rsidRDefault="00217CF4" w:rsidP="00217CF4">
      <w:pPr>
        <w:widowControl w:val="0"/>
        <w:numPr>
          <w:ilvl w:val="1"/>
          <w:numId w:val="21"/>
        </w:numPr>
        <w:tabs>
          <w:tab w:val="left" w:pos="1215"/>
          <w:tab w:val="left" w:pos="1276"/>
        </w:tabs>
        <w:autoSpaceDE/>
        <w:autoSpaceDN/>
        <w:ind w:left="0" w:firstLine="851"/>
        <w:jc w:val="both"/>
      </w:pPr>
      <w:r w:rsidRPr="00C83B08">
        <w:rPr>
          <w:color w:val="000000"/>
        </w:rPr>
        <w:t xml:space="preserve"> Рассмотрение</w:t>
      </w:r>
      <w:r w:rsidRPr="00C83B08">
        <w:rPr>
          <w:color w:val="000000"/>
        </w:rPr>
        <w:tab/>
        <w:t>предложений структурных подразделений администрации Орловского муниципального округа в сфере инвестиционного развития Орловского муниципального округа, в том числе в рамках государственно-</w:t>
      </w:r>
      <w:r w:rsidRPr="00C83B08">
        <w:rPr>
          <w:color w:val="000000"/>
        </w:rPr>
        <w:softHyphen/>
        <w:t xml:space="preserve">частного партнерства и </w:t>
      </w:r>
      <w:proofErr w:type="spellStart"/>
      <w:r w:rsidRPr="00C83B08">
        <w:rPr>
          <w:color w:val="000000"/>
        </w:rPr>
        <w:t>муниципально</w:t>
      </w:r>
      <w:proofErr w:type="spellEnd"/>
      <w:r w:rsidRPr="00C83B08">
        <w:rPr>
          <w:color w:val="000000"/>
        </w:rPr>
        <w:t xml:space="preserve">–частного партнерства. </w:t>
      </w:r>
    </w:p>
    <w:p w:rsidR="00217CF4" w:rsidRPr="00C83B08" w:rsidRDefault="00217CF4" w:rsidP="00217CF4">
      <w:pPr>
        <w:widowControl w:val="0"/>
        <w:numPr>
          <w:ilvl w:val="1"/>
          <w:numId w:val="21"/>
        </w:numPr>
        <w:tabs>
          <w:tab w:val="left" w:pos="1276"/>
        </w:tabs>
        <w:autoSpaceDE/>
        <w:autoSpaceDN/>
        <w:ind w:left="0" w:firstLine="851"/>
        <w:jc w:val="both"/>
      </w:pPr>
      <w:r w:rsidRPr="00C83B08">
        <w:rPr>
          <w:color w:val="000000"/>
        </w:rPr>
        <w:t xml:space="preserve">  Рассмотрение проектов муниципальных правовых актов и иных документов, разрабатываемых в целях стимулирования развития конкуренции в части их возможного воздействия на состояние и развитие конкуренции.</w:t>
      </w:r>
    </w:p>
    <w:p w:rsidR="00217CF4" w:rsidRPr="00C83B08" w:rsidRDefault="00217CF4" w:rsidP="00217CF4">
      <w:pPr>
        <w:widowControl w:val="0"/>
        <w:numPr>
          <w:ilvl w:val="1"/>
          <w:numId w:val="21"/>
        </w:numPr>
        <w:tabs>
          <w:tab w:val="left" w:pos="1276"/>
          <w:tab w:val="left" w:pos="1321"/>
        </w:tabs>
        <w:autoSpaceDE/>
        <w:autoSpaceDN/>
        <w:ind w:left="0" w:firstLine="851"/>
        <w:jc w:val="both"/>
      </w:pPr>
      <w:r w:rsidRPr="00C83B08">
        <w:rPr>
          <w:color w:val="000000"/>
        </w:rPr>
        <w:t xml:space="preserve"> Рассмотрение иных вопросов, связанных с инвестиционной и конкурентной политикой на территории Орловского муниципального округа.</w:t>
      </w:r>
    </w:p>
    <w:p w:rsidR="00217CF4" w:rsidRPr="00C83B08" w:rsidRDefault="00217CF4" w:rsidP="00217CF4">
      <w:pPr>
        <w:widowControl w:val="0"/>
        <w:numPr>
          <w:ilvl w:val="0"/>
          <w:numId w:val="21"/>
        </w:numPr>
        <w:autoSpaceDE/>
        <w:autoSpaceDN/>
        <w:ind w:left="0" w:firstLine="851"/>
        <w:jc w:val="center"/>
        <w:rPr>
          <w:b/>
        </w:rPr>
      </w:pPr>
      <w:r w:rsidRPr="00C83B08">
        <w:rPr>
          <w:b/>
          <w:color w:val="000000"/>
        </w:rPr>
        <w:t>Регламент работы Совета</w:t>
      </w:r>
    </w:p>
    <w:p w:rsidR="00217CF4" w:rsidRPr="00C83B08" w:rsidRDefault="00217CF4" w:rsidP="00217CF4">
      <w:pPr>
        <w:widowControl w:val="0"/>
        <w:numPr>
          <w:ilvl w:val="1"/>
          <w:numId w:val="21"/>
        </w:numPr>
        <w:tabs>
          <w:tab w:val="left" w:pos="1276"/>
        </w:tabs>
        <w:autoSpaceDE/>
        <w:autoSpaceDN/>
        <w:ind w:left="0" w:firstLine="851"/>
        <w:jc w:val="both"/>
      </w:pPr>
      <w:r w:rsidRPr="00C83B08">
        <w:rPr>
          <w:color w:val="000000"/>
        </w:rPr>
        <w:t xml:space="preserve"> Заседания Совета проводятся по мере необходимости.</w:t>
      </w:r>
    </w:p>
    <w:p w:rsidR="00217CF4" w:rsidRPr="00C83B08" w:rsidRDefault="00217CF4" w:rsidP="00217CF4">
      <w:pPr>
        <w:widowControl w:val="0"/>
        <w:numPr>
          <w:ilvl w:val="1"/>
          <w:numId w:val="21"/>
        </w:numPr>
        <w:tabs>
          <w:tab w:val="left" w:pos="1276"/>
        </w:tabs>
        <w:autoSpaceDE/>
        <w:autoSpaceDN/>
        <w:ind w:left="0" w:firstLine="851"/>
        <w:jc w:val="both"/>
      </w:pPr>
      <w:r w:rsidRPr="00C83B08">
        <w:rPr>
          <w:color w:val="000000"/>
        </w:rPr>
        <w:t xml:space="preserve"> Заседание считается правомочным, если на нем присутствует не менее 1/2 постоянных членов Совета.</w:t>
      </w:r>
    </w:p>
    <w:p w:rsidR="00217CF4" w:rsidRPr="00C83B08" w:rsidRDefault="00217CF4" w:rsidP="00217CF4">
      <w:pPr>
        <w:widowControl w:val="0"/>
        <w:numPr>
          <w:ilvl w:val="1"/>
          <w:numId w:val="21"/>
        </w:numPr>
        <w:tabs>
          <w:tab w:val="left" w:pos="-3261"/>
        </w:tabs>
        <w:autoSpaceDE/>
        <w:autoSpaceDN/>
        <w:ind w:left="0" w:firstLine="851"/>
        <w:jc w:val="both"/>
      </w:pPr>
      <w:r w:rsidRPr="00C83B08">
        <w:rPr>
          <w:color w:val="000000"/>
        </w:rPr>
        <w:t xml:space="preserve">Председатель Совета перед каждым заседанием уточняет повестку заседания и состав </w:t>
      </w:r>
      <w:proofErr w:type="gramStart"/>
      <w:r w:rsidRPr="00C83B08">
        <w:rPr>
          <w:color w:val="000000"/>
        </w:rPr>
        <w:t>приглашенных</w:t>
      </w:r>
      <w:proofErr w:type="gramEnd"/>
      <w:r w:rsidRPr="00C83B08">
        <w:rPr>
          <w:color w:val="000000"/>
        </w:rPr>
        <w:t xml:space="preserve"> на заседание</w:t>
      </w:r>
      <w:r w:rsidRPr="00C83B08">
        <w:t xml:space="preserve"> </w:t>
      </w:r>
      <w:r w:rsidRPr="00C83B08">
        <w:rPr>
          <w:color w:val="000000"/>
        </w:rPr>
        <w:t>Совета.</w:t>
      </w:r>
    </w:p>
    <w:p w:rsidR="00217CF4" w:rsidRPr="00C83B08" w:rsidRDefault="00217CF4" w:rsidP="00217CF4">
      <w:pPr>
        <w:widowControl w:val="0"/>
        <w:numPr>
          <w:ilvl w:val="1"/>
          <w:numId w:val="21"/>
        </w:numPr>
        <w:autoSpaceDE/>
        <w:autoSpaceDN/>
        <w:ind w:left="0" w:firstLine="851"/>
        <w:jc w:val="both"/>
      </w:pPr>
      <w:r w:rsidRPr="00C83B08">
        <w:rPr>
          <w:color w:val="000000"/>
        </w:rPr>
        <w:t xml:space="preserve">Организационную подготовку заседаний Совета и оформление результатов ее работы осуществляет отдел экономического развития администрации Орловского муниципального округа Кировской области. </w:t>
      </w:r>
    </w:p>
    <w:p w:rsidR="00217CF4" w:rsidRPr="00C83B08" w:rsidRDefault="00217CF4" w:rsidP="00217CF4">
      <w:pPr>
        <w:widowControl w:val="0"/>
        <w:numPr>
          <w:ilvl w:val="1"/>
          <w:numId w:val="21"/>
        </w:numPr>
        <w:tabs>
          <w:tab w:val="left" w:pos="-3544"/>
        </w:tabs>
        <w:autoSpaceDE/>
        <w:autoSpaceDN/>
        <w:ind w:left="0" w:firstLine="851"/>
        <w:jc w:val="both"/>
      </w:pPr>
      <w:r w:rsidRPr="00C83B08">
        <w:rPr>
          <w:color w:val="000000"/>
        </w:rPr>
        <w:t>Проект повестки очередного заседания Совета и иные необходимые материалы готовит отдел экономического развития администрации Орловского муниципального округа, и утверждаются председателем Совета.</w:t>
      </w:r>
    </w:p>
    <w:p w:rsidR="00217CF4" w:rsidRPr="00C83B08" w:rsidRDefault="00217CF4" w:rsidP="00217CF4">
      <w:pPr>
        <w:widowControl w:val="0"/>
        <w:numPr>
          <w:ilvl w:val="1"/>
          <w:numId w:val="21"/>
        </w:numPr>
        <w:tabs>
          <w:tab w:val="left" w:pos="-3402"/>
        </w:tabs>
        <w:autoSpaceDE/>
        <w:autoSpaceDN/>
        <w:ind w:left="0" w:firstLine="851"/>
        <w:jc w:val="both"/>
      </w:pPr>
      <w:r w:rsidRPr="00C83B08">
        <w:rPr>
          <w:color w:val="000000"/>
        </w:rPr>
        <w:t xml:space="preserve"> Совет вправе запрашивать в порядке, установленном действующим законодательством, в органах государственной власти, органах местного самоуправления, а также у физических и юридических лиц информацию, необходимую для подготовки материалов к проведению заседания Совета.</w:t>
      </w:r>
    </w:p>
    <w:p w:rsidR="00217CF4" w:rsidRPr="00C83B08" w:rsidRDefault="00217CF4" w:rsidP="00217CF4">
      <w:pPr>
        <w:widowControl w:val="0"/>
        <w:numPr>
          <w:ilvl w:val="1"/>
          <w:numId w:val="21"/>
        </w:numPr>
        <w:tabs>
          <w:tab w:val="left" w:pos="-3402"/>
        </w:tabs>
        <w:autoSpaceDE/>
        <w:autoSpaceDN/>
        <w:ind w:left="0" w:firstLine="851"/>
        <w:jc w:val="both"/>
      </w:pPr>
      <w:r w:rsidRPr="00C83B08">
        <w:rPr>
          <w:color w:val="000000"/>
        </w:rPr>
        <w:t>Совет вправе приглашать на заседание представителей территориальных региональных и федеральных органов исполнительной власти, представителей органов местного самоуправления, представителей организаций, осуществляющих инвестиционную деятельность в Орловском муниципальном округе, и заслушивать их мнения и предложения по обсуждаемым вопросам.</w:t>
      </w:r>
    </w:p>
    <w:p w:rsidR="00217CF4" w:rsidRPr="00C83B08" w:rsidRDefault="00217CF4" w:rsidP="00217CF4">
      <w:pPr>
        <w:widowControl w:val="0"/>
        <w:numPr>
          <w:ilvl w:val="1"/>
          <w:numId w:val="21"/>
        </w:numPr>
        <w:tabs>
          <w:tab w:val="left" w:pos="-3544"/>
        </w:tabs>
        <w:autoSpaceDE/>
        <w:autoSpaceDN/>
        <w:ind w:left="0" w:firstLine="851"/>
        <w:jc w:val="both"/>
      </w:pPr>
      <w:r w:rsidRPr="00C83B08">
        <w:rPr>
          <w:color w:val="000000"/>
        </w:rPr>
        <w:t>Повестка предстоящего заседания и необходимые материалы к ней после утверждения председателем Совета рассылаются всем членам Совета.</w:t>
      </w:r>
    </w:p>
    <w:p w:rsidR="00217CF4" w:rsidRPr="00C83B08" w:rsidRDefault="00217CF4" w:rsidP="00217CF4">
      <w:pPr>
        <w:widowControl w:val="0"/>
        <w:numPr>
          <w:ilvl w:val="1"/>
          <w:numId w:val="21"/>
        </w:numPr>
        <w:autoSpaceDE/>
        <w:autoSpaceDN/>
        <w:ind w:left="0" w:firstLine="851"/>
        <w:jc w:val="both"/>
      </w:pPr>
      <w:r w:rsidRPr="00C83B08">
        <w:rPr>
          <w:color w:val="000000"/>
        </w:rPr>
        <w:t xml:space="preserve">Совет принимает решение голосованием. </w:t>
      </w:r>
    </w:p>
    <w:p w:rsidR="00217CF4" w:rsidRPr="00C83B08" w:rsidRDefault="00217CF4" w:rsidP="00217CF4">
      <w:pPr>
        <w:widowControl w:val="0"/>
        <w:numPr>
          <w:ilvl w:val="1"/>
          <w:numId w:val="21"/>
        </w:numPr>
        <w:autoSpaceDE/>
        <w:autoSpaceDN/>
        <w:ind w:left="0" w:firstLine="840"/>
        <w:jc w:val="both"/>
      </w:pPr>
      <w:r w:rsidRPr="00C83B08">
        <w:rPr>
          <w:color w:val="000000"/>
        </w:rPr>
        <w:t xml:space="preserve"> Решение считается принятым, если за него проголосовало более 1/2 членов Совета, участвующих в заседании. При равенстве голосов решение считается принятым, если за него проголосовал председатель Совета.</w:t>
      </w:r>
    </w:p>
    <w:p w:rsidR="00217CF4" w:rsidRPr="00C83B08" w:rsidRDefault="00217CF4" w:rsidP="00217CF4">
      <w:pPr>
        <w:widowControl w:val="0"/>
        <w:numPr>
          <w:ilvl w:val="1"/>
          <w:numId w:val="21"/>
        </w:numPr>
        <w:tabs>
          <w:tab w:val="left" w:pos="-2410"/>
          <w:tab w:val="left" w:pos="-2127"/>
        </w:tabs>
        <w:autoSpaceDE/>
        <w:autoSpaceDN/>
        <w:ind w:left="0" w:firstLine="851"/>
        <w:jc w:val="both"/>
      </w:pPr>
      <w:r w:rsidRPr="00C83B08">
        <w:rPr>
          <w:bCs/>
          <w:color w:val="000000"/>
        </w:rPr>
        <w:t xml:space="preserve"> Решение Совета оформляется протоколом,</w:t>
      </w:r>
      <w:r w:rsidRPr="00C83B08">
        <w:rPr>
          <w:b/>
          <w:bCs/>
          <w:color w:val="000000"/>
        </w:rPr>
        <w:t xml:space="preserve"> </w:t>
      </w:r>
      <w:r w:rsidRPr="00C83B08">
        <w:rPr>
          <w:color w:val="000000"/>
        </w:rPr>
        <w:t>который утверждается председателем Совета. Мнение членов Совета, не согласных с принятым решением, прилагается к протоколу.</w:t>
      </w:r>
    </w:p>
    <w:p w:rsidR="00217CF4" w:rsidRPr="00C83B08" w:rsidRDefault="00217CF4" w:rsidP="00217CF4">
      <w:pPr>
        <w:widowControl w:val="0"/>
        <w:numPr>
          <w:ilvl w:val="1"/>
          <w:numId w:val="21"/>
        </w:numPr>
        <w:autoSpaceDE/>
        <w:autoSpaceDN/>
        <w:ind w:left="0" w:firstLine="851"/>
        <w:jc w:val="both"/>
      </w:pPr>
      <w:r w:rsidRPr="00C83B08">
        <w:rPr>
          <w:color w:val="000000"/>
        </w:rPr>
        <w:t xml:space="preserve"> Протокол заседания Совета после его подписания председателем направляется всем членам Совета и размещается на официальном сайте администрации Орловского муниципального округа. Оригинал хранится в отделе экономического развития администрации Орловского муниципального округа.</w:t>
      </w:r>
    </w:p>
    <w:p w:rsidR="00217CF4" w:rsidRPr="00C83B08" w:rsidRDefault="00217CF4" w:rsidP="00217CF4">
      <w:pPr>
        <w:widowControl w:val="0"/>
        <w:numPr>
          <w:ilvl w:val="1"/>
          <w:numId w:val="21"/>
        </w:numPr>
        <w:tabs>
          <w:tab w:val="left" w:pos="-3402"/>
        </w:tabs>
        <w:autoSpaceDE/>
        <w:autoSpaceDN/>
        <w:ind w:left="0" w:firstLine="851"/>
        <w:jc w:val="both"/>
      </w:pPr>
      <w:r w:rsidRPr="00C83B08">
        <w:rPr>
          <w:color w:val="000000"/>
        </w:rPr>
        <w:lastRenderedPageBreak/>
        <w:t xml:space="preserve"> Инвестиционные проекты рассматриваются с участием инициатора инвестиционного проекта.</w:t>
      </w:r>
    </w:p>
    <w:p w:rsidR="00217CF4" w:rsidRPr="00C83B08" w:rsidRDefault="00217CF4" w:rsidP="00217CF4">
      <w:pPr>
        <w:widowControl w:val="0"/>
        <w:numPr>
          <w:ilvl w:val="1"/>
          <w:numId w:val="21"/>
        </w:numPr>
        <w:tabs>
          <w:tab w:val="left" w:pos="-3402"/>
        </w:tabs>
        <w:autoSpaceDE/>
        <w:autoSpaceDN/>
        <w:ind w:left="0" w:firstLine="851"/>
        <w:jc w:val="both"/>
      </w:pPr>
      <w:r w:rsidRPr="00C83B08">
        <w:rPr>
          <w:color w:val="000000"/>
        </w:rPr>
        <w:t xml:space="preserve"> Заявитель уведомляется о решении Совета путем предоставления выписки из протокола заседания не позднее 3 рабочих дней со дня его утверждения.</w:t>
      </w:r>
    </w:p>
    <w:p w:rsidR="00217CF4" w:rsidRPr="00C83B08" w:rsidRDefault="00217CF4" w:rsidP="00217CF4">
      <w:pPr>
        <w:widowControl w:val="0"/>
        <w:numPr>
          <w:ilvl w:val="1"/>
          <w:numId w:val="21"/>
        </w:numPr>
        <w:tabs>
          <w:tab w:val="left" w:pos="1276"/>
          <w:tab w:val="left" w:pos="1335"/>
        </w:tabs>
        <w:autoSpaceDE/>
        <w:autoSpaceDN/>
        <w:ind w:left="0" w:firstLine="851"/>
        <w:jc w:val="both"/>
      </w:pPr>
      <w:r w:rsidRPr="00C83B08">
        <w:rPr>
          <w:color w:val="000000"/>
        </w:rPr>
        <w:t xml:space="preserve"> </w:t>
      </w:r>
      <w:proofErr w:type="gramStart"/>
      <w:r w:rsidRPr="00C83B08">
        <w:rPr>
          <w:color w:val="000000"/>
        </w:rPr>
        <w:t>Контроль за</w:t>
      </w:r>
      <w:proofErr w:type="gramEnd"/>
      <w:r w:rsidRPr="00C83B08">
        <w:rPr>
          <w:color w:val="000000"/>
        </w:rPr>
        <w:t xml:space="preserve"> исполнением решений Совета осуществляет </w:t>
      </w:r>
      <w:r w:rsidRPr="00C83B08">
        <w:t xml:space="preserve">заместитель главы администрации,  начальника управления по работе с территориями администрации Орловского муниципального округа, инвестиционный уполномоченный в администрации Орловского муниципального округа. </w:t>
      </w:r>
      <w:r w:rsidRPr="00C83B08">
        <w:rPr>
          <w:color w:val="000000"/>
        </w:rPr>
        <w:t>Отчет о ходе исполнения решений Совета, отчет о результатах деятельности структурных подразделений администрации Орловского муниципального округа по сопровождению инвестиционных проектов заслушиваются на заседаниях Совета.</w:t>
      </w:r>
    </w:p>
    <w:p w:rsidR="00217CF4" w:rsidRPr="00C83B08" w:rsidRDefault="00217CF4" w:rsidP="00217CF4">
      <w:pPr>
        <w:adjustRightInd w:val="0"/>
        <w:jc w:val="center"/>
        <w:rPr>
          <w:b/>
        </w:rPr>
      </w:pPr>
      <w:r w:rsidRPr="00C83B08">
        <w:rPr>
          <w:b/>
        </w:rPr>
        <w:t>______________________</w:t>
      </w:r>
    </w:p>
    <w:p w:rsidR="00217CF4" w:rsidRPr="00C83B08" w:rsidRDefault="00217CF4" w:rsidP="00217CF4"/>
    <w:p w:rsidR="00217CF4" w:rsidRPr="00C02775" w:rsidRDefault="00217CF4" w:rsidP="00217CF4">
      <w:pPr>
        <w:jc w:val="center"/>
        <w:rPr>
          <w:rFonts w:eastAsia="Calibri"/>
          <w:b/>
          <w:lang w:eastAsia="en-US"/>
        </w:rPr>
      </w:pPr>
      <w:r>
        <w:rPr>
          <w:rFonts w:eastAsia="Calibri"/>
          <w:b/>
          <w:noProof/>
        </w:rPr>
        <w:drawing>
          <wp:inline distT="0" distB="0" distL="0" distR="0" wp14:anchorId="26196D74" wp14:editId="3888C000">
            <wp:extent cx="405765" cy="485140"/>
            <wp:effectExtent l="0" t="0" r="0" b="0"/>
            <wp:docPr id="1" name="Рисунок 1" descr="Описание: 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района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5765" cy="485140"/>
                    </a:xfrm>
                    <a:prstGeom prst="rect">
                      <a:avLst/>
                    </a:prstGeom>
                    <a:noFill/>
                    <a:ln>
                      <a:noFill/>
                    </a:ln>
                  </pic:spPr>
                </pic:pic>
              </a:graphicData>
            </a:graphic>
          </wp:inline>
        </w:drawing>
      </w:r>
    </w:p>
    <w:p w:rsidR="00217CF4" w:rsidRPr="00C02775" w:rsidRDefault="00217CF4" w:rsidP="00217CF4">
      <w:pPr>
        <w:jc w:val="center"/>
        <w:rPr>
          <w:rFonts w:eastAsia="Calibri"/>
          <w:b/>
          <w:lang w:eastAsia="en-US"/>
        </w:rPr>
      </w:pPr>
      <w:r w:rsidRPr="00C02775">
        <w:rPr>
          <w:rFonts w:eastAsia="Calibri"/>
          <w:b/>
          <w:lang w:eastAsia="en-US"/>
        </w:rPr>
        <w:t>АДМИНИСТРАЦИЯ ОРЛОВСКОГО МУНИЦИПАЛЬНОГО ОКРУГА</w:t>
      </w:r>
    </w:p>
    <w:p w:rsidR="00217CF4" w:rsidRPr="00C02775" w:rsidRDefault="00217CF4" w:rsidP="00217CF4">
      <w:pPr>
        <w:jc w:val="center"/>
        <w:rPr>
          <w:rFonts w:eastAsia="Calibri"/>
          <w:b/>
          <w:lang w:eastAsia="en-US"/>
        </w:rPr>
      </w:pPr>
      <w:r w:rsidRPr="00C02775">
        <w:rPr>
          <w:rFonts w:eastAsia="Calibri"/>
          <w:b/>
          <w:lang w:eastAsia="en-US"/>
        </w:rPr>
        <w:t>КИРОВСКОЙ ОБЛАСТИ</w:t>
      </w:r>
    </w:p>
    <w:p w:rsidR="00217CF4" w:rsidRPr="00C02775" w:rsidRDefault="00217CF4" w:rsidP="00217CF4">
      <w:pPr>
        <w:jc w:val="center"/>
        <w:rPr>
          <w:rFonts w:eastAsia="Calibri"/>
          <w:lang w:eastAsia="en-US"/>
        </w:rPr>
      </w:pPr>
    </w:p>
    <w:p w:rsidR="00217CF4" w:rsidRPr="00C02775" w:rsidRDefault="00217CF4" w:rsidP="00217CF4">
      <w:pPr>
        <w:jc w:val="center"/>
        <w:rPr>
          <w:rFonts w:eastAsia="Calibri"/>
          <w:b/>
          <w:lang w:eastAsia="en-US"/>
        </w:rPr>
      </w:pPr>
      <w:r w:rsidRPr="00C02775">
        <w:rPr>
          <w:rFonts w:eastAsia="Calibri"/>
          <w:b/>
          <w:lang w:eastAsia="en-US"/>
        </w:rPr>
        <w:t>ПОСТАНОВЛЕНИЕ</w:t>
      </w:r>
    </w:p>
    <w:p w:rsidR="00217CF4" w:rsidRPr="00C02775" w:rsidRDefault="00217CF4" w:rsidP="00217CF4">
      <w:pPr>
        <w:jc w:val="center"/>
        <w:rPr>
          <w:rFonts w:eastAsia="Calibri"/>
          <w:lang w:eastAsia="en-US"/>
        </w:rPr>
      </w:pPr>
    </w:p>
    <w:p w:rsidR="00217CF4" w:rsidRPr="00C02775" w:rsidRDefault="00217CF4" w:rsidP="00217CF4">
      <w:pPr>
        <w:jc w:val="center"/>
        <w:rPr>
          <w:rFonts w:eastAsia="Calibri"/>
          <w:lang w:eastAsia="en-US"/>
        </w:rPr>
      </w:pPr>
      <w:r w:rsidRPr="00C02775">
        <w:rPr>
          <w:rFonts w:eastAsia="Calibri"/>
          <w:lang w:eastAsia="en-US"/>
        </w:rPr>
        <w:t>27.03.2026</w:t>
      </w:r>
      <w:r w:rsidRPr="00C02775">
        <w:rPr>
          <w:rFonts w:eastAsia="Calibri"/>
          <w:lang w:eastAsia="en-US"/>
        </w:rPr>
        <w:tab/>
      </w:r>
      <w:r w:rsidRPr="00C02775">
        <w:rPr>
          <w:rFonts w:eastAsia="Calibri"/>
          <w:lang w:eastAsia="en-US"/>
        </w:rPr>
        <w:tab/>
      </w:r>
      <w:r w:rsidRPr="00C02775">
        <w:rPr>
          <w:rFonts w:eastAsia="Calibri"/>
          <w:lang w:eastAsia="en-US"/>
        </w:rPr>
        <w:tab/>
      </w:r>
      <w:r w:rsidRPr="00C02775">
        <w:rPr>
          <w:rFonts w:eastAsia="Calibri"/>
          <w:lang w:eastAsia="en-US"/>
        </w:rPr>
        <w:tab/>
        <w:t xml:space="preserve">                                                                        № 347-п</w:t>
      </w:r>
    </w:p>
    <w:p w:rsidR="00217CF4" w:rsidRPr="00C02775" w:rsidRDefault="00217CF4" w:rsidP="00217CF4">
      <w:pPr>
        <w:jc w:val="center"/>
        <w:rPr>
          <w:rFonts w:eastAsia="Calibri"/>
          <w:lang w:eastAsia="en-US"/>
        </w:rPr>
      </w:pPr>
      <w:r w:rsidRPr="00C02775">
        <w:rPr>
          <w:rFonts w:eastAsia="Calibri"/>
          <w:lang w:eastAsia="en-US"/>
        </w:rPr>
        <w:t>г. Орлов</w:t>
      </w:r>
    </w:p>
    <w:tbl>
      <w:tblPr>
        <w:tblW w:w="9889" w:type="dxa"/>
        <w:tblLayout w:type="fixed"/>
        <w:tblLook w:val="0000" w:firstRow="0" w:lastRow="0" w:firstColumn="0" w:lastColumn="0" w:noHBand="0" w:noVBand="0"/>
      </w:tblPr>
      <w:tblGrid>
        <w:gridCol w:w="9889"/>
      </w:tblGrid>
      <w:tr w:rsidR="00217CF4" w:rsidRPr="00651EBB" w:rsidTr="00CB31CA">
        <w:trPr>
          <w:trHeight w:val="784"/>
        </w:trPr>
        <w:tc>
          <w:tcPr>
            <w:tcW w:w="9889" w:type="dxa"/>
          </w:tcPr>
          <w:p w:rsidR="00217CF4" w:rsidRPr="00C02775" w:rsidRDefault="00217CF4" w:rsidP="00CB31CA">
            <w:pPr>
              <w:spacing w:after="200"/>
              <w:jc w:val="center"/>
              <w:rPr>
                <w:rFonts w:eastAsia="Calibri"/>
                <w:b/>
                <w:lang w:eastAsia="en-US"/>
              </w:rPr>
            </w:pPr>
            <w:r w:rsidRPr="00C02775">
              <w:rPr>
                <w:rFonts w:eastAsia="Calibri"/>
                <w:b/>
                <w:lang w:eastAsia="en-US"/>
              </w:rPr>
              <w:t>Об образовании избирательных участков, участков референдума на территории  Орловского муниципального округа Кировской области</w:t>
            </w:r>
          </w:p>
        </w:tc>
      </w:tr>
    </w:tbl>
    <w:p w:rsidR="00217CF4" w:rsidRPr="00C02775" w:rsidRDefault="00217CF4" w:rsidP="00217CF4">
      <w:pPr>
        <w:rPr>
          <w:rFonts w:eastAsia="Calibri"/>
          <w:lang w:eastAsia="en-US"/>
        </w:rPr>
      </w:pPr>
      <w:r w:rsidRPr="00C02775">
        <w:rPr>
          <w:rFonts w:eastAsia="Calibri"/>
          <w:lang w:eastAsia="en-US"/>
        </w:rPr>
        <w:t>В соответствии с пунктом 2 статьи 19 Федерального закона от 12.06.2002 № 67-ФЗ «Об основных гарантиях избирательных прав и права на участие в референдуме граждан Российской Федерации», администрация Орловского муниципального округа ПОСТАНОВЛЯЕТ:</w:t>
      </w:r>
    </w:p>
    <w:p w:rsidR="00217CF4" w:rsidRPr="00C02775" w:rsidRDefault="00217CF4" w:rsidP="00217CF4">
      <w:pPr>
        <w:rPr>
          <w:rFonts w:eastAsia="Calibri"/>
          <w:lang w:eastAsia="en-US"/>
        </w:rPr>
      </w:pPr>
      <w:r w:rsidRPr="00C02775">
        <w:rPr>
          <w:rFonts w:eastAsia="Calibri"/>
          <w:lang w:eastAsia="en-US"/>
        </w:rPr>
        <w:t>1. Образовать на территории муниципального образования Орловский муниципальный округ Кировской области 17 избирательных участков, участков референдума согласно приложению.</w:t>
      </w:r>
    </w:p>
    <w:p w:rsidR="00217CF4" w:rsidRPr="00C02775" w:rsidRDefault="00217CF4" w:rsidP="00217CF4">
      <w:pPr>
        <w:rPr>
          <w:rFonts w:eastAsia="Calibri"/>
          <w:lang w:eastAsia="en-US"/>
        </w:rPr>
      </w:pPr>
      <w:r w:rsidRPr="00C02775">
        <w:rPr>
          <w:rFonts w:eastAsia="Calibri"/>
          <w:lang w:eastAsia="en-US"/>
        </w:rPr>
        <w:t>2. Признать утратившими силу:</w:t>
      </w:r>
    </w:p>
    <w:p w:rsidR="00217CF4" w:rsidRPr="00C02775" w:rsidRDefault="00217CF4" w:rsidP="00217CF4">
      <w:pPr>
        <w:rPr>
          <w:rFonts w:eastAsia="Calibri"/>
          <w:b/>
          <w:lang w:eastAsia="en-US"/>
        </w:rPr>
      </w:pPr>
      <w:r w:rsidRPr="00C02775">
        <w:rPr>
          <w:rFonts w:eastAsia="Calibri"/>
          <w:lang w:eastAsia="en-US"/>
        </w:rPr>
        <w:t>2.1. Постановление администрации Орловского района от 25.12.2012 № 777 «Об образовании избирательных участков, участков референдума на территории Орловского района Кировской области»</w:t>
      </w:r>
      <w:r w:rsidRPr="00C02775">
        <w:rPr>
          <w:rFonts w:eastAsia="Calibri"/>
          <w:bCs/>
          <w:lang w:eastAsia="en-US"/>
        </w:rPr>
        <w:t>.</w:t>
      </w:r>
    </w:p>
    <w:p w:rsidR="00217CF4" w:rsidRPr="00C02775" w:rsidRDefault="00217CF4" w:rsidP="00217CF4">
      <w:pPr>
        <w:rPr>
          <w:rFonts w:eastAsia="Calibri"/>
          <w:lang w:eastAsia="en-US"/>
        </w:rPr>
      </w:pPr>
      <w:r w:rsidRPr="00C02775">
        <w:rPr>
          <w:rFonts w:eastAsia="Calibri"/>
          <w:lang w:eastAsia="en-US"/>
        </w:rPr>
        <w:t>2.2. Постановление администрации Орловского района от 01.07.2025 № 408-п «О внесении изменений в постановление администрации Орловского района от 25.12.2012 № 777».</w:t>
      </w:r>
    </w:p>
    <w:p w:rsidR="00217CF4" w:rsidRPr="00C02775" w:rsidRDefault="00217CF4" w:rsidP="00217CF4">
      <w:pPr>
        <w:rPr>
          <w:rFonts w:eastAsia="Calibri"/>
          <w:lang w:eastAsia="en-US"/>
        </w:rPr>
      </w:pPr>
      <w:r w:rsidRPr="00C02775">
        <w:rPr>
          <w:rFonts w:eastAsia="Calibri"/>
          <w:lang w:eastAsia="en-US"/>
        </w:rPr>
        <w:t>3.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217CF4" w:rsidRPr="00C02775" w:rsidRDefault="00217CF4" w:rsidP="00217CF4">
      <w:pPr>
        <w:rPr>
          <w:rFonts w:eastAsia="Calibri"/>
          <w:lang w:eastAsia="en-US"/>
        </w:rPr>
      </w:pPr>
      <w:r w:rsidRPr="00C02775">
        <w:rPr>
          <w:rFonts w:eastAsia="Calibri"/>
          <w:lang w:eastAsia="en-US"/>
        </w:rPr>
        <w:t>4. Постановление вступает в силу со дня официального опубликования.</w:t>
      </w:r>
    </w:p>
    <w:p w:rsidR="00217CF4" w:rsidRPr="00C02775" w:rsidRDefault="00217CF4" w:rsidP="00217CF4">
      <w:pPr>
        <w:spacing w:after="200"/>
        <w:rPr>
          <w:rFonts w:eastAsia="Calibri"/>
          <w:lang w:eastAsia="en-US"/>
        </w:rPr>
      </w:pPr>
      <w:r w:rsidRPr="00C02775">
        <w:rPr>
          <w:rFonts w:eastAsia="Calibri"/>
          <w:lang w:eastAsia="en-US"/>
        </w:rPr>
        <w:t>Глава администрации Орловского муниципального округа</w:t>
      </w:r>
      <w:r w:rsidRPr="00C02775">
        <w:rPr>
          <w:rFonts w:eastAsia="Calibri"/>
          <w:lang w:eastAsia="en-US"/>
        </w:rPr>
        <w:tab/>
      </w:r>
      <w:r w:rsidRPr="00C02775">
        <w:rPr>
          <w:rFonts w:eastAsia="Calibri"/>
          <w:lang w:eastAsia="en-US"/>
        </w:rPr>
        <w:tab/>
        <w:t xml:space="preserve">    </w:t>
      </w:r>
      <w:r w:rsidRPr="00C02775">
        <w:rPr>
          <w:rFonts w:eastAsia="Calibri"/>
          <w:lang w:eastAsia="en-US"/>
        </w:rPr>
        <w:tab/>
        <w:t>Л.В. Фокина</w:t>
      </w:r>
    </w:p>
    <w:p w:rsidR="00217CF4" w:rsidRPr="00C02775" w:rsidRDefault="00217CF4" w:rsidP="00217CF4">
      <w:pPr>
        <w:spacing w:after="200"/>
        <w:rPr>
          <w:rFonts w:eastAsia="Calibri"/>
          <w:lang w:eastAsia="en-US"/>
        </w:rPr>
      </w:pPr>
      <w:r w:rsidRPr="00C02775">
        <w:rPr>
          <w:rFonts w:eastAsia="Calibri"/>
          <w:lang w:eastAsia="en-US"/>
        </w:rPr>
        <w:tab/>
      </w:r>
    </w:p>
    <w:p w:rsidR="00217CF4" w:rsidRPr="00C02775" w:rsidRDefault="00217CF4" w:rsidP="00217CF4">
      <w:pPr>
        <w:spacing w:after="200"/>
        <w:rPr>
          <w:rFonts w:eastAsia="Calibri"/>
          <w:lang w:eastAsia="en-US"/>
        </w:rPr>
        <w:sectPr w:rsidR="00217CF4" w:rsidRPr="00C02775" w:rsidSect="00D8459C">
          <w:pgSz w:w="11906" w:h="16838"/>
          <w:pgMar w:top="851" w:right="707" w:bottom="284" w:left="1134" w:header="709" w:footer="709" w:gutter="0"/>
          <w:cols w:space="708"/>
          <w:docGrid w:linePitch="360"/>
        </w:sectPr>
      </w:pPr>
    </w:p>
    <w:p w:rsidR="00217CF4" w:rsidRPr="00C02775" w:rsidRDefault="00217CF4" w:rsidP="00217CF4">
      <w:pPr>
        <w:jc w:val="right"/>
        <w:rPr>
          <w:rFonts w:eastAsia="Calibri"/>
          <w:bCs/>
          <w:lang w:eastAsia="en-US"/>
        </w:rPr>
      </w:pPr>
      <w:r w:rsidRPr="00C02775">
        <w:rPr>
          <w:rFonts w:eastAsia="Calibri"/>
          <w:bCs/>
          <w:lang w:eastAsia="en-US"/>
        </w:rPr>
        <w:lastRenderedPageBreak/>
        <w:t>Приложение</w:t>
      </w:r>
    </w:p>
    <w:p w:rsidR="00217CF4" w:rsidRPr="00C02775" w:rsidRDefault="00217CF4" w:rsidP="00217CF4">
      <w:pPr>
        <w:jc w:val="right"/>
        <w:rPr>
          <w:rFonts w:eastAsia="Calibri"/>
          <w:bCs/>
          <w:lang w:eastAsia="en-US"/>
        </w:rPr>
      </w:pPr>
      <w:r w:rsidRPr="00C02775">
        <w:rPr>
          <w:rFonts w:eastAsia="Calibri"/>
          <w:bCs/>
          <w:lang w:eastAsia="en-US"/>
        </w:rPr>
        <w:t>УТВЕРЖДЕН</w:t>
      </w:r>
    </w:p>
    <w:p w:rsidR="00217CF4" w:rsidRPr="00C02775" w:rsidRDefault="00217CF4" w:rsidP="00217CF4">
      <w:pPr>
        <w:jc w:val="right"/>
        <w:rPr>
          <w:rFonts w:eastAsia="Calibri"/>
          <w:bCs/>
          <w:lang w:eastAsia="en-US"/>
        </w:rPr>
      </w:pPr>
      <w:r w:rsidRPr="00C02775">
        <w:rPr>
          <w:rFonts w:eastAsia="Calibri"/>
          <w:bCs/>
          <w:lang w:eastAsia="en-US"/>
        </w:rPr>
        <w:tab/>
      </w:r>
      <w:r w:rsidRPr="00C02775">
        <w:rPr>
          <w:rFonts w:eastAsia="Calibri"/>
          <w:bCs/>
          <w:lang w:eastAsia="en-US"/>
        </w:rPr>
        <w:tab/>
      </w:r>
      <w:r w:rsidRPr="00C02775">
        <w:rPr>
          <w:rFonts w:eastAsia="Calibri"/>
          <w:bCs/>
          <w:lang w:eastAsia="en-US"/>
        </w:rPr>
        <w:tab/>
        <w:t xml:space="preserve">постановлением администрации </w:t>
      </w:r>
    </w:p>
    <w:p w:rsidR="00217CF4" w:rsidRPr="00C02775" w:rsidRDefault="00217CF4" w:rsidP="00217CF4">
      <w:pPr>
        <w:jc w:val="right"/>
        <w:rPr>
          <w:rFonts w:eastAsia="Calibri"/>
          <w:bCs/>
          <w:lang w:eastAsia="en-US"/>
        </w:rPr>
      </w:pPr>
      <w:r w:rsidRPr="00C02775">
        <w:rPr>
          <w:rFonts w:eastAsia="Calibri"/>
          <w:bCs/>
          <w:lang w:eastAsia="en-US"/>
        </w:rPr>
        <w:tab/>
        <w:t>Орловского муниципального округа</w:t>
      </w:r>
    </w:p>
    <w:p w:rsidR="00217CF4" w:rsidRPr="00C02775" w:rsidRDefault="00217CF4" w:rsidP="00217CF4">
      <w:pPr>
        <w:jc w:val="right"/>
        <w:rPr>
          <w:rFonts w:eastAsia="Calibri"/>
          <w:bCs/>
          <w:lang w:eastAsia="en-US"/>
        </w:rPr>
      </w:pPr>
      <w:r w:rsidRPr="00C02775">
        <w:rPr>
          <w:rFonts w:eastAsia="Calibri"/>
          <w:bCs/>
          <w:lang w:eastAsia="en-US"/>
        </w:rPr>
        <w:tab/>
        <w:t>от 27.03.2026 № 347-п</w:t>
      </w:r>
    </w:p>
    <w:p w:rsidR="00217CF4" w:rsidRPr="00C02775" w:rsidRDefault="00217CF4" w:rsidP="00217CF4">
      <w:pPr>
        <w:spacing w:after="200"/>
        <w:rPr>
          <w:rFonts w:eastAsia="Calibri"/>
          <w:b/>
          <w:bCs/>
          <w:lang w:eastAsia="en-US"/>
        </w:rPr>
      </w:pPr>
    </w:p>
    <w:p w:rsidR="00217CF4" w:rsidRPr="00C02775" w:rsidRDefault="00217CF4" w:rsidP="00217CF4">
      <w:pPr>
        <w:spacing w:after="200"/>
        <w:jc w:val="center"/>
        <w:rPr>
          <w:rFonts w:eastAsia="Calibri"/>
          <w:b/>
          <w:bCs/>
          <w:lang w:eastAsia="en-US"/>
        </w:rPr>
      </w:pPr>
      <w:r w:rsidRPr="00C02775">
        <w:rPr>
          <w:rFonts w:eastAsia="Calibri"/>
          <w:b/>
          <w:bCs/>
          <w:lang w:eastAsia="en-US"/>
        </w:rPr>
        <w:t>СПИСОК</w:t>
      </w:r>
    </w:p>
    <w:p w:rsidR="00217CF4" w:rsidRPr="00C02775" w:rsidRDefault="00217CF4" w:rsidP="00217CF4">
      <w:pPr>
        <w:spacing w:after="200"/>
        <w:jc w:val="center"/>
        <w:rPr>
          <w:rFonts w:eastAsia="Calibri"/>
          <w:b/>
          <w:bCs/>
          <w:lang w:eastAsia="en-US"/>
        </w:rPr>
      </w:pPr>
      <w:r w:rsidRPr="00C02775">
        <w:rPr>
          <w:rFonts w:eastAsia="Calibri"/>
          <w:b/>
          <w:bCs/>
          <w:lang w:eastAsia="en-US"/>
        </w:rPr>
        <w:t>избирательных участков, участков референдума, образуемых на территории Орловского муниципального округа Кировской области и их границы</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851"/>
        <w:gridCol w:w="1843"/>
        <w:gridCol w:w="1843"/>
        <w:gridCol w:w="1701"/>
        <w:gridCol w:w="3402"/>
      </w:tblGrid>
      <w:tr w:rsidR="00217CF4" w:rsidRPr="00651EBB" w:rsidTr="00B57AA0">
        <w:tc>
          <w:tcPr>
            <w:tcW w:w="708" w:type="dxa"/>
          </w:tcPr>
          <w:p w:rsidR="00217CF4" w:rsidRPr="00C02775" w:rsidRDefault="00217CF4" w:rsidP="00CB31CA">
            <w:pPr>
              <w:rPr>
                <w:rFonts w:eastAsia="Calibri"/>
                <w:bCs/>
                <w:lang w:eastAsia="en-US"/>
              </w:rPr>
            </w:pPr>
            <w:r w:rsidRPr="00C02775">
              <w:rPr>
                <w:rFonts w:eastAsia="Calibri"/>
                <w:bCs/>
                <w:lang w:eastAsia="en-US"/>
              </w:rPr>
              <w:t xml:space="preserve">№ </w:t>
            </w:r>
            <w:proofErr w:type="gramStart"/>
            <w:r w:rsidRPr="00C02775">
              <w:rPr>
                <w:rFonts w:eastAsia="Calibri"/>
                <w:bCs/>
                <w:lang w:eastAsia="en-US"/>
              </w:rPr>
              <w:t>п</w:t>
            </w:r>
            <w:proofErr w:type="gramEnd"/>
            <w:r w:rsidRPr="00C02775">
              <w:rPr>
                <w:rFonts w:eastAsia="Calibri"/>
                <w:bCs/>
                <w:lang w:eastAsia="en-US"/>
              </w:rPr>
              <w:t>/п</w:t>
            </w:r>
          </w:p>
        </w:tc>
        <w:tc>
          <w:tcPr>
            <w:tcW w:w="851" w:type="dxa"/>
          </w:tcPr>
          <w:p w:rsidR="00217CF4" w:rsidRPr="00C02775" w:rsidRDefault="00217CF4" w:rsidP="00CB31CA">
            <w:pPr>
              <w:rPr>
                <w:rFonts w:eastAsia="Calibri"/>
                <w:bCs/>
                <w:lang w:eastAsia="en-US"/>
              </w:rPr>
            </w:pPr>
            <w:r w:rsidRPr="00C02775">
              <w:rPr>
                <w:rFonts w:eastAsia="Calibri"/>
                <w:bCs/>
                <w:lang w:eastAsia="en-US"/>
              </w:rPr>
              <w:t>№ избирательного участка, участка референдума</w:t>
            </w:r>
          </w:p>
        </w:tc>
        <w:tc>
          <w:tcPr>
            <w:tcW w:w="1843" w:type="dxa"/>
          </w:tcPr>
          <w:p w:rsidR="00217CF4" w:rsidRPr="00C02775" w:rsidRDefault="00217CF4" w:rsidP="00CB31CA">
            <w:pPr>
              <w:rPr>
                <w:rFonts w:eastAsia="Calibri"/>
                <w:bCs/>
                <w:lang w:eastAsia="en-US"/>
              </w:rPr>
            </w:pPr>
            <w:r w:rsidRPr="00C02775">
              <w:rPr>
                <w:rFonts w:eastAsia="Calibri"/>
                <w:bCs/>
                <w:lang w:eastAsia="en-US"/>
              </w:rPr>
              <w:t xml:space="preserve">Место нахождения участковой избирательной комиссии в </w:t>
            </w:r>
            <w:proofErr w:type="spellStart"/>
            <w:r w:rsidRPr="00C02775">
              <w:rPr>
                <w:rFonts w:eastAsia="Calibri"/>
                <w:bCs/>
                <w:lang w:eastAsia="en-US"/>
              </w:rPr>
              <w:t>межвыборный</w:t>
            </w:r>
            <w:proofErr w:type="spellEnd"/>
            <w:r w:rsidRPr="00C02775">
              <w:rPr>
                <w:rFonts w:eastAsia="Calibri"/>
                <w:bCs/>
                <w:lang w:eastAsia="en-US"/>
              </w:rPr>
              <w:t xml:space="preserve"> период, телефон</w:t>
            </w:r>
          </w:p>
        </w:tc>
        <w:tc>
          <w:tcPr>
            <w:tcW w:w="1843" w:type="dxa"/>
          </w:tcPr>
          <w:p w:rsidR="00217CF4" w:rsidRPr="00C02775" w:rsidRDefault="00217CF4" w:rsidP="00CB31CA">
            <w:pPr>
              <w:rPr>
                <w:rFonts w:eastAsia="Calibri"/>
                <w:bCs/>
                <w:lang w:eastAsia="en-US"/>
              </w:rPr>
            </w:pPr>
            <w:r w:rsidRPr="00C02775">
              <w:rPr>
                <w:rFonts w:eastAsia="Calibri"/>
                <w:bCs/>
                <w:lang w:eastAsia="en-US"/>
              </w:rPr>
              <w:t>Место нахождения участковой избирательной комиссии во время избирательной кампании, телефон</w:t>
            </w:r>
          </w:p>
        </w:tc>
        <w:tc>
          <w:tcPr>
            <w:tcW w:w="1701" w:type="dxa"/>
          </w:tcPr>
          <w:p w:rsidR="00217CF4" w:rsidRPr="00C02775" w:rsidRDefault="00217CF4" w:rsidP="00CB31CA">
            <w:pPr>
              <w:rPr>
                <w:rFonts w:eastAsia="Calibri"/>
                <w:bCs/>
                <w:lang w:eastAsia="en-US"/>
              </w:rPr>
            </w:pPr>
            <w:r w:rsidRPr="00C02775">
              <w:rPr>
                <w:rFonts w:eastAsia="Calibri"/>
                <w:bCs/>
                <w:lang w:eastAsia="en-US"/>
              </w:rPr>
              <w:t>Место нахождения помещения для голосования, телефон</w:t>
            </w:r>
          </w:p>
        </w:tc>
        <w:tc>
          <w:tcPr>
            <w:tcW w:w="3402" w:type="dxa"/>
          </w:tcPr>
          <w:p w:rsidR="00217CF4" w:rsidRPr="00C02775" w:rsidRDefault="00217CF4" w:rsidP="00CB31CA">
            <w:pPr>
              <w:rPr>
                <w:rFonts w:eastAsia="Calibri"/>
                <w:bCs/>
                <w:lang w:eastAsia="en-US"/>
              </w:rPr>
            </w:pPr>
            <w:r w:rsidRPr="00C02775">
              <w:rPr>
                <w:rFonts w:eastAsia="Calibri"/>
                <w:bCs/>
                <w:lang w:eastAsia="en-US"/>
              </w:rPr>
              <w:t xml:space="preserve">Границы избирательного участка, участка референдума (если избирательный участок, участок референдума образован </w:t>
            </w:r>
            <w:proofErr w:type="gramStart"/>
            <w:r w:rsidRPr="00C02775">
              <w:rPr>
                <w:rFonts w:eastAsia="Calibri"/>
                <w:bCs/>
                <w:lang w:eastAsia="en-US"/>
              </w:rPr>
              <w:t>на части территории</w:t>
            </w:r>
            <w:proofErr w:type="gramEnd"/>
            <w:r w:rsidRPr="00C02775">
              <w:rPr>
                <w:rFonts w:eastAsia="Calibri"/>
                <w:bCs/>
                <w:lang w:eastAsia="en-US"/>
              </w:rPr>
              <w:t xml:space="preserve"> населенного пункта), либо перечень населенных пунктов (есл</w:t>
            </w:r>
            <w:bookmarkStart w:id="17" w:name="_GoBack"/>
            <w:bookmarkEnd w:id="17"/>
            <w:r w:rsidRPr="00C02775">
              <w:rPr>
                <w:rFonts w:eastAsia="Calibri"/>
                <w:bCs/>
                <w:lang w:eastAsia="en-US"/>
              </w:rPr>
              <w:t>и избирательный участок, участок референдума образован на территориях одного или нескольких населенных пунктов)</w:t>
            </w:r>
          </w:p>
        </w:tc>
      </w:tr>
      <w:tr w:rsidR="00217CF4" w:rsidRPr="00651EBB" w:rsidTr="00B57AA0">
        <w:tc>
          <w:tcPr>
            <w:tcW w:w="708" w:type="dxa"/>
          </w:tcPr>
          <w:p w:rsidR="00217CF4" w:rsidRPr="00C02775" w:rsidRDefault="00217CF4" w:rsidP="00CB31CA">
            <w:pPr>
              <w:rPr>
                <w:rFonts w:eastAsia="Calibri"/>
                <w:b/>
                <w:bCs/>
                <w:lang w:eastAsia="en-US"/>
              </w:rPr>
            </w:pPr>
            <w:r w:rsidRPr="00C02775">
              <w:rPr>
                <w:rFonts w:eastAsia="Calibri"/>
                <w:bCs/>
                <w:lang w:eastAsia="en-US"/>
              </w:rPr>
              <w:t>1</w:t>
            </w:r>
            <w:r w:rsidRPr="00C02775">
              <w:rPr>
                <w:rFonts w:eastAsia="Calibri"/>
                <w:b/>
                <w:bCs/>
                <w:lang w:eastAsia="en-US"/>
              </w:rPr>
              <w:t>.</w:t>
            </w:r>
          </w:p>
        </w:tc>
        <w:tc>
          <w:tcPr>
            <w:tcW w:w="851" w:type="dxa"/>
          </w:tcPr>
          <w:p w:rsidR="00217CF4" w:rsidRPr="00C02775" w:rsidRDefault="00217CF4" w:rsidP="00CB31CA">
            <w:pPr>
              <w:rPr>
                <w:rFonts w:eastAsia="Calibri"/>
                <w:bCs/>
                <w:lang w:eastAsia="en-US"/>
              </w:rPr>
            </w:pPr>
            <w:r w:rsidRPr="00C02775">
              <w:rPr>
                <w:rFonts w:eastAsia="Calibri"/>
                <w:bCs/>
                <w:lang w:eastAsia="en-US"/>
              </w:rPr>
              <w:t xml:space="preserve">830     </w:t>
            </w:r>
          </w:p>
        </w:tc>
        <w:tc>
          <w:tcPr>
            <w:tcW w:w="1843" w:type="dxa"/>
          </w:tcPr>
          <w:p w:rsidR="00217CF4" w:rsidRPr="00C02775" w:rsidRDefault="00217CF4" w:rsidP="00CB31CA">
            <w:pPr>
              <w:rPr>
                <w:rFonts w:eastAsia="Calibri"/>
                <w:bCs/>
                <w:lang w:eastAsia="en-US"/>
              </w:rPr>
            </w:pPr>
            <w:r w:rsidRPr="00C02775">
              <w:rPr>
                <w:rFonts w:eastAsia="Calibri"/>
                <w:bCs/>
                <w:lang w:eastAsia="en-US"/>
              </w:rPr>
              <w:t xml:space="preserve">г. Орлов, </w:t>
            </w:r>
          </w:p>
          <w:p w:rsidR="00217CF4" w:rsidRPr="00C02775" w:rsidRDefault="00217CF4" w:rsidP="00CB31CA">
            <w:pPr>
              <w:rPr>
                <w:rFonts w:eastAsia="Calibri"/>
                <w:bCs/>
                <w:lang w:eastAsia="en-US"/>
              </w:rPr>
            </w:pPr>
            <w:r w:rsidRPr="00C02775">
              <w:rPr>
                <w:rFonts w:eastAsia="Calibri"/>
                <w:bCs/>
                <w:lang w:eastAsia="en-US"/>
              </w:rPr>
              <w:t>ул. Ст. Халтурина, д.18, здание администрации Орловского района, каб.48, тел. 2-16-36</w:t>
            </w:r>
          </w:p>
        </w:tc>
        <w:tc>
          <w:tcPr>
            <w:tcW w:w="1843" w:type="dxa"/>
          </w:tcPr>
          <w:p w:rsidR="00217CF4" w:rsidRPr="00C02775" w:rsidRDefault="00217CF4" w:rsidP="00CB31CA">
            <w:pPr>
              <w:rPr>
                <w:rFonts w:eastAsia="Calibri"/>
                <w:lang w:eastAsia="en-US"/>
              </w:rPr>
            </w:pPr>
            <w:r w:rsidRPr="00C02775">
              <w:rPr>
                <w:rFonts w:eastAsia="Calibri"/>
                <w:lang w:eastAsia="en-US"/>
              </w:rPr>
              <w:t xml:space="preserve">г. Орлов, </w:t>
            </w:r>
          </w:p>
          <w:p w:rsidR="00217CF4" w:rsidRPr="00C02775" w:rsidRDefault="00217CF4" w:rsidP="00CB31CA">
            <w:pPr>
              <w:rPr>
                <w:rFonts w:eastAsia="Calibri"/>
                <w:lang w:eastAsia="en-US"/>
              </w:rPr>
            </w:pPr>
            <w:r w:rsidRPr="00C02775">
              <w:rPr>
                <w:rFonts w:eastAsia="Calibri"/>
                <w:lang w:eastAsia="en-US"/>
              </w:rPr>
              <w:t xml:space="preserve">ул. Ст. Халтурина, д.2, здание Муниципального бюджетного общеобразовательного учреждения основная общеобразовательная школа № 1 им. </w:t>
            </w:r>
            <w:proofErr w:type="spellStart"/>
            <w:r w:rsidRPr="00C02775">
              <w:rPr>
                <w:rFonts w:eastAsia="Calibri"/>
                <w:lang w:eastAsia="en-US"/>
              </w:rPr>
              <w:t>Н.Ф.Зонова</w:t>
            </w:r>
            <w:proofErr w:type="spellEnd"/>
            <w:r w:rsidRPr="00C02775">
              <w:rPr>
                <w:rFonts w:eastAsia="Calibri"/>
                <w:lang w:eastAsia="en-US"/>
              </w:rPr>
              <w:t xml:space="preserve"> г. Орлова  (далее — МБОУ ООШ №1 </w:t>
            </w:r>
            <w:proofErr w:type="spellStart"/>
            <w:r w:rsidRPr="00C02775">
              <w:rPr>
                <w:rFonts w:eastAsia="Calibri"/>
                <w:lang w:eastAsia="en-US"/>
              </w:rPr>
              <w:t>г</w:t>
            </w:r>
            <w:proofErr w:type="gramStart"/>
            <w:r w:rsidRPr="00C02775">
              <w:rPr>
                <w:rFonts w:eastAsia="Calibri"/>
                <w:lang w:eastAsia="en-US"/>
              </w:rPr>
              <w:t>.О</w:t>
            </w:r>
            <w:proofErr w:type="gramEnd"/>
            <w:r w:rsidRPr="00C02775">
              <w:rPr>
                <w:rFonts w:eastAsia="Calibri"/>
                <w:lang w:eastAsia="en-US"/>
              </w:rPr>
              <w:t>рлова</w:t>
            </w:r>
            <w:proofErr w:type="spellEnd"/>
            <w:r w:rsidRPr="00C02775">
              <w:rPr>
                <w:rFonts w:eastAsia="Calibri"/>
                <w:lang w:eastAsia="en-US"/>
              </w:rPr>
              <w:t xml:space="preserve">), </w:t>
            </w:r>
          </w:p>
          <w:p w:rsidR="00217CF4" w:rsidRPr="00C02775" w:rsidRDefault="00217CF4" w:rsidP="00CB31CA">
            <w:pPr>
              <w:rPr>
                <w:rFonts w:eastAsia="Calibri"/>
                <w:bCs/>
                <w:lang w:eastAsia="en-US"/>
              </w:rPr>
            </w:pPr>
            <w:r w:rsidRPr="00C02775">
              <w:rPr>
                <w:rFonts w:eastAsia="Calibri"/>
                <w:lang w:eastAsia="en-US"/>
              </w:rPr>
              <w:t>тел. 2-11-58</w:t>
            </w:r>
          </w:p>
        </w:tc>
        <w:tc>
          <w:tcPr>
            <w:tcW w:w="1701" w:type="dxa"/>
          </w:tcPr>
          <w:p w:rsidR="00217CF4" w:rsidRPr="00C02775" w:rsidRDefault="00217CF4" w:rsidP="00CB31CA">
            <w:pPr>
              <w:rPr>
                <w:rFonts w:eastAsia="Calibri"/>
                <w:bCs/>
                <w:lang w:eastAsia="en-US"/>
              </w:rPr>
            </w:pPr>
            <w:r w:rsidRPr="00C02775">
              <w:rPr>
                <w:rFonts w:eastAsia="Calibri"/>
                <w:bCs/>
                <w:lang w:eastAsia="en-US"/>
              </w:rPr>
              <w:t xml:space="preserve">г. Орлов, </w:t>
            </w:r>
          </w:p>
          <w:p w:rsidR="00217CF4" w:rsidRPr="00C02775" w:rsidRDefault="00217CF4" w:rsidP="00CB31CA">
            <w:pPr>
              <w:rPr>
                <w:rFonts w:eastAsia="Calibri"/>
                <w:bCs/>
                <w:lang w:eastAsia="en-US"/>
              </w:rPr>
            </w:pPr>
            <w:r w:rsidRPr="00C02775">
              <w:rPr>
                <w:rFonts w:eastAsia="Calibri"/>
                <w:bCs/>
                <w:lang w:eastAsia="en-US"/>
              </w:rPr>
              <w:t xml:space="preserve">ул. Ст. Халтурина, д.2, </w:t>
            </w:r>
            <w:r w:rsidRPr="00C02775">
              <w:rPr>
                <w:rFonts w:eastAsia="Calibri"/>
                <w:lang w:eastAsia="en-US"/>
              </w:rPr>
              <w:t>здание МБОУ ООШ № 1 г. Орлова, тел. 2-11-58</w:t>
            </w:r>
          </w:p>
        </w:tc>
        <w:tc>
          <w:tcPr>
            <w:tcW w:w="3402" w:type="dxa"/>
          </w:tcPr>
          <w:p w:rsidR="00217CF4" w:rsidRPr="00C02775" w:rsidRDefault="00217CF4" w:rsidP="00CB31CA">
            <w:pPr>
              <w:rPr>
                <w:rFonts w:eastAsia="Calibri"/>
                <w:lang w:eastAsia="en-US"/>
              </w:rPr>
            </w:pPr>
            <w:r w:rsidRPr="00C02775">
              <w:rPr>
                <w:rFonts w:eastAsia="Calibri"/>
                <w:lang w:eastAsia="en-US"/>
              </w:rPr>
              <w:t>ул. Набережная с д.35 до конца;</w:t>
            </w:r>
          </w:p>
          <w:p w:rsidR="00217CF4" w:rsidRPr="00C02775" w:rsidRDefault="00217CF4" w:rsidP="00CB31CA">
            <w:pPr>
              <w:rPr>
                <w:rFonts w:eastAsia="Calibri"/>
                <w:lang w:eastAsia="en-US"/>
              </w:rPr>
            </w:pPr>
            <w:proofErr w:type="gramStart"/>
            <w:r w:rsidRPr="00C02775">
              <w:rPr>
                <w:rFonts w:eastAsia="Calibri"/>
                <w:lang w:eastAsia="en-US"/>
              </w:rPr>
              <w:t>ул. Воровского: нечетная сторона с д.1 по д.21; ул. Кирова: нечетная сторона с д.83 до конца, чётная  сторона с д.106 до конца; ул. Ленина: нечетная сторона с д.75 до конца, четная сторона с д.92 до конца; ул. Орловская: нечетная сторона с д.109 до конца, четная сторона с д.108 до конца;</w:t>
            </w:r>
            <w:proofErr w:type="gramEnd"/>
            <w:r w:rsidRPr="00C02775">
              <w:rPr>
                <w:rFonts w:eastAsia="Calibri"/>
                <w:lang w:eastAsia="en-US"/>
              </w:rPr>
              <w:t xml:space="preserve"> </w:t>
            </w:r>
            <w:proofErr w:type="gramStart"/>
            <w:r w:rsidRPr="00C02775">
              <w:rPr>
                <w:rFonts w:eastAsia="Calibri"/>
                <w:lang w:eastAsia="en-US"/>
              </w:rPr>
              <w:t xml:space="preserve">ул. Ст. Халтурина: нечетная сторона с д.1 по д.25, четная сторона с д.2 по д.20; ул. Октябрьская: нечетная сторона с д.1 по д.39, четная сторона с д.2 по д.26; ул. Горького; ул. </w:t>
            </w:r>
            <w:proofErr w:type="spellStart"/>
            <w:r w:rsidRPr="00C02775">
              <w:rPr>
                <w:rFonts w:eastAsia="Calibri"/>
                <w:lang w:eastAsia="en-US"/>
              </w:rPr>
              <w:t>Мозжерина</w:t>
            </w:r>
            <w:proofErr w:type="spellEnd"/>
            <w:r w:rsidRPr="00C02775">
              <w:rPr>
                <w:rFonts w:eastAsia="Calibri"/>
                <w:lang w:eastAsia="en-US"/>
              </w:rPr>
              <w:t xml:space="preserve">; ул. </w:t>
            </w:r>
            <w:proofErr w:type="spellStart"/>
            <w:r w:rsidRPr="00C02775">
              <w:rPr>
                <w:rFonts w:eastAsia="Calibri"/>
                <w:lang w:eastAsia="en-US"/>
              </w:rPr>
              <w:t>Варенцова</w:t>
            </w:r>
            <w:proofErr w:type="spellEnd"/>
            <w:r w:rsidRPr="00C02775">
              <w:rPr>
                <w:rFonts w:eastAsia="Calibri"/>
                <w:lang w:eastAsia="en-US"/>
              </w:rPr>
              <w:t>: нечётная сторона с д.53 до конца;</w:t>
            </w:r>
            <w:proofErr w:type="gramEnd"/>
            <w:r w:rsidRPr="00C02775">
              <w:rPr>
                <w:rFonts w:eastAsia="Calibri"/>
                <w:lang w:eastAsia="en-US"/>
              </w:rPr>
              <w:t xml:space="preserve"> ул. Революции: нечётная сторона с д.103 до конца, чётная сторона с д.104 до конца; пер. Комарова; пер. Садовый; </w:t>
            </w:r>
            <w:proofErr w:type="spellStart"/>
            <w:r w:rsidRPr="00C02775">
              <w:rPr>
                <w:rFonts w:eastAsia="Calibri"/>
                <w:lang w:eastAsia="en-US"/>
              </w:rPr>
              <w:t>пер</w:t>
            </w:r>
            <w:proofErr w:type="gramStart"/>
            <w:r w:rsidRPr="00C02775">
              <w:rPr>
                <w:rFonts w:eastAsia="Calibri"/>
                <w:lang w:eastAsia="en-US"/>
              </w:rPr>
              <w:t>.Т</w:t>
            </w:r>
            <w:proofErr w:type="gramEnd"/>
            <w:r w:rsidRPr="00C02775">
              <w:rPr>
                <w:rFonts w:eastAsia="Calibri"/>
                <w:lang w:eastAsia="en-US"/>
              </w:rPr>
              <w:t>руда</w:t>
            </w:r>
            <w:proofErr w:type="spellEnd"/>
          </w:p>
        </w:tc>
      </w:tr>
      <w:tr w:rsidR="00217CF4" w:rsidRPr="00651EBB" w:rsidTr="00B57AA0">
        <w:tc>
          <w:tcPr>
            <w:tcW w:w="708" w:type="dxa"/>
          </w:tcPr>
          <w:p w:rsidR="00217CF4" w:rsidRPr="00C02775" w:rsidRDefault="00217CF4" w:rsidP="00CB31CA">
            <w:pPr>
              <w:rPr>
                <w:rFonts w:eastAsia="Calibri"/>
                <w:bCs/>
                <w:lang w:eastAsia="en-US"/>
              </w:rPr>
            </w:pPr>
            <w:r w:rsidRPr="00C02775">
              <w:rPr>
                <w:rFonts w:eastAsia="Calibri"/>
                <w:bCs/>
                <w:lang w:eastAsia="en-US"/>
              </w:rPr>
              <w:t>2.</w:t>
            </w:r>
          </w:p>
        </w:tc>
        <w:tc>
          <w:tcPr>
            <w:tcW w:w="851" w:type="dxa"/>
          </w:tcPr>
          <w:p w:rsidR="00217CF4" w:rsidRPr="00C02775" w:rsidRDefault="00217CF4" w:rsidP="00CB31CA">
            <w:pPr>
              <w:rPr>
                <w:rFonts w:eastAsia="Calibri"/>
                <w:bCs/>
                <w:lang w:eastAsia="en-US"/>
              </w:rPr>
            </w:pPr>
            <w:r w:rsidRPr="00C02775">
              <w:rPr>
                <w:rFonts w:eastAsia="Calibri"/>
                <w:bCs/>
                <w:lang w:eastAsia="en-US"/>
              </w:rPr>
              <w:t xml:space="preserve">831   </w:t>
            </w:r>
          </w:p>
        </w:tc>
        <w:tc>
          <w:tcPr>
            <w:tcW w:w="1843" w:type="dxa"/>
          </w:tcPr>
          <w:p w:rsidR="00217CF4" w:rsidRPr="00C02775" w:rsidRDefault="00217CF4" w:rsidP="00CB31CA">
            <w:pPr>
              <w:rPr>
                <w:rFonts w:eastAsia="Calibri"/>
                <w:bCs/>
                <w:lang w:eastAsia="en-US"/>
              </w:rPr>
            </w:pPr>
            <w:r w:rsidRPr="00C02775">
              <w:rPr>
                <w:rFonts w:eastAsia="Calibri"/>
                <w:bCs/>
                <w:lang w:eastAsia="en-US"/>
              </w:rPr>
              <w:t xml:space="preserve">г. Орлов, </w:t>
            </w:r>
          </w:p>
          <w:p w:rsidR="00217CF4" w:rsidRPr="00C02775" w:rsidRDefault="00217CF4" w:rsidP="00CB31CA">
            <w:pPr>
              <w:rPr>
                <w:rFonts w:eastAsia="Calibri"/>
                <w:bCs/>
                <w:lang w:eastAsia="en-US"/>
              </w:rPr>
            </w:pPr>
            <w:r w:rsidRPr="00C02775">
              <w:rPr>
                <w:rFonts w:eastAsia="Calibri"/>
                <w:bCs/>
                <w:lang w:eastAsia="en-US"/>
              </w:rPr>
              <w:t>ул. Ст. Халтурина, д.18, здание администрации Орловского района, каб.48, тел. 2-16-36</w:t>
            </w:r>
          </w:p>
        </w:tc>
        <w:tc>
          <w:tcPr>
            <w:tcW w:w="1843" w:type="dxa"/>
          </w:tcPr>
          <w:p w:rsidR="00217CF4" w:rsidRPr="00C02775" w:rsidRDefault="00217CF4" w:rsidP="00CB31CA">
            <w:pPr>
              <w:rPr>
                <w:rFonts w:eastAsia="Calibri"/>
                <w:bCs/>
                <w:lang w:eastAsia="en-US"/>
              </w:rPr>
            </w:pPr>
            <w:r w:rsidRPr="00C02775">
              <w:rPr>
                <w:rFonts w:eastAsia="Calibri"/>
                <w:bCs/>
                <w:lang w:eastAsia="en-US"/>
              </w:rPr>
              <w:t xml:space="preserve">г. Орлов, </w:t>
            </w:r>
          </w:p>
          <w:p w:rsidR="00217CF4" w:rsidRPr="00C02775" w:rsidRDefault="00217CF4" w:rsidP="00CB31CA">
            <w:pPr>
              <w:rPr>
                <w:rFonts w:eastAsia="Calibri"/>
                <w:bCs/>
                <w:lang w:eastAsia="en-US"/>
              </w:rPr>
            </w:pPr>
            <w:r w:rsidRPr="00C02775">
              <w:rPr>
                <w:rFonts w:eastAsia="Calibri"/>
                <w:bCs/>
                <w:lang w:eastAsia="en-US"/>
              </w:rPr>
              <w:t xml:space="preserve">ул. Ст. Халтурина, д.18, здание администрации Орловского района, каб.39, </w:t>
            </w:r>
          </w:p>
          <w:p w:rsidR="00217CF4" w:rsidRPr="00C02775" w:rsidRDefault="00217CF4" w:rsidP="00CB31CA">
            <w:pPr>
              <w:rPr>
                <w:rFonts w:eastAsia="Calibri"/>
                <w:bCs/>
                <w:lang w:eastAsia="en-US"/>
              </w:rPr>
            </w:pPr>
            <w:r w:rsidRPr="00C02775">
              <w:rPr>
                <w:rFonts w:eastAsia="Calibri"/>
                <w:bCs/>
                <w:lang w:eastAsia="en-US"/>
              </w:rPr>
              <w:t>тел. 2-16-95</w:t>
            </w:r>
          </w:p>
        </w:tc>
        <w:tc>
          <w:tcPr>
            <w:tcW w:w="1701" w:type="dxa"/>
          </w:tcPr>
          <w:p w:rsidR="00217CF4" w:rsidRPr="00C02775" w:rsidRDefault="00217CF4" w:rsidP="00CB31CA">
            <w:pPr>
              <w:rPr>
                <w:rFonts w:eastAsia="Calibri"/>
                <w:bCs/>
                <w:lang w:eastAsia="en-US"/>
              </w:rPr>
            </w:pPr>
            <w:r w:rsidRPr="00C02775">
              <w:rPr>
                <w:rFonts w:eastAsia="Calibri"/>
                <w:bCs/>
                <w:lang w:eastAsia="en-US"/>
              </w:rPr>
              <w:t xml:space="preserve">г. Орлов, </w:t>
            </w:r>
          </w:p>
          <w:p w:rsidR="00217CF4" w:rsidRPr="00C02775" w:rsidRDefault="00217CF4" w:rsidP="00CB31CA">
            <w:pPr>
              <w:rPr>
                <w:rFonts w:eastAsia="Calibri"/>
                <w:bCs/>
                <w:lang w:eastAsia="en-US"/>
              </w:rPr>
            </w:pPr>
            <w:r w:rsidRPr="00C02775">
              <w:rPr>
                <w:rFonts w:eastAsia="Calibri"/>
                <w:bCs/>
                <w:lang w:eastAsia="en-US"/>
              </w:rPr>
              <w:t xml:space="preserve">ул. Ст. Халтурина, д.18, здание администрации Орловского района, </w:t>
            </w:r>
          </w:p>
          <w:p w:rsidR="00217CF4" w:rsidRPr="00C02775" w:rsidRDefault="00217CF4" w:rsidP="00CB31CA">
            <w:pPr>
              <w:rPr>
                <w:rFonts w:eastAsia="Calibri"/>
                <w:bCs/>
                <w:lang w:eastAsia="en-US"/>
              </w:rPr>
            </w:pPr>
            <w:r w:rsidRPr="00C02775">
              <w:rPr>
                <w:rFonts w:eastAsia="Calibri"/>
                <w:bCs/>
                <w:lang w:eastAsia="en-US"/>
              </w:rPr>
              <w:t>тел. 2-12-88</w:t>
            </w:r>
          </w:p>
        </w:tc>
        <w:tc>
          <w:tcPr>
            <w:tcW w:w="3402" w:type="dxa"/>
          </w:tcPr>
          <w:p w:rsidR="00217CF4" w:rsidRPr="00C02775" w:rsidRDefault="00217CF4" w:rsidP="00CB31CA">
            <w:pPr>
              <w:rPr>
                <w:rFonts w:eastAsia="Calibri"/>
                <w:lang w:eastAsia="en-US"/>
              </w:rPr>
            </w:pPr>
            <w:proofErr w:type="gramStart"/>
            <w:r w:rsidRPr="00C02775">
              <w:rPr>
                <w:rFonts w:eastAsia="Calibri"/>
                <w:lang w:eastAsia="en-US"/>
              </w:rPr>
              <w:t xml:space="preserve">ул. Кирова: четная сторона с д.80 по д.104; ул. Воровского: нечетная сторона с д.23 по д.49; ул. </w:t>
            </w:r>
            <w:proofErr w:type="spellStart"/>
            <w:r w:rsidRPr="00C02775">
              <w:rPr>
                <w:rFonts w:eastAsia="Calibri"/>
                <w:lang w:eastAsia="en-US"/>
              </w:rPr>
              <w:t>Котельническая</w:t>
            </w:r>
            <w:proofErr w:type="spellEnd"/>
            <w:r w:rsidRPr="00C02775">
              <w:rPr>
                <w:rFonts w:eastAsia="Calibri"/>
                <w:lang w:eastAsia="en-US"/>
              </w:rPr>
              <w:t>: нечетная сторона с д.25 до конца, четная сторона д.56, д.58; ул. Революции: нечетная сторона с д.71 по д.101, четная сторона с д.76 по д.102;</w:t>
            </w:r>
            <w:proofErr w:type="gramEnd"/>
            <w:r w:rsidRPr="00C02775">
              <w:rPr>
                <w:rFonts w:eastAsia="Calibri"/>
                <w:lang w:eastAsia="en-US"/>
              </w:rPr>
              <w:t xml:space="preserve"> </w:t>
            </w:r>
            <w:proofErr w:type="gramStart"/>
            <w:r w:rsidRPr="00C02775">
              <w:rPr>
                <w:rFonts w:eastAsia="Calibri"/>
                <w:lang w:eastAsia="en-US"/>
              </w:rPr>
              <w:t xml:space="preserve">ул. </w:t>
            </w:r>
            <w:proofErr w:type="spellStart"/>
            <w:r w:rsidRPr="00C02775">
              <w:rPr>
                <w:rFonts w:eastAsia="Calibri"/>
                <w:lang w:eastAsia="en-US"/>
              </w:rPr>
              <w:t>Варенцова</w:t>
            </w:r>
            <w:proofErr w:type="spellEnd"/>
            <w:r w:rsidRPr="00C02775">
              <w:rPr>
                <w:rFonts w:eastAsia="Calibri"/>
                <w:lang w:eastAsia="en-US"/>
              </w:rPr>
              <w:t>: нечетная сторона с д.35 по д.51, четная сторона с д.32 до конца; ул. Ст. Халтурина: нечетная сторона с д.27 до конца, четная сторона с д.22 до конца; ул. Октябрьская: нечетная сторона с д.41 до конца, четная сторона с д.28 до конца;</w:t>
            </w:r>
            <w:proofErr w:type="gramEnd"/>
            <w:r w:rsidRPr="00C02775">
              <w:rPr>
                <w:rFonts w:eastAsia="Calibri"/>
                <w:lang w:eastAsia="en-US"/>
              </w:rPr>
              <w:t xml:space="preserve"> пер. Республиканский д.9, д.11, д.12, д.13; пер. Западный; пер. Черепанова; пер. Мичурина; пер. Шатова; пер. Солнечный; пер. Пионерский; пер. Мелиораторов; пер. Механизаторов; </w:t>
            </w:r>
            <w:proofErr w:type="spellStart"/>
            <w:r w:rsidRPr="00C02775">
              <w:rPr>
                <w:rFonts w:eastAsia="Calibri"/>
                <w:lang w:eastAsia="en-US"/>
              </w:rPr>
              <w:t>пер</w:t>
            </w:r>
            <w:proofErr w:type="gramStart"/>
            <w:r w:rsidRPr="00C02775">
              <w:rPr>
                <w:rFonts w:eastAsia="Calibri"/>
                <w:lang w:eastAsia="en-US"/>
              </w:rPr>
              <w:t>.Д</w:t>
            </w:r>
            <w:proofErr w:type="gramEnd"/>
            <w:r w:rsidRPr="00C02775">
              <w:rPr>
                <w:rFonts w:eastAsia="Calibri"/>
                <w:lang w:eastAsia="en-US"/>
              </w:rPr>
              <w:t>орожников</w:t>
            </w:r>
            <w:proofErr w:type="spellEnd"/>
          </w:p>
        </w:tc>
      </w:tr>
      <w:tr w:rsidR="00217CF4" w:rsidRPr="00651EBB" w:rsidTr="00B57AA0">
        <w:tc>
          <w:tcPr>
            <w:tcW w:w="708" w:type="dxa"/>
          </w:tcPr>
          <w:p w:rsidR="00217CF4" w:rsidRPr="00C02775" w:rsidRDefault="00217CF4" w:rsidP="00CB31CA">
            <w:pPr>
              <w:rPr>
                <w:rFonts w:eastAsia="Calibri"/>
                <w:bCs/>
                <w:lang w:eastAsia="en-US"/>
              </w:rPr>
            </w:pPr>
            <w:r w:rsidRPr="00C02775">
              <w:rPr>
                <w:rFonts w:eastAsia="Calibri"/>
                <w:bCs/>
                <w:lang w:eastAsia="en-US"/>
              </w:rPr>
              <w:t>3.</w:t>
            </w:r>
          </w:p>
        </w:tc>
        <w:tc>
          <w:tcPr>
            <w:tcW w:w="851" w:type="dxa"/>
          </w:tcPr>
          <w:p w:rsidR="00217CF4" w:rsidRPr="00C02775" w:rsidRDefault="00217CF4" w:rsidP="00CB31CA">
            <w:pPr>
              <w:rPr>
                <w:rFonts w:eastAsia="Calibri"/>
                <w:bCs/>
                <w:lang w:eastAsia="en-US"/>
              </w:rPr>
            </w:pPr>
            <w:r w:rsidRPr="00C02775">
              <w:rPr>
                <w:rFonts w:eastAsia="Calibri"/>
                <w:bCs/>
                <w:lang w:eastAsia="en-US"/>
              </w:rPr>
              <w:t xml:space="preserve">832   </w:t>
            </w:r>
          </w:p>
        </w:tc>
        <w:tc>
          <w:tcPr>
            <w:tcW w:w="1843" w:type="dxa"/>
          </w:tcPr>
          <w:p w:rsidR="00217CF4" w:rsidRPr="00C02775" w:rsidRDefault="00217CF4" w:rsidP="00CB31CA">
            <w:pPr>
              <w:rPr>
                <w:rFonts w:eastAsia="Calibri"/>
                <w:bCs/>
                <w:lang w:eastAsia="en-US"/>
              </w:rPr>
            </w:pPr>
            <w:r w:rsidRPr="00C02775">
              <w:rPr>
                <w:rFonts w:eastAsia="Calibri"/>
                <w:bCs/>
                <w:lang w:eastAsia="en-US"/>
              </w:rPr>
              <w:t>г. Орлов,</w:t>
            </w:r>
          </w:p>
          <w:p w:rsidR="00217CF4" w:rsidRPr="00C02775" w:rsidRDefault="00217CF4" w:rsidP="00CB31CA">
            <w:pPr>
              <w:rPr>
                <w:rFonts w:eastAsia="Calibri"/>
                <w:bCs/>
                <w:lang w:eastAsia="en-US"/>
              </w:rPr>
            </w:pPr>
            <w:r w:rsidRPr="00C02775">
              <w:rPr>
                <w:rFonts w:eastAsia="Calibri"/>
                <w:bCs/>
                <w:lang w:eastAsia="en-US"/>
              </w:rPr>
              <w:t xml:space="preserve">ул. Ст. Халтурина, д.18, здание </w:t>
            </w:r>
            <w:r w:rsidRPr="00C02775">
              <w:rPr>
                <w:rFonts w:eastAsia="Calibri"/>
                <w:bCs/>
                <w:lang w:eastAsia="en-US"/>
              </w:rPr>
              <w:lastRenderedPageBreak/>
              <w:t>администрации Орловского района, каб.48, тел. 2-16-36</w:t>
            </w:r>
          </w:p>
        </w:tc>
        <w:tc>
          <w:tcPr>
            <w:tcW w:w="1843" w:type="dxa"/>
          </w:tcPr>
          <w:p w:rsidR="00217CF4" w:rsidRPr="00C02775" w:rsidRDefault="00217CF4" w:rsidP="00CB31CA">
            <w:pPr>
              <w:rPr>
                <w:rFonts w:eastAsia="Calibri"/>
                <w:lang w:eastAsia="en-US"/>
              </w:rPr>
            </w:pPr>
            <w:r w:rsidRPr="00C02775">
              <w:rPr>
                <w:rFonts w:eastAsia="Calibri"/>
                <w:lang w:eastAsia="en-US"/>
              </w:rPr>
              <w:lastRenderedPageBreak/>
              <w:t xml:space="preserve">г. Орлов, </w:t>
            </w:r>
          </w:p>
          <w:p w:rsidR="00217CF4" w:rsidRPr="00C02775" w:rsidRDefault="00217CF4" w:rsidP="00CB31CA">
            <w:pPr>
              <w:rPr>
                <w:rFonts w:eastAsia="Calibri"/>
                <w:lang w:eastAsia="en-US"/>
              </w:rPr>
            </w:pPr>
            <w:r w:rsidRPr="00C02775">
              <w:rPr>
                <w:rFonts w:eastAsia="Calibri"/>
                <w:lang w:eastAsia="en-US"/>
              </w:rPr>
              <w:t xml:space="preserve">ул. Ленина, д.57, </w:t>
            </w:r>
          </w:p>
          <w:p w:rsidR="00217CF4" w:rsidRPr="00C02775" w:rsidRDefault="00217CF4" w:rsidP="00CB31CA">
            <w:pPr>
              <w:rPr>
                <w:rFonts w:eastAsia="Calibri"/>
                <w:lang w:eastAsia="en-US"/>
              </w:rPr>
            </w:pPr>
            <w:r w:rsidRPr="00C02775">
              <w:rPr>
                <w:rFonts w:eastAsia="Calibri"/>
                <w:lang w:eastAsia="en-US"/>
              </w:rPr>
              <w:t xml:space="preserve">здание Кировского </w:t>
            </w:r>
            <w:r w:rsidRPr="00C02775">
              <w:rPr>
                <w:rFonts w:eastAsia="Calibri"/>
                <w:lang w:eastAsia="en-US"/>
              </w:rPr>
              <w:lastRenderedPageBreak/>
              <w:t>областного государственного профессионального образовательного автономного учреждения  «</w:t>
            </w:r>
            <w:proofErr w:type="gramStart"/>
            <w:r w:rsidRPr="00C02775">
              <w:rPr>
                <w:rFonts w:eastAsia="Calibri"/>
                <w:lang w:eastAsia="en-US"/>
              </w:rPr>
              <w:t>Орлово-Вятский</w:t>
            </w:r>
            <w:proofErr w:type="gramEnd"/>
            <w:r w:rsidRPr="00C02775">
              <w:rPr>
                <w:rFonts w:eastAsia="Calibri"/>
                <w:lang w:eastAsia="en-US"/>
              </w:rPr>
              <w:t xml:space="preserve">  колледж педагогики и профессиональных технологий», (далее – КОГПОАУ «Орлово-Вятский колледж педагогики и профессиональных технологий»), </w:t>
            </w:r>
          </w:p>
          <w:p w:rsidR="00217CF4" w:rsidRPr="00C02775" w:rsidRDefault="00217CF4" w:rsidP="00CB31CA">
            <w:pPr>
              <w:rPr>
                <w:rFonts w:eastAsia="Calibri"/>
                <w:lang w:eastAsia="en-US"/>
              </w:rPr>
            </w:pPr>
            <w:r w:rsidRPr="00C02775">
              <w:rPr>
                <w:rFonts w:eastAsia="Calibri"/>
                <w:lang w:eastAsia="en-US"/>
              </w:rPr>
              <w:t xml:space="preserve">тел. 2-12-04 </w:t>
            </w:r>
          </w:p>
          <w:p w:rsidR="00217CF4" w:rsidRPr="00C02775" w:rsidRDefault="00217CF4" w:rsidP="00CB31CA">
            <w:pPr>
              <w:rPr>
                <w:rFonts w:eastAsia="Calibri"/>
                <w:bCs/>
                <w:lang w:eastAsia="en-US"/>
              </w:rPr>
            </w:pPr>
            <w:r w:rsidRPr="00C02775">
              <w:rPr>
                <w:rFonts w:eastAsia="Calibri"/>
                <w:lang w:eastAsia="en-US"/>
              </w:rPr>
              <w:t>(по согласованию)</w:t>
            </w:r>
          </w:p>
        </w:tc>
        <w:tc>
          <w:tcPr>
            <w:tcW w:w="1701" w:type="dxa"/>
          </w:tcPr>
          <w:p w:rsidR="00217CF4" w:rsidRPr="00C02775" w:rsidRDefault="00217CF4" w:rsidP="00CB31CA">
            <w:pPr>
              <w:rPr>
                <w:rFonts w:eastAsia="Calibri"/>
                <w:lang w:eastAsia="en-US"/>
              </w:rPr>
            </w:pPr>
            <w:r w:rsidRPr="00C02775">
              <w:rPr>
                <w:rFonts w:eastAsia="Calibri"/>
                <w:lang w:eastAsia="en-US"/>
              </w:rPr>
              <w:lastRenderedPageBreak/>
              <w:t>г. Орлов, здание КОГПОАУ «</w:t>
            </w:r>
            <w:proofErr w:type="gramStart"/>
            <w:r w:rsidRPr="00C02775">
              <w:rPr>
                <w:rFonts w:eastAsia="Calibri"/>
                <w:lang w:eastAsia="en-US"/>
              </w:rPr>
              <w:t>Орлово-</w:t>
            </w:r>
            <w:r w:rsidRPr="00C02775">
              <w:rPr>
                <w:rFonts w:eastAsia="Calibri"/>
                <w:lang w:eastAsia="en-US"/>
              </w:rPr>
              <w:lastRenderedPageBreak/>
              <w:t>Вятский</w:t>
            </w:r>
            <w:proofErr w:type="gramEnd"/>
            <w:r w:rsidRPr="00C02775">
              <w:rPr>
                <w:rFonts w:eastAsia="Calibri"/>
                <w:lang w:eastAsia="en-US"/>
              </w:rPr>
              <w:t xml:space="preserve"> колледж педагогики и профессиональных технологий»</w:t>
            </w:r>
          </w:p>
          <w:p w:rsidR="00217CF4" w:rsidRPr="00C02775" w:rsidRDefault="00217CF4" w:rsidP="00CB31CA">
            <w:pPr>
              <w:rPr>
                <w:rFonts w:eastAsia="Calibri"/>
                <w:lang w:eastAsia="en-US"/>
              </w:rPr>
            </w:pPr>
            <w:r w:rsidRPr="00C02775">
              <w:rPr>
                <w:rFonts w:eastAsia="Calibri"/>
                <w:lang w:eastAsia="en-US"/>
              </w:rPr>
              <w:t xml:space="preserve">ул. Ленина, д.57, </w:t>
            </w:r>
          </w:p>
          <w:p w:rsidR="00217CF4" w:rsidRPr="00C02775" w:rsidRDefault="00217CF4" w:rsidP="00CB31CA">
            <w:pPr>
              <w:rPr>
                <w:rFonts w:eastAsia="Calibri"/>
                <w:lang w:eastAsia="en-US"/>
              </w:rPr>
            </w:pPr>
            <w:r w:rsidRPr="00C02775">
              <w:rPr>
                <w:rFonts w:eastAsia="Calibri"/>
                <w:lang w:eastAsia="en-US"/>
              </w:rPr>
              <w:t>тел.2-12-04</w:t>
            </w:r>
          </w:p>
          <w:p w:rsidR="00217CF4" w:rsidRPr="00C02775" w:rsidRDefault="00217CF4" w:rsidP="00CB31CA">
            <w:pPr>
              <w:rPr>
                <w:rFonts w:eastAsia="Calibri"/>
                <w:bCs/>
                <w:lang w:eastAsia="en-US"/>
              </w:rPr>
            </w:pPr>
            <w:r w:rsidRPr="00C02775">
              <w:rPr>
                <w:rFonts w:eastAsia="Calibri"/>
                <w:lang w:eastAsia="en-US"/>
              </w:rPr>
              <w:t>(по согласованию)</w:t>
            </w:r>
          </w:p>
        </w:tc>
        <w:tc>
          <w:tcPr>
            <w:tcW w:w="3402" w:type="dxa"/>
          </w:tcPr>
          <w:p w:rsidR="00217CF4" w:rsidRPr="00C02775" w:rsidRDefault="00217CF4" w:rsidP="00CB31CA">
            <w:pPr>
              <w:rPr>
                <w:rFonts w:eastAsia="Calibri"/>
                <w:lang w:eastAsia="en-US"/>
              </w:rPr>
            </w:pPr>
            <w:r w:rsidRPr="00C02775">
              <w:rPr>
                <w:rFonts w:eastAsia="Calibri"/>
                <w:lang w:eastAsia="en-US"/>
              </w:rPr>
              <w:lastRenderedPageBreak/>
              <w:t xml:space="preserve">ул. Набережная с д.29 по д.34; ул. </w:t>
            </w:r>
            <w:proofErr w:type="spellStart"/>
            <w:r w:rsidRPr="00C02775">
              <w:rPr>
                <w:rFonts w:eastAsia="Calibri"/>
                <w:lang w:eastAsia="en-US"/>
              </w:rPr>
              <w:t>В.Сокованова</w:t>
            </w:r>
            <w:proofErr w:type="spellEnd"/>
            <w:r w:rsidRPr="00C02775">
              <w:rPr>
                <w:rFonts w:eastAsia="Calibri"/>
                <w:lang w:eastAsia="en-US"/>
              </w:rPr>
              <w:t xml:space="preserve">: нечетная сторона с д.1 до конца, четная сторона с д.36 </w:t>
            </w:r>
            <w:r w:rsidRPr="00C02775">
              <w:rPr>
                <w:rFonts w:eastAsia="Calibri"/>
                <w:lang w:eastAsia="en-US"/>
              </w:rPr>
              <w:lastRenderedPageBreak/>
              <w:t xml:space="preserve">до конца; ул. Воровского: нечетная сторона с д.51 </w:t>
            </w:r>
            <w:proofErr w:type="gramStart"/>
            <w:r w:rsidRPr="00C02775">
              <w:rPr>
                <w:rFonts w:eastAsia="Calibri"/>
                <w:lang w:eastAsia="en-US"/>
              </w:rPr>
              <w:t>по</w:t>
            </w:r>
            <w:proofErr w:type="gramEnd"/>
            <w:r w:rsidRPr="00C02775">
              <w:rPr>
                <w:rFonts w:eastAsia="Calibri"/>
                <w:lang w:eastAsia="en-US"/>
              </w:rPr>
              <w:t xml:space="preserve"> д.71, четная сторона с д.2 до конца; </w:t>
            </w:r>
            <w:proofErr w:type="gramStart"/>
            <w:r w:rsidRPr="00C02775">
              <w:rPr>
                <w:rFonts w:eastAsia="Calibri"/>
                <w:lang w:eastAsia="en-US"/>
              </w:rPr>
              <w:t>ул. Ленина: нечетная сторона с д.55 по д.71, четная сторона с д.64 по д.90; ул. Орловская: нечетная сторона с д.87 по д.103, четная сторона с д.86 по д.106; ул. Кирова: нечетная сторона с д.59 по д.81, четная сторона с д.60 по д.78;</w:t>
            </w:r>
            <w:proofErr w:type="gramEnd"/>
            <w:r w:rsidRPr="00C02775">
              <w:rPr>
                <w:rFonts w:eastAsia="Calibri"/>
                <w:lang w:eastAsia="en-US"/>
              </w:rPr>
              <w:t xml:space="preserve"> </w:t>
            </w:r>
            <w:proofErr w:type="gramStart"/>
            <w:r w:rsidRPr="00C02775">
              <w:rPr>
                <w:rFonts w:eastAsia="Calibri"/>
                <w:lang w:eastAsia="en-US"/>
              </w:rPr>
              <w:t xml:space="preserve">ул. Революции: нечетная сторона с д.53 по д.69, четная сторона с д.52 по д.74; ул. </w:t>
            </w:r>
            <w:proofErr w:type="spellStart"/>
            <w:r w:rsidRPr="00C02775">
              <w:rPr>
                <w:rFonts w:eastAsia="Calibri"/>
                <w:lang w:eastAsia="en-US"/>
              </w:rPr>
              <w:t>Варенцова</w:t>
            </w:r>
            <w:proofErr w:type="spellEnd"/>
            <w:r w:rsidRPr="00C02775">
              <w:rPr>
                <w:rFonts w:eastAsia="Calibri"/>
                <w:lang w:eastAsia="en-US"/>
              </w:rPr>
              <w:t xml:space="preserve">: нечетная сторона с д.13 по д.33, четная сторона с д.2 по д.30; ул. </w:t>
            </w:r>
            <w:proofErr w:type="spellStart"/>
            <w:r w:rsidRPr="00C02775">
              <w:rPr>
                <w:rFonts w:eastAsia="Calibri"/>
                <w:lang w:eastAsia="en-US"/>
              </w:rPr>
              <w:t>Котельническая</w:t>
            </w:r>
            <w:proofErr w:type="spellEnd"/>
            <w:r w:rsidRPr="00C02775">
              <w:rPr>
                <w:rFonts w:eastAsia="Calibri"/>
                <w:lang w:eastAsia="en-US"/>
              </w:rPr>
              <w:t>: нечетная сторона с д.1 по д.23, четная сторона с д.2 по д.54;</w:t>
            </w:r>
            <w:proofErr w:type="gramEnd"/>
            <w:r w:rsidRPr="00C02775">
              <w:rPr>
                <w:rFonts w:eastAsia="Calibri"/>
                <w:lang w:eastAsia="en-US"/>
              </w:rPr>
              <w:t xml:space="preserve"> </w:t>
            </w:r>
            <w:proofErr w:type="gramStart"/>
            <w:r w:rsidRPr="00C02775">
              <w:rPr>
                <w:rFonts w:eastAsia="Calibri"/>
                <w:lang w:eastAsia="en-US"/>
              </w:rPr>
              <w:t xml:space="preserve">ул. </w:t>
            </w:r>
            <w:proofErr w:type="spellStart"/>
            <w:r w:rsidRPr="00C02775">
              <w:rPr>
                <w:rFonts w:eastAsia="Calibri"/>
                <w:lang w:eastAsia="en-US"/>
              </w:rPr>
              <w:t>Окрайная</w:t>
            </w:r>
            <w:proofErr w:type="spellEnd"/>
            <w:r w:rsidRPr="00C02775">
              <w:rPr>
                <w:rFonts w:eastAsia="Calibri"/>
                <w:lang w:eastAsia="en-US"/>
              </w:rPr>
              <w:t>; ул. Капустина; пер. Республиканский: нечетная сторона с д.1 по д.5, четная сторона с д.2 по д.8; пер. Петрова д.12, д.14, д.16; пер. Гагарина; пер. Горный; пер. Овражный;  пер. Фабричный; пер.  Зеленый; пер. Красноармейский; пер. Молодежный; пер. Новый</w:t>
            </w:r>
            <w:proofErr w:type="gramEnd"/>
          </w:p>
        </w:tc>
      </w:tr>
      <w:tr w:rsidR="00217CF4" w:rsidRPr="00651EBB" w:rsidTr="00B57AA0">
        <w:tc>
          <w:tcPr>
            <w:tcW w:w="708" w:type="dxa"/>
          </w:tcPr>
          <w:p w:rsidR="00217CF4" w:rsidRPr="00C02775" w:rsidRDefault="00217CF4" w:rsidP="00CB31CA">
            <w:pPr>
              <w:rPr>
                <w:rFonts w:eastAsia="Calibri"/>
                <w:bCs/>
                <w:lang w:eastAsia="en-US"/>
              </w:rPr>
            </w:pPr>
            <w:r w:rsidRPr="00C02775">
              <w:rPr>
                <w:rFonts w:eastAsia="Calibri"/>
                <w:bCs/>
                <w:lang w:eastAsia="en-US"/>
              </w:rPr>
              <w:lastRenderedPageBreak/>
              <w:t>4.</w:t>
            </w:r>
          </w:p>
        </w:tc>
        <w:tc>
          <w:tcPr>
            <w:tcW w:w="851" w:type="dxa"/>
          </w:tcPr>
          <w:p w:rsidR="00217CF4" w:rsidRPr="00C02775" w:rsidRDefault="00217CF4" w:rsidP="00CB31CA">
            <w:pPr>
              <w:rPr>
                <w:rFonts w:eastAsia="Calibri"/>
                <w:bCs/>
                <w:lang w:eastAsia="en-US"/>
              </w:rPr>
            </w:pPr>
            <w:r w:rsidRPr="00C02775">
              <w:rPr>
                <w:rFonts w:eastAsia="Calibri"/>
                <w:bCs/>
                <w:lang w:eastAsia="en-US"/>
              </w:rPr>
              <w:t xml:space="preserve">833    </w:t>
            </w:r>
          </w:p>
        </w:tc>
        <w:tc>
          <w:tcPr>
            <w:tcW w:w="1843" w:type="dxa"/>
          </w:tcPr>
          <w:p w:rsidR="00217CF4" w:rsidRPr="00C02775" w:rsidRDefault="00217CF4" w:rsidP="00CB31CA">
            <w:pPr>
              <w:rPr>
                <w:rFonts w:eastAsia="Calibri"/>
                <w:bCs/>
                <w:lang w:eastAsia="en-US"/>
              </w:rPr>
            </w:pPr>
            <w:r w:rsidRPr="00C02775">
              <w:rPr>
                <w:rFonts w:eastAsia="Calibri"/>
                <w:bCs/>
                <w:lang w:eastAsia="en-US"/>
              </w:rPr>
              <w:t xml:space="preserve">г. Орлов, </w:t>
            </w:r>
          </w:p>
          <w:p w:rsidR="00217CF4" w:rsidRPr="00C02775" w:rsidRDefault="00217CF4" w:rsidP="00CB31CA">
            <w:pPr>
              <w:rPr>
                <w:rFonts w:eastAsia="Calibri"/>
                <w:bCs/>
                <w:lang w:eastAsia="en-US"/>
              </w:rPr>
            </w:pPr>
            <w:r w:rsidRPr="00C02775">
              <w:rPr>
                <w:rFonts w:eastAsia="Calibri"/>
                <w:bCs/>
                <w:lang w:eastAsia="en-US"/>
              </w:rPr>
              <w:t>ул. Ст. Халтурина, д.18, здание администрации Орловского района, каб.48, тел. 2-16-36</w:t>
            </w:r>
          </w:p>
        </w:tc>
        <w:tc>
          <w:tcPr>
            <w:tcW w:w="1843" w:type="dxa"/>
          </w:tcPr>
          <w:p w:rsidR="00217CF4" w:rsidRPr="00C02775" w:rsidRDefault="00217CF4" w:rsidP="00CB31CA">
            <w:pPr>
              <w:rPr>
                <w:rFonts w:eastAsia="Calibri"/>
                <w:lang w:eastAsia="en-US"/>
              </w:rPr>
            </w:pPr>
            <w:r w:rsidRPr="00C02775">
              <w:rPr>
                <w:rFonts w:eastAsia="Calibri"/>
                <w:lang w:eastAsia="en-US"/>
              </w:rPr>
              <w:t xml:space="preserve">г. Орлов, </w:t>
            </w:r>
          </w:p>
          <w:p w:rsidR="00217CF4" w:rsidRPr="00C02775" w:rsidRDefault="00217CF4" w:rsidP="00CB31CA">
            <w:pPr>
              <w:rPr>
                <w:rFonts w:eastAsia="Calibri"/>
                <w:lang w:eastAsia="en-US"/>
              </w:rPr>
            </w:pPr>
            <w:r w:rsidRPr="00C02775">
              <w:rPr>
                <w:rFonts w:eastAsia="Calibri"/>
                <w:lang w:eastAsia="en-US"/>
              </w:rPr>
              <w:t>ул. Ленина, д.55, здание Муниципального  бюджетного учреждения «Центр культуры и досуга Орловского муниципального округа» (далее – МБУ «Центр культуры и досуга),</w:t>
            </w:r>
          </w:p>
          <w:p w:rsidR="00217CF4" w:rsidRPr="00C02775" w:rsidRDefault="00217CF4" w:rsidP="00CB31CA">
            <w:pPr>
              <w:rPr>
                <w:rFonts w:eastAsia="Calibri"/>
                <w:lang w:eastAsia="en-US"/>
              </w:rPr>
            </w:pPr>
            <w:r w:rsidRPr="00C02775">
              <w:rPr>
                <w:rFonts w:eastAsia="Calibri"/>
                <w:lang w:eastAsia="en-US"/>
              </w:rPr>
              <w:t>тел. 2-17-79</w:t>
            </w:r>
          </w:p>
          <w:p w:rsidR="00217CF4" w:rsidRPr="00C02775" w:rsidRDefault="00217CF4" w:rsidP="00CB31CA">
            <w:pPr>
              <w:rPr>
                <w:rFonts w:eastAsia="Calibri"/>
                <w:bCs/>
                <w:lang w:eastAsia="en-US"/>
              </w:rPr>
            </w:pPr>
          </w:p>
        </w:tc>
        <w:tc>
          <w:tcPr>
            <w:tcW w:w="1701" w:type="dxa"/>
          </w:tcPr>
          <w:p w:rsidR="00217CF4" w:rsidRPr="00C02775" w:rsidRDefault="00217CF4" w:rsidP="00CB31CA">
            <w:pPr>
              <w:rPr>
                <w:rFonts w:eastAsia="Calibri"/>
                <w:lang w:eastAsia="en-US"/>
              </w:rPr>
            </w:pPr>
            <w:r w:rsidRPr="00C02775">
              <w:rPr>
                <w:rFonts w:eastAsia="Calibri"/>
                <w:lang w:eastAsia="en-US"/>
              </w:rPr>
              <w:t xml:space="preserve">г. Орлов, </w:t>
            </w:r>
          </w:p>
          <w:p w:rsidR="00217CF4" w:rsidRPr="00C02775" w:rsidRDefault="00217CF4" w:rsidP="00CB31CA">
            <w:pPr>
              <w:rPr>
                <w:rFonts w:eastAsia="Calibri"/>
                <w:lang w:eastAsia="en-US"/>
              </w:rPr>
            </w:pPr>
            <w:r w:rsidRPr="00C02775">
              <w:rPr>
                <w:rFonts w:eastAsia="Calibri"/>
                <w:lang w:eastAsia="en-US"/>
              </w:rPr>
              <w:t xml:space="preserve">ул. Ленина, д.55, здание  МБУ «Центр культуры и досуга»    </w:t>
            </w:r>
          </w:p>
          <w:p w:rsidR="00217CF4" w:rsidRPr="00C02775" w:rsidRDefault="00217CF4" w:rsidP="00CB31CA">
            <w:pPr>
              <w:rPr>
                <w:rFonts w:eastAsia="Calibri"/>
                <w:lang w:eastAsia="en-US"/>
              </w:rPr>
            </w:pPr>
            <w:r w:rsidRPr="00C02775">
              <w:rPr>
                <w:rFonts w:eastAsia="Calibri"/>
                <w:lang w:eastAsia="en-US"/>
              </w:rPr>
              <w:t xml:space="preserve"> тел. 2-17-79</w:t>
            </w:r>
          </w:p>
          <w:p w:rsidR="00217CF4" w:rsidRPr="00C02775" w:rsidRDefault="00217CF4" w:rsidP="00CB31CA">
            <w:pPr>
              <w:rPr>
                <w:rFonts w:eastAsia="Calibri"/>
                <w:bCs/>
                <w:lang w:eastAsia="en-US"/>
              </w:rPr>
            </w:pPr>
          </w:p>
        </w:tc>
        <w:tc>
          <w:tcPr>
            <w:tcW w:w="3402" w:type="dxa"/>
          </w:tcPr>
          <w:p w:rsidR="00217CF4" w:rsidRPr="00C02775" w:rsidRDefault="00217CF4" w:rsidP="00CB31CA">
            <w:pPr>
              <w:rPr>
                <w:rFonts w:eastAsia="Calibri"/>
                <w:lang w:eastAsia="en-US"/>
              </w:rPr>
            </w:pPr>
            <w:proofErr w:type="gramStart"/>
            <w:r w:rsidRPr="00C02775">
              <w:rPr>
                <w:rFonts w:eastAsia="Calibri"/>
                <w:lang w:eastAsia="en-US"/>
              </w:rPr>
              <w:t xml:space="preserve">ул. Набережная с д.16 по д.28; ул. Баумана: нечетная сторона с д.1 по д.27, чётная сторона с д.10 по д.46; ул. </w:t>
            </w:r>
            <w:proofErr w:type="spellStart"/>
            <w:r w:rsidRPr="00C02775">
              <w:rPr>
                <w:rFonts w:eastAsia="Calibri"/>
                <w:lang w:eastAsia="en-US"/>
              </w:rPr>
              <w:t>В.Сокованова</w:t>
            </w:r>
            <w:proofErr w:type="spellEnd"/>
            <w:r w:rsidRPr="00C02775">
              <w:rPr>
                <w:rFonts w:eastAsia="Calibri"/>
                <w:lang w:eastAsia="en-US"/>
              </w:rPr>
              <w:t xml:space="preserve">: четная сторона с д.2 по д.34; ул. </w:t>
            </w:r>
            <w:proofErr w:type="spellStart"/>
            <w:r w:rsidRPr="00C02775">
              <w:rPr>
                <w:rFonts w:eastAsia="Calibri"/>
                <w:lang w:eastAsia="en-US"/>
              </w:rPr>
              <w:t>Варенцова</w:t>
            </w:r>
            <w:proofErr w:type="spellEnd"/>
            <w:r w:rsidRPr="00C02775">
              <w:rPr>
                <w:rFonts w:eastAsia="Calibri"/>
                <w:lang w:eastAsia="en-US"/>
              </w:rPr>
              <w:t>: нечетная сторона с д.1 по д.11; ул. Большевиков; ул. Зонова;</w:t>
            </w:r>
            <w:proofErr w:type="gramEnd"/>
            <w:r w:rsidRPr="00C02775">
              <w:rPr>
                <w:rFonts w:eastAsia="Calibri"/>
                <w:lang w:eastAsia="en-US"/>
              </w:rPr>
              <w:t xml:space="preserve"> </w:t>
            </w:r>
            <w:proofErr w:type="gramStart"/>
            <w:r w:rsidRPr="00C02775">
              <w:rPr>
                <w:rFonts w:eastAsia="Calibri"/>
                <w:lang w:eastAsia="en-US"/>
              </w:rPr>
              <w:t>ул. Ленина: нечетная сторона с д.27 по д.51, четная сторона с д.16 по д.62; ул. Орловская: нечетная сторона с д.33 по д.85, четная сторона с д.38 по д.84; ул. Кирова: нечетная сторона с д.21 по д.57,- четная сторона с д.14 по д.58;</w:t>
            </w:r>
            <w:proofErr w:type="gramEnd"/>
            <w:r w:rsidRPr="00C02775">
              <w:rPr>
                <w:rFonts w:eastAsia="Calibri"/>
                <w:lang w:eastAsia="en-US"/>
              </w:rPr>
              <w:t xml:space="preserve"> </w:t>
            </w:r>
            <w:proofErr w:type="gramStart"/>
            <w:r w:rsidRPr="00C02775">
              <w:rPr>
                <w:rFonts w:eastAsia="Calibri"/>
                <w:lang w:eastAsia="en-US"/>
              </w:rPr>
              <w:t xml:space="preserve">ул. Революции: нечетная сторона с д.13 по д.51, четная сторона с д.16 по д.50; пер. Герцена; пер. Петрова: нечетная сторона с д.1 до конца, четная сторона с д.2 по д.10; пер. Профсоюзный; пер. Журавлева; пер. Березина; пер. </w:t>
            </w:r>
            <w:proofErr w:type="spellStart"/>
            <w:r w:rsidRPr="00C02775">
              <w:rPr>
                <w:rFonts w:eastAsia="Calibri"/>
                <w:lang w:eastAsia="en-US"/>
              </w:rPr>
              <w:t>Мокерова</w:t>
            </w:r>
            <w:proofErr w:type="spellEnd"/>
            <w:r w:rsidRPr="00C02775">
              <w:rPr>
                <w:rFonts w:eastAsia="Calibri"/>
                <w:lang w:eastAsia="en-US"/>
              </w:rPr>
              <w:t>; пер. Зимний;</w:t>
            </w:r>
            <w:proofErr w:type="gramEnd"/>
            <w:r w:rsidRPr="00C02775">
              <w:rPr>
                <w:rFonts w:eastAsia="Calibri"/>
                <w:lang w:eastAsia="en-US"/>
              </w:rPr>
              <w:t xml:space="preserve"> </w:t>
            </w:r>
            <w:proofErr w:type="gramStart"/>
            <w:r w:rsidRPr="00C02775">
              <w:rPr>
                <w:rFonts w:eastAsia="Calibri"/>
                <w:lang w:eastAsia="en-US"/>
              </w:rPr>
              <w:t>пер. Северный: нечётная сторона с д.9 до конца, чётная сторона с д.12 до конца; ул. Комсомольская: нечётная сторона с д.7 до конца; пер. Первомайский</w:t>
            </w:r>
            <w:proofErr w:type="gramEnd"/>
          </w:p>
          <w:p w:rsidR="00217CF4" w:rsidRPr="00C02775" w:rsidRDefault="00217CF4" w:rsidP="00CB31CA">
            <w:pPr>
              <w:rPr>
                <w:rFonts w:eastAsia="Calibri"/>
                <w:lang w:eastAsia="en-US"/>
              </w:rPr>
            </w:pPr>
          </w:p>
        </w:tc>
      </w:tr>
      <w:tr w:rsidR="00217CF4" w:rsidRPr="00651EBB" w:rsidTr="00B57AA0">
        <w:tc>
          <w:tcPr>
            <w:tcW w:w="708" w:type="dxa"/>
          </w:tcPr>
          <w:p w:rsidR="00217CF4" w:rsidRPr="00C02775" w:rsidRDefault="00217CF4" w:rsidP="00CB31CA">
            <w:pPr>
              <w:rPr>
                <w:rFonts w:eastAsia="Calibri"/>
                <w:bCs/>
                <w:lang w:eastAsia="en-US"/>
              </w:rPr>
            </w:pPr>
            <w:r w:rsidRPr="00C02775">
              <w:rPr>
                <w:rFonts w:eastAsia="Calibri"/>
                <w:bCs/>
                <w:lang w:eastAsia="en-US"/>
              </w:rPr>
              <w:t>5.</w:t>
            </w:r>
          </w:p>
        </w:tc>
        <w:tc>
          <w:tcPr>
            <w:tcW w:w="851" w:type="dxa"/>
          </w:tcPr>
          <w:p w:rsidR="00217CF4" w:rsidRPr="00C02775" w:rsidRDefault="00217CF4" w:rsidP="00CB31CA">
            <w:pPr>
              <w:rPr>
                <w:rFonts w:eastAsia="Calibri"/>
                <w:bCs/>
                <w:lang w:eastAsia="en-US"/>
              </w:rPr>
            </w:pPr>
            <w:r w:rsidRPr="00C02775">
              <w:rPr>
                <w:rFonts w:eastAsia="Calibri"/>
                <w:bCs/>
                <w:lang w:eastAsia="en-US"/>
              </w:rPr>
              <w:t xml:space="preserve">834    </w:t>
            </w:r>
          </w:p>
        </w:tc>
        <w:tc>
          <w:tcPr>
            <w:tcW w:w="1843" w:type="dxa"/>
          </w:tcPr>
          <w:p w:rsidR="00217CF4" w:rsidRPr="00C02775" w:rsidRDefault="00217CF4" w:rsidP="00CB31CA">
            <w:pPr>
              <w:rPr>
                <w:rFonts w:eastAsia="Calibri"/>
                <w:bCs/>
                <w:lang w:eastAsia="en-US"/>
              </w:rPr>
            </w:pPr>
            <w:r w:rsidRPr="00C02775">
              <w:rPr>
                <w:rFonts w:eastAsia="Calibri"/>
                <w:bCs/>
                <w:lang w:eastAsia="en-US"/>
              </w:rPr>
              <w:t xml:space="preserve">г. Орлов, </w:t>
            </w:r>
          </w:p>
          <w:p w:rsidR="00217CF4" w:rsidRPr="00C02775" w:rsidRDefault="00217CF4" w:rsidP="00CB31CA">
            <w:pPr>
              <w:rPr>
                <w:rFonts w:eastAsia="Calibri"/>
                <w:bCs/>
                <w:lang w:eastAsia="en-US"/>
              </w:rPr>
            </w:pPr>
            <w:r w:rsidRPr="00C02775">
              <w:rPr>
                <w:rFonts w:eastAsia="Calibri"/>
                <w:bCs/>
                <w:lang w:eastAsia="en-US"/>
              </w:rPr>
              <w:t>ул. Ст. Халтурина, д.18, здание администрации Орловского района, каб.48, тел. 2-16-36</w:t>
            </w:r>
          </w:p>
        </w:tc>
        <w:tc>
          <w:tcPr>
            <w:tcW w:w="1843" w:type="dxa"/>
          </w:tcPr>
          <w:p w:rsidR="00217CF4" w:rsidRPr="00C02775" w:rsidRDefault="00217CF4" w:rsidP="00CB31CA">
            <w:pPr>
              <w:rPr>
                <w:rFonts w:eastAsia="Calibri"/>
                <w:lang w:eastAsia="en-US"/>
              </w:rPr>
            </w:pPr>
            <w:r w:rsidRPr="00C02775">
              <w:rPr>
                <w:rFonts w:eastAsia="Calibri"/>
                <w:lang w:eastAsia="en-US"/>
              </w:rPr>
              <w:t xml:space="preserve">г. Орлов, </w:t>
            </w:r>
          </w:p>
          <w:p w:rsidR="00217CF4" w:rsidRPr="00C02775" w:rsidRDefault="00217CF4" w:rsidP="00CB31CA">
            <w:pPr>
              <w:rPr>
                <w:rFonts w:eastAsia="Calibri"/>
                <w:lang w:eastAsia="en-US"/>
              </w:rPr>
            </w:pPr>
            <w:r w:rsidRPr="00C02775">
              <w:rPr>
                <w:rFonts w:eastAsia="Calibri"/>
                <w:lang w:eastAsia="en-US"/>
              </w:rPr>
              <w:t xml:space="preserve">ул. Строителей, д.20, </w:t>
            </w:r>
          </w:p>
          <w:p w:rsidR="00217CF4" w:rsidRPr="00C02775" w:rsidRDefault="00217CF4" w:rsidP="00CB31CA">
            <w:pPr>
              <w:rPr>
                <w:rFonts w:eastAsia="Calibri"/>
                <w:lang w:eastAsia="en-US"/>
              </w:rPr>
            </w:pPr>
            <w:r w:rsidRPr="00C02775">
              <w:rPr>
                <w:rFonts w:eastAsia="Calibri"/>
                <w:lang w:eastAsia="en-US"/>
              </w:rPr>
              <w:t xml:space="preserve">зал Орловского подразделения </w:t>
            </w:r>
            <w:proofErr w:type="spellStart"/>
            <w:r w:rsidRPr="00C02775">
              <w:rPr>
                <w:rFonts w:eastAsia="Calibri"/>
                <w:lang w:eastAsia="en-US"/>
              </w:rPr>
              <w:t>Котельничского</w:t>
            </w:r>
            <w:proofErr w:type="spellEnd"/>
            <w:r w:rsidRPr="00C02775">
              <w:rPr>
                <w:rFonts w:eastAsia="Calibri"/>
                <w:lang w:eastAsia="en-US"/>
              </w:rPr>
              <w:t xml:space="preserve"> межрайонного отдела ЗАГС министерства юстиции Кировской области, (по согласованию)</w:t>
            </w:r>
          </w:p>
          <w:p w:rsidR="00217CF4" w:rsidRPr="00C02775" w:rsidRDefault="00217CF4" w:rsidP="00CB31CA">
            <w:pPr>
              <w:rPr>
                <w:rFonts w:eastAsia="Calibri"/>
                <w:lang w:eastAsia="en-US"/>
              </w:rPr>
            </w:pPr>
            <w:r w:rsidRPr="00C02775">
              <w:rPr>
                <w:rFonts w:eastAsia="Calibri"/>
                <w:lang w:eastAsia="en-US"/>
              </w:rPr>
              <w:t>тел.  8-922-950-11-</w:t>
            </w:r>
            <w:r w:rsidRPr="00C02775">
              <w:rPr>
                <w:rFonts w:eastAsia="Calibri"/>
                <w:lang w:eastAsia="en-US"/>
              </w:rPr>
              <w:lastRenderedPageBreak/>
              <w:t>34</w:t>
            </w:r>
          </w:p>
          <w:p w:rsidR="00217CF4" w:rsidRPr="00C02775" w:rsidRDefault="00217CF4" w:rsidP="00CB31CA">
            <w:pPr>
              <w:rPr>
                <w:rFonts w:eastAsia="Calibri"/>
                <w:bCs/>
                <w:lang w:eastAsia="en-US"/>
              </w:rPr>
            </w:pPr>
          </w:p>
        </w:tc>
        <w:tc>
          <w:tcPr>
            <w:tcW w:w="1701" w:type="dxa"/>
          </w:tcPr>
          <w:p w:rsidR="00217CF4" w:rsidRPr="00C02775" w:rsidRDefault="00217CF4" w:rsidP="00CB31CA">
            <w:pPr>
              <w:rPr>
                <w:rFonts w:eastAsia="Calibri"/>
                <w:lang w:eastAsia="en-US"/>
              </w:rPr>
            </w:pPr>
            <w:r w:rsidRPr="00C02775">
              <w:rPr>
                <w:rFonts w:eastAsia="Calibri"/>
                <w:lang w:eastAsia="en-US"/>
              </w:rPr>
              <w:lastRenderedPageBreak/>
              <w:t xml:space="preserve">г. Орлов, </w:t>
            </w:r>
          </w:p>
          <w:p w:rsidR="00217CF4" w:rsidRPr="00C02775" w:rsidRDefault="00217CF4" w:rsidP="00CB31CA">
            <w:pPr>
              <w:rPr>
                <w:rFonts w:eastAsia="Calibri"/>
                <w:lang w:eastAsia="en-US"/>
              </w:rPr>
            </w:pPr>
            <w:r w:rsidRPr="00C02775">
              <w:rPr>
                <w:rFonts w:eastAsia="Calibri"/>
                <w:lang w:eastAsia="en-US"/>
              </w:rPr>
              <w:t xml:space="preserve">ул. Строителей, д.20, </w:t>
            </w:r>
          </w:p>
          <w:p w:rsidR="00217CF4" w:rsidRPr="00C02775" w:rsidRDefault="00217CF4" w:rsidP="00CB31CA">
            <w:pPr>
              <w:rPr>
                <w:rFonts w:eastAsia="Calibri"/>
                <w:lang w:eastAsia="en-US"/>
              </w:rPr>
            </w:pPr>
            <w:r w:rsidRPr="00C02775">
              <w:rPr>
                <w:rFonts w:eastAsia="Calibri"/>
                <w:lang w:eastAsia="en-US"/>
              </w:rPr>
              <w:t xml:space="preserve">зал Орловского подразделения </w:t>
            </w:r>
            <w:proofErr w:type="spellStart"/>
            <w:r w:rsidRPr="00C02775">
              <w:rPr>
                <w:rFonts w:eastAsia="Calibri"/>
                <w:lang w:eastAsia="en-US"/>
              </w:rPr>
              <w:t>Котельничского</w:t>
            </w:r>
            <w:proofErr w:type="spellEnd"/>
            <w:r w:rsidRPr="00C02775">
              <w:rPr>
                <w:rFonts w:eastAsia="Calibri"/>
                <w:lang w:eastAsia="en-US"/>
              </w:rPr>
              <w:t xml:space="preserve"> межрайонного отдела ЗАГС министерства юстиции Кировской области, </w:t>
            </w:r>
          </w:p>
          <w:p w:rsidR="00217CF4" w:rsidRPr="00C02775" w:rsidRDefault="00217CF4" w:rsidP="00CB31CA">
            <w:pPr>
              <w:rPr>
                <w:rFonts w:eastAsia="Calibri"/>
                <w:lang w:eastAsia="en-US"/>
              </w:rPr>
            </w:pPr>
            <w:r w:rsidRPr="00C02775">
              <w:rPr>
                <w:rFonts w:eastAsia="Calibri"/>
                <w:lang w:eastAsia="en-US"/>
              </w:rPr>
              <w:t>тел. 8-922-950-11-34,</w:t>
            </w:r>
          </w:p>
          <w:p w:rsidR="00217CF4" w:rsidRPr="00C02775" w:rsidRDefault="00217CF4" w:rsidP="00CB31CA">
            <w:pPr>
              <w:rPr>
                <w:rFonts w:eastAsia="Calibri"/>
                <w:bCs/>
                <w:lang w:eastAsia="en-US"/>
              </w:rPr>
            </w:pPr>
            <w:r w:rsidRPr="00C02775">
              <w:rPr>
                <w:rFonts w:eastAsia="Calibri"/>
                <w:lang w:eastAsia="en-US"/>
              </w:rPr>
              <w:lastRenderedPageBreak/>
              <w:t>2-30-95 (по согласованию)</w:t>
            </w:r>
          </w:p>
        </w:tc>
        <w:tc>
          <w:tcPr>
            <w:tcW w:w="3402" w:type="dxa"/>
          </w:tcPr>
          <w:p w:rsidR="00217CF4" w:rsidRPr="00C02775" w:rsidRDefault="00217CF4" w:rsidP="00CB31CA">
            <w:pPr>
              <w:rPr>
                <w:rFonts w:eastAsia="Calibri"/>
                <w:lang w:eastAsia="en-US"/>
              </w:rPr>
            </w:pPr>
            <w:proofErr w:type="gramStart"/>
            <w:r w:rsidRPr="00C02775">
              <w:rPr>
                <w:rFonts w:eastAsia="Calibri"/>
                <w:lang w:eastAsia="en-US"/>
              </w:rPr>
              <w:lastRenderedPageBreak/>
              <w:t>ул. Набережная с д.1 по д.15, 15а, 15б; ул. Комсомольская: нечётная сторона с д.1 по д.5, чётная сторона с д.2 до конца; ул. Строителей; ул. Ленина: нечетная сторона с д.1 по д.21, четная сторона с д.2 по д.14;</w:t>
            </w:r>
            <w:proofErr w:type="gramEnd"/>
            <w:r w:rsidRPr="00C02775">
              <w:rPr>
                <w:rFonts w:eastAsia="Calibri"/>
                <w:lang w:eastAsia="en-US"/>
              </w:rPr>
              <w:t xml:space="preserve"> </w:t>
            </w:r>
            <w:proofErr w:type="gramStart"/>
            <w:r w:rsidRPr="00C02775">
              <w:rPr>
                <w:rFonts w:eastAsia="Calibri"/>
                <w:lang w:eastAsia="en-US"/>
              </w:rPr>
              <w:t>ул. Баумана: четная сторона с д.2 по д.8, с д.48 до конца; ул. Орловская: нечетная сторона с д.1 по д.31, четная сторона с д.2 по д.36; ул. Кирова: нечетная сторона с д.1 по д.19, четная сторона с д.2 по д.12;</w:t>
            </w:r>
            <w:proofErr w:type="gramEnd"/>
            <w:r w:rsidRPr="00C02775">
              <w:rPr>
                <w:rFonts w:eastAsia="Calibri"/>
                <w:lang w:eastAsia="en-US"/>
              </w:rPr>
              <w:t xml:space="preserve"> </w:t>
            </w:r>
            <w:proofErr w:type="gramStart"/>
            <w:r w:rsidRPr="00C02775">
              <w:rPr>
                <w:rFonts w:eastAsia="Calibri"/>
                <w:lang w:eastAsia="en-US"/>
              </w:rPr>
              <w:t xml:space="preserve">ул. Революции: нечетная сторона с д.1 по д.11, четная сторона д.2 по </w:t>
            </w:r>
            <w:r w:rsidRPr="00C02775">
              <w:rPr>
                <w:rFonts w:eastAsia="Calibri"/>
                <w:lang w:eastAsia="en-US"/>
              </w:rPr>
              <w:lastRenderedPageBreak/>
              <w:t xml:space="preserve">д.14; пер. Северный: нечётная сторона с д.1 по д.7, чётная сторона с д.2 по д.10; пер. </w:t>
            </w:r>
            <w:proofErr w:type="spellStart"/>
            <w:r w:rsidRPr="00C02775">
              <w:rPr>
                <w:rFonts w:eastAsia="Calibri"/>
                <w:lang w:eastAsia="en-US"/>
              </w:rPr>
              <w:t>Чарушина</w:t>
            </w:r>
            <w:proofErr w:type="spellEnd"/>
            <w:r w:rsidRPr="00C02775">
              <w:rPr>
                <w:rFonts w:eastAsia="Calibri"/>
                <w:lang w:eastAsia="en-US"/>
              </w:rPr>
              <w:t>; пер. Ноябрьский; пер. Ложкина</w:t>
            </w:r>
            <w:proofErr w:type="gramEnd"/>
          </w:p>
        </w:tc>
      </w:tr>
      <w:tr w:rsidR="00217CF4" w:rsidRPr="00651EBB" w:rsidTr="00B57AA0">
        <w:tc>
          <w:tcPr>
            <w:tcW w:w="708" w:type="dxa"/>
          </w:tcPr>
          <w:p w:rsidR="00217CF4" w:rsidRPr="00C02775" w:rsidRDefault="00217CF4" w:rsidP="00CB31CA">
            <w:pPr>
              <w:rPr>
                <w:rFonts w:eastAsia="Calibri"/>
                <w:bCs/>
                <w:lang w:eastAsia="en-US"/>
              </w:rPr>
            </w:pPr>
            <w:r w:rsidRPr="00C02775">
              <w:rPr>
                <w:rFonts w:eastAsia="Calibri"/>
                <w:bCs/>
                <w:lang w:eastAsia="en-US"/>
              </w:rPr>
              <w:lastRenderedPageBreak/>
              <w:t>6.</w:t>
            </w:r>
          </w:p>
        </w:tc>
        <w:tc>
          <w:tcPr>
            <w:tcW w:w="851" w:type="dxa"/>
          </w:tcPr>
          <w:p w:rsidR="00217CF4" w:rsidRPr="00C02775" w:rsidRDefault="00217CF4" w:rsidP="00CB31CA">
            <w:pPr>
              <w:rPr>
                <w:rFonts w:eastAsia="Calibri"/>
                <w:bCs/>
                <w:lang w:eastAsia="en-US"/>
              </w:rPr>
            </w:pPr>
            <w:r w:rsidRPr="00C02775">
              <w:rPr>
                <w:rFonts w:eastAsia="Calibri"/>
                <w:bCs/>
                <w:lang w:eastAsia="en-US"/>
              </w:rPr>
              <w:t xml:space="preserve">835   </w:t>
            </w:r>
          </w:p>
        </w:tc>
        <w:tc>
          <w:tcPr>
            <w:tcW w:w="1843"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p>
          <w:p w:rsidR="00217CF4" w:rsidRPr="00C02775" w:rsidRDefault="00217CF4" w:rsidP="00CB31CA">
            <w:pPr>
              <w:rPr>
                <w:rFonts w:eastAsia="Calibri"/>
                <w:lang w:eastAsia="en-US"/>
              </w:rPr>
            </w:pPr>
            <w:r w:rsidRPr="00C02775">
              <w:rPr>
                <w:rFonts w:eastAsia="Calibri"/>
                <w:lang w:eastAsia="en-US"/>
              </w:rPr>
              <w:t xml:space="preserve">д. Моржи, ул. Мира, д.4, здание администрации Орловского муниципального округа, </w:t>
            </w:r>
          </w:p>
          <w:p w:rsidR="00217CF4" w:rsidRPr="00C02775" w:rsidRDefault="00217CF4" w:rsidP="00CB31CA">
            <w:pPr>
              <w:rPr>
                <w:rFonts w:eastAsia="Calibri"/>
                <w:lang w:eastAsia="en-US"/>
              </w:rPr>
            </w:pPr>
            <w:r w:rsidRPr="00C02775">
              <w:rPr>
                <w:rFonts w:eastAsia="Calibri"/>
                <w:lang w:eastAsia="en-US"/>
              </w:rPr>
              <w:t xml:space="preserve">тел. 2-15-41 </w:t>
            </w:r>
          </w:p>
          <w:p w:rsidR="00217CF4" w:rsidRPr="00C02775" w:rsidRDefault="00217CF4" w:rsidP="00CB31CA">
            <w:pPr>
              <w:rPr>
                <w:rFonts w:eastAsia="Calibri"/>
                <w:bCs/>
                <w:lang w:eastAsia="en-US"/>
              </w:rPr>
            </w:pPr>
          </w:p>
        </w:tc>
        <w:tc>
          <w:tcPr>
            <w:tcW w:w="1843"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p>
          <w:p w:rsidR="00217CF4" w:rsidRPr="00C02775" w:rsidRDefault="00217CF4" w:rsidP="00CB31CA">
            <w:pPr>
              <w:rPr>
                <w:rFonts w:eastAsia="Calibri"/>
                <w:lang w:eastAsia="en-US"/>
              </w:rPr>
            </w:pPr>
            <w:r w:rsidRPr="00C02775">
              <w:rPr>
                <w:rFonts w:eastAsia="Calibri"/>
                <w:lang w:eastAsia="en-US"/>
              </w:rPr>
              <w:t xml:space="preserve">д. Моржи, ул. Мира, д.4, здание администрации Орловского муниципального округа, </w:t>
            </w:r>
          </w:p>
          <w:p w:rsidR="00217CF4" w:rsidRPr="00C02775" w:rsidRDefault="00217CF4" w:rsidP="00CB31CA">
            <w:pPr>
              <w:rPr>
                <w:rFonts w:eastAsia="Calibri"/>
                <w:lang w:eastAsia="en-US"/>
              </w:rPr>
            </w:pPr>
            <w:r w:rsidRPr="00C02775">
              <w:rPr>
                <w:rFonts w:eastAsia="Calibri"/>
                <w:lang w:eastAsia="en-US"/>
              </w:rPr>
              <w:t xml:space="preserve">тел. 2-15-41 </w:t>
            </w:r>
          </w:p>
          <w:p w:rsidR="00217CF4" w:rsidRPr="00C02775" w:rsidRDefault="00217CF4" w:rsidP="00CB31CA">
            <w:pPr>
              <w:rPr>
                <w:rFonts w:eastAsia="Calibri"/>
                <w:bCs/>
                <w:lang w:eastAsia="en-US"/>
              </w:rPr>
            </w:pPr>
          </w:p>
        </w:tc>
        <w:tc>
          <w:tcPr>
            <w:tcW w:w="1701"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p>
          <w:p w:rsidR="00217CF4" w:rsidRPr="00C02775" w:rsidRDefault="00217CF4" w:rsidP="00CB31CA">
            <w:pPr>
              <w:rPr>
                <w:rFonts w:eastAsia="Calibri"/>
                <w:lang w:eastAsia="en-US"/>
              </w:rPr>
            </w:pPr>
            <w:r w:rsidRPr="00C02775">
              <w:rPr>
                <w:rFonts w:eastAsia="Calibri"/>
                <w:lang w:eastAsia="en-US"/>
              </w:rPr>
              <w:t xml:space="preserve">д. Моржи, ул. Мира, д.1, здание </w:t>
            </w:r>
            <w:proofErr w:type="spellStart"/>
            <w:r w:rsidRPr="00C02775">
              <w:rPr>
                <w:rFonts w:eastAsia="Calibri"/>
                <w:lang w:eastAsia="en-US"/>
              </w:rPr>
              <w:t>Подгороднего</w:t>
            </w:r>
            <w:proofErr w:type="spellEnd"/>
            <w:r w:rsidRPr="00C02775">
              <w:rPr>
                <w:rFonts w:eastAsia="Calibri"/>
                <w:lang w:eastAsia="en-US"/>
              </w:rPr>
              <w:t xml:space="preserve"> ДК муниципального бюджетного учреждения «Орловская централизованная клубная система» (далее — МБУ «Орловская централизованная клубная система»), </w:t>
            </w:r>
          </w:p>
          <w:p w:rsidR="00217CF4" w:rsidRPr="00C02775" w:rsidRDefault="00217CF4" w:rsidP="00CB31CA">
            <w:pPr>
              <w:rPr>
                <w:rFonts w:eastAsia="Calibri"/>
                <w:lang w:eastAsia="en-US"/>
              </w:rPr>
            </w:pPr>
            <w:r w:rsidRPr="00C02775">
              <w:rPr>
                <w:rFonts w:eastAsia="Calibri"/>
                <w:lang w:eastAsia="en-US"/>
              </w:rPr>
              <w:t xml:space="preserve">тел. 2-28-76 </w:t>
            </w:r>
          </w:p>
        </w:tc>
        <w:tc>
          <w:tcPr>
            <w:tcW w:w="3402" w:type="dxa"/>
          </w:tcPr>
          <w:p w:rsidR="00217CF4" w:rsidRPr="00C02775" w:rsidRDefault="00217CF4" w:rsidP="00CB31CA">
            <w:pPr>
              <w:rPr>
                <w:rFonts w:eastAsia="Calibri"/>
                <w:bCs/>
                <w:lang w:eastAsia="en-US"/>
              </w:rPr>
            </w:pPr>
            <w:proofErr w:type="spellStart"/>
            <w:r w:rsidRPr="00C02775">
              <w:rPr>
                <w:rFonts w:eastAsia="Calibri"/>
                <w:lang w:eastAsia="en-US"/>
              </w:rPr>
              <w:t>д</w:t>
            </w:r>
            <w:proofErr w:type="gramStart"/>
            <w:r w:rsidRPr="00C02775">
              <w:rPr>
                <w:rFonts w:eastAsia="Calibri"/>
                <w:lang w:eastAsia="en-US"/>
              </w:rPr>
              <w:t>.Б</w:t>
            </w:r>
            <w:proofErr w:type="gramEnd"/>
            <w:r w:rsidRPr="00C02775">
              <w:rPr>
                <w:rFonts w:eastAsia="Calibri"/>
                <w:lang w:eastAsia="en-US"/>
              </w:rPr>
              <w:t>ашкирь</w:t>
            </w:r>
            <w:proofErr w:type="spellEnd"/>
            <w:r w:rsidRPr="00C02775">
              <w:rPr>
                <w:rFonts w:eastAsia="Calibri"/>
                <w:lang w:eastAsia="en-US"/>
              </w:rPr>
              <w:t xml:space="preserve">, </w:t>
            </w:r>
            <w:proofErr w:type="spellStart"/>
            <w:r w:rsidRPr="00C02775">
              <w:rPr>
                <w:rFonts w:eastAsia="Calibri"/>
                <w:lang w:eastAsia="en-US"/>
              </w:rPr>
              <w:t>д.Боярское</w:t>
            </w:r>
            <w:proofErr w:type="spellEnd"/>
            <w:r w:rsidRPr="00C02775">
              <w:rPr>
                <w:rFonts w:eastAsia="Calibri"/>
                <w:lang w:eastAsia="en-US"/>
              </w:rPr>
              <w:t xml:space="preserve">, </w:t>
            </w:r>
            <w:proofErr w:type="spellStart"/>
            <w:r w:rsidRPr="00C02775">
              <w:rPr>
                <w:rFonts w:eastAsia="Calibri"/>
                <w:lang w:eastAsia="en-US"/>
              </w:rPr>
              <w:t>д.Васенины</w:t>
            </w:r>
            <w:proofErr w:type="spellEnd"/>
            <w:r w:rsidRPr="00C02775">
              <w:rPr>
                <w:rFonts w:eastAsia="Calibri"/>
                <w:lang w:eastAsia="en-US"/>
              </w:rPr>
              <w:t xml:space="preserve">, </w:t>
            </w:r>
            <w:proofErr w:type="spellStart"/>
            <w:r w:rsidRPr="00C02775">
              <w:rPr>
                <w:rFonts w:eastAsia="Calibri"/>
                <w:lang w:eastAsia="en-US"/>
              </w:rPr>
              <w:t>д.Ведро</w:t>
            </w:r>
            <w:proofErr w:type="spellEnd"/>
            <w:r w:rsidRPr="00C02775">
              <w:rPr>
                <w:rFonts w:eastAsia="Calibri"/>
                <w:lang w:eastAsia="en-US"/>
              </w:rPr>
              <w:t xml:space="preserve">, </w:t>
            </w:r>
            <w:proofErr w:type="spellStart"/>
            <w:r w:rsidRPr="00C02775">
              <w:rPr>
                <w:rFonts w:eastAsia="Calibri"/>
                <w:lang w:eastAsia="en-US"/>
              </w:rPr>
              <w:t>д.Володины</w:t>
            </w:r>
            <w:proofErr w:type="spellEnd"/>
            <w:r w:rsidRPr="00C02775">
              <w:rPr>
                <w:rFonts w:eastAsia="Calibri"/>
                <w:lang w:eastAsia="en-US"/>
              </w:rPr>
              <w:t xml:space="preserve">, д. </w:t>
            </w:r>
            <w:proofErr w:type="spellStart"/>
            <w:r w:rsidRPr="00C02775">
              <w:rPr>
                <w:rFonts w:eastAsia="Calibri"/>
                <w:lang w:eastAsia="en-US"/>
              </w:rPr>
              <w:t>Высоковские</w:t>
            </w:r>
            <w:proofErr w:type="spellEnd"/>
            <w:r w:rsidRPr="00C02775">
              <w:rPr>
                <w:rFonts w:eastAsia="Calibri"/>
                <w:lang w:eastAsia="en-US"/>
              </w:rPr>
              <w:t xml:space="preserve"> </w:t>
            </w:r>
            <w:proofErr w:type="spellStart"/>
            <w:r w:rsidRPr="00C02775">
              <w:rPr>
                <w:rFonts w:eastAsia="Calibri"/>
                <w:lang w:eastAsia="en-US"/>
              </w:rPr>
              <w:t>Зубари</w:t>
            </w:r>
            <w:proofErr w:type="spellEnd"/>
            <w:r w:rsidRPr="00C02775">
              <w:rPr>
                <w:rFonts w:eastAsia="Calibri"/>
                <w:lang w:eastAsia="en-US"/>
              </w:rPr>
              <w:t xml:space="preserve">, </w:t>
            </w:r>
            <w:proofErr w:type="spellStart"/>
            <w:r w:rsidRPr="00C02775">
              <w:rPr>
                <w:rFonts w:eastAsia="Calibri"/>
                <w:lang w:eastAsia="en-US"/>
              </w:rPr>
              <w:t>д.Давыдовы</w:t>
            </w:r>
            <w:proofErr w:type="spellEnd"/>
            <w:r w:rsidRPr="00C02775">
              <w:rPr>
                <w:rFonts w:eastAsia="Calibri"/>
                <w:lang w:eastAsia="en-US"/>
              </w:rPr>
              <w:t xml:space="preserve">, </w:t>
            </w:r>
            <w:proofErr w:type="spellStart"/>
            <w:r w:rsidRPr="00C02775">
              <w:rPr>
                <w:rFonts w:eastAsia="Calibri"/>
                <w:lang w:eastAsia="en-US"/>
              </w:rPr>
              <w:t>д.Журавли</w:t>
            </w:r>
            <w:proofErr w:type="spellEnd"/>
            <w:r w:rsidRPr="00C02775">
              <w:rPr>
                <w:rFonts w:eastAsia="Calibri"/>
                <w:lang w:eastAsia="en-US"/>
              </w:rPr>
              <w:t xml:space="preserve">, </w:t>
            </w:r>
            <w:proofErr w:type="spellStart"/>
            <w:r w:rsidRPr="00C02775">
              <w:rPr>
                <w:rFonts w:eastAsia="Calibri"/>
                <w:lang w:eastAsia="en-US"/>
              </w:rPr>
              <w:t>д.Кордон</w:t>
            </w:r>
            <w:proofErr w:type="spellEnd"/>
            <w:r w:rsidRPr="00C02775">
              <w:rPr>
                <w:rFonts w:eastAsia="Calibri"/>
                <w:lang w:eastAsia="en-US"/>
              </w:rPr>
              <w:t xml:space="preserve"> Шапкино, </w:t>
            </w:r>
            <w:proofErr w:type="spellStart"/>
            <w:r w:rsidRPr="00C02775">
              <w:rPr>
                <w:rFonts w:eastAsia="Calibri"/>
                <w:lang w:eastAsia="en-US"/>
              </w:rPr>
              <w:t>д.Куликовщина</w:t>
            </w:r>
            <w:proofErr w:type="spellEnd"/>
            <w:r w:rsidRPr="00C02775">
              <w:rPr>
                <w:rFonts w:eastAsia="Calibri"/>
                <w:lang w:eastAsia="en-US"/>
              </w:rPr>
              <w:t xml:space="preserve">, </w:t>
            </w:r>
            <w:proofErr w:type="spellStart"/>
            <w:r w:rsidRPr="00C02775">
              <w:rPr>
                <w:rFonts w:eastAsia="Calibri"/>
                <w:lang w:eastAsia="en-US"/>
              </w:rPr>
              <w:t>д.Моржи</w:t>
            </w:r>
            <w:proofErr w:type="spellEnd"/>
            <w:r w:rsidRPr="00C02775">
              <w:rPr>
                <w:rFonts w:eastAsia="Calibri"/>
                <w:lang w:eastAsia="en-US"/>
              </w:rPr>
              <w:t xml:space="preserve">, </w:t>
            </w:r>
            <w:proofErr w:type="spellStart"/>
            <w:r w:rsidRPr="00C02775">
              <w:rPr>
                <w:rFonts w:eastAsia="Calibri"/>
                <w:lang w:eastAsia="en-US"/>
              </w:rPr>
              <w:t>д.Подгородняя</w:t>
            </w:r>
            <w:proofErr w:type="spellEnd"/>
            <w:r w:rsidRPr="00C02775">
              <w:rPr>
                <w:rFonts w:eastAsia="Calibri"/>
                <w:lang w:eastAsia="en-US"/>
              </w:rPr>
              <w:t xml:space="preserve">, </w:t>
            </w:r>
            <w:proofErr w:type="spellStart"/>
            <w:r w:rsidRPr="00C02775">
              <w:rPr>
                <w:rFonts w:eastAsia="Calibri"/>
                <w:lang w:eastAsia="en-US"/>
              </w:rPr>
              <w:t>д.Тороповы</w:t>
            </w:r>
            <w:proofErr w:type="spellEnd"/>
            <w:r w:rsidRPr="00C02775">
              <w:rPr>
                <w:rFonts w:eastAsia="Calibri"/>
                <w:lang w:eastAsia="en-US"/>
              </w:rPr>
              <w:t xml:space="preserve">, </w:t>
            </w:r>
            <w:proofErr w:type="spellStart"/>
            <w:r w:rsidRPr="00C02775">
              <w:rPr>
                <w:rFonts w:eastAsia="Calibri"/>
                <w:lang w:eastAsia="en-US"/>
              </w:rPr>
              <w:t>д.Торощины</w:t>
            </w:r>
            <w:proofErr w:type="spellEnd"/>
            <w:r w:rsidRPr="00C02775">
              <w:rPr>
                <w:rFonts w:eastAsia="Calibri"/>
                <w:lang w:eastAsia="en-US"/>
              </w:rPr>
              <w:t xml:space="preserve">, </w:t>
            </w:r>
            <w:proofErr w:type="spellStart"/>
            <w:r w:rsidRPr="00C02775">
              <w:rPr>
                <w:rFonts w:eastAsia="Calibri"/>
                <w:lang w:eastAsia="en-US"/>
              </w:rPr>
              <w:t>д.Трухины</w:t>
            </w:r>
            <w:proofErr w:type="spellEnd"/>
            <w:r w:rsidRPr="00C02775">
              <w:rPr>
                <w:rFonts w:eastAsia="Calibri"/>
                <w:lang w:eastAsia="en-US"/>
              </w:rPr>
              <w:t xml:space="preserve">, </w:t>
            </w:r>
            <w:proofErr w:type="spellStart"/>
            <w:r w:rsidRPr="00C02775">
              <w:rPr>
                <w:rFonts w:eastAsia="Calibri"/>
                <w:lang w:eastAsia="en-US"/>
              </w:rPr>
              <w:t>д.Филимоновы</w:t>
            </w:r>
            <w:proofErr w:type="spellEnd"/>
            <w:r w:rsidRPr="00C02775">
              <w:rPr>
                <w:rFonts w:eastAsia="Calibri"/>
                <w:lang w:eastAsia="en-US"/>
              </w:rPr>
              <w:t xml:space="preserve">, </w:t>
            </w:r>
            <w:proofErr w:type="spellStart"/>
            <w:r w:rsidRPr="00C02775">
              <w:rPr>
                <w:rFonts w:eastAsia="Calibri"/>
                <w:lang w:eastAsia="en-US"/>
              </w:rPr>
              <w:t>д.Халтурины</w:t>
            </w:r>
            <w:proofErr w:type="spellEnd"/>
            <w:r w:rsidRPr="00C02775">
              <w:rPr>
                <w:rFonts w:eastAsia="Calibri"/>
                <w:lang w:eastAsia="en-US"/>
              </w:rPr>
              <w:t xml:space="preserve">, </w:t>
            </w:r>
            <w:proofErr w:type="spellStart"/>
            <w:r w:rsidRPr="00C02775">
              <w:rPr>
                <w:rFonts w:eastAsia="Calibri"/>
                <w:lang w:eastAsia="en-US"/>
              </w:rPr>
              <w:t>д.Чарушниковы</w:t>
            </w:r>
            <w:proofErr w:type="spellEnd"/>
            <w:r w:rsidRPr="00C02775">
              <w:rPr>
                <w:rFonts w:eastAsia="Calibri"/>
                <w:lang w:eastAsia="en-US"/>
              </w:rPr>
              <w:t xml:space="preserve">, </w:t>
            </w:r>
            <w:proofErr w:type="spellStart"/>
            <w:r w:rsidRPr="00C02775">
              <w:rPr>
                <w:rFonts w:eastAsia="Calibri"/>
                <w:lang w:eastAsia="en-US"/>
              </w:rPr>
              <w:t>д.Чисть</w:t>
            </w:r>
            <w:proofErr w:type="spellEnd"/>
          </w:p>
        </w:tc>
      </w:tr>
      <w:tr w:rsidR="00217CF4" w:rsidRPr="00651EBB" w:rsidTr="00B57AA0">
        <w:tc>
          <w:tcPr>
            <w:tcW w:w="708" w:type="dxa"/>
          </w:tcPr>
          <w:p w:rsidR="00217CF4" w:rsidRPr="00C02775" w:rsidRDefault="00217CF4" w:rsidP="00CB31CA">
            <w:pPr>
              <w:rPr>
                <w:rFonts w:eastAsia="Calibri"/>
                <w:bCs/>
                <w:lang w:eastAsia="en-US"/>
              </w:rPr>
            </w:pPr>
            <w:r w:rsidRPr="00C02775">
              <w:rPr>
                <w:rFonts w:eastAsia="Calibri"/>
                <w:bCs/>
                <w:lang w:eastAsia="en-US"/>
              </w:rPr>
              <w:t>7.</w:t>
            </w:r>
          </w:p>
        </w:tc>
        <w:tc>
          <w:tcPr>
            <w:tcW w:w="851" w:type="dxa"/>
          </w:tcPr>
          <w:p w:rsidR="00217CF4" w:rsidRPr="00C02775" w:rsidRDefault="00217CF4" w:rsidP="00CB31CA">
            <w:pPr>
              <w:rPr>
                <w:rFonts w:eastAsia="Calibri"/>
                <w:bCs/>
                <w:lang w:eastAsia="en-US"/>
              </w:rPr>
            </w:pPr>
            <w:r w:rsidRPr="00C02775">
              <w:rPr>
                <w:rFonts w:eastAsia="Calibri"/>
                <w:bCs/>
                <w:lang w:eastAsia="en-US"/>
              </w:rPr>
              <w:t xml:space="preserve">836     </w:t>
            </w:r>
          </w:p>
        </w:tc>
        <w:tc>
          <w:tcPr>
            <w:tcW w:w="1843" w:type="dxa"/>
          </w:tcPr>
          <w:p w:rsidR="00217CF4" w:rsidRPr="00C02775" w:rsidRDefault="00217CF4" w:rsidP="00CB31CA">
            <w:pPr>
              <w:rPr>
                <w:rFonts w:eastAsia="Calibri"/>
                <w:bCs/>
                <w:lang w:eastAsia="en-US"/>
              </w:rPr>
            </w:pPr>
            <w:r w:rsidRPr="00C02775">
              <w:rPr>
                <w:rFonts w:eastAsia="Calibri"/>
                <w:bCs/>
                <w:lang w:eastAsia="en-US"/>
              </w:rPr>
              <w:t xml:space="preserve">г. Орлов, </w:t>
            </w:r>
          </w:p>
          <w:p w:rsidR="00217CF4" w:rsidRPr="00C02775" w:rsidRDefault="00217CF4" w:rsidP="00CB31CA">
            <w:pPr>
              <w:rPr>
                <w:rFonts w:eastAsia="Calibri"/>
                <w:bCs/>
                <w:lang w:eastAsia="en-US"/>
              </w:rPr>
            </w:pPr>
            <w:r w:rsidRPr="00C02775">
              <w:rPr>
                <w:rFonts w:eastAsia="Calibri"/>
                <w:bCs/>
                <w:lang w:eastAsia="en-US"/>
              </w:rPr>
              <w:t>ул. Ст. Халтурина, д.18, здание администрации Орловского района, каб.48,</w:t>
            </w:r>
          </w:p>
          <w:p w:rsidR="00217CF4" w:rsidRPr="00C02775" w:rsidRDefault="00217CF4" w:rsidP="00CB31CA">
            <w:pPr>
              <w:rPr>
                <w:rFonts w:eastAsia="Calibri"/>
                <w:bCs/>
                <w:lang w:eastAsia="en-US"/>
              </w:rPr>
            </w:pPr>
            <w:r w:rsidRPr="00C02775">
              <w:rPr>
                <w:rFonts w:eastAsia="Calibri"/>
                <w:bCs/>
                <w:lang w:eastAsia="en-US"/>
              </w:rPr>
              <w:t>тел. 2-16-36</w:t>
            </w:r>
          </w:p>
        </w:tc>
        <w:tc>
          <w:tcPr>
            <w:tcW w:w="1843"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p>
          <w:p w:rsidR="00217CF4" w:rsidRPr="00C02775" w:rsidRDefault="00217CF4" w:rsidP="00CB31CA">
            <w:pPr>
              <w:rPr>
                <w:rFonts w:eastAsia="Calibri"/>
                <w:lang w:eastAsia="en-US"/>
              </w:rPr>
            </w:pPr>
            <w:r w:rsidRPr="00C02775">
              <w:rPr>
                <w:rFonts w:eastAsia="Calibri"/>
                <w:lang w:eastAsia="en-US"/>
              </w:rPr>
              <w:t xml:space="preserve">п. Центральная усадьба плодосовхоза, здание спортивного комплекса муниципального бюджетного учреждения дополнительного образования «Спортивная школа» города Орлова Кировской области (далее — МБУ  ДО СШ г. Орлова), </w:t>
            </w:r>
          </w:p>
          <w:p w:rsidR="00217CF4" w:rsidRPr="00C02775" w:rsidRDefault="00217CF4" w:rsidP="00CB31CA">
            <w:pPr>
              <w:rPr>
                <w:rFonts w:eastAsia="Calibri"/>
                <w:bCs/>
                <w:lang w:eastAsia="en-US"/>
              </w:rPr>
            </w:pPr>
            <w:r w:rsidRPr="00C02775">
              <w:rPr>
                <w:rFonts w:eastAsia="Calibri"/>
                <w:lang w:eastAsia="en-US"/>
              </w:rPr>
              <w:t>тел. 2-20-71</w:t>
            </w:r>
          </w:p>
        </w:tc>
        <w:tc>
          <w:tcPr>
            <w:tcW w:w="1701"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p>
          <w:p w:rsidR="00217CF4" w:rsidRPr="00C02775" w:rsidRDefault="00217CF4" w:rsidP="00CB31CA">
            <w:pPr>
              <w:rPr>
                <w:rFonts w:eastAsia="Calibri"/>
                <w:lang w:eastAsia="en-US"/>
              </w:rPr>
            </w:pPr>
            <w:r w:rsidRPr="00C02775">
              <w:rPr>
                <w:rFonts w:eastAsia="Calibri"/>
                <w:lang w:eastAsia="en-US"/>
              </w:rPr>
              <w:t xml:space="preserve">п. Центральная усадьба плодосовхоза, </w:t>
            </w:r>
          </w:p>
          <w:p w:rsidR="00217CF4" w:rsidRPr="00C02775" w:rsidRDefault="00217CF4" w:rsidP="00CB31CA">
            <w:pPr>
              <w:rPr>
                <w:rFonts w:eastAsia="Calibri"/>
                <w:lang w:eastAsia="en-US"/>
              </w:rPr>
            </w:pPr>
            <w:r w:rsidRPr="00C02775">
              <w:rPr>
                <w:rFonts w:eastAsia="Calibri"/>
                <w:lang w:eastAsia="en-US"/>
              </w:rPr>
              <w:t>здание спортивного комплекса МБУ ДО СШ г. Орлова,</w:t>
            </w:r>
          </w:p>
          <w:p w:rsidR="00217CF4" w:rsidRPr="00C02775" w:rsidRDefault="00217CF4" w:rsidP="00CB31CA">
            <w:pPr>
              <w:rPr>
                <w:rFonts w:eastAsia="Calibri"/>
                <w:bCs/>
                <w:lang w:eastAsia="en-US"/>
              </w:rPr>
            </w:pPr>
            <w:r w:rsidRPr="00C02775">
              <w:rPr>
                <w:rFonts w:eastAsia="Calibri"/>
                <w:lang w:eastAsia="en-US"/>
              </w:rPr>
              <w:t>тел. 2-20-71</w:t>
            </w:r>
          </w:p>
        </w:tc>
        <w:tc>
          <w:tcPr>
            <w:tcW w:w="3402" w:type="dxa"/>
          </w:tcPr>
          <w:p w:rsidR="00217CF4" w:rsidRPr="00C02775" w:rsidRDefault="00217CF4" w:rsidP="00CB31CA">
            <w:pPr>
              <w:rPr>
                <w:rFonts w:eastAsia="Calibri"/>
                <w:lang w:eastAsia="en-US"/>
              </w:rPr>
            </w:pPr>
            <w:proofErr w:type="spellStart"/>
            <w:r w:rsidRPr="00C02775">
              <w:rPr>
                <w:rFonts w:eastAsia="Calibri"/>
                <w:lang w:eastAsia="en-US"/>
              </w:rPr>
              <w:t>д</w:t>
            </w:r>
            <w:proofErr w:type="gramStart"/>
            <w:r w:rsidRPr="00C02775">
              <w:rPr>
                <w:rFonts w:eastAsia="Calibri"/>
                <w:lang w:eastAsia="en-US"/>
              </w:rPr>
              <w:t>.Б</w:t>
            </w:r>
            <w:proofErr w:type="gramEnd"/>
            <w:r w:rsidRPr="00C02775">
              <w:rPr>
                <w:rFonts w:eastAsia="Calibri"/>
                <w:lang w:eastAsia="en-US"/>
              </w:rPr>
              <w:t>адьины</w:t>
            </w:r>
            <w:proofErr w:type="spellEnd"/>
            <w:r w:rsidRPr="00C02775">
              <w:rPr>
                <w:rFonts w:eastAsia="Calibri"/>
                <w:lang w:eastAsia="en-US"/>
              </w:rPr>
              <w:t xml:space="preserve">, </w:t>
            </w:r>
            <w:proofErr w:type="spellStart"/>
            <w:r w:rsidRPr="00C02775">
              <w:rPr>
                <w:rFonts w:eastAsia="Calibri"/>
                <w:lang w:eastAsia="en-US"/>
              </w:rPr>
              <w:t>д.Белянка</w:t>
            </w:r>
            <w:proofErr w:type="spellEnd"/>
            <w:r w:rsidRPr="00C02775">
              <w:rPr>
                <w:rFonts w:eastAsia="Calibri"/>
                <w:lang w:eastAsia="en-US"/>
              </w:rPr>
              <w:t xml:space="preserve">, </w:t>
            </w:r>
            <w:proofErr w:type="spellStart"/>
            <w:r w:rsidRPr="00C02775">
              <w:rPr>
                <w:rFonts w:eastAsia="Calibri"/>
                <w:lang w:eastAsia="en-US"/>
              </w:rPr>
              <w:t>д.Булычевы</w:t>
            </w:r>
            <w:proofErr w:type="spellEnd"/>
            <w:r w:rsidRPr="00C02775">
              <w:rPr>
                <w:rFonts w:eastAsia="Calibri"/>
                <w:lang w:eastAsia="en-US"/>
              </w:rPr>
              <w:t xml:space="preserve">, </w:t>
            </w:r>
            <w:proofErr w:type="spellStart"/>
            <w:r w:rsidRPr="00C02775">
              <w:rPr>
                <w:rFonts w:eastAsia="Calibri"/>
                <w:lang w:eastAsia="en-US"/>
              </w:rPr>
              <w:t>д.Грошовка</w:t>
            </w:r>
            <w:proofErr w:type="spellEnd"/>
            <w:r w:rsidRPr="00C02775">
              <w:rPr>
                <w:rFonts w:eastAsia="Calibri"/>
                <w:lang w:eastAsia="en-US"/>
              </w:rPr>
              <w:t xml:space="preserve">, </w:t>
            </w:r>
            <w:proofErr w:type="spellStart"/>
            <w:r w:rsidRPr="00C02775">
              <w:rPr>
                <w:rFonts w:eastAsia="Calibri"/>
                <w:lang w:eastAsia="en-US"/>
              </w:rPr>
              <w:t>д.Исупово</w:t>
            </w:r>
            <w:proofErr w:type="spellEnd"/>
            <w:r w:rsidRPr="00C02775">
              <w:rPr>
                <w:rFonts w:eastAsia="Calibri"/>
                <w:lang w:eastAsia="en-US"/>
              </w:rPr>
              <w:t xml:space="preserve">, </w:t>
            </w:r>
            <w:proofErr w:type="spellStart"/>
            <w:r w:rsidRPr="00C02775">
              <w:rPr>
                <w:rFonts w:eastAsia="Calibri"/>
                <w:lang w:eastAsia="en-US"/>
              </w:rPr>
              <w:t>д.Криничи</w:t>
            </w:r>
            <w:proofErr w:type="spellEnd"/>
            <w:r w:rsidRPr="00C02775">
              <w:rPr>
                <w:rFonts w:eastAsia="Calibri"/>
                <w:lang w:eastAsia="en-US"/>
              </w:rPr>
              <w:t xml:space="preserve">, </w:t>
            </w:r>
            <w:proofErr w:type="spellStart"/>
            <w:r w:rsidRPr="00C02775">
              <w:rPr>
                <w:rFonts w:eastAsia="Calibri"/>
                <w:lang w:eastAsia="en-US"/>
              </w:rPr>
              <w:t>д.Лугиновка</w:t>
            </w:r>
            <w:proofErr w:type="spellEnd"/>
            <w:r w:rsidRPr="00C02775">
              <w:rPr>
                <w:rFonts w:eastAsia="Calibri"/>
                <w:lang w:eastAsia="en-US"/>
              </w:rPr>
              <w:t xml:space="preserve">, </w:t>
            </w:r>
            <w:proofErr w:type="spellStart"/>
            <w:r w:rsidRPr="00C02775">
              <w:rPr>
                <w:rFonts w:eastAsia="Calibri"/>
                <w:lang w:eastAsia="en-US"/>
              </w:rPr>
              <w:t>д.Мундоро</w:t>
            </w:r>
            <w:proofErr w:type="spellEnd"/>
            <w:r w:rsidRPr="00C02775">
              <w:rPr>
                <w:rFonts w:eastAsia="Calibri"/>
                <w:lang w:eastAsia="en-US"/>
              </w:rPr>
              <w:t xml:space="preserve">, </w:t>
            </w:r>
            <w:proofErr w:type="spellStart"/>
            <w:r w:rsidRPr="00C02775">
              <w:rPr>
                <w:rFonts w:eastAsia="Calibri"/>
                <w:lang w:eastAsia="en-US"/>
              </w:rPr>
              <w:t>д.Назаровы</w:t>
            </w:r>
            <w:proofErr w:type="spellEnd"/>
            <w:r w:rsidRPr="00C02775">
              <w:rPr>
                <w:rFonts w:eastAsia="Calibri"/>
                <w:lang w:eastAsia="en-US"/>
              </w:rPr>
              <w:t xml:space="preserve">, </w:t>
            </w:r>
            <w:proofErr w:type="spellStart"/>
            <w:r w:rsidRPr="00C02775">
              <w:rPr>
                <w:rFonts w:eastAsia="Calibri"/>
                <w:lang w:eastAsia="en-US"/>
              </w:rPr>
              <w:t>п.Племптицесовхоз</w:t>
            </w:r>
            <w:proofErr w:type="spellEnd"/>
            <w:r w:rsidRPr="00C02775">
              <w:rPr>
                <w:rFonts w:eastAsia="Calibri"/>
                <w:lang w:eastAsia="en-US"/>
              </w:rPr>
              <w:t xml:space="preserve">, </w:t>
            </w:r>
            <w:proofErr w:type="spellStart"/>
            <w:r w:rsidRPr="00C02775">
              <w:rPr>
                <w:rFonts w:eastAsia="Calibri"/>
                <w:lang w:eastAsia="en-US"/>
              </w:rPr>
              <w:t>д.Стульниковы</w:t>
            </w:r>
            <w:proofErr w:type="spellEnd"/>
            <w:r w:rsidRPr="00C02775">
              <w:rPr>
                <w:rFonts w:eastAsia="Calibri"/>
                <w:lang w:eastAsia="en-US"/>
              </w:rPr>
              <w:t xml:space="preserve">, </w:t>
            </w:r>
            <w:proofErr w:type="spellStart"/>
            <w:r w:rsidRPr="00C02775">
              <w:rPr>
                <w:rFonts w:eastAsia="Calibri"/>
                <w:lang w:eastAsia="en-US"/>
              </w:rPr>
              <w:t>д.Усковы</w:t>
            </w:r>
            <w:proofErr w:type="spellEnd"/>
            <w:r w:rsidRPr="00C02775">
              <w:rPr>
                <w:rFonts w:eastAsia="Calibri"/>
                <w:lang w:eastAsia="en-US"/>
              </w:rPr>
              <w:t xml:space="preserve">, </w:t>
            </w:r>
            <w:proofErr w:type="spellStart"/>
            <w:r w:rsidRPr="00C02775">
              <w:rPr>
                <w:rFonts w:eastAsia="Calibri"/>
                <w:lang w:eastAsia="en-US"/>
              </w:rPr>
              <w:t>д.Хохловы</w:t>
            </w:r>
            <w:proofErr w:type="spellEnd"/>
            <w:r w:rsidRPr="00C02775">
              <w:rPr>
                <w:rFonts w:eastAsia="Calibri"/>
                <w:lang w:eastAsia="en-US"/>
              </w:rPr>
              <w:t xml:space="preserve">, </w:t>
            </w:r>
            <w:proofErr w:type="spellStart"/>
            <w:r w:rsidRPr="00C02775">
              <w:rPr>
                <w:rFonts w:eastAsia="Calibri"/>
                <w:lang w:eastAsia="en-US"/>
              </w:rPr>
              <w:t>п.Центральная</w:t>
            </w:r>
            <w:proofErr w:type="spellEnd"/>
            <w:r w:rsidRPr="00C02775">
              <w:rPr>
                <w:rFonts w:eastAsia="Calibri"/>
                <w:lang w:eastAsia="en-US"/>
              </w:rPr>
              <w:t xml:space="preserve"> усадьба плодосовхоза, </w:t>
            </w:r>
            <w:proofErr w:type="spellStart"/>
            <w:r w:rsidRPr="00C02775">
              <w:rPr>
                <w:rFonts w:eastAsia="Calibri"/>
                <w:lang w:eastAsia="en-US"/>
              </w:rPr>
              <w:t>д.Яраничи</w:t>
            </w:r>
            <w:proofErr w:type="spellEnd"/>
            <w:r w:rsidRPr="00C02775">
              <w:rPr>
                <w:rFonts w:eastAsia="Calibri"/>
                <w:lang w:eastAsia="en-US"/>
              </w:rPr>
              <w:t>.</w:t>
            </w:r>
          </w:p>
          <w:p w:rsidR="00217CF4" w:rsidRPr="00C02775" w:rsidRDefault="00217CF4" w:rsidP="00CB31CA">
            <w:pPr>
              <w:rPr>
                <w:rFonts w:eastAsia="Calibri"/>
                <w:bCs/>
                <w:lang w:eastAsia="en-US"/>
              </w:rPr>
            </w:pPr>
          </w:p>
        </w:tc>
      </w:tr>
      <w:tr w:rsidR="00217CF4" w:rsidRPr="00651EBB" w:rsidTr="00B57AA0">
        <w:tc>
          <w:tcPr>
            <w:tcW w:w="708" w:type="dxa"/>
          </w:tcPr>
          <w:p w:rsidR="00217CF4" w:rsidRPr="00C02775" w:rsidRDefault="00217CF4" w:rsidP="00CB31CA">
            <w:pPr>
              <w:rPr>
                <w:rFonts w:eastAsia="Calibri"/>
                <w:bCs/>
                <w:lang w:eastAsia="en-US"/>
              </w:rPr>
            </w:pPr>
            <w:r w:rsidRPr="00C02775">
              <w:rPr>
                <w:rFonts w:eastAsia="Calibri"/>
                <w:bCs/>
                <w:lang w:eastAsia="en-US"/>
              </w:rPr>
              <w:t>8.</w:t>
            </w:r>
          </w:p>
        </w:tc>
        <w:tc>
          <w:tcPr>
            <w:tcW w:w="851" w:type="dxa"/>
          </w:tcPr>
          <w:p w:rsidR="00217CF4" w:rsidRPr="00C02775" w:rsidRDefault="00217CF4" w:rsidP="00CB31CA">
            <w:pPr>
              <w:rPr>
                <w:rFonts w:eastAsia="Calibri"/>
                <w:bCs/>
                <w:lang w:eastAsia="en-US"/>
              </w:rPr>
            </w:pPr>
            <w:r w:rsidRPr="00C02775">
              <w:rPr>
                <w:rFonts w:eastAsia="Calibri"/>
                <w:bCs/>
                <w:lang w:eastAsia="en-US"/>
              </w:rPr>
              <w:t xml:space="preserve">837   </w:t>
            </w:r>
          </w:p>
        </w:tc>
        <w:tc>
          <w:tcPr>
            <w:tcW w:w="1843" w:type="dxa"/>
          </w:tcPr>
          <w:p w:rsidR="00217CF4" w:rsidRPr="00C02775" w:rsidRDefault="00217CF4" w:rsidP="00CB31CA">
            <w:pPr>
              <w:rPr>
                <w:rFonts w:eastAsia="Calibri"/>
                <w:bCs/>
                <w:lang w:eastAsia="en-US"/>
              </w:rPr>
            </w:pPr>
            <w:r w:rsidRPr="00C02775">
              <w:rPr>
                <w:rFonts w:eastAsia="Calibri"/>
                <w:bCs/>
                <w:lang w:eastAsia="en-US"/>
              </w:rPr>
              <w:t>г. Орлов,</w:t>
            </w:r>
          </w:p>
          <w:p w:rsidR="00217CF4" w:rsidRPr="00C02775" w:rsidRDefault="00217CF4" w:rsidP="00CB31CA">
            <w:pPr>
              <w:rPr>
                <w:rFonts w:eastAsia="Calibri"/>
                <w:bCs/>
                <w:lang w:eastAsia="en-US"/>
              </w:rPr>
            </w:pPr>
            <w:r w:rsidRPr="00C02775">
              <w:rPr>
                <w:rFonts w:eastAsia="Calibri"/>
                <w:bCs/>
                <w:lang w:eastAsia="en-US"/>
              </w:rPr>
              <w:t xml:space="preserve"> ул. Ст. Халтурина, д.18, здание администрации Орловского района, каб.48, тел. 2-16-36</w:t>
            </w:r>
          </w:p>
        </w:tc>
        <w:tc>
          <w:tcPr>
            <w:tcW w:w="1843"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p>
          <w:p w:rsidR="00217CF4" w:rsidRPr="00C02775" w:rsidRDefault="00217CF4" w:rsidP="00CB31CA">
            <w:pPr>
              <w:rPr>
                <w:rFonts w:eastAsia="Calibri"/>
                <w:lang w:eastAsia="en-US"/>
              </w:rPr>
            </w:pPr>
            <w:r w:rsidRPr="00C02775">
              <w:rPr>
                <w:rFonts w:eastAsia="Calibri"/>
                <w:lang w:eastAsia="en-US"/>
              </w:rPr>
              <w:t xml:space="preserve">д. Поляки, </w:t>
            </w:r>
          </w:p>
          <w:p w:rsidR="00217CF4" w:rsidRPr="00C02775" w:rsidRDefault="00217CF4" w:rsidP="00CB31CA">
            <w:pPr>
              <w:rPr>
                <w:rFonts w:eastAsia="Calibri"/>
                <w:lang w:eastAsia="en-US"/>
              </w:rPr>
            </w:pPr>
            <w:r w:rsidRPr="00C02775">
              <w:rPr>
                <w:rFonts w:eastAsia="Calibri"/>
                <w:lang w:eastAsia="en-US"/>
              </w:rPr>
              <w:t xml:space="preserve">ул. Советская, д.8, </w:t>
            </w:r>
          </w:p>
          <w:p w:rsidR="00217CF4" w:rsidRPr="00C02775" w:rsidRDefault="00217CF4" w:rsidP="00CB31CA">
            <w:pPr>
              <w:rPr>
                <w:rFonts w:eastAsia="Calibri"/>
                <w:lang w:eastAsia="en-US"/>
              </w:rPr>
            </w:pPr>
            <w:r w:rsidRPr="00C02775">
              <w:rPr>
                <w:rFonts w:eastAsia="Calibri"/>
                <w:lang w:eastAsia="en-US"/>
              </w:rPr>
              <w:t xml:space="preserve">здание </w:t>
            </w:r>
            <w:proofErr w:type="spellStart"/>
            <w:r w:rsidRPr="00C02775">
              <w:rPr>
                <w:rFonts w:eastAsia="Calibri"/>
                <w:lang w:eastAsia="en-US"/>
              </w:rPr>
              <w:t>Поляковского</w:t>
            </w:r>
            <w:proofErr w:type="spellEnd"/>
            <w:r w:rsidRPr="00C02775">
              <w:rPr>
                <w:rFonts w:eastAsia="Calibri"/>
                <w:lang w:eastAsia="en-US"/>
              </w:rPr>
              <w:t xml:space="preserve"> клуба МБУ «Орловская централизованная клубная система»,  </w:t>
            </w:r>
          </w:p>
          <w:p w:rsidR="00217CF4" w:rsidRPr="00C02775" w:rsidRDefault="00217CF4" w:rsidP="00CB31CA">
            <w:pPr>
              <w:rPr>
                <w:rFonts w:eastAsia="Calibri"/>
                <w:lang w:eastAsia="en-US"/>
              </w:rPr>
            </w:pPr>
            <w:r w:rsidRPr="00C02775">
              <w:rPr>
                <w:rFonts w:eastAsia="Calibri"/>
                <w:lang w:eastAsia="en-US"/>
              </w:rPr>
              <w:t xml:space="preserve">тел. 2-98-05 </w:t>
            </w:r>
          </w:p>
          <w:p w:rsidR="00217CF4" w:rsidRPr="00C02775" w:rsidRDefault="00217CF4" w:rsidP="00CB31CA">
            <w:pPr>
              <w:rPr>
                <w:rFonts w:eastAsia="Calibri"/>
                <w:bCs/>
                <w:lang w:eastAsia="en-US"/>
              </w:rPr>
            </w:pPr>
            <w:r w:rsidRPr="00C02775">
              <w:rPr>
                <w:rFonts w:eastAsia="Calibri"/>
                <w:lang w:eastAsia="en-US"/>
              </w:rPr>
              <w:t xml:space="preserve"> </w:t>
            </w:r>
          </w:p>
        </w:tc>
        <w:tc>
          <w:tcPr>
            <w:tcW w:w="1701"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p>
          <w:p w:rsidR="00217CF4" w:rsidRPr="00C02775" w:rsidRDefault="00217CF4" w:rsidP="00CB31CA">
            <w:pPr>
              <w:rPr>
                <w:rFonts w:eastAsia="Calibri"/>
                <w:lang w:eastAsia="en-US"/>
              </w:rPr>
            </w:pPr>
            <w:r w:rsidRPr="00C02775">
              <w:rPr>
                <w:rFonts w:eastAsia="Calibri"/>
                <w:lang w:eastAsia="en-US"/>
              </w:rPr>
              <w:t xml:space="preserve">д. Поляки, </w:t>
            </w:r>
          </w:p>
          <w:p w:rsidR="00217CF4" w:rsidRPr="00C02775" w:rsidRDefault="00217CF4" w:rsidP="00CB31CA">
            <w:pPr>
              <w:rPr>
                <w:rFonts w:eastAsia="Calibri"/>
                <w:lang w:eastAsia="en-US"/>
              </w:rPr>
            </w:pPr>
            <w:r w:rsidRPr="00C02775">
              <w:rPr>
                <w:rFonts w:eastAsia="Calibri"/>
                <w:lang w:eastAsia="en-US"/>
              </w:rPr>
              <w:t xml:space="preserve">ул. Советская, д.8, </w:t>
            </w:r>
          </w:p>
          <w:p w:rsidR="00217CF4" w:rsidRPr="00C02775" w:rsidRDefault="00217CF4" w:rsidP="00CB31CA">
            <w:pPr>
              <w:rPr>
                <w:rFonts w:eastAsia="Calibri"/>
                <w:lang w:eastAsia="en-US"/>
              </w:rPr>
            </w:pPr>
            <w:r w:rsidRPr="00C02775">
              <w:rPr>
                <w:rFonts w:eastAsia="Calibri"/>
                <w:lang w:eastAsia="en-US"/>
              </w:rPr>
              <w:t xml:space="preserve">здание </w:t>
            </w:r>
            <w:proofErr w:type="spellStart"/>
            <w:r w:rsidRPr="00C02775">
              <w:rPr>
                <w:rFonts w:eastAsia="Calibri"/>
                <w:lang w:eastAsia="en-US"/>
              </w:rPr>
              <w:t>Поляковского</w:t>
            </w:r>
            <w:proofErr w:type="spellEnd"/>
            <w:r w:rsidRPr="00C02775">
              <w:rPr>
                <w:rFonts w:eastAsia="Calibri"/>
                <w:lang w:eastAsia="en-US"/>
              </w:rPr>
              <w:t xml:space="preserve"> клуба МБУ «Орловская централизованная клубная система»,  </w:t>
            </w:r>
          </w:p>
          <w:p w:rsidR="00217CF4" w:rsidRPr="00C02775" w:rsidRDefault="00217CF4" w:rsidP="00CB31CA">
            <w:pPr>
              <w:rPr>
                <w:rFonts w:eastAsia="Calibri"/>
                <w:lang w:eastAsia="en-US"/>
              </w:rPr>
            </w:pPr>
            <w:r w:rsidRPr="00C02775">
              <w:rPr>
                <w:rFonts w:eastAsia="Calibri"/>
                <w:lang w:eastAsia="en-US"/>
              </w:rPr>
              <w:t>тел. 2-98-05</w:t>
            </w:r>
          </w:p>
        </w:tc>
        <w:tc>
          <w:tcPr>
            <w:tcW w:w="3402" w:type="dxa"/>
          </w:tcPr>
          <w:p w:rsidR="00217CF4" w:rsidRPr="00C02775" w:rsidRDefault="00217CF4" w:rsidP="00CB31CA">
            <w:pPr>
              <w:rPr>
                <w:rFonts w:eastAsia="Calibri"/>
                <w:bCs/>
                <w:lang w:eastAsia="en-US"/>
              </w:rPr>
            </w:pPr>
            <w:proofErr w:type="spellStart"/>
            <w:r w:rsidRPr="00C02775">
              <w:rPr>
                <w:rFonts w:eastAsia="Calibri"/>
                <w:lang w:eastAsia="en-US"/>
              </w:rPr>
              <w:t>д</w:t>
            </w:r>
            <w:proofErr w:type="gramStart"/>
            <w:r w:rsidRPr="00C02775">
              <w:rPr>
                <w:rFonts w:eastAsia="Calibri"/>
                <w:lang w:eastAsia="en-US"/>
              </w:rPr>
              <w:t>.Б</w:t>
            </w:r>
            <w:proofErr w:type="gramEnd"/>
            <w:r w:rsidRPr="00C02775">
              <w:rPr>
                <w:rFonts w:eastAsia="Calibri"/>
                <w:lang w:eastAsia="en-US"/>
              </w:rPr>
              <w:t>ольшие</w:t>
            </w:r>
            <w:proofErr w:type="spellEnd"/>
            <w:r w:rsidRPr="00C02775">
              <w:rPr>
                <w:rFonts w:eastAsia="Calibri"/>
                <w:lang w:eastAsia="en-US"/>
              </w:rPr>
              <w:t xml:space="preserve"> </w:t>
            </w:r>
            <w:proofErr w:type="spellStart"/>
            <w:r w:rsidRPr="00C02775">
              <w:rPr>
                <w:rFonts w:eastAsia="Calibri"/>
                <w:lang w:eastAsia="en-US"/>
              </w:rPr>
              <w:t>Скурихины</w:t>
            </w:r>
            <w:proofErr w:type="spellEnd"/>
            <w:r w:rsidRPr="00C02775">
              <w:rPr>
                <w:rFonts w:eastAsia="Calibri"/>
                <w:lang w:eastAsia="en-US"/>
              </w:rPr>
              <w:t xml:space="preserve">, </w:t>
            </w:r>
            <w:proofErr w:type="spellStart"/>
            <w:r w:rsidRPr="00C02775">
              <w:rPr>
                <w:rFonts w:eastAsia="Calibri"/>
                <w:lang w:eastAsia="en-US"/>
              </w:rPr>
              <w:t>д.Высоково</w:t>
            </w:r>
            <w:proofErr w:type="spellEnd"/>
            <w:r w:rsidRPr="00C02775">
              <w:rPr>
                <w:rFonts w:eastAsia="Calibri"/>
                <w:lang w:eastAsia="en-US"/>
              </w:rPr>
              <w:t xml:space="preserve">, </w:t>
            </w:r>
            <w:proofErr w:type="spellStart"/>
            <w:r w:rsidRPr="00C02775">
              <w:rPr>
                <w:rFonts w:eastAsia="Calibri"/>
                <w:lang w:eastAsia="en-US"/>
              </w:rPr>
              <w:t>д.Гребеневы</w:t>
            </w:r>
            <w:proofErr w:type="spellEnd"/>
            <w:r w:rsidRPr="00C02775">
              <w:rPr>
                <w:rFonts w:eastAsia="Calibri"/>
                <w:lang w:eastAsia="en-US"/>
              </w:rPr>
              <w:t xml:space="preserve">, </w:t>
            </w:r>
            <w:proofErr w:type="spellStart"/>
            <w:r w:rsidRPr="00C02775">
              <w:rPr>
                <w:rFonts w:eastAsia="Calibri"/>
                <w:lang w:eastAsia="en-US"/>
              </w:rPr>
              <w:t>д.Коротаевы</w:t>
            </w:r>
            <w:proofErr w:type="spellEnd"/>
            <w:r w:rsidRPr="00C02775">
              <w:rPr>
                <w:rFonts w:eastAsia="Calibri"/>
                <w:lang w:eastAsia="en-US"/>
              </w:rPr>
              <w:t xml:space="preserve">, </w:t>
            </w:r>
            <w:proofErr w:type="spellStart"/>
            <w:r w:rsidRPr="00C02775">
              <w:rPr>
                <w:rFonts w:eastAsia="Calibri"/>
                <w:lang w:eastAsia="en-US"/>
              </w:rPr>
              <w:t>д.Малые</w:t>
            </w:r>
            <w:proofErr w:type="spellEnd"/>
            <w:r w:rsidRPr="00C02775">
              <w:rPr>
                <w:rFonts w:eastAsia="Calibri"/>
                <w:lang w:eastAsia="en-US"/>
              </w:rPr>
              <w:t xml:space="preserve"> </w:t>
            </w:r>
            <w:proofErr w:type="spellStart"/>
            <w:r w:rsidRPr="00C02775">
              <w:rPr>
                <w:rFonts w:eastAsia="Calibri"/>
                <w:lang w:eastAsia="en-US"/>
              </w:rPr>
              <w:t>Скурихины</w:t>
            </w:r>
            <w:proofErr w:type="spellEnd"/>
            <w:r w:rsidRPr="00C02775">
              <w:rPr>
                <w:rFonts w:eastAsia="Calibri"/>
                <w:lang w:eastAsia="en-US"/>
              </w:rPr>
              <w:t xml:space="preserve">, </w:t>
            </w:r>
            <w:proofErr w:type="spellStart"/>
            <w:r w:rsidRPr="00C02775">
              <w:rPr>
                <w:rFonts w:eastAsia="Calibri"/>
                <w:lang w:eastAsia="en-US"/>
              </w:rPr>
              <w:t>д.Нагоряна</w:t>
            </w:r>
            <w:proofErr w:type="spellEnd"/>
            <w:r w:rsidRPr="00C02775">
              <w:rPr>
                <w:rFonts w:eastAsia="Calibri"/>
                <w:lang w:eastAsia="en-US"/>
              </w:rPr>
              <w:t xml:space="preserve">, </w:t>
            </w:r>
            <w:proofErr w:type="spellStart"/>
            <w:r w:rsidRPr="00C02775">
              <w:rPr>
                <w:rFonts w:eastAsia="Calibri"/>
                <w:lang w:eastAsia="en-US"/>
              </w:rPr>
              <w:t>д.Овчинниковы</w:t>
            </w:r>
            <w:proofErr w:type="spellEnd"/>
            <w:r w:rsidRPr="00C02775">
              <w:rPr>
                <w:rFonts w:eastAsia="Calibri"/>
                <w:lang w:eastAsia="en-US"/>
              </w:rPr>
              <w:t xml:space="preserve">, </w:t>
            </w:r>
            <w:proofErr w:type="spellStart"/>
            <w:r w:rsidRPr="00C02775">
              <w:rPr>
                <w:rFonts w:eastAsia="Calibri"/>
                <w:lang w:eastAsia="en-US"/>
              </w:rPr>
              <w:t>д.Поляки</w:t>
            </w:r>
            <w:proofErr w:type="spellEnd"/>
            <w:r w:rsidRPr="00C02775">
              <w:rPr>
                <w:rFonts w:eastAsia="Calibri"/>
                <w:lang w:eastAsia="en-US"/>
              </w:rPr>
              <w:t xml:space="preserve">, </w:t>
            </w:r>
            <w:proofErr w:type="spellStart"/>
            <w:r w:rsidRPr="00C02775">
              <w:rPr>
                <w:rFonts w:eastAsia="Calibri"/>
                <w:lang w:eastAsia="en-US"/>
              </w:rPr>
              <w:t>д.Поташицы</w:t>
            </w:r>
            <w:proofErr w:type="spellEnd"/>
            <w:r w:rsidRPr="00C02775">
              <w:rPr>
                <w:rFonts w:eastAsia="Calibri"/>
                <w:lang w:eastAsia="en-US"/>
              </w:rPr>
              <w:t xml:space="preserve">, </w:t>
            </w:r>
            <w:proofErr w:type="spellStart"/>
            <w:r w:rsidRPr="00C02775">
              <w:rPr>
                <w:rFonts w:eastAsia="Calibri"/>
                <w:lang w:eastAsia="en-US"/>
              </w:rPr>
              <w:t>д.Семеново</w:t>
            </w:r>
            <w:proofErr w:type="spellEnd"/>
            <w:r w:rsidRPr="00C02775">
              <w:rPr>
                <w:rFonts w:eastAsia="Calibri"/>
                <w:lang w:eastAsia="en-US"/>
              </w:rPr>
              <w:t xml:space="preserve">, </w:t>
            </w:r>
            <w:proofErr w:type="spellStart"/>
            <w:r w:rsidRPr="00C02775">
              <w:rPr>
                <w:rFonts w:eastAsia="Calibri"/>
                <w:lang w:eastAsia="en-US"/>
              </w:rPr>
              <w:t>д.Шубины</w:t>
            </w:r>
            <w:proofErr w:type="spellEnd"/>
          </w:p>
        </w:tc>
      </w:tr>
      <w:tr w:rsidR="00217CF4" w:rsidRPr="00651EBB" w:rsidTr="00B57AA0">
        <w:trPr>
          <w:trHeight w:val="2279"/>
        </w:trPr>
        <w:tc>
          <w:tcPr>
            <w:tcW w:w="708" w:type="dxa"/>
          </w:tcPr>
          <w:p w:rsidR="00217CF4" w:rsidRPr="00C02775" w:rsidRDefault="00217CF4" w:rsidP="00CB31CA">
            <w:pPr>
              <w:rPr>
                <w:rFonts w:eastAsia="Calibri"/>
                <w:bCs/>
                <w:lang w:eastAsia="en-US"/>
              </w:rPr>
            </w:pPr>
            <w:r w:rsidRPr="00C02775">
              <w:rPr>
                <w:rFonts w:eastAsia="Calibri"/>
                <w:bCs/>
                <w:lang w:eastAsia="en-US"/>
              </w:rPr>
              <w:t>9.</w:t>
            </w:r>
          </w:p>
        </w:tc>
        <w:tc>
          <w:tcPr>
            <w:tcW w:w="851" w:type="dxa"/>
          </w:tcPr>
          <w:p w:rsidR="00217CF4" w:rsidRPr="00C02775" w:rsidRDefault="00217CF4" w:rsidP="00CB31CA">
            <w:pPr>
              <w:rPr>
                <w:rFonts w:eastAsia="Calibri"/>
                <w:bCs/>
                <w:lang w:eastAsia="en-US"/>
              </w:rPr>
            </w:pPr>
            <w:r w:rsidRPr="00C02775">
              <w:rPr>
                <w:rFonts w:eastAsia="Calibri"/>
                <w:bCs/>
                <w:lang w:eastAsia="en-US"/>
              </w:rPr>
              <w:t xml:space="preserve">838  </w:t>
            </w:r>
          </w:p>
        </w:tc>
        <w:tc>
          <w:tcPr>
            <w:tcW w:w="1843"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p>
          <w:p w:rsidR="00217CF4" w:rsidRPr="00C02775" w:rsidRDefault="00217CF4" w:rsidP="00CB31CA">
            <w:pPr>
              <w:rPr>
                <w:rFonts w:eastAsia="Calibri"/>
                <w:lang w:eastAsia="en-US"/>
              </w:rPr>
            </w:pPr>
            <w:r w:rsidRPr="00C02775">
              <w:rPr>
                <w:rFonts w:eastAsia="Calibri"/>
                <w:lang w:eastAsia="en-US"/>
              </w:rPr>
              <w:t xml:space="preserve">с. </w:t>
            </w:r>
            <w:proofErr w:type="spellStart"/>
            <w:r w:rsidRPr="00C02775">
              <w:rPr>
                <w:rFonts w:eastAsia="Calibri"/>
                <w:lang w:eastAsia="en-US"/>
              </w:rPr>
              <w:t>Тохтино</w:t>
            </w:r>
            <w:proofErr w:type="spellEnd"/>
            <w:r w:rsidRPr="00C02775">
              <w:rPr>
                <w:rFonts w:eastAsia="Calibri"/>
                <w:lang w:eastAsia="en-US"/>
              </w:rPr>
              <w:t xml:space="preserve">, </w:t>
            </w:r>
          </w:p>
          <w:p w:rsidR="00217CF4" w:rsidRPr="00C02775" w:rsidRDefault="00217CF4" w:rsidP="00CB31CA">
            <w:pPr>
              <w:rPr>
                <w:rFonts w:eastAsia="Calibri"/>
                <w:lang w:eastAsia="en-US"/>
              </w:rPr>
            </w:pPr>
            <w:r w:rsidRPr="00C02775">
              <w:rPr>
                <w:rFonts w:eastAsia="Calibri"/>
                <w:lang w:eastAsia="en-US"/>
              </w:rPr>
              <w:t xml:space="preserve">ул. Советская, д.2, </w:t>
            </w:r>
          </w:p>
          <w:p w:rsidR="00217CF4" w:rsidRPr="00C02775" w:rsidRDefault="00217CF4" w:rsidP="00CB31CA">
            <w:pPr>
              <w:rPr>
                <w:rFonts w:eastAsia="Calibri"/>
                <w:lang w:eastAsia="en-US"/>
              </w:rPr>
            </w:pPr>
            <w:r w:rsidRPr="00C02775">
              <w:rPr>
                <w:rFonts w:eastAsia="Calibri"/>
                <w:lang w:eastAsia="en-US"/>
              </w:rPr>
              <w:t xml:space="preserve">здание  </w:t>
            </w:r>
            <w:proofErr w:type="spellStart"/>
            <w:r w:rsidRPr="00C02775">
              <w:rPr>
                <w:rFonts w:eastAsia="Calibri"/>
                <w:lang w:eastAsia="en-US"/>
              </w:rPr>
              <w:t>Тохтинского</w:t>
            </w:r>
            <w:proofErr w:type="spellEnd"/>
            <w:r w:rsidRPr="00C02775">
              <w:rPr>
                <w:rFonts w:eastAsia="Calibri"/>
                <w:lang w:eastAsia="en-US"/>
              </w:rPr>
              <w:t xml:space="preserve"> ДК МБУ «Орловская централизованная клубная система»,  </w:t>
            </w:r>
          </w:p>
          <w:p w:rsidR="00217CF4" w:rsidRPr="00C02775" w:rsidRDefault="00217CF4" w:rsidP="00CB31CA">
            <w:pPr>
              <w:rPr>
                <w:rFonts w:eastAsia="Calibri"/>
                <w:lang w:eastAsia="en-US"/>
              </w:rPr>
            </w:pPr>
            <w:r w:rsidRPr="00C02775">
              <w:rPr>
                <w:rFonts w:eastAsia="Calibri"/>
                <w:lang w:eastAsia="en-US"/>
              </w:rPr>
              <w:t>тел. 6-21-50</w:t>
            </w:r>
          </w:p>
        </w:tc>
        <w:tc>
          <w:tcPr>
            <w:tcW w:w="1843"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p>
          <w:p w:rsidR="00217CF4" w:rsidRPr="00C02775" w:rsidRDefault="00217CF4" w:rsidP="00CB31CA">
            <w:pPr>
              <w:rPr>
                <w:rFonts w:eastAsia="Calibri"/>
                <w:lang w:eastAsia="en-US"/>
              </w:rPr>
            </w:pPr>
            <w:r w:rsidRPr="00C02775">
              <w:rPr>
                <w:rFonts w:eastAsia="Calibri"/>
                <w:lang w:eastAsia="en-US"/>
              </w:rPr>
              <w:t xml:space="preserve">с. </w:t>
            </w:r>
            <w:proofErr w:type="spellStart"/>
            <w:r w:rsidRPr="00C02775">
              <w:rPr>
                <w:rFonts w:eastAsia="Calibri"/>
                <w:lang w:eastAsia="en-US"/>
              </w:rPr>
              <w:t>Тохтино</w:t>
            </w:r>
            <w:proofErr w:type="spellEnd"/>
            <w:r w:rsidRPr="00C02775">
              <w:rPr>
                <w:rFonts w:eastAsia="Calibri"/>
                <w:lang w:eastAsia="en-US"/>
              </w:rPr>
              <w:t xml:space="preserve">, </w:t>
            </w:r>
          </w:p>
          <w:p w:rsidR="00217CF4" w:rsidRPr="00C02775" w:rsidRDefault="00217CF4" w:rsidP="00CB31CA">
            <w:pPr>
              <w:rPr>
                <w:rFonts w:eastAsia="Calibri"/>
                <w:lang w:eastAsia="en-US"/>
              </w:rPr>
            </w:pPr>
            <w:r w:rsidRPr="00C02775">
              <w:rPr>
                <w:rFonts w:eastAsia="Calibri"/>
                <w:lang w:eastAsia="en-US"/>
              </w:rPr>
              <w:t xml:space="preserve">ул. Советская, д.2, </w:t>
            </w:r>
          </w:p>
          <w:p w:rsidR="00217CF4" w:rsidRPr="00C02775" w:rsidRDefault="00217CF4" w:rsidP="00CB31CA">
            <w:pPr>
              <w:rPr>
                <w:rFonts w:eastAsia="Calibri"/>
                <w:lang w:eastAsia="en-US"/>
              </w:rPr>
            </w:pPr>
            <w:r w:rsidRPr="00C02775">
              <w:rPr>
                <w:rFonts w:eastAsia="Calibri"/>
                <w:lang w:eastAsia="en-US"/>
              </w:rPr>
              <w:t xml:space="preserve">здание  </w:t>
            </w:r>
            <w:proofErr w:type="spellStart"/>
            <w:r w:rsidRPr="00C02775">
              <w:rPr>
                <w:rFonts w:eastAsia="Calibri"/>
                <w:lang w:eastAsia="en-US"/>
              </w:rPr>
              <w:t>Тохтинского</w:t>
            </w:r>
            <w:proofErr w:type="spellEnd"/>
            <w:r w:rsidRPr="00C02775">
              <w:rPr>
                <w:rFonts w:eastAsia="Calibri"/>
                <w:lang w:eastAsia="en-US"/>
              </w:rPr>
              <w:t xml:space="preserve"> ДК МБУ «Орловская централизованная клубная система»,  </w:t>
            </w:r>
          </w:p>
          <w:p w:rsidR="00217CF4" w:rsidRPr="00C02775" w:rsidRDefault="00217CF4" w:rsidP="00CB31CA">
            <w:pPr>
              <w:rPr>
                <w:rFonts w:eastAsia="Calibri"/>
                <w:bCs/>
                <w:lang w:eastAsia="en-US"/>
              </w:rPr>
            </w:pPr>
            <w:r w:rsidRPr="00C02775">
              <w:rPr>
                <w:rFonts w:eastAsia="Calibri"/>
                <w:lang w:eastAsia="en-US"/>
              </w:rPr>
              <w:t xml:space="preserve">тел. 6-21-50 </w:t>
            </w:r>
          </w:p>
        </w:tc>
        <w:tc>
          <w:tcPr>
            <w:tcW w:w="1701"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p>
          <w:p w:rsidR="00217CF4" w:rsidRPr="00C02775" w:rsidRDefault="00217CF4" w:rsidP="00CB31CA">
            <w:pPr>
              <w:rPr>
                <w:rFonts w:eastAsia="Calibri"/>
                <w:lang w:eastAsia="en-US"/>
              </w:rPr>
            </w:pPr>
            <w:r w:rsidRPr="00C02775">
              <w:rPr>
                <w:rFonts w:eastAsia="Calibri"/>
                <w:lang w:eastAsia="en-US"/>
              </w:rPr>
              <w:t xml:space="preserve">с. </w:t>
            </w:r>
            <w:proofErr w:type="spellStart"/>
            <w:r w:rsidRPr="00C02775">
              <w:rPr>
                <w:rFonts w:eastAsia="Calibri"/>
                <w:lang w:eastAsia="en-US"/>
              </w:rPr>
              <w:t>Тохтино</w:t>
            </w:r>
            <w:proofErr w:type="spellEnd"/>
            <w:r w:rsidRPr="00C02775">
              <w:rPr>
                <w:rFonts w:eastAsia="Calibri"/>
                <w:lang w:eastAsia="en-US"/>
              </w:rPr>
              <w:t xml:space="preserve">, </w:t>
            </w:r>
          </w:p>
          <w:p w:rsidR="00217CF4" w:rsidRPr="00C02775" w:rsidRDefault="00217CF4" w:rsidP="00CB31CA">
            <w:pPr>
              <w:rPr>
                <w:rFonts w:eastAsia="Calibri"/>
                <w:lang w:eastAsia="en-US"/>
              </w:rPr>
            </w:pPr>
            <w:r w:rsidRPr="00C02775">
              <w:rPr>
                <w:rFonts w:eastAsia="Calibri"/>
                <w:lang w:eastAsia="en-US"/>
              </w:rPr>
              <w:t xml:space="preserve">ул. Советская, д.2, </w:t>
            </w:r>
          </w:p>
          <w:p w:rsidR="00217CF4" w:rsidRPr="00C02775" w:rsidRDefault="00217CF4" w:rsidP="00CB31CA">
            <w:pPr>
              <w:rPr>
                <w:rFonts w:eastAsia="Calibri"/>
                <w:lang w:eastAsia="en-US"/>
              </w:rPr>
            </w:pPr>
            <w:r w:rsidRPr="00C02775">
              <w:rPr>
                <w:rFonts w:eastAsia="Calibri"/>
                <w:lang w:eastAsia="en-US"/>
              </w:rPr>
              <w:t xml:space="preserve">здание  </w:t>
            </w:r>
            <w:proofErr w:type="spellStart"/>
            <w:r w:rsidRPr="00C02775">
              <w:rPr>
                <w:rFonts w:eastAsia="Calibri"/>
                <w:lang w:eastAsia="en-US"/>
              </w:rPr>
              <w:t>Тохтинского</w:t>
            </w:r>
            <w:proofErr w:type="spellEnd"/>
            <w:r w:rsidRPr="00C02775">
              <w:rPr>
                <w:rFonts w:eastAsia="Calibri"/>
                <w:lang w:eastAsia="en-US"/>
              </w:rPr>
              <w:t xml:space="preserve"> ДК МБУ «Орловская централизованна</w:t>
            </w:r>
            <w:r w:rsidRPr="00C02775">
              <w:rPr>
                <w:rFonts w:eastAsia="Calibri"/>
                <w:lang w:eastAsia="en-US"/>
              </w:rPr>
              <w:lastRenderedPageBreak/>
              <w:t>я клубная система»,</w:t>
            </w:r>
          </w:p>
          <w:p w:rsidR="00217CF4" w:rsidRPr="00C02775" w:rsidRDefault="00217CF4" w:rsidP="00CB31CA">
            <w:pPr>
              <w:rPr>
                <w:rFonts w:eastAsia="Calibri"/>
                <w:lang w:eastAsia="en-US"/>
              </w:rPr>
            </w:pPr>
            <w:r w:rsidRPr="00C02775">
              <w:rPr>
                <w:rFonts w:eastAsia="Calibri"/>
                <w:lang w:eastAsia="en-US"/>
              </w:rPr>
              <w:t>тел. 6-21-50</w:t>
            </w:r>
          </w:p>
        </w:tc>
        <w:tc>
          <w:tcPr>
            <w:tcW w:w="3402" w:type="dxa"/>
          </w:tcPr>
          <w:p w:rsidR="00217CF4" w:rsidRPr="00C02775" w:rsidRDefault="00217CF4" w:rsidP="00CB31CA">
            <w:pPr>
              <w:rPr>
                <w:rFonts w:eastAsia="Calibri"/>
                <w:bCs/>
                <w:lang w:eastAsia="en-US"/>
              </w:rPr>
            </w:pPr>
            <w:proofErr w:type="spellStart"/>
            <w:r w:rsidRPr="00C02775">
              <w:rPr>
                <w:rFonts w:eastAsia="Calibri"/>
                <w:lang w:eastAsia="en-US"/>
              </w:rPr>
              <w:lastRenderedPageBreak/>
              <w:t>д</w:t>
            </w:r>
            <w:proofErr w:type="gramStart"/>
            <w:r w:rsidRPr="00C02775">
              <w:rPr>
                <w:rFonts w:eastAsia="Calibri"/>
                <w:lang w:eastAsia="en-US"/>
              </w:rPr>
              <w:t>.В</w:t>
            </w:r>
            <w:proofErr w:type="gramEnd"/>
            <w:r w:rsidRPr="00C02775">
              <w:rPr>
                <w:rFonts w:eastAsia="Calibri"/>
                <w:lang w:eastAsia="en-US"/>
              </w:rPr>
              <w:t>еретея</w:t>
            </w:r>
            <w:proofErr w:type="spellEnd"/>
            <w:r w:rsidRPr="00C02775">
              <w:rPr>
                <w:rFonts w:eastAsia="Calibri"/>
                <w:lang w:eastAsia="en-US"/>
              </w:rPr>
              <w:t xml:space="preserve">, </w:t>
            </w:r>
            <w:proofErr w:type="spellStart"/>
            <w:r w:rsidRPr="00C02775">
              <w:rPr>
                <w:rFonts w:eastAsia="Calibri"/>
                <w:lang w:eastAsia="en-US"/>
              </w:rPr>
              <w:t>д.Гребеневщина</w:t>
            </w:r>
            <w:proofErr w:type="spellEnd"/>
            <w:r w:rsidRPr="00C02775">
              <w:rPr>
                <w:rFonts w:eastAsia="Calibri"/>
                <w:lang w:eastAsia="en-US"/>
              </w:rPr>
              <w:t xml:space="preserve">, </w:t>
            </w:r>
            <w:proofErr w:type="spellStart"/>
            <w:r w:rsidRPr="00C02775">
              <w:rPr>
                <w:rFonts w:eastAsia="Calibri"/>
                <w:lang w:eastAsia="en-US"/>
              </w:rPr>
              <w:t>д.Зыковы</w:t>
            </w:r>
            <w:proofErr w:type="spellEnd"/>
            <w:r w:rsidRPr="00C02775">
              <w:rPr>
                <w:rFonts w:eastAsia="Calibri"/>
                <w:lang w:eastAsia="en-US"/>
              </w:rPr>
              <w:t xml:space="preserve">, </w:t>
            </w:r>
            <w:proofErr w:type="spellStart"/>
            <w:r w:rsidRPr="00C02775">
              <w:rPr>
                <w:rFonts w:eastAsia="Calibri"/>
                <w:lang w:eastAsia="en-US"/>
              </w:rPr>
              <w:t>д.Малые</w:t>
            </w:r>
            <w:proofErr w:type="spellEnd"/>
            <w:r w:rsidRPr="00C02775">
              <w:rPr>
                <w:rFonts w:eastAsia="Calibri"/>
                <w:lang w:eastAsia="en-US"/>
              </w:rPr>
              <w:t xml:space="preserve"> </w:t>
            </w:r>
            <w:proofErr w:type="spellStart"/>
            <w:r w:rsidRPr="00C02775">
              <w:rPr>
                <w:rFonts w:eastAsia="Calibri"/>
                <w:lang w:eastAsia="en-US"/>
              </w:rPr>
              <w:t>Чемодановы</w:t>
            </w:r>
            <w:proofErr w:type="spellEnd"/>
            <w:r w:rsidRPr="00C02775">
              <w:rPr>
                <w:rFonts w:eastAsia="Calibri"/>
                <w:lang w:eastAsia="en-US"/>
              </w:rPr>
              <w:t xml:space="preserve">, </w:t>
            </w:r>
            <w:proofErr w:type="spellStart"/>
            <w:r w:rsidRPr="00C02775">
              <w:rPr>
                <w:rFonts w:eastAsia="Calibri"/>
                <w:lang w:eastAsia="en-US"/>
              </w:rPr>
              <w:t>д.Мургазеево</w:t>
            </w:r>
            <w:proofErr w:type="spellEnd"/>
            <w:r w:rsidRPr="00C02775">
              <w:rPr>
                <w:rFonts w:eastAsia="Calibri"/>
                <w:lang w:eastAsia="en-US"/>
              </w:rPr>
              <w:t xml:space="preserve">, </w:t>
            </w:r>
            <w:proofErr w:type="spellStart"/>
            <w:r w:rsidRPr="00C02775">
              <w:rPr>
                <w:rFonts w:eastAsia="Calibri"/>
                <w:lang w:eastAsia="en-US"/>
              </w:rPr>
              <w:t>д.Обаимы</w:t>
            </w:r>
            <w:proofErr w:type="spellEnd"/>
            <w:r w:rsidRPr="00C02775">
              <w:rPr>
                <w:rFonts w:eastAsia="Calibri"/>
                <w:lang w:eastAsia="en-US"/>
              </w:rPr>
              <w:t xml:space="preserve">, </w:t>
            </w:r>
            <w:proofErr w:type="spellStart"/>
            <w:r w:rsidRPr="00C02775">
              <w:rPr>
                <w:rFonts w:eastAsia="Calibri"/>
                <w:lang w:eastAsia="en-US"/>
              </w:rPr>
              <w:t>д.Озерки</w:t>
            </w:r>
            <w:proofErr w:type="spellEnd"/>
            <w:r w:rsidRPr="00C02775">
              <w:rPr>
                <w:rFonts w:eastAsia="Calibri"/>
                <w:lang w:eastAsia="en-US"/>
              </w:rPr>
              <w:t xml:space="preserve">, </w:t>
            </w:r>
            <w:proofErr w:type="spellStart"/>
            <w:r w:rsidRPr="00C02775">
              <w:rPr>
                <w:rFonts w:eastAsia="Calibri"/>
                <w:lang w:eastAsia="en-US"/>
              </w:rPr>
              <w:t>д.Тохтинские</w:t>
            </w:r>
            <w:proofErr w:type="spellEnd"/>
            <w:r w:rsidRPr="00C02775">
              <w:rPr>
                <w:rFonts w:eastAsia="Calibri"/>
                <w:lang w:eastAsia="en-US"/>
              </w:rPr>
              <w:t xml:space="preserve"> Пески, </w:t>
            </w:r>
            <w:proofErr w:type="spellStart"/>
            <w:r w:rsidRPr="00C02775">
              <w:rPr>
                <w:rFonts w:eastAsia="Calibri"/>
                <w:lang w:eastAsia="en-US"/>
              </w:rPr>
              <w:t>д.Тохтинские</w:t>
            </w:r>
            <w:proofErr w:type="spellEnd"/>
            <w:r w:rsidRPr="00C02775">
              <w:rPr>
                <w:rFonts w:eastAsia="Calibri"/>
                <w:lang w:eastAsia="en-US"/>
              </w:rPr>
              <w:t xml:space="preserve"> Тороповы, </w:t>
            </w:r>
            <w:proofErr w:type="spellStart"/>
            <w:r w:rsidRPr="00C02775">
              <w:rPr>
                <w:rFonts w:eastAsia="Calibri"/>
                <w:lang w:eastAsia="en-US"/>
              </w:rPr>
              <w:t>с.Тохтино</w:t>
            </w:r>
            <w:proofErr w:type="spellEnd"/>
            <w:r w:rsidRPr="00C02775">
              <w:rPr>
                <w:rFonts w:eastAsia="Calibri"/>
                <w:lang w:eastAsia="en-US"/>
              </w:rPr>
              <w:t xml:space="preserve">, </w:t>
            </w:r>
            <w:proofErr w:type="spellStart"/>
            <w:r w:rsidRPr="00C02775">
              <w:rPr>
                <w:rFonts w:eastAsia="Calibri"/>
                <w:lang w:eastAsia="en-US"/>
              </w:rPr>
              <w:t>д.Тюфяки</w:t>
            </w:r>
            <w:proofErr w:type="spellEnd"/>
            <w:r w:rsidRPr="00C02775">
              <w:rPr>
                <w:rFonts w:eastAsia="Calibri"/>
                <w:lang w:eastAsia="en-US"/>
              </w:rPr>
              <w:t xml:space="preserve">, </w:t>
            </w:r>
            <w:proofErr w:type="spellStart"/>
            <w:r w:rsidRPr="00C02775">
              <w:rPr>
                <w:rFonts w:eastAsia="Calibri"/>
                <w:lang w:eastAsia="en-US"/>
              </w:rPr>
              <w:t>д.Ярушонки</w:t>
            </w:r>
            <w:proofErr w:type="spellEnd"/>
          </w:p>
        </w:tc>
      </w:tr>
      <w:tr w:rsidR="00217CF4" w:rsidRPr="00651EBB" w:rsidTr="00B57AA0">
        <w:tc>
          <w:tcPr>
            <w:tcW w:w="708" w:type="dxa"/>
          </w:tcPr>
          <w:p w:rsidR="00217CF4" w:rsidRPr="00C02775" w:rsidRDefault="00217CF4" w:rsidP="00CB31CA">
            <w:pPr>
              <w:rPr>
                <w:rFonts w:eastAsia="Calibri"/>
                <w:bCs/>
                <w:lang w:eastAsia="en-US"/>
              </w:rPr>
            </w:pPr>
            <w:r w:rsidRPr="00C02775">
              <w:rPr>
                <w:rFonts w:eastAsia="Calibri"/>
                <w:bCs/>
                <w:lang w:eastAsia="en-US"/>
              </w:rPr>
              <w:lastRenderedPageBreak/>
              <w:t>10.</w:t>
            </w:r>
          </w:p>
        </w:tc>
        <w:tc>
          <w:tcPr>
            <w:tcW w:w="851" w:type="dxa"/>
          </w:tcPr>
          <w:p w:rsidR="00217CF4" w:rsidRPr="00C02775" w:rsidRDefault="00217CF4" w:rsidP="00CB31CA">
            <w:pPr>
              <w:rPr>
                <w:rFonts w:eastAsia="Calibri"/>
                <w:bCs/>
                <w:lang w:eastAsia="en-US"/>
              </w:rPr>
            </w:pPr>
            <w:r w:rsidRPr="00C02775">
              <w:rPr>
                <w:rFonts w:eastAsia="Calibri"/>
                <w:bCs/>
                <w:lang w:eastAsia="en-US"/>
              </w:rPr>
              <w:t xml:space="preserve">839  </w:t>
            </w:r>
          </w:p>
        </w:tc>
        <w:tc>
          <w:tcPr>
            <w:tcW w:w="1843"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p>
          <w:p w:rsidR="00217CF4" w:rsidRPr="00C02775" w:rsidRDefault="00217CF4" w:rsidP="00CB31CA">
            <w:pPr>
              <w:rPr>
                <w:rFonts w:eastAsia="Calibri"/>
                <w:bCs/>
                <w:lang w:eastAsia="en-US"/>
              </w:rPr>
            </w:pPr>
            <w:r w:rsidRPr="00C02775">
              <w:rPr>
                <w:rFonts w:eastAsia="Calibri"/>
                <w:bCs/>
                <w:lang w:eastAsia="en-US"/>
              </w:rPr>
              <w:t xml:space="preserve">с. </w:t>
            </w:r>
            <w:proofErr w:type="spellStart"/>
            <w:r w:rsidRPr="00C02775">
              <w:rPr>
                <w:rFonts w:eastAsia="Calibri"/>
                <w:bCs/>
                <w:lang w:eastAsia="en-US"/>
              </w:rPr>
              <w:t>Русаново</w:t>
            </w:r>
            <w:proofErr w:type="spellEnd"/>
            <w:r w:rsidRPr="00C02775">
              <w:rPr>
                <w:rFonts w:eastAsia="Calibri"/>
                <w:bCs/>
                <w:lang w:eastAsia="en-US"/>
              </w:rPr>
              <w:t>,</w:t>
            </w:r>
          </w:p>
          <w:p w:rsidR="00217CF4" w:rsidRPr="00C02775" w:rsidRDefault="00217CF4" w:rsidP="00CB31CA">
            <w:pPr>
              <w:rPr>
                <w:rFonts w:eastAsia="Calibri"/>
                <w:bCs/>
                <w:lang w:eastAsia="en-US"/>
              </w:rPr>
            </w:pPr>
            <w:r w:rsidRPr="00C02775">
              <w:rPr>
                <w:rFonts w:eastAsia="Calibri"/>
                <w:bCs/>
                <w:lang w:eastAsia="en-US"/>
              </w:rPr>
              <w:t xml:space="preserve">ул. Советская, д.29, </w:t>
            </w:r>
          </w:p>
          <w:p w:rsidR="00217CF4" w:rsidRPr="00C02775" w:rsidRDefault="00217CF4" w:rsidP="00CB31CA">
            <w:pPr>
              <w:rPr>
                <w:rFonts w:eastAsia="Calibri"/>
                <w:lang w:eastAsia="en-US"/>
              </w:rPr>
            </w:pPr>
            <w:r w:rsidRPr="00C02775">
              <w:rPr>
                <w:rFonts w:eastAsia="Calibri"/>
                <w:bCs/>
                <w:lang w:eastAsia="en-US"/>
              </w:rPr>
              <w:t xml:space="preserve">здание </w:t>
            </w:r>
            <w:proofErr w:type="spellStart"/>
            <w:r w:rsidRPr="00C02775">
              <w:rPr>
                <w:rFonts w:eastAsia="Calibri"/>
                <w:bCs/>
                <w:lang w:eastAsia="en-US"/>
              </w:rPr>
              <w:t>Русановского</w:t>
            </w:r>
            <w:proofErr w:type="spellEnd"/>
            <w:r w:rsidRPr="00C02775">
              <w:rPr>
                <w:rFonts w:eastAsia="Calibri"/>
                <w:bCs/>
                <w:lang w:eastAsia="en-US"/>
              </w:rPr>
              <w:t xml:space="preserve"> ДК </w:t>
            </w:r>
            <w:r w:rsidRPr="00C02775">
              <w:rPr>
                <w:rFonts w:eastAsia="Calibri"/>
                <w:lang w:eastAsia="en-US"/>
              </w:rPr>
              <w:t xml:space="preserve">МБУ «Орловская централизованная клубная система»,  </w:t>
            </w:r>
          </w:p>
          <w:p w:rsidR="00217CF4" w:rsidRPr="00C02775" w:rsidRDefault="00217CF4" w:rsidP="00CB31CA">
            <w:pPr>
              <w:rPr>
                <w:rFonts w:eastAsia="Calibri"/>
                <w:bCs/>
                <w:lang w:eastAsia="en-US"/>
              </w:rPr>
            </w:pPr>
            <w:r w:rsidRPr="00C02775">
              <w:rPr>
                <w:rFonts w:eastAsia="Calibri"/>
                <w:bCs/>
                <w:lang w:eastAsia="en-US"/>
              </w:rPr>
              <w:t xml:space="preserve">тел. 6-41-10  </w:t>
            </w:r>
          </w:p>
        </w:tc>
        <w:tc>
          <w:tcPr>
            <w:tcW w:w="1843"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p>
          <w:p w:rsidR="00217CF4" w:rsidRPr="00C02775" w:rsidRDefault="00217CF4" w:rsidP="00CB31CA">
            <w:pPr>
              <w:rPr>
                <w:rFonts w:eastAsia="Calibri"/>
                <w:bCs/>
                <w:lang w:eastAsia="en-US"/>
              </w:rPr>
            </w:pPr>
            <w:r w:rsidRPr="00C02775">
              <w:rPr>
                <w:rFonts w:eastAsia="Calibri"/>
                <w:bCs/>
                <w:lang w:eastAsia="en-US"/>
              </w:rPr>
              <w:t xml:space="preserve">с. </w:t>
            </w:r>
            <w:proofErr w:type="spellStart"/>
            <w:r w:rsidRPr="00C02775">
              <w:rPr>
                <w:rFonts w:eastAsia="Calibri"/>
                <w:bCs/>
                <w:lang w:eastAsia="en-US"/>
              </w:rPr>
              <w:t>Русаново</w:t>
            </w:r>
            <w:proofErr w:type="spellEnd"/>
            <w:r w:rsidRPr="00C02775">
              <w:rPr>
                <w:rFonts w:eastAsia="Calibri"/>
                <w:bCs/>
                <w:lang w:eastAsia="en-US"/>
              </w:rPr>
              <w:t xml:space="preserve">, </w:t>
            </w:r>
          </w:p>
          <w:p w:rsidR="00217CF4" w:rsidRPr="00C02775" w:rsidRDefault="00217CF4" w:rsidP="00CB31CA">
            <w:pPr>
              <w:rPr>
                <w:rFonts w:eastAsia="Calibri"/>
                <w:bCs/>
                <w:lang w:eastAsia="en-US"/>
              </w:rPr>
            </w:pPr>
            <w:r w:rsidRPr="00C02775">
              <w:rPr>
                <w:rFonts w:eastAsia="Calibri"/>
                <w:bCs/>
                <w:lang w:eastAsia="en-US"/>
              </w:rPr>
              <w:t xml:space="preserve">ул. Советская, д.29, </w:t>
            </w:r>
          </w:p>
          <w:p w:rsidR="00217CF4" w:rsidRPr="00C02775" w:rsidRDefault="00217CF4" w:rsidP="00CB31CA">
            <w:pPr>
              <w:rPr>
                <w:rFonts w:eastAsia="Calibri"/>
                <w:lang w:eastAsia="en-US"/>
              </w:rPr>
            </w:pPr>
            <w:r w:rsidRPr="00C02775">
              <w:rPr>
                <w:rFonts w:eastAsia="Calibri"/>
                <w:bCs/>
                <w:lang w:eastAsia="en-US"/>
              </w:rPr>
              <w:t xml:space="preserve">здание </w:t>
            </w:r>
            <w:proofErr w:type="spellStart"/>
            <w:r w:rsidRPr="00C02775">
              <w:rPr>
                <w:rFonts w:eastAsia="Calibri"/>
                <w:bCs/>
                <w:lang w:eastAsia="en-US"/>
              </w:rPr>
              <w:t>Русановского</w:t>
            </w:r>
            <w:proofErr w:type="spellEnd"/>
            <w:r w:rsidRPr="00C02775">
              <w:rPr>
                <w:rFonts w:eastAsia="Calibri"/>
                <w:bCs/>
                <w:lang w:eastAsia="en-US"/>
              </w:rPr>
              <w:t xml:space="preserve"> ДК </w:t>
            </w:r>
            <w:r w:rsidRPr="00C02775">
              <w:rPr>
                <w:rFonts w:eastAsia="Calibri"/>
                <w:lang w:eastAsia="en-US"/>
              </w:rPr>
              <w:t xml:space="preserve">МБУ «Орловская централизованная клубная система»,  </w:t>
            </w:r>
          </w:p>
          <w:p w:rsidR="00217CF4" w:rsidRPr="00C02775" w:rsidRDefault="00217CF4" w:rsidP="00CB31CA">
            <w:pPr>
              <w:rPr>
                <w:rFonts w:eastAsia="Calibri"/>
                <w:bCs/>
                <w:lang w:eastAsia="en-US"/>
              </w:rPr>
            </w:pPr>
            <w:r w:rsidRPr="00C02775">
              <w:rPr>
                <w:rFonts w:eastAsia="Calibri"/>
                <w:bCs/>
                <w:lang w:eastAsia="en-US"/>
              </w:rPr>
              <w:t xml:space="preserve">тел. 6-41-10 </w:t>
            </w:r>
          </w:p>
        </w:tc>
        <w:tc>
          <w:tcPr>
            <w:tcW w:w="1701"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r w:rsidRPr="00C02775">
              <w:rPr>
                <w:rFonts w:eastAsia="Calibri"/>
                <w:bCs/>
                <w:lang w:eastAsia="en-US"/>
              </w:rPr>
              <w:t xml:space="preserve">с. </w:t>
            </w:r>
            <w:proofErr w:type="spellStart"/>
            <w:r w:rsidRPr="00C02775">
              <w:rPr>
                <w:rFonts w:eastAsia="Calibri"/>
                <w:bCs/>
                <w:lang w:eastAsia="en-US"/>
              </w:rPr>
              <w:t>Русаново</w:t>
            </w:r>
            <w:proofErr w:type="spellEnd"/>
            <w:r w:rsidRPr="00C02775">
              <w:rPr>
                <w:rFonts w:eastAsia="Calibri"/>
                <w:bCs/>
                <w:lang w:eastAsia="en-US"/>
              </w:rPr>
              <w:t xml:space="preserve">, ул. Советская, д.29, здание </w:t>
            </w:r>
            <w:proofErr w:type="spellStart"/>
            <w:r w:rsidRPr="00C02775">
              <w:rPr>
                <w:rFonts w:eastAsia="Calibri"/>
                <w:bCs/>
                <w:lang w:eastAsia="en-US"/>
              </w:rPr>
              <w:t>Русановского</w:t>
            </w:r>
            <w:proofErr w:type="spellEnd"/>
            <w:r w:rsidRPr="00C02775">
              <w:rPr>
                <w:rFonts w:eastAsia="Calibri"/>
                <w:bCs/>
                <w:lang w:eastAsia="en-US"/>
              </w:rPr>
              <w:t xml:space="preserve"> ДК </w:t>
            </w:r>
            <w:r w:rsidRPr="00C02775">
              <w:rPr>
                <w:rFonts w:eastAsia="Calibri"/>
                <w:lang w:eastAsia="en-US"/>
              </w:rPr>
              <w:t xml:space="preserve">МБУ «Орловская централизованная клубная система»,  </w:t>
            </w:r>
          </w:p>
          <w:p w:rsidR="00217CF4" w:rsidRPr="00C02775" w:rsidRDefault="00217CF4" w:rsidP="00CB31CA">
            <w:pPr>
              <w:rPr>
                <w:rFonts w:eastAsia="Calibri"/>
                <w:bCs/>
                <w:lang w:eastAsia="en-US"/>
              </w:rPr>
            </w:pPr>
            <w:r w:rsidRPr="00C02775">
              <w:rPr>
                <w:rFonts w:eastAsia="Calibri"/>
                <w:bCs/>
                <w:lang w:eastAsia="en-US"/>
              </w:rPr>
              <w:t xml:space="preserve">тел. 6-41-10 </w:t>
            </w:r>
          </w:p>
        </w:tc>
        <w:tc>
          <w:tcPr>
            <w:tcW w:w="3402" w:type="dxa"/>
          </w:tcPr>
          <w:p w:rsidR="00217CF4" w:rsidRPr="00C02775" w:rsidRDefault="00217CF4" w:rsidP="00CB31CA">
            <w:pPr>
              <w:rPr>
                <w:rFonts w:eastAsia="Calibri"/>
                <w:lang w:eastAsia="en-US"/>
              </w:rPr>
            </w:pPr>
            <w:proofErr w:type="spellStart"/>
            <w:r w:rsidRPr="00C02775">
              <w:rPr>
                <w:rFonts w:eastAsia="Calibri"/>
                <w:lang w:eastAsia="en-US"/>
              </w:rPr>
              <w:t>д</w:t>
            </w:r>
            <w:proofErr w:type="gramStart"/>
            <w:r w:rsidRPr="00C02775">
              <w:rPr>
                <w:rFonts w:eastAsia="Calibri"/>
                <w:lang w:eastAsia="en-US"/>
              </w:rPr>
              <w:t>.З</w:t>
            </w:r>
            <w:proofErr w:type="gramEnd"/>
            <w:r w:rsidRPr="00C02775">
              <w:rPr>
                <w:rFonts w:eastAsia="Calibri"/>
                <w:lang w:eastAsia="en-US"/>
              </w:rPr>
              <w:t>убари</w:t>
            </w:r>
            <w:proofErr w:type="spellEnd"/>
            <w:r w:rsidRPr="00C02775">
              <w:rPr>
                <w:rFonts w:eastAsia="Calibri"/>
                <w:lang w:eastAsia="en-US"/>
              </w:rPr>
              <w:t xml:space="preserve">, </w:t>
            </w:r>
            <w:proofErr w:type="spellStart"/>
            <w:r w:rsidRPr="00C02775">
              <w:rPr>
                <w:rFonts w:eastAsia="Calibri"/>
                <w:lang w:eastAsia="en-US"/>
              </w:rPr>
              <w:t>д.Малые</w:t>
            </w:r>
            <w:proofErr w:type="spellEnd"/>
            <w:r w:rsidRPr="00C02775">
              <w:rPr>
                <w:rFonts w:eastAsia="Calibri"/>
                <w:lang w:eastAsia="en-US"/>
              </w:rPr>
              <w:t xml:space="preserve"> Кузнецовы, </w:t>
            </w:r>
            <w:proofErr w:type="spellStart"/>
            <w:r w:rsidRPr="00C02775">
              <w:rPr>
                <w:rFonts w:eastAsia="Calibri"/>
                <w:lang w:eastAsia="en-US"/>
              </w:rPr>
              <w:t>д.Михеевы</w:t>
            </w:r>
            <w:proofErr w:type="spellEnd"/>
            <w:r w:rsidRPr="00C02775">
              <w:rPr>
                <w:rFonts w:eastAsia="Calibri"/>
                <w:lang w:eastAsia="en-US"/>
              </w:rPr>
              <w:t xml:space="preserve">,  </w:t>
            </w:r>
            <w:proofErr w:type="spellStart"/>
            <w:r w:rsidRPr="00C02775">
              <w:rPr>
                <w:rFonts w:eastAsia="Calibri"/>
                <w:lang w:eastAsia="en-US"/>
              </w:rPr>
              <w:t>с.Русаново</w:t>
            </w:r>
            <w:proofErr w:type="spellEnd"/>
            <w:r w:rsidRPr="00C02775">
              <w:rPr>
                <w:rFonts w:eastAsia="Calibri"/>
                <w:lang w:eastAsia="en-US"/>
              </w:rPr>
              <w:t xml:space="preserve">, </w:t>
            </w:r>
            <w:proofErr w:type="spellStart"/>
            <w:r w:rsidRPr="00C02775">
              <w:rPr>
                <w:rFonts w:eastAsia="Calibri"/>
                <w:lang w:eastAsia="en-US"/>
              </w:rPr>
              <w:t>д.Шушканы</w:t>
            </w:r>
            <w:proofErr w:type="spellEnd"/>
          </w:p>
          <w:p w:rsidR="00217CF4" w:rsidRPr="00C02775" w:rsidRDefault="00217CF4" w:rsidP="00CB31CA">
            <w:pPr>
              <w:rPr>
                <w:rFonts w:eastAsia="Calibri"/>
                <w:bCs/>
                <w:lang w:eastAsia="en-US"/>
              </w:rPr>
            </w:pPr>
          </w:p>
        </w:tc>
      </w:tr>
      <w:tr w:rsidR="00217CF4" w:rsidRPr="00651EBB" w:rsidTr="00B57AA0">
        <w:tc>
          <w:tcPr>
            <w:tcW w:w="708" w:type="dxa"/>
          </w:tcPr>
          <w:p w:rsidR="00217CF4" w:rsidRPr="00C02775" w:rsidRDefault="00217CF4" w:rsidP="00CB31CA">
            <w:pPr>
              <w:rPr>
                <w:rFonts w:eastAsia="Calibri"/>
                <w:bCs/>
                <w:lang w:eastAsia="en-US"/>
              </w:rPr>
            </w:pPr>
            <w:r w:rsidRPr="00C02775">
              <w:rPr>
                <w:rFonts w:eastAsia="Calibri"/>
                <w:bCs/>
                <w:lang w:eastAsia="en-US"/>
              </w:rPr>
              <w:t>11.</w:t>
            </w:r>
          </w:p>
        </w:tc>
        <w:tc>
          <w:tcPr>
            <w:tcW w:w="851" w:type="dxa"/>
          </w:tcPr>
          <w:p w:rsidR="00217CF4" w:rsidRPr="00C02775" w:rsidRDefault="00217CF4" w:rsidP="00CB31CA">
            <w:pPr>
              <w:rPr>
                <w:rFonts w:eastAsia="Calibri"/>
                <w:bCs/>
                <w:lang w:eastAsia="en-US"/>
              </w:rPr>
            </w:pPr>
            <w:r w:rsidRPr="00C02775">
              <w:rPr>
                <w:rFonts w:eastAsia="Calibri"/>
                <w:bCs/>
                <w:lang w:eastAsia="en-US"/>
              </w:rPr>
              <w:t xml:space="preserve">840  </w:t>
            </w:r>
          </w:p>
        </w:tc>
        <w:tc>
          <w:tcPr>
            <w:tcW w:w="1843"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p>
          <w:p w:rsidR="00217CF4" w:rsidRPr="00C02775" w:rsidRDefault="00217CF4" w:rsidP="00CB31CA">
            <w:pPr>
              <w:rPr>
                <w:rFonts w:eastAsia="Calibri"/>
                <w:lang w:eastAsia="en-US"/>
              </w:rPr>
            </w:pPr>
            <w:r w:rsidRPr="00C02775">
              <w:rPr>
                <w:rFonts w:eastAsia="Calibri"/>
                <w:lang w:eastAsia="en-US"/>
              </w:rPr>
              <w:t xml:space="preserve">д. </w:t>
            </w:r>
            <w:proofErr w:type="spellStart"/>
            <w:r w:rsidRPr="00C02775">
              <w:rPr>
                <w:rFonts w:eastAsia="Calibri"/>
                <w:lang w:eastAsia="en-US"/>
              </w:rPr>
              <w:t>Шадричи</w:t>
            </w:r>
            <w:proofErr w:type="spellEnd"/>
            <w:r w:rsidRPr="00C02775">
              <w:rPr>
                <w:rFonts w:eastAsia="Calibri"/>
                <w:lang w:eastAsia="en-US"/>
              </w:rPr>
              <w:t xml:space="preserve">, ул. Мира, д.13, </w:t>
            </w:r>
          </w:p>
          <w:p w:rsidR="00217CF4" w:rsidRPr="00C02775" w:rsidRDefault="00217CF4" w:rsidP="00CB31CA">
            <w:pPr>
              <w:rPr>
                <w:rFonts w:eastAsia="Calibri"/>
                <w:lang w:eastAsia="en-US"/>
              </w:rPr>
            </w:pPr>
            <w:r w:rsidRPr="00C02775">
              <w:rPr>
                <w:rFonts w:eastAsia="Calibri"/>
                <w:lang w:eastAsia="en-US"/>
              </w:rPr>
              <w:t xml:space="preserve">здание администрации Орловского муниципального округа, </w:t>
            </w:r>
          </w:p>
          <w:p w:rsidR="00217CF4" w:rsidRPr="00C02775" w:rsidRDefault="00217CF4" w:rsidP="00CB31CA">
            <w:pPr>
              <w:rPr>
                <w:rFonts w:eastAsia="Calibri"/>
                <w:lang w:eastAsia="en-US"/>
              </w:rPr>
            </w:pPr>
            <w:r w:rsidRPr="00C02775">
              <w:rPr>
                <w:rFonts w:eastAsia="Calibri"/>
                <w:lang w:eastAsia="en-US"/>
              </w:rPr>
              <w:t>тел. 2-98-23</w:t>
            </w:r>
          </w:p>
          <w:p w:rsidR="00217CF4" w:rsidRPr="00C02775" w:rsidRDefault="00217CF4" w:rsidP="00CB31CA">
            <w:pPr>
              <w:rPr>
                <w:rFonts w:eastAsia="Calibri"/>
                <w:lang w:eastAsia="en-US"/>
              </w:rPr>
            </w:pPr>
            <w:r w:rsidRPr="00C02775">
              <w:rPr>
                <w:rFonts w:eastAsia="Calibri"/>
                <w:lang w:eastAsia="en-US"/>
              </w:rPr>
              <w:t xml:space="preserve"> </w:t>
            </w:r>
          </w:p>
        </w:tc>
        <w:tc>
          <w:tcPr>
            <w:tcW w:w="1843"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p>
          <w:p w:rsidR="00217CF4" w:rsidRPr="00C02775" w:rsidRDefault="00217CF4" w:rsidP="00CB31CA">
            <w:pPr>
              <w:rPr>
                <w:rFonts w:eastAsia="Calibri"/>
                <w:lang w:eastAsia="en-US"/>
              </w:rPr>
            </w:pPr>
            <w:r w:rsidRPr="00C02775">
              <w:rPr>
                <w:rFonts w:eastAsia="Calibri"/>
                <w:lang w:eastAsia="en-US"/>
              </w:rPr>
              <w:t xml:space="preserve">д. </w:t>
            </w:r>
            <w:proofErr w:type="spellStart"/>
            <w:r w:rsidRPr="00C02775">
              <w:rPr>
                <w:rFonts w:eastAsia="Calibri"/>
                <w:lang w:eastAsia="en-US"/>
              </w:rPr>
              <w:t>Шадричи</w:t>
            </w:r>
            <w:proofErr w:type="spellEnd"/>
            <w:r w:rsidRPr="00C02775">
              <w:rPr>
                <w:rFonts w:eastAsia="Calibri"/>
                <w:lang w:eastAsia="en-US"/>
              </w:rPr>
              <w:t xml:space="preserve">, </w:t>
            </w:r>
          </w:p>
          <w:p w:rsidR="00217CF4" w:rsidRPr="00C02775" w:rsidRDefault="00217CF4" w:rsidP="00CB31CA">
            <w:pPr>
              <w:rPr>
                <w:rFonts w:eastAsia="Calibri"/>
                <w:lang w:eastAsia="en-US"/>
              </w:rPr>
            </w:pPr>
            <w:r w:rsidRPr="00C02775">
              <w:rPr>
                <w:rFonts w:eastAsia="Calibri"/>
                <w:lang w:eastAsia="en-US"/>
              </w:rPr>
              <w:t xml:space="preserve">ул. Мира, д.13, </w:t>
            </w:r>
          </w:p>
          <w:p w:rsidR="00217CF4" w:rsidRPr="00C02775" w:rsidRDefault="00217CF4" w:rsidP="00CB31CA">
            <w:pPr>
              <w:rPr>
                <w:rFonts w:eastAsia="Calibri"/>
                <w:lang w:eastAsia="en-US"/>
              </w:rPr>
            </w:pPr>
            <w:r w:rsidRPr="00C02775">
              <w:rPr>
                <w:rFonts w:eastAsia="Calibri"/>
                <w:lang w:eastAsia="en-US"/>
              </w:rPr>
              <w:t xml:space="preserve">здание администрации Орловского муниципального округа, </w:t>
            </w:r>
          </w:p>
          <w:p w:rsidR="00217CF4" w:rsidRPr="00C02775" w:rsidRDefault="00217CF4" w:rsidP="00CB31CA">
            <w:pPr>
              <w:rPr>
                <w:rFonts w:eastAsia="Calibri"/>
                <w:lang w:eastAsia="en-US"/>
              </w:rPr>
            </w:pPr>
            <w:r w:rsidRPr="00C02775">
              <w:rPr>
                <w:rFonts w:eastAsia="Calibri"/>
                <w:lang w:eastAsia="en-US"/>
              </w:rPr>
              <w:t>тел. 2-98-23</w:t>
            </w:r>
          </w:p>
          <w:p w:rsidR="00217CF4" w:rsidRPr="00C02775" w:rsidRDefault="00217CF4" w:rsidP="00CB31CA">
            <w:pPr>
              <w:rPr>
                <w:rFonts w:eastAsia="Calibri"/>
                <w:lang w:eastAsia="en-US"/>
              </w:rPr>
            </w:pPr>
          </w:p>
        </w:tc>
        <w:tc>
          <w:tcPr>
            <w:tcW w:w="1701"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p>
          <w:p w:rsidR="00217CF4" w:rsidRPr="00C02775" w:rsidRDefault="00217CF4" w:rsidP="00CB31CA">
            <w:pPr>
              <w:rPr>
                <w:rFonts w:eastAsia="Calibri"/>
                <w:lang w:eastAsia="en-US"/>
              </w:rPr>
            </w:pPr>
            <w:r w:rsidRPr="00C02775">
              <w:rPr>
                <w:rFonts w:eastAsia="Calibri"/>
                <w:lang w:eastAsia="en-US"/>
              </w:rPr>
              <w:t xml:space="preserve">д. </w:t>
            </w:r>
            <w:proofErr w:type="spellStart"/>
            <w:r w:rsidRPr="00C02775">
              <w:rPr>
                <w:rFonts w:eastAsia="Calibri"/>
                <w:lang w:eastAsia="en-US"/>
              </w:rPr>
              <w:t>Шадричи</w:t>
            </w:r>
            <w:proofErr w:type="spellEnd"/>
            <w:r w:rsidRPr="00C02775">
              <w:rPr>
                <w:rFonts w:eastAsia="Calibri"/>
                <w:lang w:eastAsia="en-US"/>
              </w:rPr>
              <w:t xml:space="preserve">, </w:t>
            </w:r>
          </w:p>
          <w:p w:rsidR="00217CF4" w:rsidRPr="00C02775" w:rsidRDefault="00217CF4" w:rsidP="00CB31CA">
            <w:pPr>
              <w:rPr>
                <w:rFonts w:eastAsia="Calibri"/>
                <w:lang w:eastAsia="en-US"/>
              </w:rPr>
            </w:pPr>
            <w:r w:rsidRPr="00C02775">
              <w:rPr>
                <w:rFonts w:eastAsia="Calibri"/>
                <w:lang w:eastAsia="en-US"/>
              </w:rPr>
              <w:t xml:space="preserve">ул. Мира, д.16, </w:t>
            </w:r>
          </w:p>
          <w:p w:rsidR="00217CF4" w:rsidRPr="00C02775" w:rsidRDefault="00217CF4" w:rsidP="00CB31CA">
            <w:pPr>
              <w:rPr>
                <w:rFonts w:eastAsia="Calibri"/>
                <w:lang w:eastAsia="en-US"/>
              </w:rPr>
            </w:pPr>
            <w:r w:rsidRPr="00C02775">
              <w:rPr>
                <w:rFonts w:eastAsia="Calibri"/>
                <w:lang w:eastAsia="en-US"/>
              </w:rPr>
              <w:t xml:space="preserve">здание </w:t>
            </w:r>
            <w:proofErr w:type="spellStart"/>
            <w:r w:rsidRPr="00C02775">
              <w:rPr>
                <w:rFonts w:eastAsia="Calibri"/>
                <w:bCs/>
                <w:lang w:eastAsia="en-US"/>
              </w:rPr>
              <w:t>Шадричевского</w:t>
            </w:r>
            <w:proofErr w:type="spellEnd"/>
            <w:r w:rsidRPr="00C02775">
              <w:rPr>
                <w:rFonts w:eastAsia="Calibri"/>
                <w:bCs/>
                <w:lang w:eastAsia="en-US"/>
              </w:rPr>
              <w:t xml:space="preserve"> ДК </w:t>
            </w:r>
            <w:r w:rsidRPr="00C02775">
              <w:rPr>
                <w:rFonts w:eastAsia="Calibri"/>
                <w:lang w:eastAsia="en-US"/>
              </w:rPr>
              <w:t xml:space="preserve">МБУ «Орловская централизованная клубная система»,  </w:t>
            </w:r>
          </w:p>
          <w:p w:rsidR="00217CF4" w:rsidRPr="00C02775" w:rsidRDefault="00217CF4" w:rsidP="00CB31CA">
            <w:pPr>
              <w:rPr>
                <w:rFonts w:eastAsia="Calibri"/>
                <w:bCs/>
                <w:lang w:eastAsia="en-US"/>
              </w:rPr>
            </w:pPr>
            <w:r w:rsidRPr="00C02775">
              <w:rPr>
                <w:rFonts w:eastAsia="Calibri"/>
                <w:bCs/>
                <w:lang w:eastAsia="en-US"/>
              </w:rPr>
              <w:t xml:space="preserve">тел. 2-98-23  </w:t>
            </w:r>
          </w:p>
        </w:tc>
        <w:tc>
          <w:tcPr>
            <w:tcW w:w="3402" w:type="dxa"/>
          </w:tcPr>
          <w:p w:rsidR="00217CF4" w:rsidRPr="00C02775" w:rsidRDefault="00217CF4" w:rsidP="00CB31CA">
            <w:pPr>
              <w:rPr>
                <w:rFonts w:eastAsia="Calibri"/>
                <w:bCs/>
                <w:lang w:eastAsia="en-US"/>
              </w:rPr>
            </w:pPr>
            <w:proofErr w:type="spellStart"/>
            <w:r w:rsidRPr="00C02775">
              <w:rPr>
                <w:rFonts w:eastAsia="Calibri"/>
                <w:lang w:eastAsia="en-US"/>
              </w:rPr>
              <w:t>д</w:t>
            </w:r>
            <w:proofErr w:type="gramStart"/>
            <w:r w:rsidRPr="00C02775">
              <w:rPr>
                <w:rFonts w:eastAsia="Calibri"/>
                <w:lang w:eastAsia="en-US"/>
              </w:rPr>
              <w:t>.З</w:t>
            </w:r>
            <w:proofErr w:type="gramEnd"/>
            <w:r w:rsidRPr="00C02775">
              <w:rPr>
                <w:rFonts w:eastAsia="Calibri"/>
                <w:lang w:eastAsia="en-US"/>
              </w:rPr>
              <w:t>асора</w:t>
            </w:r>
            <w:proofErr w:type="spellEnd"/>
            <w:r w:rsidRPr="00C02775">
              <w:rPr>
                <w:rFonts w:eastAsia="Calibri"/>
                <w:lang w:eastAsia="en-US"/>
              </w:rPr>
              <w:t xml:space="preserve">, </w:t>
            </w:r>
            <w:proofErr w:type="spellStart"/>
            <w:r w:rsidRPr="00C02775">
              <w:rPr>
                <w:rFonts w:eastAsia="Calibri"/>
                <w:lang w:eastAsia="en-US"/>
              </w:rPr>
              <w:t>д.Лощилята</w:t>
            </w:r>
            <w:proofErr w:type="spellEnd"/>
            <w:r w:rsidRPr="00C02775">
              <w:rPr>
                <w:rFonts w:eastAsia="Calibri"/>
                <w:lang w:eastAsia="en-US"/>
              </w:rPr>
              <w:t xml:space="preserve">, </w:t>
            </w:r>
            <w:proofErr w:type="spellStart"/>
            <w:r w:rsidRPr="00C02775">
              <w:rPr>
                <w:rFonts w:eastAsia="Calibri"/>
                <w:lang w:eastAsia="en-US"/>
              </w:rPr>
              <w:t>д.Полушины</w:t>
            </w:r>
            <w:proofErr w:type="spellEnd"/>
            <w:r w:rsidRPr="00C02775">
              <w:rPr>
                <w:rFonts w:eastAsia="Calibri"/>
                <w:lang w:eastAsia="en-US"/>
              </w:rPr>
              <w:t xml:space="preserve">, </w:t>
            </w:r>
            <w:proofErr w:type="spellStart"/>
            <w:r w:rsidRPr="00C02775">
              <w:rPr>
                <w:rFonts w:eastAsia="Calibri"/>
                <w:lang w:eastAsia="en-US"/>
              </w:rPr>
              <w:t>д.Соловьи</w:t>
            </w:r>
            <w:proofErr w:type="spellEnd"/>
            <w:r w:rsidRPr="00C02775">
              <w:rPr>
                <w:rFonts w:eastAsia="Calibri"/>
                <w:lang w:eastAsia="en-US"/>
              </w:rPr>
              <w:t xml:space="preserve">, </w:t>
            </w:r>
            <w:proofErr w:type="spellStart"/>
            <w:r w:rsidRPr="00C02775">
              <w:rPr>
                <w:rFonts w:eastAsia="Calibri"/>
                <w:lang w:eastAsia="en-US"/>
              </w:rPr>
              <w:t>д.Темняковщина</w:t>
            </w:r>
            <w:proofErr w:type="spellEnd"/>
            <w:r w:rsidRPr="00C02775">
              <w:rPr>
                <w:rFonts w:eastAsia="Calibri"/>
                <w:lang w:eastAsia="en-US"/>
              </w:rPr>
              <w:t xml:space="preserve">, </w:t>
            </w:r>
            <w:proofErr w:type="spellStart"/>
            <w:r w:rsidRPr="00C02775">
              <w:rPr>
                <w:rFonts w:eastAsia="Calibri"/>
                <w:lang w:eastAsia="en-US"/>
              </w:rPr>
              <w:t>д.Шадричи</w:t>
            </w:r>
            <w:proofErr w:type="spellEnd"/>
          </w:p>
        </w:tc>
      </w:tr>
      <w:tr w:rsidR="00217CF4" w:rsidRPr="00651EBB" w:rsidTr="00B57AA0">
        <w:tc>
          <w:tcPr>
            <w:tcW w:w="708" w:type="dxa"/>
          </w:tcPr>
          <w:p w:rsidR="00217CF4" w:rsidRPr="00C02775" w:rsidRDefault="00217CF4" w:rsidP="00CB31CA">
            <w:pPr>
              <w:rPr>
                <w:rFonts w:eastAsia="Calibri"/>
                <w:bCs/>
                <w:lang w:eastAsia="en-US"/>
              </w:rPr>
            </w:pPr>
            <w:r w:rsidRPr="00C02775">
              <w:rPr>
                <w:rFonts w:eastAsia="Calibri"/>
                <w:bCs/>
                <w:lang w:eastAsia="en-US"/>
              </w:rPr>
              <w:t>12.</w:t>
            </w:r>
          </w:p>
        </w:tc>
        <w:tc>
          <w:tcPr>
            <w:tcW w:w="851" w:type="dxa"/>
          </w:tcPr>
          <w:p w:rsidR="00217CF4" w:rsidRPr="00C02775" w:rsidRDefault="00217CF4" w:rsidP="00CB31CA">
            <w:pPr>
              <w:rPr>
                <w:rFonts w:eastAsia="Calibri"/>
                <w:bCs/>
                <w:lang w:eastAsia="en-US"/>
              </w:rPr>
            </w:pPr>
            <w:r w:rsidRPr="00C02775">
              <w:rPr>
                <w:rFonts w:eastAsia="Calibri"/>
                <w:bCs/>
                <w:lang w:eastAsia="en-US"/>
              </w:rPr>
              <w:t xml:space="preserve">841  </w:t>
            </w:r>
          </w:p>
        </w:tc>
        <w:tc>
          <w:tcPr>
            <w:tcW w:w="1843"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p>
          <w:p w:rsidR="00217CF4" w:rsidRPr="00C02775" w:rsidRDefault="00217CF4" w:rsidP="00CB31CA">
            <w:pPr>
              <w:rPr>
                <w:rFonts w:eastAsia="Calibri"/>
                <w:lang w:eastAsia="en-US"/>
              </w:rPr>
            </w:pPr>
            <w:r w:rsidRPr="00C02775">
              <w:rPr>
                <w:rFonts w:eastAsia="Calibri"/>
                <w:lang w:eastAsia="en-US"/>
              </w:rPr>
              <w:t xml:space="preserve">д. </w:t>
            </w:r>
            <w:proofErr w:type="spellStart"/>
            <w:r w:rsidRPr="00C02775">
              <w:rPr>
                <w:rFonts w:eastAsia="Calibri"/>
                <w:lang w:eastAsia="en-US"/>
              </w:rPr>
              <w:t>Солоницыны</w:t>
            </w:r>
            <w:proofErr w:type="spellEnd"/>
            <w:r w:rsidRPr="00C02775">
              <w:rPr>
                <w:rFonts w:eastAsia="Calibri"/>
                <w:lang w:eastAsia="en-US"/>
              </w:rPr>
              <w:t xml:space="preserve">, </w:t>
            </w:r>
          </w:p>
          <w:p w:rsidR="00217CF4" w:rsidRPr="00C02775" w:rsidRDefault="00217CF4" w:rsidP="00CB31CA">
            <w:pPr>
              <w:rPr>
                <w:rFonts w:eastAsia="Calibri"/>
                <w:lang w:eastAsia="en-US"/>
              </w:rPr>
            </w:pPr>
            <w:r w:rsidRPr="00C02775">
              <w:rPr>
                <w:rFonts w:eastAsia="Calibri"/>
                <w:lang w:eastAsia="en-US"/>
              </w:rPr>
              <w:t xml:space="preserve">ул. Молодежная, д.22, здание </w:t>
            </w:r>
            <w:proofErr w:type="spellStart"/>
            <w:r w:rsidRPr="00C02775">
              <w:rPr>
                <w:rFonts w:eastAsia="Calibri"/>
                <w:lang w:eastAsia="en-US"/>
              </w:rPr>
              <w:t>Кленовицкого</w:t>
            </w:r>
            <w:proofErr w:type="spellEnd"/>
            <w:r w:rsidRPr="00C02775">
              <w:rPr>
                <w:rFonts w:eastAsia="Calibri"/>
                <w:lang w:eastAsia="en-US"/>
              </w:rPr>
              <w:t xml:space="preserve"> клуба МБУ «Орловская централизованная клубная система», </w:t>
            </w:r>
          </w:p>
          <w:p w:rsidR="00217CF4" w:rsidRPr="00C02775" w:rsidRDefault="00217CF4" w:rsidP="00CB31CA">
            <w:pPr>
              <w:rPr>
                <w:rFonts w:eastAsia="Calibri"/>
                <w:lang w:eastAsia="en-US"/>
              </w:rPr>
            </w:pPr>
            <w:r w:rsidRPr="00C02775">
              <w:rPr>
                <w:rFonts w:eastAsia="Calibri"/>
                <w:lang w:eastAsia="en-US"/>
              </w:rPr>
              <w:t>тел. 6-11-44</w:t>
            </w:r>
          </w:p>
        </w:tc>
        <w:tc>
          <w:tcPr>
            <w:tcW w:w="1843"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p>
          <w:p w:rsidR="00217CF4" w:rsidRPr="00C02775" w:rsidRDefault="00217CF4" w:rsidP="00CB31CA">
            <w:pPr>
              <w:rPr>
                <w:rFonts w:eastAsia="Calibri"/>
                <w:lang w:eastAsia="en-US"/>
              </w:rPr>
            </w:pPr>
            <w:r w:rsidRPr="00C02775">
              <w:rPr>
                <w:rFonts w:eastAsia="Calibri"/>
                <w:lang w:eastAsia="en-US"/>
              </w:rPr>
              <w:t xml:space="preserve">д. </w:t>
            </w:r>
            <w:proofErr w:type="spellStart"/>
            <w:r w:rsidRPr="00C02775">
              <w:rPr>
                <w:rFonts w:eastAsia="Calibri"/>
                <w:lang w:eastAsia="en-US"/>
              </w:rPr>
              <w:t>Солоницыны</w:t>
            </w:r>
            <w:proofErr w:type="spellEnd"/>
            <w:r w:rsidRPr="00C02775">
              <w:rPr>
                <w:rFonts w:eastAsia="Calibri"/>
                <w:lang w:eastAsia="en-US"/>
              </w:rPr>
              <w:t xml:space="preserve">, </w:t>
            </w:r>
          </w:p>
          <w:p w:rsidR="00217CF4" w:rsidRPr="00C02775" w:rsidRDefault="00217CF4" w:rsidP="00CB31CA">
            <w:pPr>
              <w:rPr>
                <w:rFonts w:eastAsia="Calibri"/>
                <w:lang w:eastAsia="en-US"/>
              </w:rPr>
            </w:pPr>
            <w:r w:rsidRPr="00C02775">
              <w:rPr>
                <w:rFonts w:eastAsia="Calibri"/>
                <w:lang w:eastAsia="en-US"/>
              </w:rPr>
              <w:t xml:space="preserve">ул. Молодежная, д.22, </w:t>
            </w:r>
          </w:p>
          <w:p w:rsidR="00217CF4" w:rsidRPr="00C02775" w:rsidRDefault="00217CF4" w:rsidP="00CB31CA">
            <w:pPr>
              <w:rPr>
                <w:rFonts w:eastAsia="Calibri"/>
                <w:lang w:eastAsia="en-US"/>
              </w:rPr>
            </w:pPr>
            <w:r w:rsidRPr="00C02775">
              <w:rPr>
                <w:rFonts w:eastAsia="Calibri"/>
                <w:lang w:eastAsia="en-US"/>
              </w:rPr>
              <w:t xml:space="preserve">здание </w:t>
            </w:r>
            <w:proofErr w:type="spellStart"/>
            <w:r w:rsidRPr="00C02775">
              <w:rPr>
                <w:rFonts w:eastAsia="Calibri"/>
                <w:lang w:eastAsia="en-US"/>
              </w:rPr>
              <w:t>Кленовицкого</w:t>
            </w:r>
            <w:proofErr w:type="spellEnd"/>
            <w:r w:rsidRPr="00C02775">
              <w:rPr>
                <w:rFonts w:eastAsia="Calibri"/>
                <w:lang w:eastAsia="en-US"/>
              </w:rPr>
              <w:t xml:space="preserve"> клуба МБУ «Орловская централизованная клубная система», </w:t>
            </w:r>
          </w:p>
          <w:p w:rsidR="00217CF4" w:rsidRPr="00C02775" w:rsidRDefault="00217CF4" w:rsidP="00CB31CA">
            <w:pPr>
              <w:rPr>
                <w:rFonts w:eastAsia="Calibri"/>
                <w:lang w:eastAsia="en-US"/>
              </w:rPr>
            </w:pPr>
            <w:r w:rsidRPr="00C02775">
              <w:rPr>
                <w:rFonts w:eastAsia="Calibri"/>
                <w:lang w:eastAsia="en-US"/>
              </w:rPr>
              <w:t>тел. 6-11-44</w:t>
            </w:r>
          </w:p>
        </w:tc>
        <w:tc>
          <w:tcPr>
            <w:tcW w:w="1701"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p>
          <w:p w:rsidR="00217CF4" w:rsidRPr="00C02775" w:rsidRDefault="00217CF4" w:rsidP="00CB31CA">
            <w:pPr>
              <w:rPr>
                <w:rFonts w:eastAsia="Calibri"/>
                <w:lang w:eastAsia="en-US"/>
              </w:rPr>
            </w:pPr>
            <w:r w:rsidRPr="00C02775">
              <w:rPr>
                <w:rFonts w:eastAsia="Calibri"/>
                <w:lang w:eastAsia="en-US"/>
              </w:rPr>
              <w:t xml:space="preserve">д. </w:t>
            </w:r>
            <w:proofErr w:type="spellStart"/>
            <w:r w:rsidRPr="00C02775">
              <w:rPr>
                <w:rFonts w:eastAsia="Calibri"/>
                <w:lang w:eastAsia="en-US"/>
              </w:rPr>
              <w:t>Солоницыны</w:t>
            </w:r>
            <w:proofErr w:type="spellEnd"/>
            <w:r w:rsidRPr="00C02775">
              <w:rPr>
                <w:rFonts w:eastAsia="Calibri"/>
                <w:lang w:eastAsia="en-US"/>
              </w:rPr>
              <w:t xml:space="preserve">, </w:t>
            </w:r>
          </w:p>
          <w:p w:rsidR="00217CF4" w:rsidRPr="00C02775" w:rsidRDefault="00217CF4" w:rsidP="00CB31CA">
            <w:pPr>
              <w:rPr>
                <w:rFonts w:eastAsia="Calibri"/>
                <w:lang w:eastAsia="en-US"/>
              </w:rPr>
            </w:pPr>
            <w:r w:rsidRPr="00C02775">
              <w:rPr>
                <w:rFonts w:eastAsia="Calibri"/>
                <w:lang w:eastAsia="en-US"/>
              </w:rPr>
              <w:t xml:space="preserve">ул. Молодежная, д.22, здание </w:t>
            </w:r>
            <w:proofErr w:type="spellStart"/>
            <w:r w:rsidRPr="00C02775">
              <w:rPr>
                <w:rFonts w:eastAsia="Calibri"/>
                <w:lang w:eastAsia="en-US"/>
              </w:rPr>
              <w:t>Кленовицкого</w:t>
            </w:r>
            <w:proofErr w:type="spellEnd"/>
            <w:r w:rsidRPr="00C02775">
              <w:rPr>
                <w:rFonts w:eastAsia="Calibri"/>
                <w:lang w:eastAsia="en-US"/>
              </w:rPr>
              <w:t xml:space="preserve"> клуба МБУ «Орловская централизованная клубная система», </w:t>
            </w:r>
          </w:p>
          <w:p w:rsidR="00217CF4" w:rsidRPr="00C02775" w:rsidRDefault="00217CF4" w:rsidP="00CB31CA">
            <w:pPr>
              <w:rPr>
                <w:rFonts w:eastAsia="Calibri"/>
                <w:lang w:eastAsia="en-US"/>
              </w:rPr>
            </w:pPr>
            <w:r w:rsidRPr="00C02775">
              <w:rPr>
                <w:rFonts w:eastAsia="Calibri"/>
                <w:lang w:eastAsia="en-US"/>
              </w:rPr>
              <w:t>тел. 6-11-44</w:t>
            </w:r>
          </w:p>
        </w:tc>
        <w:tc>
          <w:tcPr>
            <w:tcW w:w="3402" w:type="dxa"/>
          </w:tcPr>
          <w:p w:rsidR="00217CF4" w:rsidRPr="00C02775" w:rsidRDefault="00217CF4" w:rsidP="00CB31CA">
            <w:pPr>
              <w:rPr>
                <w:rFonts w:eastAsia="Calibri"/>
                <w:bCs/>
                <w:lang w:eastAsia="en-US"/>
              </w:rPr>
            </w:pPr>
            <w:proofErr w:type="spellStart"/>
            <w:r w:rsidRPr="00C02775">
              <w:rPr>
                <w:rFonts w:eastAsia="Calibri"/>
                <w:lang w:eastAsia="en-US"/>
              </w:rPr>
              <w:t>д</w:t>
            </w:r>
            <w:proofErr w:type="gramStart"/>
            <w:r w:rsidRPr="00C02775">
              <w:rPr>
                <w:rFonts w:eastAsia="Calibri"/>
                <w:lang w:eastAsia="en-US"/>
              </w:rPr>
              <w:t>.Б</w:t>
            </w:r>
            <w:proofErr w:type="gramEnd"/>
            <w:r w:rsidRPr="00C02775">
              <w:rPr>
                <w:rFonts w:eastAsia="Calibri"/>
                <w:lang w:eastAsia="en-US"/>
              </w:rPr>
              <w:t>ерезник</w:t>
            </w:r>
            <w:proofErr w:type="spellEnd"/>
            <w:r w:rsidRPr="00C02775">
              <w:rPr>
                <w:rFonts w:eastAsia="Calibri"/>
                <w:lang w:eastAsia="en-US"/>
              </w:rPr>
              <w:t xml:space="preserve">, </w:t>
            </w:r>
            <w:proofErr w:type="spellStart"/>
            <w:r w:rsidRPr="00C02775">
              <w:rPr>
                <w:rFonts w:eastAsia="Calibri"/>
                <w:lang w:eastAsia="en-US"/>
              </w:rPr>
              <w:t>д.Канаевщина</w:t>
            </w:r>
            <w:proofErr w:type="spellEnd"/>
            <w:r w:rsidRPr="00C02775">
              <w:rPr>
                <w:rFonts w:eastAsia="Calibri"/>
                <w:lang w:eastAsia="en-US"/>
              </w:rPr>
              <w:t xml:space="preserve">, </w:t>
            </w:r>
            <w:proofErr w:type="spellStart"/>
            <w:r w:rsidRPr="00C02775">
              <w:rPr>
                <w:rFonts w:eastAsia="Calibri"/>
                <w:lang w:eastAsia="en-US"/>
              </w:rPr>
              <w:t>с.Кленовица</w:t>
            </w:r>
            <w:proofErr w:type="spellEnd"/>
            <w:r w:rsidRPr="00C02775">
              <w:rPr>
                <w:rFonts w:eastAsia="Calibri"/>
                <w:lang w:eastAsia="en-US"/>
              </w:rPr>
              <w:t xml:space="preserve">, </w:t>
            </w:r>
            <w:proofErr w:type="spellStart"/>
            <w:r w:rsidRPr="00C02775">
              <w:rPr>
                <w:rFonts w:eastAsia="Calibri"/>
                <w:lang w:eastAsia="en-US"/>
              </w:rPr>
              <w:t>д.Краевы</w:t>
            </w:r>
            <w:proofErr w:type="spellEnd"/>
            <w:r w:rsidRPr="00C02775">
              <w:rPr>
                <w:rFonts w:eastAsia="Calibri"/>
                <w:lang w:eastAsia="en-US"/>
              </w:rPr>
              <w:t xml:space="preserve">, </w:t>
            </w:r>
            <w:proofErr w:type="spellStart"/>
            <w:r w:rsidRPr="00C02775">
              <w:rPr>
                <w:rFonts w:eastAsia="Calibri"/>
                <w:lang w:eastAsia="en-US"/>
              </w:rPr>
              <w:t>д.Солоницыны</w:t>
            </w:r>
            <w:proofErr w:type="spellEnd"/>
            <w:r w:rsidRPr="00C02775">
              <w:rPr>
                <w:rFonts w:eastAsia="Calibri"/>
                <w:lang w:eastAsia="en-US"/>
              </w:rPr>
              <w:t xml:space="preserve">, </w:t>
            </w:r>
            <w:proofErr w:type="spellStart"/>
            <w:r w:rsidRPr="00C02775">
              <w:rPr>
                <w:rFonts w:eastAsia="Calibri"/>
                <w:lang w:eastAsia="en-US"/>
              </w:rPr>
              <w:t>д.Чупины</w:t>
            </w:r>
            <w:proofErr w:type="spellEnd"/>
          </w:p>
        </w:tc>
      </w:tr>
      <w:tr w:rsidR="00217CF4" w:rsidRPr="00651EBB" w:rsidTr="00B57AA0">
        <w:tc>
          <w:tcPr>
            <w:tcW w:w="708" w:type="dxa"/>
          </w:tcPr>
          <w:p w:rsidR="00217CF4" w:rsidRPr="00C02775" w:rsidRDefault="00217CF4" w:rsidP="00CB31CA">
            <w:pPr>
              <w:rPr>
                <w:rFonts w:eastAsia="Calibri"/>
                <w:bCs/>
                <w:lang w:eastAsia="en-US"/>
              </w:rPr>
            </w:pPr>
            <w:r w:rsidRPr="00C02775">
              <w:rPr>
                <w:rFonts w:eastAsia="Calibri"/>
                <w:bCs/>
                <w:lang w:eastAsia="en-US"/>
              </w:rPr>
              <w:t>13.</w:t>
            </w:r>
          </w:p>
        </w:tc>
        <w:tc>
          <w:tcPr>
            <w:tcW w:w="851" w:type="dxa"/>
          </w:tcPr>
          <w:p w:rsidR="00217CF4" w:rsidRPr="00C02775" w:rsidRDefault="00217CF4" w:rsidP="00CB31CA">
            <w:pPr>
              <w:rPr>
                <w:rFonts w:eastAsia="Calibri"/>
                <w:bCs/>
                <w:lang w:eastAsia="en-US"/>
              </w:rPr>
            </w:pPr>
            <w:r w:rsidRPr="00C02775">
              <w:rPr>
                <w:rFonts w:eastAsia="Calibri"/>
                <w:bCs/>
                <w:lang w:eastAsia="en-US"/>
              </w:rPr>
              <w:t xml:space="preserve">842    </w:t>
            </w:r>
          </w:p>
        </w:tc>
        <w:tc>
          <w:tcPr>
            <w:tcW w:w="1843"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p>
          <w:p w:rsidR="00217CF4" w:rsidRPr="00C02775" w:rsidRDefault="00217CF4" w:rsidP="00CB31CA">
            <w:pPr>
              <w:rPr>
                <w:rFonts w:eastAsia="Calibri"/>
                <w:lang w:eastAsia="en-US"/>
              </w:rPr>
            </w:pPr>
            <w:r w:rsidRPr="00C02775">
              <w:rPr>
                <w:rFonts w:eastAsia="Calibri"/>
                <w:lang w:eastAsia="en-US"/>
              </w:rPr>
              <w:t xml:space="preserve">с. </w:t>
            </w:r>
            <w:proofErr w:type="spellStart"/>
            <w:r w:rsidRPr="00C02775">
              <w:rPr>
                <w:rFonts w:eastAsia="Calibri"/>
                <w:lang w:eastAsia="en-US"/>
              </w:rPr>
              <w:t>Колково</w:t>
            </w:r>
            <w:proofErr w:type="spellEnd"/>
            <w:r w:rsidRPr="00C02775">
              <w:rPr>
                <w:rFonts w:eastAsia="Calibri"/>
                <w:lang w:eastAsia="en-US"/>
              </w:rPr>
              <w:t xml:space="preserve">, </w:t>
            </w:r>
          </w:p>
          <w:p w:rsidR="00217CF4" w:rsidRPr="00C02775" w:rsidRDefault="00217CF4" w:rsidP="00CB31CA">
            <w:pPr>
              <w:rPr>
                <w:rFonts w:eastAsia="Calibri"/>
                <w:lang w:eastAsia="en-US"/>
              </w:rPr>
            </w:pPr>
            <w:r w:rsidRPr="00C02775">
              <w:rPr>
                <w:rFonts w:eastAsia="Calibri"/>
                <w:lang w:eastAsia="en-US"/>
              </w:rPr>
              <w:t xml:space="preserve">ул. Солидарности, д.5, помещение администрации Орловского муниципального округа, </w:t>
            </w:r>
          </w:p>
          <w:p w:rsidR="00217CF4" w:rsidRPr="00C02775" w:rsidRDefault="00217CF4" w:rsidP="00CB31CA">
            <w:pPr>
              <w:rPr>
                <w:rFonts w:eastAsia="Calibri"/>
                <w:lang w:eastAsia="en-US"/>
              </w:rPr>
            </w:pPr>
            <w:r w:rsidRPr="00C02775">
              <w:rPr>
                <w:rFonts w:eastAsia="Calibri"/>
                <w:lang w:eastAsia="en-US"/>
              </w:rPr>
              <w:t xml:space="preserve">тел. 2-05-48 </w:t>
            </w:r>
          </w:p>
          <w:p w:rsidR="00217CF4" w:rsidRPr="00C02775" w:rsidRDefault="00217CF4" w:rsidP="00CB31CA">
            <w:pPr>
              <w:rPr>
                <w:rFonts w:eastAsia="Calibri"/>
                <w:bCs/>
                <w:lang w:eastAsia="en-US"/>
              </w:rPr>
            </w:pPr>
          </w:p>
        </w:tc>
        <w:tc>
          <w:tcPr>
            <w:tcW w:w="1843"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p>
          <w:p w:rsidR="00217CF4" w:rsidRPr="00C02775" w:rsidRDefault="00217CF4" w:rsidP="00CB31CA">
            <w:pPr>
              <w:rPr>
                <w:rFonts w:eastAsia="Calibri"/>
                <w:lang w:eastAsia="en-US"/>
              </w:rPr>
            </w:pPr>
            <w:r w:rsidRPr="00C02775">
              <w:rPr>
                <w:rFonts w:eastAsia="Calibri"/>
                <w:lang w:eastAsia="en-US"/>
              </w:rPr>
              <w:t xml:space="preserve">с. </w:t>
            </w:r>
            <w:proofErr w:type="spellStart"/>
            <w:r w:rsidRPr="00C02775">
              <w:rPr>
                <w:rFonts w:eastAsia="Calibri"/>
                <w:lang w:eastAsia="en-US"/>
              </w:rPr>
              <w:t>Колково</w:t>
            </w:r>
            <w:proofErr w:type="spellEnd"/>
            <w:r w:rsidRPr="00C02775">
              <w:rPr>
                <w:rFonts w:eastAsia="Calibri"/>
                <w:lang w:eastAsia="en-US"/>
              </w:rPr>
              <w:t xml:space="preserve">, </w:t>
            </w:r>
          </w:p>
          <w:p w:rsidR="00217CF4" w:rsidRPr="00C02775" w:rsidRDefault="00217CF4" w:rsidP="00CB31CA">
            <w:pPr>
              <w:rPr>
                <w:rFonts w:eastAsia="Calibri"/>
                <w:lang w:eastAsia="en-US"/>
              </w:rPr>
            </w:pPr>
            <w:r w:rsidRPr="00C02775">
              <w:rPr>
                <w:rFonts w:eastAsia="Calibri"/>
                <w:lang w:eastAsia="en-US"/>
              </w:rPr>
              <w:t xml:space="preserve">ул. Солидарности, д.5, помещение администрации Орловского муниципального округа, </w:t>
            </w:r>
          </w:p>
          <w:p w:rsidR="00217CF4" w:rsidRPr="00C02775" w:rsidRDefault="00217CF4" w:rsidP="00CB31CA">
            <w:pPr>
              <w:rPr>
                <w:rFonts w:eastAsia="Calibri"/>
                <w:lang w:eastAsia="en-US"/>
              </w:rPr>
            </w:pPr>
            <w:r w:rsidRPr="00C02775">
              <w:rPr>
                <w:rFonts w:eastAsia="Calibri"/>
                <w:lang w:eastAsia="en-US"/>
              </w:rPr>
              <w:t>тел. 2-05-48</w:t>
            </w:r>
          </w:p>
          <w:p w:rsidR="00217CF4" w:rsidRPr="00C02775" w:rsidRDefault="00217CF4" w:rsidP="00CB31CA">
            <w:pPr>
              <w:rPr>
                <w:rFonts w:eastAsia="Calibri"/>
                <w:bCs/>
                <w:lang w:eastAsia="en-US"/>
              </w:rPr>
            </w:pPr>
            <w:r w:rsidRPr="00C02775">
              <w:rPr>
                <w:rFonts w:eastAsia="Calibri"/>
                <w:lang w:eastAsia="en-US"/>
              </w:rPr>
              <w:t xml:space="preserve"> </w:t>
            </w:r>
          </w:p>
        </w:tc>
        <w:tc>
          <w:tcPr>
            <w:tcW w:w="1701"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p>
          <w:p w:rsidR="00217CF4" w:rsidRPr="00C02775" w:rsidRDefault="00217CF4" w:rsidP="00CB31CA">
            <w:pPr>
              <w:rPr>
                <w:rFonts w:eastAsia="Calibri"/>
                <w:lang w:eastAsia="en-US"/>
              </w:rPr>
            </w:pPr>
            <w:r w:rsidRPr="00C02775">
              <w:rPr>
                <w:rFonts w:eastAsia="Calibri"/>
                <w:lang w:eastAsia="en-US"/>
              </w:rPr>
              <w:t xml:space="preserve">с. </w:t>
            </w:r>
            <w:proofErr w:type="spellStart"/>
            <w:r w:rsidRPr="00C02775">
              <w:rPr>
                <w:rFonts w:eastAsia="Calibri"/>
                <w:lang w:eastAsia="en-US"/>
              </w:rPr>
              <w:t>Колково</w:t>
            </w:r>
            <w:proofErr w:type="spellEnd"/>
            <w:r w:rsidRPr="00C02775">
              <w:rPr>
                <w:rFonts w:eastAsia="Calibri"/>
                <w:lang w:eastAsia="en-US"/>
              </w:rPr>
              <w:t xml:space="preserve">, </w:t>
            </w:r>
          </w:p>
          <w:p w:rsidR="00217CF4" w:rsidRPr="00C02775" w:rsidRDefault="00217CF4" w:rsidP="00CB31CA">
            <w:pPr>
              <w:rPr>
                <w:rFonts w:eastAsia="Calibri"/>
                <w:lang w:eastAsia="en-US"/>
              </w:rPr>
            </w:pPr>
            <w:r w:rsidRPr="00C02775">
              <w:rPr>
                <w:rFonts w:eastAsia="Calibri"/>
                <w:lang w:eastAsia="en-US"/>
              </w:rPr>
              <w:t xml:space="preserve">ул. Шубина, д.1, </w:t>
            </w:r>
          </w:p>
          <w:p w:rsidR="00217CF4" w:rsidRPr="00C02775" w:rsidRDefault="00217CF4" w:rsidP="00CB31CA">
            <w:pPr>
              <w:rPr>
                <w:rFonts w:eastAsia="Calibri"/>
                <w:lang w:eastAsia="en-US"/>
              </w:rPr>
            </w:pPr>
            <w:r w:rsidRPr="00C02775">
              <w:rPr>
                <w:rFonts w:eastAsia="Calibri"/>
                <w:lang w:eastAsia="en-US"/>
              </w:rPr>
              <w:t xml:space="preserve">здание муниципального казенного общеобразовательного учреждения основная общеобразовательная школа с. </w:t>
            </w:r>
            <w:proofErr w:type="spellStart"/>
            <w:r w:rsidRPr="00C02775">
              <w:rPr>
                <w:rFonts w:eastAsia="Calibri"/>
                <w:lang w:eastAsia="en-US"/>
              </w:rPr>
              <w:t>Колково</w:t>
            </w:r>
            <w:proofErr w:type="spellEnd"/>
            <w:r w:rsidRPr="00C02775">
              <w:rPr>
                <w:rFonts w:eastAsia="Calibri"/>
                <w:lang w:eastAsia="en-US"/>
              </w:rPr>
              <w:t xml:space="preserve">, </w:t>
            </w:r>
          </w:p>
          <w:p w:rsidR="00217CF4" w:rsidRPr="00C02775" w:rsidRDefault="00217CF4" w:rsidP="00CB31CA">
            <w:pPr>
              <w:rPr>
                <w:rFonts w:eastAsia="Calibri"/>
                <w:bCs/>
                <w:lang w:eastAsia="en-US"/>
              </w:rPr>
            </w:pPr>
            <w:r w:rsidRPr="00C02775">
              <w:rPr>
                <w:rFonts w:eastAsia="Calibri"/>
                <w:lang w:eastAsia="en-US"/>
              </w:rPr>
              <w:t xml:space="preserve">тел. 2-05-51 </w:t>
            </w:r>
          </w:p>
        </w:tc>
        <w:tc>
          <w:tcPr>
            <w:tcW w:w="3402" w:type="dxa"/>
          </w:tcPr>
          <w:p w:rsidR="00217CF4" w:rsidRPr="00C02775" w:rsidRDefault="00217CF4" w:rsidP="00CB31CA">
            <w:pPr>
              <w:rPr>
                <w:rFonts w:eastAsia="Calibri"/>
                <w:bCs/>
                <w:lang w:eastAsia="en-US"/>
              </w:rPr>
            </w:pPr>
            <w:proofErr w:type="spellStart"/>
            <w:r w:rsidRPr="00C02775">
              <w:rPr>
                <w:rFonts w:eastAsia="Calibri"/>
                <w:lang w:eastAsia="en-US"/>
              </w:rPr>
              <w:t>д</w:t>
            </w:r>
            <w:proofErr w:type="gramStart"/>
            <w:r w:rsidRPr="00C02775">
              <w:rPr>
                <w:rFonts w:eastAsia="Calibri"/>
                <w:lang w:eastAsia="en-US"/>
              </w:rPr>
              <w:t>.А</w:t>
            </w:r>
            <w:proofErr w:type="gramEnd"/>
            <w:r w:rsidRPr="00C02775">
              <w:rPr>
                <w:rFonts w:eastAsia="Calibri"/>
                <w:lang w:eastAsia="en-US"/>
              </w:rPr>
              <w:t>гапиха</w:t>
            </w:r>
            <w:proofErr w:type="spellEnd"/>
            <w:r w:rsidRPr="00C02775">
              <w:rPr>
                <w:rFonts w:eastAsia="Calibri"/>
                <w:lang w:eastAsia="en-US"/>
              </w:rPr>
              <w:t xml:space="preserve">, </w:t>
            </w:r>
            <w:proofErr w:type="spellStart"/>
            <w:r w:rsidRPr="00C02775">
              <w:rPr>
                <w:rFonts w:eastAsia="Calibri"/>
                <w:lang w:eastAsia="en-US"/>
              </w:rPr>
              <w:t>д.Зоновы</w:t>
            </w:r>
            <w:proofErr w:type="spellEnd"/>
            <w:r w:rsidRPr="00C02775">
              <w:rPr>
                <w:rFonts w:eastAsia="Calibri"/>
                <w:lang w:eastAsia="en-US"/>
              </w:rPr>
              <w:t xml:space="preserve">, </w:t>
            </w:r>
            <w:proofErr w:type="spellStart"/>
            <w:r w:rsidRPr="00C02775">
              <w:rPr>
                <w:rFonts w:eastAsia="Calibri"/>
                <w:lang w:eastAsia="en-US"/>
              </w:rPr>
              <w:t>с.Колково</w:t>
            </w:r>
            <w:proofErr w:type="spellEnd"/>
            <w:r w:rsidRPr="00C02775">
              <w:rPr>
                <w:rFonts w:eastAsia="Calibri"/>
                <w:lang w:eastAsia="en-US"/>
              </w:rPr>
              <w:t xml:space="preserve">, </w:t>
            </w:r>
            <w:proofErr w:type="spellStart"/>
            <w:r w:rsidRPr="00C02775">
              <w:rPr>
                <w:rFonts w:eastAsia="Calibri"/>
                <w:lang w:eastAsia="en-US"/>
              </w:rPr>
              <w:t>д.Малковы</w:t>
            </w:r>
            <w:proofErr w:type="spellEnd"/>
            <w:r w:rsidRPr="00C02775">
              <w:rPr>
                <w:rFonts w:eastAsia="Calibri"/>
                <w:lang w:eastAsia="en-US"/>
              </w:rPr>
              <w:t xml:space="preserve">, </w:t>
            </w:r>
            <w:proofErr w:type="spellStart"/>
            <w:r w:rsidRPr="00C02775">
              <w:rPr>
                <w:rFonts w:eastAsia="Calibri"/>
                <w:lang w:eastAsia="en-US"/>
              </w:rPr>
              <w:t>д.Тарабановы</w:t>
            </w:r>
            <w:proofErr w:type="spellEnd"/>
            <w:r w:rsidRPr="00C02775">
              <w:rPr>
                <w:rFonts w:eastAsia="Calibri"/>
                <w:lang w:eastAsia="en-US"/>
              </w:rPr>
              <w:t xml:space="preserve">, </w:t>
            </w:r>
            <w:proofErr w:type="spellStart"/>
            <w:r w:rsidRPr="00C02775">
              <w:rPr>
                <w:rFonts w:eastAsia="Calibri"/>
                <w:lang w:eastAsia="en-US"/>
              </w:rPr>
              <w:t>д.Тобольские</w:t>
            </w:r>
            <w:proofErr w:type="spellEnd"/>
          </w:p>
        </w:tc>
      </w:tr>
      <w:tr w:rsidR="00217CF4" w:rsidRPr="00651EBB" w:rsidTr="00B57AA0">
        <w:tc>
          <w:tcPr>
            <w:tcW w:w="708" w:type="dxa"/>
          </w:tcPr>
          <w:p w:rsidR="00217CF4" w:rsidRPr="00C02775" w:rsidRDefault="00217CF4" w:rsidP="00CB31CA">
            <w:pPr>
              <w:rPr>
                <w:rFonts w:eastAsia="Calibri"/>
                <w:bCs/>
                <w:lang w:eastAsia="en-US"/>
              </w:rPr>
            </w:pPr>
            <w:r w:rsidRPr="00C02775">
              <w:rPr>
                <w:rFonts w:eastAsia="Calibri"/>
                <w:bCs/>
                <w:lang w:eastAsia="en-US"/>
              </w:rPr>
              <w:t>14.</w:t>
            </w:r>
          </w:p>
        </w:tc>
        <w:tc>
          <w:tcPr>
            <w:tcW w:w="851" w:type="dxa"/>
          </w:tcPr>
          <w:p w:rsidR="00217CF4" w:rsidRPr="00C02775" w:rsidRDefault="00217CF4" w:rsidP="00CB31CA">
            <w:pPr>
              <w:rPr>
                <w:rFonts w:eastAsia="Calibri"/>
                <w:bCs/>
                <w:lang w:eastAsia="en-US"/>
              </w:rPr>
            </w:pPr>
            <w:r w:rsidRPr="00C02775">
              <w:rPr>
                <w:rFonts w:eastAsia="Calibri"/>
                <w:bCs/>
                <w:lang w:eastAsia="en-US"/>
              </w:rPr>
              <w:t xml:space="preserve">843   </w:t>
            </w:r>
          </w:p>
        </w:tc>
        <w:tc>
          <w:tcPr>
            <w:tcW w:w="1843"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p>
          <w:p w:rsidR="00217CF4" w:rsidRPr="00C02775" w:rsidRDefault="00217CF4" w:rsidP="00CB31CA">
            <w:pPr>
              <w:rPr>
                <w:rFonts w:eastAsia="Calibri"/>
                <w:lang w:eastAsia="en-US"/>
              </w:rPr>
            </w:pPr>
            <w:r w:rsidRPr="00C02775">
              <w:rPr>
                <w:rFonts w:eastAsia="Calibri"/>
                <w:lang w:eastAsia="en-US"/>
              </w:rPr>
              <w:t xml:space="preserve">д. </w:t>
            </w:r>
            <w:proofErr w:type="spellStart"/>
            <w:r w:rsidRPr="00C02775">
              <w:rPr>
                <w:rFonts w:eastAsia="Calibri"/>
                <w:lang w:eastAsia="en-US"/>
              </w:rPr>
              <w:t>Степановщина</w:t>
            </w:r>
            <w:proofErr w:type="spellEnd"/>
            <w:r w:rsidRPr="00C02775">
              <w:rPr>
                <w:rFonts w:eastAsia="Calibri"/>
                <w:lang w:eastAsia="en-US"/>
              </w:rPr>
              <w:t xml:space="preserve">, </w:t>
            </w:r>
          </w:p>
          <w:p w:rsidR="00217CF4" w:rsidRPr="00C02775" w:rsidRDefault="00217CF4" w:rsidP="00CB31CA">
            <w:pPr>
              <w:rPr>
                <w:rFonts w:eastAsia="Calibri"/>
                <w:lang w:eastAsia="en-US"/>
              </w:rPr>
            </w:pPr>
            <w:r w:rsidRPr="00C02775">
              <w:rPr>
                <w:rFonts w:eastAsia="Calibri"/>
                <w:lang w:eastAsia="en-US"/>
              </w:rPr>
              <w:t xml:space="preserve">ул. Новая, д.6 «б», </w:t>
            </w:r>
          </w:p>
          <w:p w:rsidR="00217CF4" w:rsidRPr="00C02775" w:rsidRDefault="00217CF4" w:rsidP="00CB31CA">
            <w:pPr>
              <w:rPr>
                <w:rFonts w:eastAsia="Calibri"/>
                <w:lang w:eastAsia="en-US"/>
              </w:rPr>
            </w:pPr>
            <w:r w:rsidRPr="00C02775">
              <w:rPr>
                <w:rFonts w:eastAsia="Calibri"/>
                <w:bCs/>
                <w:lang w:eastAsia="en-US"/>
              </w:rPr>
              <w:t xml:space="preserve">здание </w:t>
            </w:r>
            <w:proofErr w:type="spellStart"/>
            <w:r w:rsidRPr="00C02775">
              <w:rPr>
                <w:rFonts w:eastAsia="Calibri"/>
                <w:bCs/>
                <w:lang w:eastAsia="en-US"/>
              </w:rPr>
              <w:t>Степановского</w:t>
            </w:r>
            <w:proofErr w:type="spellEnd"/>
            <w:r w:rsidRPr="00C02775">
              <w:rPr>
                <w:rFonts w:eastAsia="Calibri"/>
                <w:bCs/>
                <w:lang w:eastAsia="en-US"/>
              </w:rPr>
              <w:t xml:space="preserve"> ДК </w:t>
            </w:r>
            <w:r w:rsidRPr="00C02775">
              <w:rPr>
                <w:rFonts w:eastAsia="Calibri"/>
                <w:lang w:eastAsia="en-US"/>
              </w:rPr>
              <w:lastRenderedPageBreak/>
              <w:t xml:space="preserve">МБУ «Орловская централизованная клубная система», </w:t>
            </w:r>
          </w:p>
          <w:p w:rsidR="00217CF4" w:rsidRPr="00C02775" w:rsidRDefault="00217CF4" w:rsidP="00CB31CA">
            <w:pPr>
              <w:rPr>
                <w:rFonts w:eastAsia="Calibri"/>
                <w:lang w:eastAsia="en-US"/>
              </w:rPr>
            </w:pPr>
            <w:r w:rsidRPr="00C02775">
              <w:rPr>
                <w:rFonts w:eastAsia="Calibri"/>
                <w:lang w:eastAsia="en-US"/>
              </w:rPr>
              <w:t>тел. 6-72-35</w:t>
            </w:r>
          </w:p>
        </w:tc>
        <w:tc>
          <w:tcPr>
            <w:tcW w:w="1843" w:type="dxa"/>
          </w:tcPr>
          <w:p w:rsidR="00217CF4" w:rsidRPr="00C02775" w:rsidRDefault="00217CF4" w:rsidP="00CB31CA">
            <w:pPr>
              <w:rPr>
                <w:rFonts w:eastAsia="Calibri"/>
                <w:lang w:eastAsia="en-US"/>
              </w:rPr>
            </w:pPr>
            <w:r w:rsidRPr="00C02775">
              <w:rPr>
                <w:rFonts w:eastAsia="Calibri"/>
                <w:lang w:eastAsia="en-US"/>
              </w:rPr>
              <w:lastRenderedPageBreak/>
              <w:t xml:space="preserve">Орловский район, </w:t>
            </w:r>
          </w:p>
          <w:p w:rsidR="00217CF4" w:rsidRPr="00C02775" w:rsidRDefault="00217CF4" w:rsidP="00CB31CA">
            <w:pPr>
              <w:rPr>
                <w:rFonts w:eastAsia="Calibri"/>
                <w:lang w:eastAsia="en-US"/>
              </w:rPr>
            </w:pPr>
            <w:r w:rsidRPr="00C02775">
              <w:rPr>
                <w:rFonts w:eastAsia="Calibri"/>
                <w:lang w:eastAsia="en-US"/>
              </w:rPr>
              <w:t xml:space="preserve">д. </w:t>
            </w:r>
            <w:proofErr w:type="spellStart"/>
            <w:r w:rsidRPr="00C02775">
              <w:rPr>
                <w:rFonts w:eastAsia="Calibri"/>
                <w:lang w:eastAsia="en-US"/>
              </w:rPr>
              <w:t>Степановщина</w:t>
            </w:r>
            <w:proofErr w:type="spellEnd"/>
            <w:r w:rsidRPr="00C02775">
              <w:rPr>
                <w:rFonts w:eastAsia="Calibri"/>
                <w:lang w:eastAsia="en-US"/>
              </w:rPr>
              <w:t xml:space="preserve">, </w:t>
            </w:r>
          </w:p>
          <w:p w:rsidR="00217CF4" w:rsidRPr="00C02775" w:rsidRDefault="00217CF4" w:rsidP="00CB31CA">
            <w:pPr>
              <w:rPr>
                <w:rFonts w:eastAsia="Calibri"/>
                <w:lang w:eastAsia="en-US"/>
              </w:rPr>
            </w:pPr>
            <w:r w:rsidRPr="00C02775">
              <w:rPr>
                <w:rFonts w:eastAsia="Calibri"/>
                <w:lang w:eastAsia="en-US"/>
              </w:rPr>
              <w:t xml:space="preserve">ул. Новая, д.6 «б», </w:t>
            </w:r>
          </w:p>
          <w:p w:rsidR="00217CF4" w:rsidRPr="00C02775" w:rsidRDefault="00217CF4" w:rsidP="00CB31CA">
            <w:pPr>
              <w:rPr>
                <w:rFonts w:eastAsia="Calibri"/>
                <w:lang w:eastAsia="en-US"/>
              </w:rPr>
            </w:pPr>
            <w:r w:rsidRPr="00C02775">
              <w:rPr>
                <w:rFonts w:eastAsia="Calibri"/>
                <w:bCs/>
                <w:lang w:eastAsia="en-US"/>
              </w:rPr>
              <w:t xml:space="preserve">здание </w:t>
            </w:r>
            <w:proofErr w:type="spellStart"/>
            <w:r w:rsidRPr="00C02775">
              <w:rPr>
                <w:rFonts w:eastAsia="Calibri"/>
                <w:bCs/>
                <w:lang w:eastAsia="en-US"/>
              </w:rPr>
              <w:t>Степановского</w:t>
            </w:r>
            <w:proofErr w:type="spellEnd"/>
            <w:r w:rsidRPr="00C02775">
              <w:rPr>
                <w:rFonts w:eastAsia="Calibri"/>
                <w:bCs/>
                <w:lang w:eastAsia="en-US"/>
              </w:rPr>
              <w:t xml:space="preserve"> ДК </w:t>
            </w:r>
            <w:r w:rsidRPr="00C02775">
              <w:rPr>
                <w:rFonts w:eastAsia="Calibri"/>
                <w:lang w:eastAsia="en-US"/>
              </w:rPr>
              <w:lastRenderedPageBreak/>
              <w:t xml:space="preserve">МБУ «Орловская централизованная клубная система», </w:t>
            </w:r>
          </w:p>
          <w:p w:rsidR="00217CF4" w:rsidRPr="00C02775" w:rsidRDefault="00217CF4" w:rsidP="00CB31CA">
            <w:pPr>
              <w:rPr>
                <w:rFonts w:eastAsia="Calibri"/>
                <w:lang w:eastAsia="en-US"/>
              </w:rPr>
            </w:pPr>
            <w:r w:rsidRPr="00C02775">
              <w:rPr>
                <w:rFonts w:eastAsia="Calibri"/>
                <w:lang w:eastAsia="en-US"/>
              </w:rPr>
              <w:t xml:space="preserve">тел. 6-72-35 </w:t>
            </w:r>
          </w:p>
        </w:tc>
        <w:tc>
          <w:tcPr>
            <w:tcW w:w="1701" w:type="dxa"/>
          </w:tcPr>
          <w:p w:rsidR="00217CF4" w:rsidRPr="00C02775" w:rsidRDefault="00217CF4" w:rsidP="00CB31CA">
            <w:pPr>
              <w:rPr>
                <w:rFonts w:eastAsia="Calibri"/>
                <w:lang w:eastAsia="en-US"/>
              </w:rPr>
            </w:pPr>
            <w:r w:rsidRPr="00C02775">
              <w:rPr>
                <w:rFonts w:eastAsia="Calibri"/>
                <w:lang w:eastAsia="en-US"/>
              </w:rPr>
              <w:lastRenderedPageBreak/>
              <w:t xml:space="preserve">Орловский район, </w:t>
            </w:r>
          </w:p>
          <w:p w:rsidR="00217CF4" w:rsidRPr="00C02775" w:rsidRDefault="00217CF4" w:rsidP="00CB31CA">
            <w:pPr>
              <w:rPr>
                <w:rFonts w:eastAsia="Calibri"/>
                <w:lang w:eastAsia="en-US"/>
              </w:rPr>
            </w:pPr>
            <w:r w:rsidRPr="00C02775">
              <w:rPr>
                <w:rFonts w:eastAsia="Calibri"/>
                <w:lang w:eastAsia="en-US"/>
              </w:rPr>
              <w:t xml:space="preserve">д. </w:t>
            </w:r>
            <w:proofErr w:type="spellStart"/>
            <w:r w:rsidRPr="00C02775">
              <w:rPr>
                <w:rFonts w:eastAsia="Calibri"/>
                <w:lang w:eastAsia="en-US"/>
              </w:rPr>
              <w:t>Степановщина</w:t>
            </w:r>
            <w:proofErr w:type="spellEnd"/>
            <w:r w:rsidRPr="00C02775">
              <w:rPr>
                <w:rFonts w:eastAsia="Calibri"/>
                <w:lang w:eastAsia="en-US"/>
              </w:rPr>
              <w:t xml:space="preserve">, </w:t>
            </w:r>
          </w:p>
          <w:p w:rsidR="00217CF4" w:rsidRPr="00C02775" w:rsidRDefault="00217CF4" w:rsidP="00CB31CA">
            <w:pPr>
              <w:rPr>
                <w:rFonts w:eastAsia="Calibri"/>
                <w:lang w:eastAsia="en-US"/>
              </w:rPr>
            </w:pPr>
            <w:r w:rsidRPr="00C02775">
              <w:rPr>
                <w:rFonts w:eastAsia="Calibri"/>
                <w:lang w:eastAsia="en-US"/>
              </w:rPr>
              <w:t xml:space="preserve">ул. Новая, д.6 </w:t>
            </w:r>
            <w:r w:rsidRPr="00C02775">
              <w:rPr>
                <w:rFonts w:eastAsia="Calibri"/>
                <w:lang w:eastAsia="en-US"/>
              </w:rPr>
              <w:lastRenderedPageBreak/>
              <w:t xml:space="preserve">«б», </w:t>
            </w:r>
          </w:p>
          <w:p w:rsidR="00217CF4" w:rsidRPr="00C02775" w:rsidRDefault="00217CF4" w:rsidP="00CB31CA">
            <w:pPr>
              <w:rPr>
                <w:rFonts w:eastAsia="Calibri"/>
                <w:lang w:eastAsia="en-US"/>
              </w:rPr>
            </w:pPr>
            <w:r w:rsidRPr="00C02775">
              <w:rPr>
                <w:rFonts w:eastAsia="Calibri"/>
                <w:bCs/>
                <w:lang w:eastAsia="en-US"/>
              </w:rPr>
              <w:t xml:space="preserve">здание </w:t>
            </w:r>
            <w:proofErr w:type="spellStart"/>
            <w:r w:rsidRPr="00C02775">
              <w:rPr>
                <w:rFonts w:eastAsia="Calibri"/>
                <w:bCs/>
                <w:lang w:eastAsia="en-US"/>
              </w:rPr>
              <w:t>Степановского</w:t>
            </w:r>
            <w:proofErr w:type="spellEnd"/>
            <w:r w:rsidRPr="00C02775">
              <w:rPr>
                <w:rFonts w:eastAsia="Calibri"/>
                <w:bCs/>
                <w:lang w:eastAsia="en-US"/>
              </w:rPr>
              <w:t xml:space="preserve"> ДК </w:t>
            </w:r>
            <w:r w:rsidRPr="00C02775">
              <w:rPr>
                <w:rFonts w:eastAsia="Calibri"/>
                <w:lang w:eastAsia="en-US"/>
              </w:rPr>
              <w:t xml:space="preserve">МБУ «Орловская централизованная клубная система», </w:t>
            </w:r>
          </w:p>
          <w:p w:rsidR="00217CF4" w:rsidRPr="00C02775" w:rsidRDefault="00217CF4" w:rsidP="00CB31CA">
            <w:pPr>
              <w:rPr>
                <w:rFonts w:eastAsia="Calibri"/>
                <w:lang w:eastAsia="en-US"/>
              </w:rPr>
            </w:pPr>
            <w:r w:rsidRPr="00C02775">
              <w:rPr>
                <w:rFonts w:eastAsia="Calibri"/>
                <w:lang w:eastAsia="en-US"/>
              </w:rPr>
              <w:t xml:space="preserve">тел. 6-72-35 </w:t>
            </w:r>
          </w:p>
        </w:tc>
        <w:tc>
          <w:tcPr>
            <w:tcW w:w="3402" w:type="dxa"/>
          </w:tcPr>
          <w:p w:rsidR="00217CF4" w:rsidRPr="00C02775" w:rsidRDefault="00217CF4" w:rsidP="00CB31CA">
            <w:pPr>
              <w:rPr>
                <w:rFonts w:eastAsia="Calibri"/>
                <w:bCs/>
                <w:lang w:eastAsia="en-US"/>
              </w:rPr>
            </w:pPr>
            <w:proofErr w:type="spellStart"/>
            <w:r w:rsidRPr="00C02775">
              <w:rPr>
                <w:rFonts w:eastAsia="Calibri"/>
                <w:lang w:eastAsia="en-US"/>
              </w:rPr>
              <w:lastRenderedPageBreak/>
              <w:t>д</w:t>
            </w:r>
            <w:proofErr w:type="gramStart"/>
            <w:r w:rsidRPr="00C02775">
              <w:rPr>
                <w:rFonts w:eastAsia="Calibri"/>
                <w:lang w:eastAsia="en-US"/>
              </w:rPr>
              <w:t>.Б</w:t>
            </w:r>
            <w:proofErr w:type="gramEnd"/>
            <w:r w:rsidRPr="00C02775">
              <w:rPr>
                <w:rFonts w:eastAsia="Calibri"/>
                <w:lang w:eastAsia="en-US"/>
              </w:rPr>
              <w:t>оярские</w:t>
            </w:r>
            <w:proofErr w:type="spellEnd"/>
            <w:r w:rsidRPr="00C02775">
              <w:rPr>
                <w:rFonts w:eastAsia="Calibri"/>
                <w:lang w:eastAsia="en-US"/>
              </w:rPr>
              <w:t xml:space="preserve">, </w:t>
            </w:r>
            <w:proofErr w:type="spellStart"/>
            <w:r w:rsidRPr="00C02775">
              <w:rPr>
                <w:rFonts w:eastAsia="Calibri"/>
                <w:lang w:eastAsia="en-US"/>
              </w:rPr>
              <w:t>д.Забайдуг</w:t>
            </w:r>
            <w:proofErr w:type="spellEnd"/>
            <w:r w:rsidRPr="00C02775">
              <w:rPr>
                <w:rFonts w:eastAsia="Calibri"/>
                <w:lang w:eastAsia="en-US"/>
              </w:rPr>
              <w:t xml:space="preserve">, </w:t>
            </w:r>
            <w:proofErr w:type="spellStart"/>
            <w:r w:rsidRPr="00C02775">
              <w:rPr>
                <w:rFonts w:eastAsia="Calibri"/>
                <w:lang w:eastAsia="en-US"/>
              </w:rPr>
              <w:t>д.Зимаки</w:t>
            </w:r>
            <w:proofErr w:type="spellEnd"/>
            <w:r w:rsidRPr="00C02775">
              <w:rPr>
                <w:rFonts w:eastAsia="Calibri"/>
                <w:lang w:eastAsia="en-US"/>
              </w:rPr>
              <w:t xml:space="preserve">, </w:t>
            </w:r>
            <w:proofErr w:type="spellStart"/>
            <w:r w:rsidRPr="00C02775">
              <w:rPr>
                <w:rFonts w:eastAsia="Calibri"/>
                <w:lang w:eastAsia="en-US"/>
              </w:rPr>
              <w:t>д.Кумачи</w:t>
            </w:r>
            <w:proofErr w:type="spellEnd"/>
            <w:r w:rsidRPr="00C02775">
              <w:rPr>
                <w:rFonts w:eastAsia="Calibri"/>
                <w:lang w:eastAsia="en-US"/>
              </w:rPr>
              <w:t xml:space="preserve">,  </w:t>
            </w:r>
            <w:proofErr w:type="spellStart"/>
            <w:r w:rsidRPr="00C02775">
              <w:rPr>
                <w:rFonts w:eastAsia="Calibri"/>
                <w:lang w:eastAsia="en-US"/>
              </w:rPr>
              <w:t>д.Малышовщина</w:t>
            </w:r>
            <w:proofErr w:type="spellEnd"/>
            <w:r w:rsidRPr="00C02775">
              <w:rPr>
                <w:rFonts w:eastAsia="Calibri"/>
                <w:lang w:eastAsia="en-US"/>
              </w:rPr>
              <w:t xml:space="preserve">,   </w:t>
            </w:r>
            <w:proofErr w:type="spellStart"/>
            <w:r w:rsidRPr="00C02775">
              <w:rPr>
                <w:rFonts w:eastAsia="Calibri"/>
                <w:lang w:eastAsia="en-US"/>
              </w:rPr>
              <w:t>д.Потаничи</w:t>
            </w:r>
            <w:proofErr w:type="spellEnd"/>
            <w:r w:rsidRPr="00C02775">
              <w:rPr>
                <w:rFonts w:eastAsia="Calibri"/>
                <w:lang w:eastAsia="en-US"/>
              </w:rPr>
              <w:t xml:space="preserve">, </w:t>
            </w:r>
            <w:proofErr w:type="spellStart"/>
            <w:r w:rsidRPr="00C02775">
              <w:rPr>
                <w:rFonts w:eastAsia="Calibri"/>
                <w:lang w:eastAsia="en-US"/>
              </w:rPr>
              <w:t>д.Селичи</w:t>
            </w:r>
            <w:proofErr w:type="spellEnd"/>
            <w:r w:rsidRPr="00C02775">
              <w:rPr>
                <w:rFonts w:eastAsia="Calibri"/>
                <w:lang w:eastAsia="en-US"/>
              </w:rPr>
              <w:t xml:space="preserve">, </w:t>
            </w:r>
            <w:proofErr w:type="spellStart"/>
            <w:r w:rsidRPr="00C02775">
              <w:rPr>
                <w:rFonts w:eastAsia="Calibri"/>
                <w:lang w:eastAsia="en-US"/>
              </w:rPr>
              <w:t>с.Соловецкое</w:t>
            </w:r>
            <w:proofErr w:type="spellEnd"/>
            <w:r w:rsidRPr="00C02775">
              <w:rPr>
                <w:rFonts w:eastAsia="Calibri"/>
                <w:lang w:eastAsia="en-US"/>
              </w:rPr>
              <w:t xml:space="preserve">, </w:t>
            </w:r>
            <w:proofErr w:type="spellStart"/>
            <w:r w:rsidRPr="00C02775">
              <w:rPr>
                <w:rFonts w:eastAsia="Calibri"/>
                <w:lang w:eastAsia="en-US"/>
              </w:rPr>
              <w:t>д.Степановщина</w:t>
            </w:r>
            <w:proofErr w:type="spellEnd"/>
            <w:r w:rsidRPr="00C02775">
              <w:rPr>
                <w:rFonts w:eastAsia="Calibri"/>
                <w:lang w:eastAsia="en-US"/>
              </w:rPr>
              <w:t xml:space="preserve">, </w:t>
            </w:r>
            <w:proofErr w:type="spellStart"/>
            <w:r w:rsidRPr="00C02775">
              <w:rPr>
                <w:rFonts w:eastAsia="Calibri"/>
                <w:lang w:eastAsia="en-US"/>
              </w:rPr>
              <w:t>д.Шабаленки</w:t>
            </w:r>
            <w:proofErr w:type="spellEnd"/>
            <w:r w:rsidRPr="00C02775">
              <w:rPr>
                <w:rFonts w:eastAsia="Calibri"/>
                <w:lang w:eastAsia="en-US"/>
              </w:rPr>
              <w:t xml:space="preserve">, </w:t>
            </w:r>
            <w:proofErr w:type="spellStart"/>
            <w:r w:rsidRPr="00C02775">
              <w:rPr>
                <w:rFonts w:eastAsia="Calibri"/>
                <w:lang w:eastAsia="en-US"/>
              </w:rPr>
              <w:t>д.Шишкари</w:t>
            </w:r>
            <w:proofErr w:type="spellEnd"/>
          </w:p>
        </w:tc>
      </w:tr>
      <w:tr w:rsidR="00217CF4" w:rsidRPr="00651EBB" w:rsidTr="00B57AA0">
        <w:tc>
          <w:tcPr>
            <w:tcW w:w="708" w:type="dxa"/>
          </w:tcPr>
          <w:p w:rsidR="00217CF4" w:rsidRPr="00C02775" w:rsidRDefault="00217CF4" w:rsidP="00CB31CA">
            <w:pPr>
              <w:rPr>
                <w:rFonts w:eastAsia="Calibri"/>
                <w:bCs/>
                <w:lang w:eastAsia="en-US"/>
              </w:rPr>
            </w:pPr>
            <w:r w:rsidRPr="00C02775">
              <w:rPr>
                <w:rFonts w:eastAsia="Calibri"/>
                <w:bCs/>
                <w:lang w:eastAsia="en-US"/>
              </w:rPr>
              <w:lastRenderedPageBreak/>
              <w:t>15.</w:t>
            </w:r>
          </w:p>
        </w:tc>
        <w:tc>
          <w:tcPr>
            <w:tcW w:w="851" w:type="dxa"/>
          </w:tcPr>
          <w:p w:rsidR="00217CF4" w:rsidRPr="00C02775" w:rsidRDefault="00217CF4" w:rsidP="00CB31CA">
            <w:pPr>
              <w:rPr>
                <w:rFonts w:eastAsia="Calibri"/>
                <w:bCs/>
                <w:lang w:eastAsia="en-US"/>
              </w:rPr>
            </w:pPr>
            <w:r w:rsidRPr="00C02775">
              <w:rPr>
                <w:rFonts w:eastAsia="Calibri"/>
                <w:bCs/>
                <w:lang w:eastAsia="en-US"/>
              </w:rPr>
              <w:t xml:space="preserve">845  </w:t>
            </w:r>
          </w:p>
        </w:tc>
        <w:tc>
          <w:tcPr>
            <w:tcW w:w="1843"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p>
          <w:p w:rsidR="00217CF4" w:rsidRPr="00C02775" w:rsidRDefault="00217CF4" w:rsidP="00CB31CA">
            <w:pPr>
              <w:rPr>
                <w:rFonts w:eastAsia="Calibri"/>
                <w:bCs/>
                <w:lang w:eastAsia="en-US"/>
              </w:rPr>
            </w:pPr>
            <w:r w:rsidRPr="00C02775">
              <w:rPr>
                <w:rFonts w:eastAsia="Calibri"/>
                <w:bCs/>
                <w:lang w:eastAsia="en-US"/>
              </w:rPr>
              <w:t xml:space="preserve">д. Кузнецы, </w:t>
            </w:r>
          </w:p>
          <w:p w:rsidR="00217CF4" w:rsidRPr="00C02775" w:rsidRDefault="00217CF4" w:rsidP="00CB31CA">
            <w:pPr>
              <w:rPr>
                <w:rFonts w:eastAsia="Calibri"/>
                <w:bCs/>
                <w:lang w:eastAsia="en-US"/>
              </w:rPr>
            </w:pPr>
            <w:r w:rsidRPr="00C02775">
              <w:rPr>
                <w:rFonts w:eastAsia="Calibri"/>
                <w:bCs/>
                <w:lang w:eastAsia="en-US"/>
              </w:rPr>
              <w:t xml:space="preserve">ул. Школьная, д.8, </w:t>
            </w:r>
          </w:p>
          <w:p w:rsidR="00217CF4" w:rsidRPr="00C02775" w:rsidRDefault="00217CF4" w:rsidP="00CB31CA">
            <w:pPr>
              <w:rPr>
                <w:rFonts w:eastAsia="Calibri"/>
                <w:bCs/>
                <w:lang w:eastAsia="en-US"/>
              </w:rPr>
            </w:pPr>
            <w:r w:rsidRPr="00C02775">
              <w:rPr>
                <w:rFonts w:eastAsia="Calibri"/>
                <w:bCs/>
                <w:lang w:eastAsia="en-US"/>
              </w:rPr>
              <w:t xml:space="preserve">здание </w:t>
            </w:r>
            <w:proofErr w:type="spellStart"/>
            <w:r w:rsidRPr="00C02775">
              <w:rPr>
                <w:rFonts w:eastAsia="Calibri"/>
                <w:bCs/>
                <w:lang w:eastAsia="en-US"/>
              </w:rPr>
              <w:t>Кузнецовского</w:t>
            </w:r>
            <w:proofErr w:type="spellEnd"/>
            <w:r w:rsidRPr="00C02775">
              <w:rPr>
                <w:rFonts w:eastAsia="Calibri"/>
                <w:bCs/>
                <w:lang w:eastAsia="en-US"/>
              </w:rPr>
              <w:t xml:space="preserve"> ДК </w:t>
            </w:r>
            <w:r w:rsidRPr="00C02775">
              <w:rPr>
                <w:rFonts w:eastAsia="Calibri"/>
                <w:lang w:eastAsia="en-US"/>
              </w:rPr>
              <w:t>МБУ «Орловская централизованная клубная система»</w:t>
            </w:r>
            <w:r w:rsidRPr="00C02775">
              <w:rPr>
                <w:rFonts w:eastAsia="Calibri"/>
                <w:bCs/>
                <w:lang w:eastAsia="en-US"/>
              </w:rPr>
              <w:t xml:space="preserve">, </w:t>
            </w:r>
          </w:p>
          <w:p w:rsidR="00217CF4" w:rsidRPr="00C02775" w:rsidRDefault="00217CF4" w:rsidP="00CB31CA">
            <w:pPr>
              <w:rPr>
                <w:rFonts w:eastAsia="Calibri"/>
                <w:bCs/>
                <w:lang w:eastAsia="en-US"/>
              </w:rPr>
            </w:pPr>
            <w:r w:rsidRPr="00C02775">
              <w:rPr>
                <w:rFonts w:eastAsia="Calibri"/>
                <w:bCs/>
                <w:lang w:eastAsia="en-US"/>
              </w:rPr>
              <w:t xml:space="preserve">тел. 2-40-72  </w:t>
            </w:r>
          </w:p>
        </w:tc>
        <w:tc>
          <w:tcPr>
            <w:tcW w:w="1843"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p>
          <w:p w:rsidR="00217CF4" w:rsidRPr="00C02775" w:rsidRDefault="00217CF4" w:rsidP="00CB31CA">
            <w:pPr>
              <w:rPr>
                <w:rFonts w:eastAsia="Calibri"/>
                <w:bCs/>
                <w:lang w:eastAsia="en-US"/>
              </w:rPr>
            </w:pPr>
            <w:r w:rsidRPr="00C02775">
              <w:rPr>
                <w:rFonts w:eastAsia="Calibri"/>
                <w:bCs/>
                <w:lang w:eastAsia="en-US"/>
              </w:rPr>
              <w:t xml:space="preserve">д. Кузнецы, </w:t>
            </w:r>
          </w:p>
          <w:p w:rsidR="00217CF4" w:rsidRPr="00C02775" w:rsidRDefault="00217CF4" w:rsidP="00CB31CA">
            <w:pPr>
              <w:rPr>
                <w:rFonts w:eastAsia="Calibri"/>
                <w:bCs/>
                <w:lang w:eastAsia="en-US"/>
              </w:rPr>
            </w:pPr>
            <w:r w:rsidRPr="00C02775">
              <w:rPr>
                <w:rFonts w:eastAsia="Calibri"/>
                <w:bCs/>
                <w:lang w:eastAsia="en-US"/>
              </w:rPr>
              <w:t xml:space="preserve">ул. Школьная, д.8, </w:t>
            </w:r>
          </w:p>
          <w:p w:rsidR="00217CF4" w:rsidRPr="00C02775" w:rsidRDefault="00217CF4" w:rsidP="00CB31CA">
            <w:pPr>
              <w:rPr>
                <w:rFonts w:eastAsia="Calibri"/>
                <w:bCs/>
                <w:lang w:eastAsia="en-US"/>
              </w:rPr>
            </w:pPr>
            <w:r w:rsidRPr="00C02775">
              <w:rPr>
                <w:rFonts w:eastAsia="Calibri"/>
                <w:bCs/>
                <w:lang w:eastAsia="en-US"/>
              </w:rPr>
              <w:t xml:space="preserve">здание </w:t>
            </w:r>
            <w:proofErr w:type="spellStart"/>
            <w:r w:rsidRPr="00C02775">
              <w:rPr>
                <w:rFonts w:eastAsia="Calibri"/>
                <w:bCs/>
                <w:lang w:eastAsia="en-US"/>
              </w:rPr>
              <w:t>Кузнецовского</w:t>
            </w:r>
            <w:proofErr w:type="spellEnd"/>
            <w:r w:rsidRPr="00C02775">
              <w:rPr>
                <w:rFonts w:eastAsia="Calibri"/>
                <w:bCs/>
                <w:lang w:eastAsia="en-US"/>
              </w:rPr>
              <w:t xml:space="preserve"> ДК </w:t>
            </w:r>
            <w:r w:rsidRPr="00C02775">
              <w:rPr>
                <w:rFonts w:eastAsia="Calibri"/>
                <w:lang w:eastAsia="en-US"/>
              </w:rPr>
              <w:t>МБУ «Орловская централизованная клубная система»</w:t>
            </w:r>
            <w:r w:rsidRPr="00C02775">
              <w:rPr>
                <w:rFonts w:eastAsia="Calibri"/>
                <w:bCs/>
                <w:lang w:eastAsia="en-US"/>
              </w:rPr>
              <w:t xml:space="preserve">, </w:t>
            </w:r>
          </w:p>
          <w:p w:rsidR="00217CF4" w:rsidRPr="00C02775" w:rsidRDefault="00217CF4" w:rsidP="00CB31CA">
            <w:pPr>
              <w:rPr>
                <w:rFonts w:eastAsia="Calibri"/>
                <w:bCs/>
                <w:lang w:eastAsia="en-US"/>
              </w:rPr>
            </w:pPr>
            <w:r w:rsidRPr="00C02775">
              <w:rPr>
                <w:rFonts w:eastAsia="Calibri"/>
                <w:bCs/>
                <w:lang w:eastAsia="en-US"/>
              </w:rPr>
              <w:t xml:space="preserve">тел. 2-40-72  </w:t>
            </w:r>
          </w:p>
        </w:tc>
        <w:tc>
          <w:tcPr>
            <w:tcW w:w="1701"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p>
          <w:p w:rsidR="00217CF4" w:rsidRPr="00C02775" w:rsidRDefault="00217CF4" w:rsidP="00CB31CA">
            <w:pPr>
              <w:rPr>
                <w:rFonts w:eastAsia="Calibri"/>
                <w:lang w:eastAsia="en-US"/>
              </w:rPr>
            </w:pPr>
            <w:r w:rsidRPr="00C02775">
              <w:rPr>
                <w:rFonts w:eastAsia="Calibri"/>
                <w:lang w:eastAsia="en-US"/>
              </w:rPr>
              <w:t xml:space="preserve">д. Кузнецы, </w:t>
            </w:r>
          </w:p>
          <w:p w:rsidR="00217CF4" w:rsidRPr="00C02775" w:rsidRDefault="00217CF4" w:rsidP="00CB31CA">
            <w:pPr>
              <w:rPr>
                <w:rFonts w:eastAsia="Calibri"/>
                <w:lang w:eastAsia="en-US"/>
              </w:rPr>
            </w:pPr>
            <w:r w:rsidRPr="00C02775">
              <w:rPr>
                <w:rFonts w:eastAsia="Calibri"/>
                <w:lang w:eastAsia="en-US"/>
              </w:rPr>
              <w:t>ул. Школьная, д.8,</w:t>
            </w:r>
          </w:p>
          <w:p w:rsidR="00217CF4" w:rsidRPr="00C02775" w:rsidRDefault="00217CF4" w:rsidP="00CB31CA">
            <w:pPr>
              <w:rPr>
                <w:rFonts w:eastAsia="Calibri"/>
                <w:bCs/>
                <w:lang w:eastAsia="en-US"/>
              </w:rPr>
            </w:pPr>
            <w:r w:rsidRPr="00C02775">
              <w:rPr>
                <w:rFonts w:eastAsia="Calibri"/>
                <w:bCs/>
                <w:lang w:eastAsia="en-US"/>
              </w:rPr>
              <w:t xml:space="preserve">здание </w:t>
            </w:r>
            <w:proofErr w:type="spellStart"/>
            <w:r w:rsidRPr="00C02775">
              <w:rPr>
                <w:rFonts w:eastAsia="Calibri"/>
                <w:bCs/>
                <w:lang w:eastAsia="en-US"/>
              </w:rPr>
              <w:t>Кузнецовского</w:t>
            </w:r>
            <w:proofErr w:type="spellEnd"/>
            <w:r w:rsidRPr="00C02775">
              <w:rPr>
                <w:rFonts w:eastAsia="Calibri"/>
                <w:bCs/>
                <w:lang w:eastAsia="en-US"/>
              </w:rPr>
              <w:t xml:space="preserve"> ДК </w:t>
            </w:r>
            <w:r w:rsidRPr="00C02775">
              <w:rPr>
                <w:rFonts w:eastAsia="Calibri"/>
                <w:lang w:eastAsia="en-US"/>
              </w:rPr>
              <w:t>МБУ «Орловская централизованная клубная система»</w:t>
            </w:r>
            <w:r w:rsidRPr="00C02775">
              <w:rPr>
                <w:rFonts w:eastAsia="Calibri"/>
                <w:bCs/>
                <w:lang w:eastAsia="en-US"/>
              </w:rPr>
              <w:t xml:space="preserve">, </w:t>
            </w:r>
          </w:p>
          <w:p w:rsidR="00217CF4" w:rsidRPr="00C02775" w:rsidRDefault="00217CF4" w:rsidP="00CB31CA">
            <w:pPr>
              <w:rPr>
                <w:rFonts w:eastAsia="Calibri"/>
                <w:bCs/>
                <w:lang w:eastAsia="en-US"/>
              </w:rPr>
            </w:pPr>
            <w:r w:rsidRPr="00C02775">
              <w:rPr>
                <w:rFonts w:eastAsia="Calibri"/>
                <w:bCs/>
                <w:lang w:eastAsia="en-US"/>
              </w:rPr>
              <w:t xml:space="preserve">тел. 2-40-72  </w:t>
            </w:r>
          </w:p>
        </w:tc>
        <w:tc>
          <w:tcPr>
            <w:tcW w:w="3402" w:type="dxa"/>
          </w:tcPr>
          <w:p w:rsidR="00217CF4" w:rsidRPr="00C02775" w:rsidRDefault="00217CF4" w:rsidP="00CB31CA">
            <w:pPr>
              <w:rPr>
                <w:rFonts w:eastAsia="Calibri"/>
                <w:lang w:eastAsia="en-US"/>
              </w:rPr>
            </w:pPr>
            <w:proofErr w:type="spellStart"/>
            <w:r w:rsidRPr="00C02775">
              <w:rPr>
                <w:rFonts w:eastAsia="Calibri"/>
                <w:lang w:eastAsia="en-US"/>
              </w:rPr>
              <w:t>д</w:t>
            </w:r>
            <w:proofErr w:type="gramStart"/>
            <w:r w:rsidRPr="00C02775">
              <w:rPr>
                <w:rFonts w:eastAsia="Calibri"/>
                <w:lang w:eastAsia="en-US"/>
              </w:rPr>
              <w:t>.Б</w:t>
            </w:r>
            <w:proofErr w:type="gramEnd"/>
            <w:r w:rsidRPr="00C02775">
              <w:rPr>
                <w:rFonts w:eastAsia="Calibri"/>
                <w:lang w:eastAsia="en-US"/>
              </w:rPr>
              <w:t>олдычи</w:t>
            </w:r>
            <w:proofErr w:type="spellEnd"/>
            <w:r w:rsidRPr="00C02775">
              <w:rPr>
                <w:rFonts w:eastAsia="Calibri"/>
                <w:lang w:eastAsia="en-US"/>
              </w:rPr>
              <w:t xml:space="preserve">, </w:t>
            </w:r>
            <w:proofErr w:type="spellStart"/>
            <w:r w:rsidRPr="00C02775">
              <w:rPr>
                <w:rFonts w:eastAsia="Calibri"/>
                <w:lang w:eastAsia="en-US"/>
              </w:rPr>
              <w:t>д.Большие</w:t>
            </w:r>
            <w:proofErr w:type="spellEnd"/>
            <w:r w:rsidRPr="00C02775">
              <w:rPr>
                <w:rFonts w:eastAsia="Calibri"/>
                <w:lang w:eastAsia="en-US"/>
              </w:rPr>
              <w:t xml:space="preserve"> Ждановы, </w:t>
            </w:r>
            <w:proofErr w:type="spellStart"/>
            <w:r w:rsidRPr="00C02775">
              <w:rPr>
                <w:rFonts w:eastAsia="Calibri"/>
                <w:lang w:eastAsia="en-US"/>
              </w:rPr>
              <w:t>д.Боярщина</w:t>
            </w:r>
            <w:proofErr w:type="spellEnd"/>
            <w:r w:rsidRPr="00C02775">
              <w:rPr>
                <w:rFonts w:eastAsia="Calibri"/>
                <w:lang w:eastAsia="en-US"/>
              </w:rPr>
              <w:t xml:space="preserve">, </w:t>
            </w:r>
            <w:proofErr w:type="spellStart"/>
            <w:r w:rsidRPr="00C02775">
              <w:rPr>
                <w:rFonts w:eastAsia="Calibri"/>
                <w:lang w:eastAsia="en-US"/>
              </w:rPr>
              <w:t>д.Вершинята</w:t>
            </w:r>
            <w:proofErr w:type="spellEnd"/>
            <w:r w:rsidRPr="00C02775">
              <w:rPr>
                <w:rFonts w:eastAsia="Calibri"/>
                <w:lang w:eastAsia="en-US"/>
              </w:rPr>
              <w:t xml:space="preserve">, </w:t>
            </w:r>
            <w:proofErr w:type="spellStart"/>
            <w:r w:rsidRPr="00C02775">
              <w:rPr>
                <w:rFonts w:eastAsia="Calibri"/>
                <w:lang w:eastAsia="en-US"/>
              </w:rPr>
              <w:t>д.Весниничи</w:t>
            </w:r>
            <w:proofErr w:type="spellEnd"/>
            <w:r w:rsidRPr="00C02775">
              <w:rPr>
                <w:rFonts w:eastAsia="Calibri"/>
                <w:lang w:eastAsia="en-US"/>
              </w:rPr>
              <w:t xml:space="preserve">, </w:t>
            </w:r>
            <w:proofErr w:type="spellStart"/>
            <w:r w:rsidRPr="00C02775">
              <w:rPr>
                <w:rFonts w:eastAsia="Calibri"/>
                <w:lang w:eastAsia="en-US"/>
              </w:rPr>
              <w:t>д.Даниловка</w:t>
            </w:r>
            <w:proofErr w:type="spellEnd"/>
            <w:r w:rsidRPr="00C02775">
              <w:rPr>
                <w:rFonts w:eastAsia="Calibri"/>
                <w:lang w:eastAsia="en-US"/>
              </w:rPr>
              <w:t xml:space="preserve">, </w:t>
            </w:r>
            <w:proofErr w:type="spellStart"/>
            <w:r w:rsidRPr="00C02775">
              <w:rPr>
                <w:rFonts w:eastAsia="Calibri"/>
                <w:lang w:eastAsia="en-US"/>
              </w:rPr>
              <w:t>д.Заберезник</w:t>
            </w:r>
            <w:proofErr w:type="spellEnd"/>
            <w:r w:rsidRPr="00C02775">
              <w:rPr>
                <w:rFonts w:eastAsia="Calibri"/>
                <w:lang w:eastAsia="en-US"/>
              </w:rPr>
              <w:t xml:space="preserve">, </w:t>
            </w:r>
            <w:proofErr w:type="spellStart"/>
            <w:r w:rsidRPr="00C02775">
              <w:rPr>
                <w:rFonts w:eastAsia="Calibri"/>
                <w:lang w:eastAsia="en-US"/>
              </w:rPr>
              <w:t>д.Зачернушка</w:t>
            </w:r>
            <w:proofErr w:type="spellEnd"/>
            <w:r w:rsidRPr="00C02775">
              <w:rPr>
                <w:rFonts w:eastAsia="Calibri"/>
                <w:lang w:eastAsia="en-US"/>
              </w:rPr>
              <w:t xml:space="preserve">, </w:t>
            </w:r>
            <w:proofErr w:type="spellStart"/>
            <w:r w:rsidRPr="00C02775">
              <w:rPr>
                <w:rFonts w:eastAsia="Calibri"/>
                <w:lang w:eastAsia="en-US"/>
              </w:rPr>
              <w:t>д.Казаковцевы</w:t>
            </w:r>
            <w:proofErr w:type="spellEnd"/>
            <w:r w:rsidRPr="00C02775">
              <w:rPr>
                <w:rFonts w:eastAsia="Calibri"/>
                <w:lang w:eastAsia="en-US"/>
              </w:rPr>
              <w:t xml:space="preserve">, </w:t>
            </w:r>
            <w:proofErr w:type="spellStart"/>
            <w:r w:rsidRPr="00C02775">
              <w:rPr>
                <w:rFonts w:eastAsia="Calibri"/>
                <w:lang w:eastAsia="en-US"/>
              </w:rPr>
              <w:t>д.Кипеневщина</w:t>
            </w:r>
            <w:proofErr w:type="spellEnd"/>
            <w:r w:rsidRPr="00C02775">
              <w:rPr>
                <w:rFonts w:eastAsia="Calibri"/>
                <w:lang w:eastAsia="en-US"/>
              </w:rPr>
              <w:t xml:space="preserve">, </w:t>
            </w:r>
            <w:proofErr w:type="spellStart"/>
            <w:r w:rsidRPr="00C02775">
              <w:rPr>
                <w:rFonts w:eastAsia="Calibri"/>
                <w:lang w:eastAsia="en-US"/>
              </w:rPr>
              <w:t>д.Кодачиги</w:t>
            </w:r>
            <w:proofErr w:type="spellEnd"/>
            <w:r w:rsidRPr="00C02775">
              <w:rPr>
                <w:rFonts w:eastAsia="Calibri"/>
                <w:lang w:eastAsia="en-US"/>
              </w:rPr>
              <w:t xml:space="preserve">, </w:t>
            </w:r>
            <w:proofErr w:type="spellStart"/>
            <w:r w:rsidRPr="00C02775">
              <w:rPr>
                <w:rFonts w:eastAsia="Calibri"/>
                <w:lang w:eastAsia="en-US"/>
              </w:rPr>
              <w:t>д.Кодоловщина</w:t>
            </w:r>
            <w:proofErr w:type="spellEnd"/>
            <w:r w:rsidRPr="00C02775">
              <w:rPr>
                <w:rFonts w:eastAsia="Calibri"/>
                <w:lang w:eastAsia="en-US"/>
              </w:rPr>
              <w:t xml:space="preserve">, </w:t>
            </w:r>
            <w:proofErr w:type="spellStart"/>
            <w:r w:rsidRPr="00C02775">
              <w:rPr>
                <w:rFonts w:eastAsia="Calibri"/>
                <w:lang w:eastAsia="en-US"/>
              </w:rPr>
              <w:t>д.Колеватовы</w:t>
            </w:r>
            <w:proofErr w:type="spellEnd"/>
            <w:r w:rsidRPr="00C02775">
              <w:rPr>
                <w:rFonts w:eastAsia="Calibri"/>
                <w:lang w:eastAsia="en-US"/>
              </w:rPr>
              <w:t xml:space="preserve">, </w:t>
            </w:r>
            <w:proofErr w:type="spellStart"/>
            <w:r w:rsidRPr="00C02775">
              <w:rPr>
                <w:rFonts w:eastAsia="Calibri"/>
                <w:lang w:eastAsia="en-US"/>
              </w:rPr>
              <w:t>д.Колупаевы</w:t>
            </w:r>
            <w:proofErr w:type="spellEnd"/>
            <w:r w:rsidRPr="00C02775">
              <w:rPr>
                <w:rFonts w:eastAsia="Calibri"/>
                <w:lang w:eastAsia="en-US"/>
              </w:rPr>
              <w:t xml:space="preserve">, </w:t>
            </w:r>
            <w:proofErr w:type="spellStart"/>
            <w:r w:rsidRPr="00C02775">
              <w:rPr>
                <w:rFonts w:eastAsia="Calibri"/>
                <w:lang w:eastAsia="en-US"/>
              </w:rPr>
              <w:t>д.Кривошеины</w:t>
            </w:r>
            <w:proofErr w:type="spellEnd"/>
            <w:r w:rsidRPr="00C02775">
              <w:rPr>
                <w:rFonts w:eastAsia="Calibri"/>
                <w:lang w:eastAsia="en-US"/>
              </w:rPr>
              <w:t xml:space="preserve">, </w:t>
            </w:r>
            <w:proofErr w:type="spellStart"/>
            <w:r w:rsidRPr="00C02775">
              <w:rPr>
                <w:rFonts w:eastAsia="Calibri"/>
                <w:lang w:eastAsia="en-US"/>
              </w:rPr>
              <w:t>д.Крыловщина</w:t>
            </w:r>
            <w:proofErr w:type="spellEnd"/>
            <w:r w:rsidRPr="00C02775">
              <w:rPr>
                <w:rFonts w:eastAsia="Calibri"/>
                <w:lang w:eastAsia="en-US"/>
              </w:rPr>
              <w:t xml:space="preserve">, </w:t>
            </w:r>
            <w:proofErr w:type="spellStart"/>
            <w:r w:rsidRPr="00C02775">
              <w:rPr>
                <w:rFonts w:eastAsia="Calibri"/>
                <w:lang w:eastAsia="en-US"/>
              </w:rPr>
              <w:t>д.Кузнецы</w:t>
            </w:r>
            <w:proofErr w:type="spellEnd"/>
            <w:r w:rsidRPr="00C02775">
              <w:rPr>
                <w:rFonts w:eastAsia="Calibri"/>
                <w:lang w:eastAsia="en-US"/>
              </w:rPr>
              <w:t xml:space="preserve">, </w:t>
            </w:r>
            <w:proofErr w:type="spellStart"/>
            <w:r w:rsidRPr="00C02775">
              <w:rPr>
                <w:rFonts w:eastAsia="Calibri"/>
                <w:lang w:eastAsia="en-US"/>
              </w:rPr>
              <w:t>д.Малые</w:t>
            </w:r>
            <w:proofErr w:type="spellEnd"/>
            <w:r w:rsidRPr="00C02775">
              <w:rPr>
                <w:rFonts w:eastAsia="Calibri"/>
                <w:lang w:eastAsia="en-US"/>
              </w:rPr>
              <w:t xml:space="preserve"> Ждановы, </w:t>
            </w:r>
            <w:proofErr w:type="spellStart"/>
            <w:r w:rsidRPr="00C02775">
              <w:rPr>
                <w:rFonts w:eastAsia="Calibri"/>
                <w:lang w:eastAsia="en-US"/>
              </w:rPr>
              <w:t>д.Малые</w:t>
            </w:r>
            <w:proofErr w:type="spellEnd"/>
            <w:r w:rsidRPr="00C02775">
              <w:rPr>
                <w:rFonts w:eastAsia="Calibri"/>
                <w:lang w:eastAsia="en-US"/>
              </w:rPr>
              <w:t xml:space="preserve"> Соловьи, </w:t>
            </w:r>
            <w:proofErr w:type="spellStart"/>
            <w:r w:rsidRPr="00C02775">
              <w:rPr>
                <w:rFonts w:eastAsia="Calibri"/>
                <w:lang w:eastAsia="en-US"/>
              </w:rPr>
              <w:t>д.Мамаевщина</w:t>
            </w:r>
            <w:proofErr w:type="spellEnd"/>
            <w:r w:rsidRPr="00C02775">
              <w:rPr>
                <w:rFonts w:eastAsia="Calibri"/>
                <w:lang w:eastAsia="en-US"/>
              </w:rPr>
              <w:t xml:space="preserve">, </w:t>
            </w:r>
            <w:proofErr w:type="spellStart"/>
            <w:r w:rsidRPr="00C02775">
              <w:rPr>
                <w:rFonts w:eastAsia="Calibri"/>
                <w:lang w:eastAsia="en-US"/>
              </w:rPr>
              <w:t>д.Монастырщина</w:t>
            </w:r>
            <w:proofErr w:type="spellEnd"/>
            <w:r w:rsidRPr="00C02775">
              <w:rPr>
                <w:rFonts w:eastAsia="Calibri"/>
                <w:lang w:eastAsia="en-US"/>
              </w:rPr>
              <w:t xml:space="preserve">, </w:t>
            </w:r>
            <w:proofErr w:type="spellStart"/>
            <w:r w:rsidRPr="00C02775">
              <w:rPr>
                <w:rFonts w:eastAsia="Calibri"/>
                <w:lang w:eastAsia="en-US"/>
              </w:rPr>
              <w:t>д.Нижние</w:t>
            </w:r>
            <w:proofErr w:type="spellEnd"/>
            <w:r w:rsidRPr="00C02775">
              <w:rPr>
                <w:rFonts w:eastAsia="Calibri"/>
                <w:lang w:eastAsia="en-US"/>
              </w:rPr>
              <w:t xml:space="preserve"> Опарины, </w:t>
            </w:r>
            <w:proofErr w:type="spellStart"/>
            <w:r w:rsidRPr="00C02775">
              <w:rPr>
                <w:rFonts w:eastAsia="Calibri"/>
                <w:lang w:eastAsia="en-US"/>
              </w:rPr>
              <w:t>д.Ожигановы</w:t>
            </w:r>
            <w:proofErr w:type="spellEnd"/>
            <w:r w:rsidRPr="00C02775">
              <w:rPr>
                <w:rFonts w:eastAsia="Calibri"/>
                <w:lang w:eastAsia="en-US"/>
              </w:rPr>
              <w:t xml:space="preserve">, </w:t>
            </w:r>
            <w:proofErr w:type="spellStart"/>
            <w:r w:rsidRPr="00C02775">
              <w:rPr>
                <w:rFonts w:eastAsia="Calibri"/>
                <w:lang w:eastAsia="en-US"/>
              </w:rPr>
              <w:t>д.Перминовы</w:t>
            </w:r>
            <w:proofErr w:type="spellEnd"/>
            <w:r w:rsidRPr="00C02775">
              <w:rPr>
                <w:rFonts w:eastAsia="Calibri"/>
                <w:lang w:eastAsia="en-US"/>
              </w:rPr>
              <w:t xml:space="preserve">, </w:t>
            </w:r>
            <w:proofErr w:type="spellStart"/>
            <w:r w:rsidRPr="00C02775">
              <w:rPr>
                <w:rFonts w:eastAsia="Calibri"/>
                <w:lang w:eastAsia="en-US"/>
              </w:rPr>
              <w:t>д.Поляновщина</w:t>
            </w:r>
            <w:proofErr w:type="spellEnd"/>
            <w:r w:rsidRPr="00C02775">
              <w:rPr>
                <w:rFonts w:eastAsia="Calibri"/>
                <w:lang w:eastAsia="en-US"/>
              </w:rPr>
              <w:t xml:space="preserve">, </w:t>
            </w:r>
            <w:proofErr w:type="spellStart"/>
            <w:r w:rsidRPr="00C02775">
              <w:rPr>
                <w:rFonts w:eastAsia="Calibri"/>
                <w:lang w:eastAsia="en-US"/>
              </w:rPr>
              <w:t>д.Пушкаревщина</w:t>
            </w:r>
            <w:proofErr w:type="spellEnd"/>
            <w:r w:rsidRPr="00C02775">
              <w:rPr>
                <w:rFonts w:eastAsia="Calibri"/>
                <w:lang w:eastAsia="en-US"/>
              </w:rPr>
              <w:t xml:space="preserve">, </w:t>
            </w:r>
            <w:proofErr w:type="spellStart"/>
            <w:r w:rsidRPr="00C02775">
              <w:rPr>
                <w:rFonts w:eastAsia="Calibri"/>
                <w:lang w:eastAsia="en-US"/>
              </w:rPr>
              <w:t>д.Саламатовы</w:t>
            </w:r>
            <w:proofErr w:type="spellEnd"/>
            <w:r w:rsidRPr="00C02775">
              <w:rPr>
                <w:rFonts w:eastAsia="Calibri"/>
                <w:lang w:eastAsia="en-US"/>
              </w:rPr>
              <w:t xml:space="preserve">, </w:t>
            </w:r>
            <w:proofErr w:type="spellStart"/>
            <w:r w:rsidRPr="00C02775">
              <w:rPr>
                <w:rFonts w:eastAsia="Calibri"/>
                <w:lang w:eastAsia="en-US"/>
              </w:rPr>
              <w:t>д.Скозырята</w:t>
            </w:r>
            <w:proofErr w:type="spellEnd"/>
            <w:r w:rsidRPr="00C02775">
              <w:rPr>
                <w:rFonts w:eastAsia="Calibri"/>
                <w:lang w:eastAsia="en-US"/>
              </w:rPr>
              <w:t xml:space="preserve">, </w:t>
            </w:r>
            <w:proofErr w:type="spellStart"/>
            <w:r w:rsidRPr="00C02775">
              <w:rPr>
                <w:rFonts w:eastAsia="Calibri"/>
                <w:lang w:eastAsia="en-US"/>
              </w:rPr>
              <w:t>д</w:t>
            </w:r>
            <w:proofErr w:type="gramStart"/>
            <w:r w:rsidRPr="00C02775">
              <w:rPr>
                <w:rFonts w:eastAsia="Calibri"/>
                <w:lang w:eastAsia="en-US"/>
              </w:rPr>
              <w:t>.Ш</w:t>
            </w:r>
            <w:proofErr w:type="gramEnd"/>
            <w:r w:rsidRPr="00C02775">
              <w:rPr>
                <w:rFonts w:eastAsia="Calibri"/>
                <w:lang w:eastAsia="en-US"/>
              </w:rPr>
              <w:t>адрины</w:t>
            </w:r>
            <w:proofErr w:type="spellEnd"/>
            <w:r w:rsidRPr="00C02775">
              <w:rPr>
                <w:rFonts w:eastAsia="Calibri"/>
                <w:lang w:eastAsia="en-US"/>
              </w:rPr>
              <w:t xml:space="preserve">, </w:t>
            </w:r>
            <w:proofErr w:type="spellStart"/>
            <w:r w:rsidRPr="00C02775">
              <w:rPr>
                <w:rFonts w:eastAsia="Calibri"/>
                <w:lang w:eastAsia="en-US"/>
              </w:rPr>
              <w:t>д.Шигонцы</w:t>
            </w:r>
            <w:proofErr w:type="spellEnd"/>
          </w:p>
        </w:tc>
      </w:tr>
      <w:tr w:rsidR="00217CF4" w:rsidRPr="00651EBB" w:rsidTr="00B57AA0">
        <w:trPr>
          <w:trHeight w:val="1319"/>
        </w:trPr>
        <w:tc>
          <w:tcPr>
            <w:tcW w:w="708" w:type="dxa"/>
          </w:tcPr>
          <w:p w:rsidR="00217CF4" w:rsidRPr="00C02775" w:rsidRDefault="00217CF4" w:rsidP="00CB31CA">
            <w:pPr>
              <w:spacing w:after="200"/>
              <w:rPr>
                <w:rFonts w:eastAsia="Calibri"/>
                <w:bCs/>
                <w:lang w:eastAsia="en-US"/>
              </w:rPr>
            </w:pPr>
            <w:r w:rsidRPr="00C02775">
              <w:rPr>
                <w:rFonts w:eastAsia="Calibri"/>
                <w:bCs/>
                <w:lang w:eastAsia="en-US"/>
              </w:rPr>
              <w:t>16.</w:t>
            </w:r>
          </w:p>
        </w:tc>
        <w:tc>
          <w:tcPr>
            <w:tcW w:w="851" w:type="dxa"/>
          </w:tcPr>
          <w:p w:rsidR="00217CF4" w:rsidRPr="00C02775" w:rsidRDefault="00217CF4" w:rsidP="00CB31CA">
            <w:pPr>
              <w:spacing w:after="200"/>
              <w:rPr>
                <w:rFonts w:eastAsia="Calibri"/>
                <w:bCs/>
                <w:lang w:eastAsia="en-US"/>
              </w:rPr>
            </w:pPr>
            <w:r w:rsidRPr="00C02775">
              <w:rPr>
                <w:rFonts w:eastAsia="Calibri"/>
                <w:bCs/>
                <w:lang w:eastAsia="en-US"/>
              </w:rPr>
              <w:t xml:space="preserve">846   </w:t>
            </w:r>
          </w:p>
        </w:tc>
        <w:tc>
          <w:tcPr>
            <w:tcW w:w="1843"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p>
          <w:p w:rsidR="00217CF4" w:rsidRPr="00C02775" w:rsidRDefault="00217CF4" w:rsidP="00CB31CA">
            <w:pPr>
              <w:rPr>
                <w:rFonts w:eastAsia="Calibri"/>
                <w:lang w:eastAsia="en-US"/>
              </w:rPr>
            </w:pPr>
            <w:r w:rsidRPr="00C02775">
              <w:rPr>
                <w:rFonts w:eastAsia="Calibri"/>
                <w:lang w:eastAsia="en-US"/>
              </w:rPr>
              <w:t xml:space="preserve">д. </w:t>
            </w:r>
            <w:proofErr w:type="spellStart"/>
            <w:r w:rsidRPr="00C02775">
              <w:rPr>
                <w:rFonts w:eastAsia="Calibri"/>
                <w:lang w:eastAsia="en-US"/>
              </w:rPr>
              <w:t>Цепели</w:t>
            </w:r>
            <w:proofErr w:type="spellEnd"/>
            <w:r w:rsidRPr="00C02775">
              <w:rPr>
                <w:rFonts w:eastAsia="Calibri"/>
                <w:lang w:eastAsia="en-US"/>
              </w:rPr>
              <w:t xml:space="preserve">, ул. Мира, д.6, здание </w:t>
            </w:r>
            <w:proofErr w:type="spellStart"/>
            <w:r w:rsidRPr="00C02775">
              <w:rPr>
                <w:rFonts w:eastAsia="Calibri"/>
                <w:lang w:eastAsia="en-US"/>
              </w:rPr>
              <w:t>Цепелевского</w:t>
            </w:r>
            <w:proofErr w:type="spellEnd"/>
            <w:r w:rsidRPr="00C02775">
              <w:rPr>
                <w:rFonts w:eastAsia="Calibri"/>
                <w:lang w:eastAsia="en-US"/>
              </w:rPr>
              <w:t xml:space="preserve"> ДК МБУ «Орловская централизованная клубная система», </w:t>
            </w:r>
          </w:p>
          <w:p w:rsidR="00217CF4" w:rsidRPr="00C02775" w:rsidRDefault="00217CF4" w:rsidP="00CB31CA">
            <w:pPr>
              <w:rPr>
                <w:rFonts w:eastAsia="Calibri"/>
                <w:lang w:eastAsia="en-US"/>
              </w:rPr>
            </w:pPr>
            <w:r w:rsidRPr="00C02775">
              <w:rPr>
                <w:rFonts w:eastAsia="Calibri"/>
                <w:lang w:eastAsia="en-US"/>
              </w:rPr>
              <w:t>тел. 6-51-35</w:t>
            </w:r>
          </w:p>
        </w:tc>
        <w:tc>
          <w:tcPr>
            <w:tcW w:w="1843"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p>
          <w:p w:rsidR="00217CF4" w:rsidRPr="00C02775" w:rsidRDefault="00217CF4" w:rsidP="00CB31CA">
            <w:pPr>
              <w:rPr>
                <w:rFonts w:eastAsia="Calibri"/>
                <w:lang w:eastAsia="en-US"/>
              </w:rPr>
            </w:pPr>
            <w:r w:rsidRPr="00C02775">
              <w:rPr>
                <w:rFonts w:eastAsia="Calibri"/>
                <w:lang w:eastAsia="en-US"/>
              </w:rPr>
              <w:t xml:space="preserve">д. </w:t>
            </w:r>
            <w:proofErr w:type="spellStart"/>
            <w:r w:rsidRPr="00C02775">
              <w:rPr>
                <w:rFonts w:eastAsia="Calibri"/>
                <w:lang w:eastAsia="en-US"/>
              </w:rPr>
              <w:t>Цепели</w:t>
            </w:r>
            <w:proofErr w:type="spellEnd"/>
            <w:r w:rsidRPr="00C02775">
              <w:rPr>
                <w:rFonts w:eastAsia="Calibri"/>
                <w:lang w:eastAsia="en-US"/>
              </w:rPr>
              <w:t xml:space="preserve">, ул. Мира, д.6, здание </w:t>
            </w:r>
            <w:proofErr w:type="spellStart"/>
            <w:r w:rsidRPr="00C02775">
              <w:rPr>
                <w:rFonts w:eastAsia="Calibri"/>
                <w:lang w:eastAsia="en-US"/>
              </w:rPr>
              <w:t>Цепелевского</w:t>
            </w:r>
            <w:proofErr w:type="spellEnd"/>
            <w:r w:rsidRPr="00C02775">
              <w:rPr>
                <w:rFonts w:eastAsia="Calibri"/>
                <w:lang w:eastAsia="en-US"/>
              </w:rPr>
              <w:t xml:space="preserve"> ДК МБУ «Орловская централизованная клубная система», </w:t>
            </w:r>
          </w:p>
          <w:p w:rsidR="00217CF4" w:rsidRPr="00C02775" w:rsidRDefault="00217CF4" w:rsidP="00CB31CA">
            <w:pPr>
              <w:rPr>
                <w:rFonts w:eastAsia="Calibri"/>
                <w:lang w:eastAsia="en-US"/>
              </w:rPr>
            </w:pPr>
            <w:r w:rsidRPr="00C02775">
              <w:rPr>
                <w:rFonts w:eastAsia="Calibri"/>
                <w:lang w:eastAsia="en-US"/>
              </w:rPr>
              <w:t xml:space="preserve">тел. 6-51-35 </w:t>
            </w:r>
          </w:p>
        </w:tc>
        <w:tc>
          <w:tcPr>
            <w:tcW w:w="1701" w:type="dxa"/>
          </w:tcPr>
          <w:p w:rsidR="00217CF4" w:rsidRPr="00C02775" w:rsidRDefault="00217CF4" w:rsidP="00CB31CA">
            <w:pPr>
              <w:rPr>
                <w:rFonts w:eastAsia="Calibri"/>
                <w:lang w:eastAsia="en-US"/>
              </w:rPr>
            </w:pPr>
            <w:r w:rsidRPr="00C02775">
              <w:rPr>
                <w:rFonts w:eastAsia="Calibri"/>
                <w:lang w:eastAsia="en-US"/>
              </w:rPr>
              <w:t xml:space="preserve">Орловский район, </w:t>
            </w:r>
          </w:p>
          <w:p w:rsidR="00217CF4" w:rsidRPr="00C02775" w:rsidRDefault="00217CF4" w:rsidP="00CB31CA">
            <w:pPr>
              <w:rPr>
                <w:rFonts w:eastAsia="Calibri"/>
                <w:lang w:eastAsia="en-US"/>
              </w:rPr>
            </w:pPr>
            <w:r w:rsidRPr="00C02775">
              <w:rPr>
                <w:rFonts w:eastAsia="Calibri"/>
                <w:lang w:eastAsia="en-US"/>
              </w:rPr>
              <w:t xml:space="preserve">д. </w:t>
            </w:r>
            <w:proofErr w:type="spellStart"/>
            <w:r w:rsidRPr="00C02775">
              <w:rPr>
                <w:rFonts w:eastAsia="Calibri"/>
                <w:lang w:eastAsia="en-US"/>
              </w:rPr>
              <w:t>Цепели</w:t>
            </w:r>
            <w:proofErr w:type="spellEnd"/>
            <w:r w:rsidRPr="00C02775">
              <w:rPr>
                <w:rFonts w:eastAsia="Calibri"/>
                <w:lang w:eastAsia="en-US"/>
              </w:rPr>
              <w:t xml:space="preserve">, ул. Мира, д.6, здание </w:t>
            </w:r>
            <w:proofErr w:type="spellStart"/>
            <w:r w:rsidRPr="00C02775">
              <w:rPr>
                <w:rFonts w:eastAsia="Calibri"/>
                <w:lang w:eastAsia="en-US"/>
              </w:rPr>
              <w:t>Цепелевского</w:t>
            </w:r>
            <w:proofErr w:type="spellEnd"/>
            <w:r w:rsidRPr="00C02775">
              <w:rPr>
                <w:rFonts w:eastAsia="Calibri"/>
                <w:lang w:eastAsia="en-US"/>
              </w:rPr>
              <w:t xml:space="preserve"> ДК МБУ «Орловская централизованная клубная система», </w:t>
            </w:r>
          </w:p>
          <w:p w:rsidR="00217CF4" w:rsidRPr="00C02775" w:rsidRDefault="00217CF4" w:rsidP="00CB31CA">
            <w:pPr>
              <w:rPr>
                <w:rFonts w:eastAsia="Calibri"/>
                <w:lang w:eastAsia="en-US"/>
              </w:rPr>
            </w:pPr>
            <w:r w:rsidRPr="00C02775">
              <w:rPr>
                <w:rFonts w:eastAsia="Calibri"/>
                <w:lang w:eastAsia="en-US"/>
              </w:rPr>
              <w:t xml:space="preserve">тел. 6-51-35 </w:t>
            </w:r>
          </w:p>
        </w:tc>
        <w:tc>
          <w:tcPr>
            <w:tcW w:w="3402" w:type="dxa"/>
          </w:tcPr>
          <w:p w:rsidR="00217CF4" w:rsidRPr="00C02775" w:rsidRDefault="00217CF4" w:rsidP="00CB31CA">
            <w:pPr>
              <w:spacing w:after="200"/>
              <w:rPr>
                <w:rFonts w:eastAsia="Calibri"/>
                <w:lang w:eastAsia="en-US"/>
              </w:rPr>
            </w:pPr>
            <w:proofErr w:type="spellStart"/>
            <w:r w:rsidRPr="00C02775">
              <w:rPr>
                <w:rFonts w:eastAsia="Calibri"/>
                <w:lang w:eastAsia="en-US"/>
              </w:rPr>
              <w:t>д</w:t>
            </w:r>
            <w:proofErr w:type="gramStart"/>
            <w:r w:rsidRPr="00C02775">
              <w:rPr>
                <w:rFonts w:eastAsia="Calibri"/>
                <w:lang w:eastAsia="en-US"/>
              </w:rPr>
              <w:t>.В</w:t>
            </w:r>
            <w:proofErr w:type="gramEnd"/>
            <w:r w:rsidRPr="00C02775">
              <w:rPr>
                <w:rFonts w:eastAsia="Calibri"/>
                <w:lang w:eastAsia="en-US"/>
              </w:rPr>
              <w:t>ерхняя</w:t>
            </w:r>
            <w:proofErr w:type="spellEnd"/>
            <w:r w:rsidRPr="00C02775">
              <w:rPr>
                <w:rFonts w:eastAsia="Calibri"/>
                <w:lang w:eastAsia="en-US"/>
              </w:rPr>
              <w:t xml:space="preserve"> Боярщина, </w:t>
            </w:r>
            <w:proofErr w:type="spellStart"/>
            <w:r w:rsidRPr="00C02775">
              <w:rPr>
                <w:rFonts w:eastAsia="Calibri"/>
                <w:lang w:eastAsia="en-US"/>
              </w:rPr>
              <w:t>д.Вересенки</w:t>
            </w:r>
            <w:proofErr w:type="spellEnd"/>
            <w:r w:rsidRPr="00C02775">
              <w:rPr>
                <w:rFonts w:eastAsia="Calibri"/>
                <w:lang w:eastAsia="en-US"/>
              </w:rPr>
              <w:t xml:space="preserve">, </w:t>
            </w:r>
            <w:proofErr w:type="spellStart"/>
            <w:r w:rsidRPr="00C02775">
              <w:rPr>
                <w:rFonts w:eastAsia="Calibri"/>
                <w:lang w:eastAsia="en-US"/>
              </w:rPr>
              <w:t>д.Верхние</w:t>
            </w:r>
            <w:proofErr w:type="spellEnd"/>
            <w:r w:rsidRPr="00C02775">
              <w:rPr>
                <w:rFonts w:eastAsia="Calibri"/>
                <w:lang w:eastAsia="en-US"/>
              </w:rPr>
              <w:t xml:space="preserve"> Толмачи, </w:t>
            </w:r>
            <w:proofErr w:type="spellStart"/>
            <w:r w:rsidRPr="00C02775">
              <w:rPr>
                <w:rFonts w:eastAsia="Calibri"/>
                <w:lang w:eastAsia="en-US"/>
              </w:rPr>
              <w:t>д.Верхние</w:t>
            </w:r>
            <w:proofErr w:type="spellEnd"/>
            <w:r w:rsidRPr="00C02775">
              <w:rPr>
                <w:rFonts w:eastAsia="Calibri"/>
                <w:lang w:eastAsia="en-US"/>
              </w:rPr>
              <w:t xml:space="preserve"> </w:t>
            </w:r>
            <w:proofErr w:type="spellStart"/>
            <w:r w:rsidRPr="00C02775">
              <w:rPr>
                <w:rFonts w:eastAsia="Calibri"/>
                <w:lang w:eastAsia="en-US"/>
              </w:rPr>
              <w:t>Вершинята</w:t>
            </w:r>
            <w:proofErr w:type="spellEnd"/>
            <w:r w:rsidRPr="00C02775">
              <w:rPr>
                <w:rFonts w:eastAsia="Calibri"/>
                <w:lang w:eastAsia="en-US"/>
              </w:rPr>
              <w:t xml:space="preserve">, </w:t>
            </w:r>
            <w:proofErr w:type="spellStart"/>
            <w:r w:rsidRPr="00C02775">
              <w:rPr>
                <w:rFonts w:eastAsia="Calibri"/>
                <w:lang w:eastAsia="en-US"/>
              </w:rPr>
              <w:t>д.Голыши</w:t>
            </w:r>
            <w:proofErr w:type="spellEnd"/>
            <w:r w:rsidRPr="00C02775">
              <w:rPr>
                <w:rFonts w:eastAsia="Calibri"/>
                <w:lang w:eastAsia="en-US"/>
              </w:rPr>
              <w:t xml:space="preserve">, </w:t>
            </w:r>
            <w:proofErr w:type="spellStart"/>
            <w:r w:rsidRPr="00C02775">
              <w:rPr>
                <w:rFonts w:eastAsia="Calibri"/>
                <w:lang w:eastAsia="en-US"/>
              </w:rPr>
              <w:t>д.Епиховщина</w:t>
            </w:r>
            <w:proofErr w:type="spellEnd"/>
            <w:r w:rsidRPr="00C02775">
              <w:rPr>
                <w:rFonts w:eastAsia="Calibri"/>
                <w:lang w:eastAsia="en-US"/>
              </w:rPr>
              <w:t xml:space="preserve">, </w:t>
            </w:r>
            <w:proofErr w:type="spellStart"/>
            <w:r w:rsidRPr="00C02775">
              <w:rPr>
                <w:rFonts w:eastAsia="Calibri"/>
                <w:lang w:eastAsia="en-US"/>
              </w:rPr>
              <w:t>д.Завой</w:t>
            </w:r>
            <w:proofErr w:type="spellEnd"/>
            <w:r w:rsidRPr="00C02775">
              <w:rPr>
                <w:rFonts w:eastAsia="Calibri"/>
                <w:lang w:eastAsia="en-US"/>
              </w:rPr>
              <w:t xml:space="preserve">, </w:t>
            </w:r>
            <w:proofErr w:type="spellStart"/>
            <w:r w:rsidRPr="00C02775">
              <w:rPr>
                <w:rFonts w:eastAsia="Calibri"/>
                <w:lang w:eastAsia="en-US"/>
              </w:rPr>
              <w:t>д.Заовраг</w:t>
            </w:r>
            <w:proofErr w:type="spellEnd"/>
            <w:r w:rsidRPr="00C02775">
              <w:rPr>
                <w:rFonts w:eastAsia="Calibri"/>
                <w:lang w:eastAsia="en-US"/>
              </w:rPr>
              <w:t xml:space="preserve">, </w:t>
            </w:r>
            <w:proofErr w:type="spellStart"/>
            <w:r w:rsidRPr="00C02775">
              <w:rPr>
                <w:rFonts w:eastAsia="Calibri"/>
                <w:lang w:eastAsia="en-US"/>
              </w:rPr>
              <w:t>д.Зоновщина</w:t>
            </w:r>
            <w:proofErr w:type="spellEnd"/>
            <w:r w:rsidRPr="00C02775">
              <w:rPr>
                <w:rFonts w:eastAsia="Calibri"/>
                <w:lang w:eastAsia="en-US"/>
              </w:rPr>
              <w:t xml:space="preserve">, </w:t>
            </w:r>
            <w:proofErr w:type="spellStart"/>
            <w:r w:rsidRPr="00C02775">
              <w:rPr>
                <w:rFonts w:eastAsia="Calibri"/>
                <w:lang w:eastAsia="en-US"/>
              </w:rPr>
              <w:t>д.Катюхинцы</w:t>
            </w:r>
            <w:proofErr w:type="spellEnd"/>
            <w:r w:rsidRPr="00C02775">
              <w:rPr>
                <w:rFonts w:eastAsia="Calibri"/>
                <w:lang w:eastAsia="en-US"/>
              </w:rPr>
              <w:t xml:space="preserve">, </w:t>
            </w:r>
            <w:proofErr w:type="spellStart"/>
            <w:r w:rsidRPr="00C02775">
              <w:rPr>
                <w:rFonts w:eastAsia="Calibri"/>
                <w:lang w:eastAsia="en-US"/>
              </w:rPr>
              <w:t>д.Красногоры</w:t>
            </w:r>
            <w:proofErr w:type="spellEnd"/>
            <w:r w:rsidRPr="00C02775">
              <w:rPr>
                <w:rFonts w:eastAsia="Calibri"/>
                <w:lang w:eastAsia="en-US"/>
              </w:rPr>
              <w:t xml:space="preserve">, </w:t>
            </w:r>
            <w:proofErr w:type="spellStart"/>
            <w:r w:rsidRPr="00C02775">
              <w:rPr>
                <w:rFonts w:eastAsia="Calibri"/>
                <w:lang w:eastAsia="en-US"/>
              </w:rPr>
              <w:t>д.Лютовщина</w:t>
            </w:r>
            <w:proofErr w:type="spellEnd"/>
            <w:r w:rsidRPr="00C02775">
              <w:rPr>
                <w:rFonts w:eastAsia="Calibri"/>
                <w:lang w:eastAsia="en-US"/>
              </w:rPr>
              <w:t xml:space="preserve">, </w:t>
            </w:r>
            <w:proofErr w:type="spellStart"/>
            <w:r w:rsidRPr="00C02775">
              <w:rPr>
                <w:rFonts w:eastAsia="Calibri"/>
                <w:lang w:eastAsia="en-US"/>
              </w:rPr>
              <w:t>д.Нижние</w:t>
            </w:r>
            <w:proofErr w:type="spellEnd"/>
            <w:r w:rsidRPr="00C02775">
              <w:rPr>
                <w:rFonts w:eastAsia="Calibri"/>
                <w:lang w:eastAsia="en-US"/>
              </w:rPr>
              <w:t xml:space="preserve"> Толмачи, </w:t>
            </w:r>
            <w:proofErr w:type="spellStart"/>
            <w:r w:rsidRPr="00C02775">
              <w:rPr>
                <w:rFonts w:eastAsia="Calibri"/>
                <w:lang w:eastAsia="en-US"/>
              </w:rPr>
              <w:t>д.Подколюга</w:t>
            </w:r>
            <w:proofErr w:type="spellEnd"/>
            <w:r w:rsidRPr="00C02775">
              <w:rPr>
                <w:rFonts w:eastAsia="Calibri"/>
                <w:lang w:eastAsia="en-US"/>
              </w:rPr>
              <w:t xml:space="preserve">, </w:t>
            </w:r>
            <w:proofErr w:type="spellStart"/>
            <w:r w:rsidRPr="00C02775">
              <w:rPr>
                <w:rFonts w:eastAsia="Calibri"/>
                <w:lang w:eastAsia="en-US"/>
              </w:rPr>
              <w:t>с.Подрелье</w:t>
            </w:r>
            <w:proofErr w:type="spellEnd"/>
            <w:r w:rsidRPr="00C02775">
              <w:rPr>
                <w:rFonts w:eastAsia="Calibri"/>
                <w:lang w:eastAsia="en-US"/>
              </w:rPr>
              <w:t xml:space="preserve">, </w:t>
            </w:r>
            <w:proofErr w:type="spellStart"/>
            <w:r w:rsidRPr="00C02775">
              <w:rPr>
                <w:rFonts w:eastAsia="Calibri"/>
                <w:lang w:eastAsia="en-US"/>
              </w:rPr>
              <w:t>д.Раменье</w:t>
            </w:r>
            <w:proofErr w:type="spellEnd"/>
            <w:r w:rsidRPr="00C02775">
              <w:rPr>
                <w:rFonts w:eastAsia="Calibri"/>
                <w:lang w:eastAsia="en-US"/>
              </w:rPr>
              <w:t xml:space="preserve">, </w:t>
            </w:r>
            <w:proofErr w:type="spellStart"/>
            <w:r w:rsidRPr="00C02775">
              <w:rPr>
                <w:rFonts w:eastAsia="Calibri"/>
                <w:lang w:eastAsia="en-US"/>
              </w:rPr>
              <w:t>д.Тупицыны</w:t>
            </w:r>
            <w:proofErr w:type="spellEnd"/>
            <w:r w:rsidRPr="00C02775">
              <w:rPr>
                <w:rFonts w:eastAsia="Calibri"/>
                <w:lang w:eastAsia="en-US"/>
              </w:rPr>
              <w:t xml:space="preserve">, </w:t>
            </w:r>
            <w:proofErr w:type="spellStart"/>
            <w:r w:rsidRPr="00C02775">
              <w:rPr>
                <w:rFonts w:eastAsia="Calibri"/>
                <w:lang w:eastAsia="en-US"/>
              </w:rPr>
              <w:t>д.Хрестуны</w:t>
            </w:r>
            <w:proofErr w:type="spellEnd"/>
            <w:r w:rsidRPr="00C02775">
              <w:rPr>
                <w:rFonts w:eastAsia="Calibri"/>
                <w:lang w:eastAsia="en-US"/>
              </w:rPr>
              <w:t xml:space="preserve">, </w:t>
            </w:r>
            <w:proofErr w:type="spellStart"/>
            <w:r w:rsidRPr="00C02775">
              <w:rPr>
                <w:rFonts w:eastAsia="Calibri"/>
                <w:lang w:eastAsia="en-US"/>
              </w:rPr>
              <w:t>д.Цепели</w:t>
            </w:r>
            <w:proofErr w:type="spellEnd"/>
          </w:p>
        </w:tc>
      </w:tr>
      <w:tr w:rsidR="00217CF4" w:rsidRPr="00651EBB" w:rsidTr="00B57AA0">
        <w:trPr>
          <w:trHeight w:val="1601"/>
        </w:trPr>
        <w:tc>
          <w:tcPr>
            <w:tcW w:w="708" w:type="dxa"/>
          </w:tcPr>
          <w:p w:rsidR="00217CF4" w:rsidRPr="00C02775" w:rsidRDefault="00217CF4" w:rsidP="00CB31CA">
            <w:pPr>
              <w:spacing w:after="200"/>
              <w:rPr>
                <w:rFonts w:eastAsia="Calibri"/>
                <w:bCs/>
                <w:lang w:eastAsia="en-US"/>
              </w:rPr>
            </w:pPr>
            <w:r w:rsidRPr="00C02775">
              <w:rPr>
                <w:rFonts w:eastAsia="Calibri"/>
                <w:bCs/>
                <w:lang w:eastAsia="en-US"/>
              </w:rPr>
              <w:t>17.</w:t>
            </w:r>
          </w:p>
        </w:tc>
        <w:tc>
          <w:tcPr>
            <w:tcW w:w="851" w:type="dxa"/>
          </w:tcPr>
          <w:p w:rsidR="00217CF4" w:rsidRPr="00C02775" w:rsidRDefault="00217CF4" w:rsidP="00CB31CA">
            <w:pPr>
              <w:spacing w:after="200"/>
              <w:rPr>
                <w:rFonts w:eastAsia="Calibri"/>
                <w:bCs/>
                <w:lang w:eastAsia="en-US"/>
              </w:rPr>
            </w:pPr>
            <w:r w:rsidRPr="00C02775">
              <w:rPr>
                <w:rFonts w:eastAsia="Calibri"/>
                <w:bCs/>
                <w:lang w:eastAsia="en-US"/>
              </w:rPr>
              <w:t xml:space="preserve">847   </w:t>
            </w:r>
          </w:p>
        </w:tc>
        <w:tc>
          <w:tcPr>
            <w:tcW w:w="1843" w:type="dxa"/>
          </w:tcPr>
          <w:p w:rsidR="00217CF4" w:rsidRPr="00C02775" w:rsidRDefault="00217CF4" w:rsidP="00CB31CA">
            <w:pPr>
              <w:rPr>
                <w:rFonts w:eastAsia="Calibri"/>
                <w:lang w:eastAsia="en-US"/>
              </w:rPr>
            </w:pPr>
            <w:r w:rsidRPr="00C02775">
              <w:rPr>
                <w:rFonts w:eastAsia="Calibri"/>
                <w:lang w:eastAsia="en-US"/>
              </w:rPr>
              <w:t>Орловский район,</w:t>
            </w:r>
          </w:p>
          <w:p w:rsidR="00217CF4" w:rsidRPr="00C02775" w:rsidRDefault="00217CF4" w:rsidP="00CB31CA">
            <w:pPr>
              <w:rPr>
                <w:rFonts w:eastAsia="Calibri"/>
                <w:lang w:eastAsia="en-US"/>
              </w:rPr>
            </w:pPr>
            <w:r w:rsidRPr="00C02775">
              <w:rPr>
                <w:rFonts w:eastAsia="Calibri"/>
                <w:lang w:eastAsia="en-US"/>
              </w:rPr>
              <w:t xml:space="preserve">с. </w:t>
            </w:r>
            <w:proofErr w:type="spellStart"/>
            <w:r w:rsidRPr="00C02775">
              <w:rPr>
                <w:rFonts w:eastAsia="Calibri"/>
                <w:lang w:eastAsia="en-US"/>
              </w:rPr>
              <w:t>Чудиново</w:t>
            </w:r>
            <w:proofErr w:type="spellEnd"/>
            <w:r w:rsidRPr="00C02775">
              <w:rPr>
                <w:rFonts w:eastAsia="Calibri"/>
                <w:lang w:eastAsia="en-US"/>
              </w:rPr>
              <w:t xml:space="preserve">, </w:t>
            </w:r>
          </w:p>
          <w:p w:rsidR="00217CF4" w:rsidRPr="00C02775" w:rsidRDefault="00217CF4" w:rsidP="00CB31CA">
            <w:pPr>
              <w:rPr>
                <w:rFonts w:eastAsia="Calibri"/>
                <w:lang w:eastAsia="en-US"/>
              </w:rPr>
            </w:pPr>
            <w:r w:rsidRPr="00C02775">
              <w:rPr>
                <w:rFonts w:eastAsia="Calibri"/>
                <w:lang w:eastAsia="en-US"/>
              </w:rPr>
              <w:t xml:space="preserve">ул. Заречная, д.14, </w:t>
            </w:r>
          </w:p>
          <w:p w:rsidR="00217CF4" w:rsidRPr="00C02775" w:rsidRDefault="00217CF4" w:rsidP="00CB31CA">
            <w:pPr>
              <w:rPr>
                <w:rFonts w:eastAsia="Calibri"/>
                <w:lang w:eastAsia="en-US"/>
              </w:rPr>
            </w:pPr>
            <w:r w:rsidRPr="00C02775">
              <w:rPr>
                <w:rFonts w:eastAsia="Calibri"/>
                <w:lang w:eastAsia="en-US"/>
              </w:rPr>
              <w:t xml:space="preserve">здание </w:t>
            </w:r>
            <w:proofErr w:type="spellStart"/>
            <w:r w:rsidRPr="00C02775">
              <w:rPr>
                <w:rFonts w:eastAsia="Calibri"/>
                <w:lang w:eastAsia="en-US"/>
              </w:rPr>
              <w:t>Чудиновского</w:t>
            </w:r>
            <w:proofErr w:type="spellEnd"/>
            <w:r w:rsidRPr="00C02775">
              <w:rPr>
                <w:rFonts w:eastAsia="Calibri"/>
                <w:lang w:eastAsia="en-US"/>
              </w:rPr>
              <w:t xml:space="preserve"> ДК МБУ «Орловская централизованная клубная система», </w:t>
            </w:r>
          </w:p>
          <w:p w:rsidR="00217CF4" w:rsidRPr="00C02775" w:rsidRDefault="00217CF4" w:rsidP="00CB31CA">
            <w:pPr>
              <w:rPr>
                <w:rFonts w:eastAsia="Calibri"/>
                <w:lang w:eastAsia="en-US"/>
              </w:rPr>
            </w:pPr>
            <w:r w:rsidRPr="00C02775">
              <w:rPr>
                <w:rFonts w:eastAsia="Calibri"/>
                <w:lang w:eastAsia="en-US"/>
              </w:rPr>
              <w:t xml:space="preserve">тел. 6-01-46 </w:t>
            </w:r>
          </w:p>
        </w:tc>
        <w:tc>
          <w:tcPr>
            <w:tcW w:w="1843" w:type="dxa"/>
          </w:tcPr>
          <w:p w:rsidR="00217CF4" w:rsidRPr="00C02775" w:rsidRDefault="00217CF4" w:rsidP="00CB31CA">
            <w:pPr>
              <w:rPr>
                <w:rFonts w:eastAsia="Calibri"/>
                <w:lang w:eastAsia="en-US"/>
              </w:rPr>
            </w:pPr>
            <w:r w:rsidRPr="00C02775">
              <w:rPr>
                <w:rFonts w:eastAsia="Calibri"/>
                <w:lang w:eastAsia="en-US"/>
              </w:rPr>
              <w:t>Орловский район,</w:t>
            </w:r>
          </w:p>
          <w:p w:rsidR="00217CF4" w:rsidRPr="00C02775" w:rsidRDefault="00217CF4" w:rsidP="00CB31CA">
            <w:pPr>
              <w:rPr>
                <w:rFonts w:eastAsia="Calibri"/>
                <w:lang w:eastAsia="en-US"/>
              </w:rPr>
            </w:pPr>
            <w:r w:rsidRPr="00C02775">
              <w:rPr>
                <w:rFonts w:eastAsia="Calibri"/>
                <w:lang w:eastAsia="en-US"/>
              </w:rPr>
              <w:t xml:space="preserve"> с. </w:t>
            </w:r>
            <w:proofErr w:type="spellStart"/>
            <w:r w:rsidRPr="00C02775">
              <w:rPr>
                <w:rFonts w:eastAsia="Calibri"/>
                <w:lang w:eastAsia="en-US"/>
              </w:rPr>
              <w:t>Чудиново</w:t>
            </w:r>
            <w:proofErr w:type="spellEnd"/>
            <w:r w:rsidRPr="00C02775">
              <w:rPr>
                <w:rFonts w:eastAsia="Calibri"/>
                <w:lang w:eastAsia="en-US"/>
              </w:rPr>
              <w:t xml:space="preserve">, </w:t>
            </w:r>
          </w:p>
          <w:p w:rsidR="00217CF4" w:rsidRPr="00C02775" w:rsidRDefault="00217CF4" w:rsidP="00CB31CA">
            <w:pPr>
              <w:rPr>
                <w:rFonts w:eastAsia="Calibri"/>
                <w:lang w:eastAsia="en-US"/>
              </w:rPr>
            </w:pPr>
            <w:r w:rsidRPr="00C02775">
              <w:rPr>
                <w:rFonts w:eastAsia="Calibri"/>
                <w:lang w:eastAsia="en-US"/>
              </w:rPr>
              <w:t xml:space="preserve">ул. Заречная, д.14, </w:t>
            </w:r>
          </w:p>
          <w:p w:rsidR="00217CF4" w:rsidRPr="00C02775" w:rsidRDefault="00217CF4" w:rsidP="00CB31CA">
            <w:pPr>
              <w:rPr>
                <w:rFonts w:eastAsia="Calibri"/>
                <w:lang w:eastAsia="en-US"/>
              </w:rPr>
            </w:pPr>
            <w:r w:rsidRPr="00C02775">
              <w:rPr>
                <w:rFonts w:eastAsia="Calibri"/>
                <w:lang w:eastAsia="en-US"/>
              </w:rPr>
              <w:t xml:space="preserve">здание </w:t>
            </w:r>
            <w:proofErr w:type="spellStart"/>
            <w:r w:rsidRPr="00C02775">
              <w:rPr>
                <w:rFonts w:eastAsia="Calibri"/>
                <w:lang w:eastAsia="en-US"/>
              </w:rPr>
              <w:t>Чудиновского</w:t>
            </w:r>
            <w:proofErr w:type="spellEnd"/>
            <w:r w:rsidRPr="00C02775">
              <w:rPr>
                <w:rFonts w:eastAsia="Calibri"/>
                <w:lang w:eastAsia="en-US"/>
              </w:rPr>
              <w:t xml:space="preserve"> ДК МБУ «Орловская централизованная клубная система»</w:t>
            </w:r>
          </w:p>
          <w:p w:rsidR="00217CF4" w:rsidRPr="00C02775" w:rsidRDefault="00217CF4" w:rsidP="00CB31CA">
            <w:pPr>
              <w:rPr>
                <w:rFonts w:eastAsia="Calibri"/>
                <w:lang w:eastAsia="en-US"/>
              </w:rPr>
            </w:pPr>
            <w:r w:rsidRPr="00C02775">
              <w:rPr>
                <w:rFonts w:eastAsia="Calibri"/>
                <w:lang w:eastAsia="en-US"/>
              </w:rPr>
              <w:t xml:space="preserve">тел. 6-01-46 </w:t>
            </w:r>
          </w:p>
        </w:tc>
        <w:tc>
          <w:tcPr>
            <w:tcW w:w="1701" w:type="dxa"/>
          </w:tcPr>
          <w:p w:rsidR="00217CF4" w:rsidRPr="00C02775" w:rsidRDefault="00217CF4" w:rsidP="00CB31CA">
            <w:pPr>
              <w:rPr>
                <w:rFonts w:eastAsia="Calibri"/>
                <w:lang w:eastAsia="en-US"/>
              </w:rPr>
            </w:pPr>
            <w:r w:rsidRPr="00C02775">
              <w:rPr>
                <w:rFonts w:eastAsia="Calibri"/>
                <w:lang w:eastAsia="en-US"/>
              </w:rPr>
              <w:t xml:space="preserve"> Орловский район,</w:t>
            </w:r>
          </w:p>
          <w:p w:rsidR="00217CF4" w:rsidRPr="00C02775" w:rsidRDefault="00217CF4" w:rsidP="00CB31CA">
            <w:pPr>
              <w:rPr>
                <w:rFonts w:eastAsia="Calibri"/>
                <w:lang w:eastAsia="en-US"/>
              </w:rPr>
            </w:pPr>
            <w:r w:rsidRPr="00C02775">
              <w:rPr>
                <w:rFonts w:eastAsia="Calibri"/>
                <w:lang w:eastAsia="en-US"/>
              </w:rPr>
              <w:t xml:space="preserve">с. </w:t>
            </w:r>
            <w:proofErr w:type="spellStart"/>
            <w:r w:rsidRPr="00C02775">
              <w:rPr>
                <w:rFonts w:eastAsia="Calibri"/>
                <w:lang w:eastAsia="en-US"/>
              </w:rPr>
              <w:t>Чудиново</w:t>
            </w:r>
            <w:proofErr w:type="spellEnd"/>
            <w:r w:rsidRPr="00C02775">
              <w:rPr>
                <w:rFonts w:eastAsia="Calibri"/>
                <w:lang w:eastAsia="en-US"/>
              </w:rPr>
              <w:t xml:space="preserve">, </w:t>
            </w:r>
          </w:p>
          <w:p w:rsidR="00217CF4" w:rsidRPr="00C02775" w:rsidRDefault="00217CF4" w:rsidP="00CB31CA">
            <w:pPr>
              <w:rPr>
                <w:rFonts w:eastAsia="Calibri"/>
                <w:lang w:eastAsia="en-US"/>
              </w:rPr>
            </w:pPr>
            <w:r w:rsidRPr="00C02775">
              <w:rPr>
                <w:rFonts w:eastAsia="Calibri"/>
                <w:lang w:eastAsia="en-US"/>
              </w:rPr>
              <w:t xml:space="preserve">ул. Заречная, д.14, </w:t>
            </w:r>
          </w:p>
          <w:p w:rsidR="00217CF4" w:rsidRPr="00C02775" w:rsidRDefault="00217CF4" w:rsidP="00CB31CA">
            <w:pPr>
              <w:rPr>
                <w:rFonts w:eastAsia="Calibri"/>
                <w:lang w:eastAsia="en-US"/>
              </w:rPr>
            </w:pPr>
            <w:r w:rsidRPr="00C02775">
              <w:rPr>
                <w:rFonts w:eastAsia="Calibri"/>
                <w:lang w:eastAsia="en-US"/>
              </w:rPr>
              <w:t xml:space="preserve">здание </w:t>
            </w:r>
            <w:proofErr w:type="spellStart"/>
            <w:r w:rsidRPr="00C02775">
              <w:rPr>
                <w:rFonts w:eastAsia="Calibri"/>
                <w:lang w:eastAsia="en-US"/>
              </w:rPr>
              <w:t>Чудиновского</w:t>
            </w:r>
            <w:proofErr w:type="spellEnd"/>
            <w:r w:rsidRPr="00C02775">
              <w:rPr>
                <w:rFonts w:eastAsia="Calibri"/>
                <w:lang w:eastAsia="en-US"/>
              </w:rPr>
              <w:t xml:space="preserve"> ДК МБУ «Орловская централизованная клубная система»</w:t>
            </w:r>
          </w:p>
          <w:p w:rsidR="00217CF4" w:rsidRPr="00C02775" w:rsidRDefault="00217CF4" w:rsidP="00CB31CA">
            <w:pPr>
              <w:rPr>
                <w:rFonts w:eastAsia="Calibri"/>
                <w:lang w:eastAsia="en-US"/>
              </w:rPr>
            </w:pPr>
            <w:r w:rsidRPr="00C02775">
              <w:rPr>
                <w:rFonts w:eastAsia="Calibri"/>
                <w:lang w:eastAsia="en-US"/>
              </w:rPr>
              <w:t xml:space="preserve">тел. 6-01-46 </w:t>
            </w:r>
          </w:p>
        </w:tc>
        <w:tc>
          <w:tcPr>
            <w:tcW w:w="3402" w:type="dxa"/>
          </w:tcPr>
          <w:p w:rsidR="00217CF4" w:rsidRPr="00C02775" w:rsidRDefault="00217CF4" w:rsidP="00CB31CA">
            <w:pPr>
              <w:spacing w:after="200"/>
              <w:rPr>
                <w:rFonts w:eastAsia="Calibri"/>
                <w:bCs/>
                <w:lang w:eastAsia="en-US"/>
              </w:rPr>
            </w:pPr>
            <w:proofErr w:type="spellStart"/>
            <w:r w:rsidRPr="00C02775">
              <w:rPr>
                <w:rFonts w:eastAsia="Calibri"/>
                <w:lang w:eastAsia="en-US"/>
              </w:rPr>
              <w:t>с</w:t>
            </w:r>
            <w:proofErr w:type="gramStart"/>
            <w:r w:rsidRPr="00C02775">
              <w:rPr>
                <w:rFonts w:eastAsia="Calibri"/>
                <w:lang w:eastAsia="en-US"/>
              </w:rPr>
              <w:t>.Ч</w:t>
            </w:r>
            <w:proofErr w:type="gramEnd"/>
            <w:r w:rsidRPr="00C02775">
              <w:rPr>
                <w:rFonts w:eastAsia="Calibri"/>
                <w:lang w:eastAsia="en-US"/>
              </w:rPr>
              <w:t>удиново</w:t>
            </w:r>
            <w:proofErr w:type="spellEnd"/>
            <w:r w:rsidRPr="00C02775">
              <w:rPr>
                <w:rFonts w:eastAsia="Calibri"/>
                <w:lang w:eastAsia="en-US"/>
              </w:rPr>
              <w:t xml:space="preserve">, </w:t>
            </w:r>
            <w:proofErr w:type="spellStart"/>
            <w:r w:rsidRPr="00C02775">
              <w:rPr>
                <w:rFonts w:eastAsia="Calibri"/>
                <w:lang w:eastAsia="en-US"/>
              </w:rPr>
              <w:t>д.Брюхановщина</w:t>
            </w:r>
            <w:proofErr w:type="spellEnd"/>
            <w:r w:rsidRPr="00C02775">
              <w:rPr>
                <w:rFonts w:eastAsia="Calibri"/>
                <w:lang w:eastAsia="en-US"/>
              </w:rPr>
              <w:t xml:space="preserve">, </w:t>
            </w:r>
            <w:proofErr w:type="spellStart"/>
            <w:r w:rsidRPr="00C02775">
              <w:rPr>
                <w:rFonts w:eastAsia="Calibri"/>
                <w:lang w:eastAsia="en-US"/>
              </w:rPr>
              <w:t>д.Булычи</w:t>
            </w:r>
            <w:proofErr w:type="spellEnd"/>
            <w:r w:rsidRPr="00C02775">
              <w:rPr>
                <w:rFonts w:eastAsia="Calibri"/>
                <w:lang w:eastAsia="en-US"/>
              </w:rPr>
              <w:t xml:space="preserve">, </w:t>
            </w:r>
            <w:proofErr w:type="spellStart"/>
            <w:r w:rsidRPr="00C02775">
              <w:rPr>
                <w:rFonts w:eastAsia="Calibri"/>
                <w:lang w:eastAsia="en-US"/>
              </w:rPr>
              <w:t>д.Васкичи</w:t>
            </w:r>
            <w:proofErr w:type="spellEnd"/>
            <w:r w:rsidRPr="00C02775">
              <w:rPr>
                <w:rFonts w:eastAsia="Calibri"/>
                <w:lang w:eastAsia="en-US"/>
              </w:rPr>
              <w:t xml:space="preserve">, </w:t>
            </w:r>
            <w:proofErr w:type="spellStart"/>
            <w:r w:rsidRPr="00C02775">
              <w:rPr>
                <w:rFonts w:eastAsia="Calibri"/>
                <w:lang w:eastAsia="en-US"/>
              </w:rPr>
              <w:t>д.Коншаки</w:t>
            </w:r>
            <w:proofErr w:type="spellEnd"/>
            <w:r w:rsidRPr="00C02775">
              <w:rPr>
                <w:rFonts w:eastAsia="Calibri"/>
                <w:lang w:eastAsia="en-US"/>
              </w:rPr>
              <w:t xml:space="preserve">, </w:t>
            </w:r>
            <w:proofErr w:type="spellStart"/>
            <w:r w:rsidRPr="00C02775">
              <w:rPr>
                <w:rFonts w:eastAsia="Calibri"/>
                <w:lang w:eastAsia="en-US"/>
              </w:rPr>
              <w:t>д.Маклаки</w:t>
            </w:r>
            <w:proofErr w:type="spellEnd"/>
            <w:r w:rsidRPr="00C02775">
              <w:rPr>
                <w:rFonts w:eastAsia="Calibri"/>
                <w:lang w:eastAsia="en-US"/>
              </w:rPr>
              <w:t xml:space="preserve">, </w:t>
            </w:r>
            <w:proofErr w:type="spellStart"/>
            <w:r w:rsidRPr="00C02775">
              <w:rPr>
                <w:rFonts w:eastAsia="Calibri"/>
                <w:lang w:eastAsia="en-US"/>
              </w:rPr>
              <w:t>д.Марамыги</w:t>
            </w:r>
            <w:proofErr w:type="spellEnd"/>
            <w:r w:rsidRPr="00C02775">
              <w:rPr>
                <w:rFonts w:eastAsia="Calibri"/>
                <w:lang w:eastAsia="en-US"/>
              </w:rPr>
              <w:t xml:space="preserve">, </w:t>
            </w:r>
            <w:proofErr w:type="spellStart"/>
            <w:r w:rsidRPr="00C02775">
              <w:rPr>
                <w:rFonts w:eastAsia="Calibri"/>
                <w:lang w:eastAsia="en-US"/>
              </w:rPr>
              <w:t>д.Мизгири</w:t>
            </w:r>
            <w:proofErr w:type="spellEnd"/>
            <w:r w:rsidRPr="00C02775">
              <w:rPr>
                <w:rFonts w:eastAsia="Calibri"/>
                <w:lang w:eastAsia="en-US"/>
              </w:rPr>
              <w:t xml:space="preserve">, </w:t>
            </w:r>
            <w:proofErr w:type="spellStart"/>
            <w:r w:rsidRPr="00C02775">
              <w:rPr>
                <w:rFonts w:eastAsia="Calibri"/>
                <w:lang w:eastAsia="en-US"/>
              </w:rPr>
              <w:t>д.Найковщина</w:t>
            </w:r>
            <w:proofErr w:type="spellEnd"/>
            <w:r w:rsidRPr="00C02775">
              <w:rPr>
                <w:rFonts w:eastAsia="Calibri"/>
                <w:lang w:eastAsia="en-US"/>
              </w:rPr>
              <w:t xml:space="preserve">, </w:t>
            </w:r>
            <w:proofErr w:type="spellStart"/>
            <w:r w:rsidRPr="00C02775">
              <w:rPr>
                <w:rFonts w:eastAsia="Calibri"/>
                <w:lang w:eastAsia="en-US"/>
              </w:rPr>
              <w:t>д.Нечаевщина</w:t>
            </w:r>
            <w:proofErr w:type="spellEnd"/>
            <w:r w:rsidRPr="00C02775">
              <w:rPr>
                <w:rFonts w:eastAsia="Calibri"/>
                <w:lang w:eastAsia="en-US"/>
              </w:rPr>
              <w:t xml:space="preserve">,  </w:t>
            </w:r>
            <w:proofErr w:type="spellStart"/>
            <w:r w:rsidRPr="00C02775">
              <w:rPr>
                <w:rFonts w:eastAsia="Calibri"/>
                <w:lang w:eastAsia="en-US"/>
              </w:rPr>
              <w:t>д.Нижний</w:t>
            </w:r>
            <w:proofErr w:type="spellEnd"/>
            <w:r w:rsidRPr="00C02775">
              <w:rPr>
                <w:rFonts w:eastAsia="Calibri"/>
                <w:lang w:eastAsia="en-US"/>
              </w:rPr>
              <w:t xml:space="preserve"> Курень, </w:t>
            </w:r>
            <w:proofErr w:type="spellStart"/>
            <w:r w:rsidRPr="00C02775">
              <w:rPr>
                <w:rFonts w:eastAsia="Calibri"/>
                <w:lang w:eastAsia="en-US"/>
              </w:rPr>
              <w:t>д.Подберёзные</w:t>
            </w:r>
            <w:proofErr w:type="spellEnd"/>
            <w:r w:rsidRPr="00C02775">
              <w:rPr>
                <w:rFonts w:eastAsia="Calibri"/>
                <w:lang w:eastAsia="en-US"/>
              </w:rPr>
              <w:t xml:space="preserve">, </w:t>
            </w:r>
            <w:proofErr w:type="spellStart"/>
            <w:r w:rsidRPr="00C02775">
              <w:rPr>
                <w:rFonts w:eastAsia="Calibri"/>
                <w:lang w:eastAsia="en-US"/>
              </w:rPr>
              <w:t>д.Слободка</w:t>
            </w:r>
            <w:proofErr w:type="spellEnd"/>
            <w:r w:rsidRPr="00C02775">
              <w:rPr>
                <w:rFonts w:eastAsia="Calibri"/>
                <w:lang w:eastAsia="en-US"/>
              </w:rPr>
              <w:t xml:space="preserve">, </w:t>
            </w:r>
            <w:proofErr w:type="spellStart"/>
            <w:r w:rsidRPr="00C02775">
              <w:rPr>
                <w:rFonts w:eastAsia="Calibri"/>
                <w:lang w:eastAsia="en-US"/>
              </w:rPr>
              <w:t>д.Чудиновские</w:t>
            </w:r>
            <w:proofErr w:type="spellEnd"/>
            <w:r w:rsidRPr="00C02775">
              <w:rPr>
                <w:rFonts w:eastAsia="Calibri"/>
                <w:lang w:eastAsia="en-US"/>
              </w:rPr>
              <w:t xml:space="preserve"> </w:t>
            </w:r>
            <w:proofErr w:type="spellStart"/>
            <w:r w:rsidRPr="00C02775">
              <w:rPr>
                <w:rFonts w:eastAsia="Calibri"/>
                <w:lang w:eastAsia="en-US"/>
              </w:rPr>
              <w:t>Шишкари</w:t>
            </w:r>
            <w:proofErr w:type="spellEnd"/>
            <w:r w:rsidRPr="00C02775">
              <w:rPr>
                <w:rFonts w:eastAsia="Calibri"/>
                <w:lang w:eastAsia="en-US"/>
              </w:rPr>
              <w:t xml:space="preserve"> </w:t>
            </w:r>
            <w:proofErr w:type="spellStart"/>
            <w:r w:rsidRPr="00C02775">
              <w:rPr>
                <w:rFonts w:eastAsia="Calibri"/>
                <w:lang w:eastAsia="en-US"/>
              </w:rPr>
              <w:t>д.Большие</w:t>
            </w:r>
            <w:proofErr w:type="spellEnd"/>
            <w:r w:rsidRPr="00C02775">
              <w:rPr>
                <w:rFonts w:eastAsia="Calibri"/>
                <w:lang w:eastAsia="en-US"/>
              </w:rPr>
              <w:t xml:space="preserve"> </w:t>
            </w:r>
            <w:proofErr w:type="spellStart"/>
            <w:r w:rsidRPr="00C02775">
              <w:rPr>
                <w:rFonts w:eastAsia="Calibri"/>
                <w:lang w:eastAsia="en-US"/>
              </w:rPr>
              <w:t>Юринцы</w:t>
            </w:r>
            <w:proofErr w:type="spellEnd"/>
            <w:r w:rsidRPr="00C02775">
              <w:rPr>
                <w:rFonts w:eastAsia="Calibri"/>
                <w:lang w:eastAsia="en-US"/>
              </w:rPr>
              <w:t xml:space="preserve">, </w:t>
            </w:r>
            <w:proofErr w:type="spellStart"/>
            <w:r w:rsidRPr="00C02775">
              <w:rPr>
                <w:rFonts w:eastAsia="Calibri"/>
                <w:lang w:eastAsia="en-US"/>
              </w:rPr>
              <w:t>д.Вязовка</w:t>
            </w:r>
            <w:proofErr w:type="spellEnd"/>
            <w:r w:rsidRPr="00C02775">
              <w:rPr>
                <w:rFonts w:eastAsia="Calibri"/>
                <w:lang w:eastAsia="en-US"/>
              </w:rPr>
              <w:t xml:space="preserve">, </w:t>
            </w:r>
            <w:proofErr w:type="spellStart"/>
            <w:r w:rsidRPr="00C02775">
              <w:rPr>
                <w:rFonts w:eastAsia="Calibri"/>
                <w:lang w:eastAsia="en-US"/>
              </w:rPr>
              <w:t>д.Колошины</w:t>
            </w:r>
            <w:proofErr w:type="spellEnd"/>
            <w:r w:rsidRPr="00C02775">
              <w:rPr>
                <w:rFonts w:eastAsia="Calibri"/>
                <w:lang w:eastAsia="en-US"/>
              </w:rPr>
              <w:t xml:space="preserve">, </w:t>
            </w:r>
            <w:proofErr w:type="spellStart"/>
            <w:r w:rsidRPr="00C02775">
              <w:rPr>
                <w:rFonts w:eastAsia="Calibri"/>
                <w:lang w:eastAsia="en-US"/>
              </w:rPr>
              <w:t>д.Коробовщина</w:t>
            </w:r>
            <w:proofErr w:type="spellEnd"/>
            <w:r w:rsidRPr="00C02775">
              <w:rPr>
                <w:rFonts w:eastAsia="Calibri"/>
                <w:lang w:eastAsia="en-US"/>
              </w:rPr>
              <w:t xml:space="preserve">, </w:t>
            </w:r>
            <w:proofErr w:type="spellStart"/>
            <w:r w:rsidRPr="00C02775">
              <w:rPr>
                <w:rFonts w:eastAsia="Calibri"/>
                <w:lang w:eastAsia="en-US"/>
              </w:rPr>
              <w:t>д.Косые</w:t>
            </w:r>
            <w:proofErr w:type="spellEnd"/>
            <w:r w:rsidRPr="00C02775">
              <w:rPr>
                <w:rFonts w:eastAsia="Calibri"/>
                <w:lang w:eastAsia="en-US"/>
              </w:rPr>
              <w:t xml:space="preserve">, </w:t>
            </w:r>
            <w:proofErr w:type="spellStart"/>
            <w:r w:rsidRPr="00C02775">
              <w:rPr>
                <w:rFonts w:eastAsia="Calibri"/>
                <w:lang w:eastAsia="en-US"/>
              </w:rPr>
              <w:t>д.Новосёловы</w:t>
            </w:r>
            <w:proofErr w:type="spellEnd"/>
            <w:r w:rsidRPr="00C02775">
              <w:rPr>
                <w:rFonts w:eastAsia="Calibri"/>
                <w:lang w:eastAsia="en-US"/>
              </w:rPr>
              <w:t xml:space="preserve">, </w:t>
            </w:r>
            <w:proofErr w:type="spellStart"/>
            <w:r w:rsidRPr="00C02775">
              <w:rPr>
                <w:rFonts w:eastAsia="Calibri"/>
                <w:lang w:eastAsia="en-US"/>
              </w:rPr>
              <w:t>д.Яйцовщина</w:t>
            </w:r>
            <w:proofErr w:type="spellEnd"/>
          </w:p>
        </w:tc>
      </w:tr>
    </w:tbl>
    <w:p w:rsidR="00217CF4" w:rsidRPr="00C02775" w:rsidRDefault="00217CF4" w:rsidP="00217CF4">
      <w:pPr>
        <w:spacing w:after="200"/>
        <w:rPr>
          <w:rFonts w:eastAsia="Calibri"/>
          <w:sz w:val="28"/>
          <w:szCs w:val="28"/>
          <w:lang w:eastAsia="en-US"/>
        </w:rPr>
      </w:pPr>
    </w:p>
    <w:p w:rsidR="00217CF4" w:rsidRDefault="00217CF4" w:rsidP="00217CF4"/>
    <w:p w:rsidR="00217CF4" w:rsidRDefault="00217CF4" w:rsidP="00217CF4"/>
    <w:p w:rsidR="00217CF4" w:rsidRDefault="00217CF4" w:rsidP="00217CF4"/>
    <w:p w:rsidR="00217CF4" w:rsidRDefault="00217CF4" w:rsidP="00217CF4"/>
    <w:tbl>
      <w:tblPr>
        <w:tblW w:w="10225" w:type="dxa"/>
        <w:tblLayout w:type="fixed"/>
        <w:tblCellMar>
          <w:left w:w="28" w:type="dxa"/>
          <w:right w:w="28" w:type="dxa"/>
        </w:tblCellMar>
        <w:tblLook w:val="0000" w:firstRow="0" w:lastRow="0" w:firstColumn="0" w:lastColumn="0" w:noHBand="0" w:noVBand="0"/>
      </w:tblPr>
      <w:tblGrid>
        <w:gridCol w:w="142"/>
        <w:gridCol w:w="28"/>
        <w:gridCol w:w="170"/>
        <w:gridCol w:w="12"/>
        <w:gridCol w:w="187"/>
        <w:gridCol w:w="198"/>
        <w:gridCol w:w="199"/>
        <w:gridCol w:w="28"/>
        <w:gridCol w:w="199"/>
        <w:gridCol w:w="992"/>
        <w:gridCol w:w="56"/>
        <w:gridCol w:w="113"/>
        <w:gridCol w:w="86"/>
        <w:gridCol w:w="28"/>
        <w:gridCol w:w="85"/>
        <w:gridCol w:w="538"/>
        <w:gridCol w:w="117"/>
        <w:gridCol w:w="54"/>
        <w:gridCol w:w="340"/>
        <w:gridCol w:w="28"/>
        <w:gridCol w:w="340"/>
        <w:gridCol w:w="228"/>
        <w:gridCol w:w="169"/>
        <w:gridCol w:w="227"/>
        <w:gridCol w:w="369"/>
        <w:gridCol w:w="567"/>
        <w:gridCol w:w="311"/>
        <w:gridCol w:w="29"/>
        <w:gridCol w:w="84"/>
        <w:gridCol w:w="29"/>
        <w:gridCol w:w="651"/>
        <w:gridCol w:w="3289"/>
        <w:gridCol w:w="162"/>
        <w:gridCol w:w="170"/>
      </w:tblGrid>
      <w:tr w:rsidR="00217CF4" w:rsidTr="00CB31CA">
        <w:tc>
          <w:tcPr>
            <w:tcW w:w="10225" w:type="dxa"/>
            <w:gridSpan w:val="34"/>
            <w:tcBorders>
              <w:top w:val="double" w:sz="4" w:space="0" w:color="auto"/>
              <w:left w:val="double" w:sz="4" w:space="0" w:color="auto"/>
              <w:bottom w:val="nil"/>
              <w:right w:val="double" w:sz="4" w:space="0" w:color="auto"/>
            </w:tcBorders>
            <w:vAlign w:val="center"/>
          </w:tcPr>
          <w:p w:rsidR="00217CF4" w:rsidRDefault="00217CF4" w:rsidP="00CB31CA">
            <w:pPr>
              <w:spacing w:before="20" w:after="20"/>
              <w:ind w:left="113" w:right="113"/>
              <w:jc w:val="center"/>
              <w:rPr>
                <w:b/>
                <w:bCs/>
                <w:sz w:val="26"/>
                <w:szCs w:val="26"/>
              </w:rPr>
            </w:pPr>
            <w:r>
              <w:rPr>
                <w:b/>
                <w:bCs/>
                <w:sz w:val="26"/>
                <w:szCs w:val="26"/>
              </w:rPr>
              <w:t>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p>
        </w:tc>
      </w:tr>
      <w:tr w:rsidR="00217CF4" w:rsidTr="00CB31CA">
        <w:tc>
          <w:tcPr>
            <w:tcW w:w="10225" w:type="dxa"/>
            <w:gridSpan w:val="34"/>
            <w:tcBorders>
              <w:top w:val="double" w:sz="4" w:space="0" w:color="auto"/>
              <w:left w:val="double" w:sz="4" w:space="0" w:color="auto"/>
              <w:bottom w:val="nil"/>
              <w:right w:val="double" w:sz="4" w:space="0" w:color="auto"/>
            </w:tcBorders>
            <w:vAlign w:val="bottom"/>
          </w:tcPr>
          <w:p w:rsidR="00217CF4" w:rsidRDefault="00217CF4" w:rsidP="00CB31CA">
            <w:pPr>
              <w:spacing w:before="20"/>
              <w:ind w:left="170" w:right="170" w:firstLine="567"/>
              <w:jc w:val="both"/>
              <w:rPr>
                <w:sz w:val="24"/>
                <w:szCs w:val="24"/>
              </w:rPr>
            </w:pPr>
            <w:r>
              <w:rPr>
                <w:sz w:val="24"/>
                <w:szCs w:val="24"/>
              </w:rPr>
              <w:t>В отношении объектов недвижимого имущества, расположенных на территории кадастрового квартала (территориях нескольких смежных кадастровых кварталов):</w:t>
            </w:r>
          </w:p>
        </w:tc>
      </w:tr>
      <w:tr w:rsidR="00217CF4" w:rsidTr="00CB31CA">
        <w:tc>
          <w:tcPr>
            <w:tcW w:w="3572" w:type="dxa"/>
            <w:gridSpan w:val="19"/>
            <w:tcBorders>
              <w:top w:val="nil"/>
              <w:left w:val="double" w:sz="4" w:space="0" w:color="auto"/>
              <w:bottom w:val="nil"/>
              <w:right w:val="nil"/>
            </w:tcBorders>
            <w:vAlign w:val="bottom"/>
          </w:tcPr>
          <w:p w:rsidR="00217CF4" w:rsidRDefault="00217CF4" w:rsidP="00CB31CA">
            <w:pPr>
              <w:ind w:left="170"/>
              <w:rPr>
                <w:sz w:val="24"/>
                <w:szCs w:val="24"/>
              </w:rPr>
            </w:pPr>
            <w:r>
              <w:rPr>
                <w:sz w:val="24"/>
                <w:szCs w:val="24"/>
              </w:rPr>
              <w:t>субъект Российской Федерации</w:t>
            </w:r>
          </w:p>
        </w:tc>
        <w:tc>
          <w:tcPr>
            <w:tcW w:w="6321" w:type="dxa"/>
            <w:gridSpan w:val="13"/>
            <w:tcBorders>
              <w:top w:val="nil"/>
              <w:left w:val="nil"/>
              <w:bottom w:val="single" w:sz="4" w:space="0" w:color="auto"/>
              <w:right w:val="nil"/>
            </w:tcBorders>
            <w:vAlign w:val="bottom"/>
          </w:tcPr>
          <w:p w:rsidR="00217CF4" w:rsidRPr="004D1F06" w:rsidRDefault="00217CF4" w:rsidP="00CB31CA">
            <w:pPr>
              <w:rPr>
                <w:b/>
                <w:sz w:val="24"/>
                <w:szCs w:val="24"/>
              </w:rPr>
            </w:pPr>
            <w:r w:rsidRPr="004D1F06">
              <w:rPr>
                <w:b/>
                <w:sz w:val="24"/>
                <w:szCs w:val="24"/>
              </w:rPr>
              <w:t>Кировская область</w:t>
            </w:r>
          </w:p>
        </w:tc>
        <w:tc>
          <w:tcPr>
            <w:tcW w:w="332" w:type="dxa"/>
            <w:gridSpan w:val="2"/>
            <w:tcBorders>
              <w:top w:val="nil"/>
              <w:left w:val="nil"/>
              <w:bottom w:val="nil"/>
              <w:right w:val="double" w:sz="4" w:space="0" w:color="auto"/>
            </w:tcBorders>
            <w:vAlign w:val="bottom"/>
          </w:tcPr>
          <w:p w:rsidR="00217CF4" w:rsidRDefault="00217CF4" w:rsidP="00CB31CA">
            <w:pPr>
              <w:rPr>
                <w:sz w:val="24"/>
                <w:szCs w:val="24"/>
              </w:rPr>
            </w:pPr>
            <w:r>
              <w:rPr>
                <w:sz w:val="24"/>
                <w:szCs w:val="24"/>
              </w:rPr>
              <w:t>,</w:t>
            </w:r>
          </w:p>
        </w:tc>
      </w:tr>
      <w:tr w:rsidR="00217CF4" w:rsidTr="00CB31CA">
        <w:tc>
          <w:tcPr>
            <w:tcW w:w="3232" w:type="dxa"/>
            <w:gridSpan w:val="18"/>
            <w:tcBorders>
              <w:top w:val="nil"/>
              <w:left w:val="double" w:sz="4" w:space="0" w:color="auto"/>
              <w:bottom w:val="nil"/>
              <w:right w:val="nil"/>
            </w:tcBorders>
            <w:vAlign w:val="bottom"/>
          </w:tcPr>
          <w:p w:rsidR="00217CF4" w:rsidRDefault="00217CF4" w:rsidP="00CB31CA">
            <w:pPr>
              <w:ind w:left="170"/>
              <w:rPr>
                <w:sz w:val="24"/>
                <w:szCs w:val="24"/>
              </w:rPr>
            </w:pPr>
            <w:r>
              <w:rPr>
                <w:sz w:val="24"/>
                <w:szCs w:val="24"/>
              </w:rPr>
              <w:lastRenderedPageBreak/>
              <w:t>муниципальное образование</w:t>
            </w:r>
          </w:p>
        </w:tc>
        <w:tc>
          <w:tcPr>
            <w:tcW w:w="6661" w:type="dxa"/>
            <w:gridSpan w:val="14"/>
            <w:tcBorders>
              <w:top w:val="nil"/>
              <w:left w:val="nil"/>
              <w:bottom w:val="single" w:sz="4" w:space="0" w:color="auto"/>
              <w:right w:val="nil"/>
            </w:tcBorders>
            <w:vAlign w:val="bottom"/>
          </w:tcPr>
          <w:p w:rsidR="00217CF4" w:rsidRPr="004D1F06" w:rsidRDefault="00217CF4" w:rsidP="00CB31CA">
            <w:pPr>
              <w:rPr>
                <w:b/>
                <w:sz w:val="24"/>
                <w:szCs w:val="24"/>
              </w:rPr>
            </w:pPr>
            <w:r>
              <w:rPr>
                <w:b/>
                <w:sz w:val="24"/>
                <w:szCs w:val="24"/>
              </w:rPr>
              <w:t>Орловский</w:t>
            </w:r>
            <w:r w:rsidRPr="004D1F06">
              <w:rPr>
                <w:b/>
                <w:sz w:val="24"/>
                <w:szCs w:val="24"/>
              </w:rPr>
              <w:t xml:space="preserve"> муниципальный </w:t>
            </w:r>
            <w:r>
              <w:rPr>
                <w:b/>
                <w:sz w:val="24"/>
                <w:szCs w:val="24"/>
              </w:rPr>
              <w:t>округ</w:t>
            </w:r>
          </w:p>
        </w:tc>
        <w:tc>
          <w:tcPr>
            <w:tcW w:w="332" w:type="dxa"/>
            <w:gridSpan w:val="2"/>
            <w:tcBorders>
              <w:top w:val="nil"/>
              <w:left w:val="nil"/>
              <w:bottom w:val="nil"/>
              <w:right w:val="double" w:sz="4" w:space="0" w:color="auto"/>
            </w:tcBorders>
            <w:vAlign w:val="bottom"/>
          </w:tcPr>
          <w:p w:rsidR="00217CF4" w:rsidRDefault="00217CF4" w:rsidP="00CB31CA">
            <w:pPr>
              <w:rPr>
                <w:sz w:val="24"/>
                <w:szCs w:val="24"/>
              </w:rPr>
            </w:pPr>
            <w:r>
              <w:rPr>
                <w:sz w:val="24"/>
                <w:szCs w:val="24"/>
              </w:rPr>
              <w:t>,</w:t>
            </w:r>
          </w:p>
        </w:tc>
      </w:tr>
      <w:tr w:rsidR="00217CF4" w:rsidTr="00CB31CA">
        <w:tc>
          <w:tcPr>
            <w:tcW w:w="2155" w:type="dxa"/>
            <w:gridSpan w:val="10"/>
            <w:tcBorders>
              <w:top w:val="nil"/>
              <w:left w:val="double" w:sz="4" w:space="0" w:color="auto"/>
              <w:bottom w:val="nil"/>
              <w:right w:val="nil"/>
            </w:tcBorders>
            <w:vAlign w:val="bottom"/>
          </w:tcPr>
          <w:p w:rsidR="00217CF4" w:rsidRDefault="00217CF4" w:rsidP="00CB31CA">
            <w:pPr>
              <w:ind w:left="170"/>
              <w:rPr>
                <w:sz w:val="24"/>
                <w:szCs w:val="24"/>
              </w:rPr>
            </w:pPr>
            <w:r>
              <w:rPr>
                <w:sz w:val="24"/>
                <w:szCs w:val="24"/>
              </w:rPr>
              <w:t>населенный пункт</w:t>
            </w:r>
          </w:p>
        </w:tc>
        <w:tc>
          <w:tcPr>
            <w:tcW w:w="7738" w:type="dxa"/>
            <w:gridSpan w:val="22"/>
            <w:tcBorders>
              <w:top w:val="nil"/>
              <w:left w:val="nil"/>
              <w:bottom w:val="single" w:sz="4" w:space="0" w:color="auto"/>
              <w:right w:val="nil"/>
            </w:tcBorders>
            <w:vAlign w:val="bottom"/>
          </w:tcPr>
          <w:p w:rsidR="00217CF4" w:rsidRDefault="00217CF4" w:rsidP="00CB31CA">
            <w:pPr>
              <w:rPr>
                <w:sz w:val="24"/>
                <w:szCs w:val="24"/>
              </w:rPr>
            </w:pPr>
            <w:r>
              <w:rPr>
                <w:b/>
                <w:sz w:val="24"/>
                <w:szCs w:val="24"/>
              </w:rPr>
              <w:t>г. Орлов</w:t>
            </w:r>
          </w:p>
        </w:tc>
        <w:tc>
          <w:tcPr>
            <w:tcW w:w="332" w:type="dxa"/>
            <w:gridSpan w:val="2"/>
            <w:tcBorders>
              <w:top w:val="nil"/>
              <w:left w:val="nil"/>
              <w:bottom w:val="nil"/>
              <w:right w:val="double" w:sz="4" w:space="0" w:color="auto"/>
            </w:tcBorders>
            <w:vAlign w:val="bottom"/>
          </w:tcPr>
          <w:p w:rsidR="00217CF4" w:rsidRDefault="00217CF4" w:rsidP="00CB31CA">
            <w:pPr>
              <w:rPr>
                <w:sz w:val="24"/>
                <w:szCs w:val="24"/>
              </w:rPr>
            </w:pPr>
            <w:r>
              <w:rPr>
                <w:sz w:val="24"/>
                <w:szCs w:val="24"/>
              </w:rPr>
              <w:t>,</w:t>
            </w:r>
          </w:p>
        </w:tc>
      </w:tr>
      <w:tr w:rsidR="00217CF4" w:rsidTr="00CB31CA">
        <w:tc>
          <w:tcPr>
            <w:tcW w:w="10225" w:type="dxa"/>
            <w:gridSpan w:val="34"/>
            <w:tcBorders>
              <w:top w:val="nil"/>
              <w:left w:val="double" w:sz="4" w:space="0" w:color="auto"/>
              <w:bottom w:val="nil"/>
              <w:right w:val="double" w:sz="4" w:space="0" w:color="auto"/>
            </w:tcBorders>
            <w:vAlign w:val="center"/>
          </w:tcPr>
          <w:p w:rsidR="00217CF4" w:rsidRDefault="00217CF4" w:rsidP="00CB31CA">
            <w:pPr>
              <w:spacing w:before="40"/>
              <w:ind w:left="170" w:right="170"/>
              <w:rPr>
                <w:sz w:val="2"/>
                <w:szCs w:val="2"/>
              </w:rPr>
            </w:pPr>
            <w:r>
              <w:rPr>
                <w:sz w:val="24"/>
                <w:szCs w:val="24"/>
              </w:rPr>
              <w:t>№ кадастровых кварталов:</w:t>
            </w:r>
            <w:r w:rsidRPr="0044322B">
              <w:rPr>
                <w:b/>
                <w:sz w:val="24"/>
                <w:szCs w:val="24"/>
              </w:rPr>
              <w:t xml:space="preserve"> </w:t>
            </w:r>
            <w:r w:rsidRPr="009E72C6">
              <w:rPr>
                <w:b/>
                <w:sz w:val="24"/>
                <w:szCs w:val="24"/>
              </w:rPr>
              <w:t>43:25:</w:t>
            </w:r>
            <w:r>
              <w:rPr>
                <w:b/>
                <w:sz w:val="24"/>
                <w:szCs w:val="24"/>
              </w:rPr>
              <w:t xml:space="preserve">310117, </w:t>
            </w:r>
            <w:r w:rsidRPr="009E72C6">
              <w:rPr>
                <w:b/>
                <w:sz w:val="24"/>
                <w:szCs w:val="24"/>
              </w:rPr>
              <w:t>43:25:</w:t>
            </w:r>
            <w:r>
              <w:rPr>
                <w:b/>
                <w:sz w:val="24"/>
                <w:szCs w:val="24"/>
              </w:rPr>
              <w:t xml:space="preserve">310118, </w:t>
            </w:r>
            <w:r w:rsidRPr="009E72C6">
              <w:rPr>
                <w:b/>
                <w:sz w:val="24"/>
                <w:szCs w:val="24"/>
              </w:rPr>
              <w:t>43:25:</w:t>
            </w:r>
            <w:r>
              <w:rPr>
                <w:b/>
                <w:sz w:val="24"/>
                <w:szCs w:val="24"/>
              </w:rPr>
              <w:t xml:space="preserve">310119, </w:t>
            </w:r>
            <w:r w:rsidRPr="009E72C6">
              <w:rPr>
                <w:b/>
                <w:sz w:val="24"/>
                <w:szCs w:val="24"/>
              </w:rPr>
              <w:t>43:25:</w:t>
            </w:r>
            <w:r>
              <w:rPr>
                <w:b/>
                <w:sz w:val="24"/>
                <w:szCs w:val="24"/>
              </w:rPr>
              <w:t xml:space="preserve">310122, </w:t>
            </w:r>
            <w:r w:rsidRPr="009E72C6">
              <w:rPr>
                <w:b/>
                <w:sz w:val="24"/>
                <w:szCs w:val="24"/>
              </w:rPr>
              <w:t>43:25:</w:t>
            </w:r>
            <w:r>
              <w:rPr>
                <w:b/>
                <w:sz w:val="24"/>
                <w:szCs w:val="24"/>
              </w:rPr>
              <w:t xml:space="preserve">310123, </w:t>
            </w:r>
            <w:r w:rsidRPr="009E72C6">
              <w:rPr>
                <w:b/>
                <w:sz w:val="24"/>
                <w:szCs w:val="24"/>
              </w:rPr>
              <w:t>43:25:</w:t>
            </w:r>
            <w:r>
              <w:rPr>
                <w:b/>
                <w:sz w:val="24"/>
                <w:szCs w:val="24"/>
              </w:rPr>
              <w:t xml:space="preserve">310124, </w:t>
            </w:r>
            <w:r w:rsidRPr="009E72C6">
              <w:rPr>
                <w:b/>
                <w:sz w:val="24"/>
                <w:szCs w:val="24"/>
              </w:rPr>
              <w:t>43:25:</w:t>
            </w:r>
            <w:r>
              <w:rPr>
                <w:b/>
                <w:sz w:val="24"/>
                <w:szCs w:val="24"/>
              </w:rPr>
              <w:t>310125,</w:t>
            </w:r>
            <w:r w:rsidRPr="009E72C6">
              <w:rPr>
                <w:b/>
                <w:sz w:val="24"/>
                <w:szCs w:val="24"/>
              </w:rPr>
              <w:t xml:space="preserve"> 43:25:</w:t>
            </w:r>
            <w:r>
              <w:rPr>
                <w:b/>
                <w:sz w:val="24"/>
                <w:szCs w:val="24"/>
              </w:rPr>
              <w:t>310126,</w:t>
            </w:r>
            <w:r w:rsidRPr="009E72C6">
              <w:rPr>
                <w:b/>
                <w:sz w:val="24"/>
                <w:szCs w:val="24"/>
              </w:rPr>
              <w:t xml:space="preserve"> 43:25:</w:t>
            </w:r>
            <w:r>
              <w:rPr>
                <w:b/>
                <w:sz w:val="24"/>
                <w:szCs w:val="24"/>
              </w:rPr>
              <w:t>310127,</w:t>
            </w:r>
            <w:r w:rsidRPr="009E72C6">
              <w:rPr>
                <w:b/>
                <w:sz w:val="24"/>
                <w:szCs w:val="24"/>
              </w:rPr>
              <w:t xml:space="preserve"> 43:25:</w:t>
            </w:r>
            <w:r>
              <w:rPr>
                <w:b/>
                <w:sz w:val="24"/>
                <w:szCs w:val="24"/>
              </w:rPr>
              <w:t>310128</w:t>
            </w:r>
          </w:p>
        </w:tc>
      </w:tr>
      <w:tr w:rsidR="00217CF4" w:rsidTr="00CB31CA">
        <w:tc>
          <w:tcPr>
            <w:tcW w:w="10225" w:type="dxa"/>
            <w:gridSpan w:val="34"/>
            <w:tcBorders>
              <w:top w:val="nil"/>
              <w:left w:val="double" w:sz="4" w:space="0" w:color="auto"/>
              <w:bottom w:val="nil"/>
              <w:right w:val="double" w:sz="4" w:space="0" w:color="auto"/>
            </w:tcBorders>
            <w:vAlign w:val="bottom"/>
          </w:tcPr>
          <w:p w:rsidR="00217CF4" w:rsidRPr="00BB7A0E" w:rsidRDefault="00217CF4" w:rsidP="00CB31CA">
            <w:pPr>
              <w:tabs>
                <w:tab w:val="right" w:pos="9922"/>
              </w:tabs>
              <w:spacing w:line="276" w:lineRule="auto"/>
              <w:ind w:left="142" w:right="104"/>
              <w:jc w:val="both"/>
              <w:rPr>
                <w:sz w:val="24"/>
                <w:szCs w:val="24"/>
              </w:rPr>
            </w:pPr>
            <w:r w:rsidRPr="00BB7A0E">
              <w:rPr>
                <w:sz w:val="24"/>
                <w:szCs w:val="24"/>
              </w:rPr>
              <w:t xml:space="preserve">В соответствии с Соглашением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от 30.01.2026 № 321-20-2026-006, заключенным со стороны заказчика: </w:t>
            </w:r>
            <w:r w:rsidRPr="00BB7A0E">
              <w:rPr>
                <w:sz w:val="24"/>
                <w:szCs w:val="24"/>
                <w:u w:val="single"/>
              </w:rPr>
              <w:t xml:space="preserve">Управление </w:t>
            </w:r>
            <w:proofErr w:type="spellStart"/>
            <w:r w:rsidRPr="00BB7A0E">
              <w:rPr>
                <w:sz w:val="24"/>
                <w:szCs w:val="24"/>
                <w:u w:val="single"/>
              </w:rPr>
              <w:t>Росреестра</w:t>
            </w:r>
            <w:proofErr w:type="spellEnd"/>
            <w:r w:rsidRPr="00BB7A0E">
              <w:rPr>
                <w:sz w:val="24"/>
                <w:szCs w:val="24"/>
                <w:u w:val="single"/>
              </w:rPr>
              <w:t xml:space="preserve"> по Кировской области </w:t>
            </w:r>
            <w:r w:rsidRPr="00BB7A0E">
              <w:rPr>
                <w:sz w:val="24"/>
                <w:szCs w:val="24"/>
              </w:rPr>
              <w:t>выполняются комплексные кадастровые работы.</w:t>
            </w:r>
          </w:p>
          <w:p w:rsidR="00217CF4" w:rsidRDefault="00217CF4" w:rsidP="00CB31CA">
            <w:pPr>
              <w:spacing w:after="20"/>
              <w:ind w:left="170" w:right="170"/>
              <w:rPr>
                <w:sz w:val="24"/>
                <w:szCs w:val="24"/>
              </w:rPr>
            </w:pPr>
          </w:p>
        </w:tc>
      </w:tr>
      <w:tr w:rsidR="00217CF4" w:rsidTr="00CB31CA">
        <w:tc>
          <w:tcPr>
            <w:tcW w:w="10225" w:type="dxa"/>
            <w:gridSpan w:val="34"/>
            <w:tcBorders>
              <w:top w:val="nil"/>
              <w:left w:val="double" w:sz="4" w:space="0" w:color="auto"/>
              <w:bottom w:val="nil"/>
              <w:right w:val="double" w:sz="4" w:space="0" w:color="auto"/>
            </w:tcBorders>
            <w:vAlign w:val="bottom"/>
          </w:tcPr>
          <w:p w:rsidR="00217CF4" w:rsidRDefault="00217CF4" w:rsidP="00CB31CA">
            <w:pPr>
              <w:ind w:left="170" w:right="170" w:firstLine="567"/>
              <w:jc w:val="both"/>
              <w:rPr>
                <w:sz w:val="24"/>
                <w:szCs w:val="24"/>
              </w:rPr>
            </w:pPr>
            <w:r>
              <w:rPr>
                <w:sz w:val="24"/>
                <w:szCs w:val="24"/>
              </w:rPr>
              <w:t xml:space="preserve">Уведомляем всех заинтересованных лиц о завершении подготовки проекта карты-плана территории, с которым можно ознакомиться по адресу работы согласительной комиссии: </w:t>
            </w:r>
          </w:p>
        </w:tc>
      </w:tr>
      <w:tr w:rsidR="00217CF4" w:rsidTr="00CB31CA">
        <w:tc>
          <w:tcPr>
            <w:tcW w:w="170" w:type="dxa"/>
            <w:gridSpan w:val="2"/>
            <w:tcBorders>
              <w:top w:val="nil"/>
              <w:left w:val="double" w:sz="4" w:space="0" w:color="auto"/>
              <w:bottom w:val="nil"/>
              <w:right w:val="nil"/>
            </w:tcBorders>
            <w:vAlign w:val="bottom"/>
          </w:tcPr>
          <w:p w:rsidR="00217CF4" w:rsidRDefault="00217CF4" w:rsidP="00CB31CA">
            <w:pPr>
              <w:rPr>
                <w:sz w:val="24"/>
                <w:szCs w:val="24"/>
              </w:rPr>
            </w:pPr>
          </w:p>
        </w:tc>
        <w:tc>
          <w:tcPr>
            <w:tcW w:w="9885" w:type="dxa"/>
            <w:gridSpan w:val="31"/>
            <w:tcBorders>
              <w:top w:val="nil"/>
              <w:left w:val="nil"/>
              <w:bottom w:val="single" w:sz="4" w:space="0" w:color="auto"/>
              <w:right w:val="nil"/>
            </w:tcBorders>
            <w:vAlign w:val="bottom"/>
          </w:tcPr>
          <w:p w:rsidR="00217CF4" w:rsidRPr="004D1F06" w:rsidRDefault="00217CF4" w:rsidP="00CB31CA">
            <w:pPr>
              <w:rPr>
                <w:b/>
                <w:sz w:val="24"/>
                <w:szCs w:val="24"/>
              </w:rPr>
            </w:pPr>
            <w:r w:rsidRPr="004D1F06">
              <w:rPr>
                <w:b/>
                <w:sz w:val="24"/>
                <w:szCs w:val="24"/>
              </w:rPr>
              <w:t xml:space="preserve">Кировская область, город </w:t>
            </w:r>
            <w:r>
              <w:rPr>
                <w:b/>
                <w:sz w:val="24"/>
                <w:szCs w:val="24"/>
              </w:rPr>
              <w:t>Орлов, ул. Ст. Халтурина, д. 18 (</w:t>
            </w:r>
            <w:proofErr w:type="spellStart"/>
            <w:r>
              <w:rPr>
                <w:b/>
                <w:sz w:val="24"/>
                <w:szCs w:val="24"/>
              </w:rPr>
              <w:t>каб</w:t>
            </w:r>
            <w:proofErr w:type="spellEnd"/>
            <w:r>
              <w:rPr>
                <w:b/>
                <w:sz w:val="24"/>
                <w:szCs w:val="24"/>
              </w:rPr>
              <w:t>. 15)</w:t>
            </w:r>
          </w:p>
        </w:tc>
        <w:tc>
          <w:tcPr>
            <w:tcW w:w="170" w:type="dxa"/>
            <w:tcBorders>
              <w:top w:val="nil"/>
              <w:left w:val="nil"/>
              <w:bottom w:val="nil"/>
              <w:right w:val="double" w:sz="4" w:space="0" w:color="auto"/>
            </w:tcBorders>
            <w:vAlign w:val="bottom"/>
          </w:tcPr>
          <w:p w:rsidR="00217CF4" w:rsidRDefault="00217CF4" w:rsidP="00CB31CA">
            <w:pPr>
              <w:rPr>
                <w:sz w:val="24"/>
                <w:szCs w:val="24"/>
              </w:rPr>
            </w:pPr>
            <w:r>
              <w:rPr>
                <w:sz w:val="24"/>
                <w:szCs w:val="24"/>
              </w:rPr>
              <w:t>,</w:t>
            </w:r>
          </w:p>
        </w:tc>
      </w:tr>
      <w:tr w:rsidR="00217CF4" w:rsidTr="00CB31CA">
        <w:tc>
          <w:tcPr>
            <w:tcW w:w="170" w:type="dxa"/>
            <w:gridSpan w:val="2"/>
            <w:tcBorders>
              <w:top w:val="nil"/>
              <w:left w:val="double" w:sz="4" w:space="0" w:color="auto"/>
              <w:bottom w:val="nil"/>
              <w:right w:val="nil"/>
            </w:tcBorders>
          </w:tcPr>
          <w:p w:rsidR="00217CF4" w:rsidRDefault="00217CF4" w:rsidP="00CB31CA"/>
        </w:tc>
        <w:tc>
          <w:tcPr>
            <w:tcW w:w="9885" w:type="dxa"/>
            <w:gridSpan w:val="31"/>
            <w:tcBorders>
              <w:top w:val="nil"/>
              <w:left w:val="nil"/>
              <w:bottom w:val="nil"/>
              <w:right w:val="nil"/>
            </w:tcBorders>
          </w:tcPr>
          <w:p w:rsidR="00217CF4" w:rsidRDefault="00217CF4" w:rsidP="00CB31CA">
            <w:pPr>
              <w:jc w:val="center"/>
              <w:rPr>
                <w:i/>
                <w:iCs/>
              </w:rPr>
            </w:pPr>
            <w:r>
              <w:rPr>
                <w:i/>
                <w:iCs/>
              </w:rPr>
              <w:t>(Адрес работы согласительной комиссии)</w:t>
            </w:r>
          </w:p>
        </w:tc>
        <w:tc>
          <w:tcPr>
            <w:tcW w:w="170" w:type="dxa"/>
            <w:tcBorders>
              <w:top w:val="nil"/>
              <w:left w:val="nil"/>
              <w:bottom w:val="nil"/>
              <w:right w:val="double" w:sz="4" w:space="0" w:color="auto"/>
            </w:tcBorders>
          </w:tcPr>
          <w:p w:rsidR="00217CF4" w:rsidRDefault="00217CF4" w:rsidP="00CB31CA"/>
        </w:tc>
      </w:tr>
      <w:tr w:rsidR="00217CF4" w:rsidTr="00CB31CA">
        <w:tc>
          <w:tcPr>
            <w:tcW w:w="10225" w:type="dxa"/>
            <w:gridSpan w:val="34"/>
            <w:tcBorders>
              <w:top w:val="nil"/>
              <w:left w:val="double" w:sz="4" w:space="0" w:color="auto"/>
              <w:bottom w:val="nil"/>
              <w:right w:val="double" w:sz="4" w:space="0" w:color="auto"/>
            </w:tcBorders>
            <w:vAlign w:val="bottom"/>
          </w:tcPr>
          <w:p w:rsidR="00217CF4" w:rsidRDefault="00217CF4" w:rsidP="00CB31CA">
            <w:pPr>
              <w:ind w:left="170" w:right="170"/>
              <w:rPr>
                <w:sz w:val="2"/>
                <w:szCs w:val="2"/>
              </w:rPr>
            </w:pPr>
            <w:r>
              <w:rPr>
                <w:sz w:val="24"/>
                <w:szCs w:val="24"/>
              </w:rPr>
              <w:t>или на официальных сайтах в информационно-телекоммуникационной сети «Интернет»:</w:t>
            </w:r>
            <w:r>
              <w:rPr>
                <w:sz w:val="24"/>
                <w:szCs w:val="24"/>
              </w:rPr>
              <w:br/>
            </w:r>
          </w:p>
        </w:tc>
      </w:tr>
      <w:tr w:rsidR="00217CF4" w:rsidTr="00CB31CA">
        <w:trPr>
          <w:cantSplit/>
        </w:trPr>
        <w:tc>
          <w:tcPr>
            <w:tcW w:w="170" w:type="dxa"/>
            <w:gridSpan w:val="2"/>
            <w:tcBorders>
              <w:top w:val="nil"/>
              <w:left w:val="double" w:sz="4" w:space="0" w:color="auto"/>
              <w:bottom w:val="nil"/>
              <w:right w:val="nil"/>
            </w:tcBorders>
            <w:vAlign w:val="bottom"/>
          </w:tcPr>
          <w:p w:rsidR="00217CF4" w:rsidRDefault="00217CF4" w:rsidP="00CB31CA">
            <w:pPr>
              <w:rPr>
                <w:sz w:val="24"/>
                <w:szCs w:val="24"/>
              </w:rPr>
            </w:pPr>
          </w:p>
        </w:tc>
        <w:tc>
          <w:tcPr>
            <w:tcW w:w="5670" w:type="dxa"/>
            <w:gridSpan w:val="26"/>
            <w:tcBorders>
              <w:top w:val="nil"/>
              <w:left w:val="nil"/>
              <w:bottom w:val="single" w:sz="4" w:space="0" w:color="auto"/>
              <w:right w:val="nil"/>
            </w:tcBorders>
            <w:vAlign w:val="bottom"/>
          </w:tcPr>
          <w:p w:rsidR="00217CF4" w:rsidRPr="004D1F06" w:rsidRDefault="00217CF4" w:rsidP="00CB31CA">
            <w:pPr>
              <w:jc w:val="center"/>
              <w:rPr>
                <w:b/>
                <w:sz w:val="24"/>
                <w:szCs w:val="24"/>
              </w:rPr>
            </w:pPr>
            <w:r w:rsidRPr="004D1F06">
              <w:rPr>
                <w:b/>
                <w:sz w:val="24"/>
                <w:szCs w:val="24"/>
              </w:rPr>
              <w:t xml:space="preserve">Муниципальное образование </w:t>
            </w:r>
            <w:r>
              <w:rPr>
                <w:b/>
                <w:sz w:val="24"/>
                <w:szCs w:val="24"/>
              </w:rPr>
              <w:t xml:space="preserve">Орловский </w:t>
            </w:r>
            <w:r w:rsidRPr="004D1F06">
              <w:rPr>
                <w:b/>
                <w:sz w:val="24"/>
                <w:szCs w:val="24"/>
              </w:rPr>
              <w:t>муниципаль</w:t>
            </w:r>
            <w:r>
              <w:rPr>
                <w:b/>
                <w:sz w:val="24"/>
                <w:szCs w:val="24"/>
              </w:rPr>
              <w:t>ный округ</w:t>
            </w:r>
            <w:r w:rsidRPr="004D1F06">
              <w:rPr>
                <w:b/>
                <w:sz w:val="24"/>
                <w:szCs w:val="24"/>
              </w:rPr>
              <w:t xml:space="preserve"> Кировской области </w:t>
            </w:r>
          </w:p>
        </w:tc>
        <w:tc>
          <w:tcPr>
            <w:tcW w:w="113" w:type="dxa"/>
            <w:gridSpan w:val="2"/>
            <w:tcBorders>
              <w:top w:val="nil"/>
              <w:left w:val="nil"/>
              <w:bottom w:val="nil"/>
              <w:right w:val="nil"/>
            </w:tcBorders>
            <w:vAlign w:val="bottom"/>
          </w:tcPr>
          <w:p w:rsidR="00217CF4" w:rsidRDefault="00217CF4" w:rsidP="00CB31CA">
            <w:pPr>
              <w:rPr>
                <w:sz w:val="24"/>
                <w:szCs w:val="24"/>
              </w:rPr>
            </w:pPr>
          </w:p>
        </w:tc>
        <w:tc>
          <w:tcPr>
            <w:tcW w:w="3940" w:type="dxa"/>
            <w:gridSpan w:val="2"/>
            <w:tcBorders>
              <w:top w:val="nil"/>
              <w:left w:val="nil"/>
              <w:bottom w:val="single" w:sz="4" w:space="0" w:color="auto"/>
              <w:right w:val="nil"/>
            </w:tcBorders>
            <w:vAlign w:val="bottom"/>
          </w:tcPr>
          <w:p w:rsidR="00217CF4" w:rsidRPr="009E72C6" w:rsidRDefault="00217CF4" w:rsidP="00CB31CA">
            <w:pPr>
              <w:jc w:val="center"/>
              <w:rPr>
                <w:b/>
                <w:sz w:val="24"/>
                <w:szCs w:val="24"/>
              </w:rPr>
            </w:pPr>
            <w:r>
              <w:t xml:space="preserve"> </w:t>
            </w:r>
            <w:r w:rsidRPr="009E72C6">
              <w:rPr>
                <w:b/>
                <w:sz w:val="24"/>
                <w:szCs w:val="24"/>
                <w:lang w:val="en-US"/>
              </w:rPr>
              <w:t>http</w:t>
            </w:r>
            <w:r w:rsidRPr="009E72C6">
              <w:rPr>
                <w:b/>
                <w:sz w:val="24"/>
                <w:szCs w:val="24"/>
              </w:rPr>
              <w:t>://</w:t>
            </w:r>
            <w:proofErr w:type="spellStart"/>
            <w:r w:rsidRPr="009E72C6">
              <w:rPr>
                <w:b/>
                <w:sz w:val="24"/>
                <w:szCs w:val="24"/>
                <w:lang w:val="en-US"/>
              </w:rPr>
              <w:t>admorlov</w:t>
            </w:r>
            <w:proofErr w:type="spellEnd"/>
            <w:r w:rsidRPr="009E72C6">
              <w:rPr>
                <w:b/>
                <w:sz w:val="24"/>
                <w:szCs w:val="24"/>
              </w:rPr>
              <w:t>.</w:t>
            </w:r>
            <w:proofErr w:type="spellStart"/>
            <w:r w:rsidRPr="009E72C6">
              <w:rPr>
                <w:b/>
                <w:sz w:val="24"/>
                <w:szCs w:val="24"/>
                <w:lang w:val="en-US"/>
              </w:rPr>
              <w:t>ru</w:t>
            </w:r>
            <w:proofErr w:type="spellEnd"/>
            <w:r w:rsidRPr="009E72C6">
              <w:rPr>
                <w:b/>
                <w:sz w:val="24"/>
                <w:szCs w:val="24"/>
              </w:rPr>
              <w:t>/</w:t>
            </w:r>
          </w:p>
        </w:tc>
        <w:tc>
          <w:tcPr>
            <w:tcW w:w="332" w:type="dxa"/>
            <w:gridSpan w:val="2"/>
            <w:tcBorders>
              <w:top w:val="nil"/>
              <w:left w:val="nil"/>
              <w:bottom w:val="nil"/>
              <w:right w:val="double" w:sz="4" w:space="0" w:color="auto"/>
            </w:tcBorders>
            <w:vAlign w:val="bottom"/>
          </w:tcPr>
          <w:p w:rsidR="00217CF4" w:rsidRDefault="00217CF4" w:rsidP="00CB31CA">
            <w:pPr>
              <w:rPr>
                <w:sz w:val="24"/>
                <w:szCs w:val="24"/>
              </w:rPr>
            </w:pPr>
            <w:r>
              <w:rPr>
                <w:sz w:val="24"/>
                <w:szCs w:val="24"/>
              </w:rPr>
              <w:t>;</w:t>
            </w:r>
          </w:p>
        </w:tc>
      </w:tr>
      <w:tr w:rsidR="00217CF4" w:rsidTr="00CB31CA">
        <w:trPr>
          <w:cantSplit/>
        </w:trPr>
        <w:tc>
          <w:tcPr>
            <w:tcW w:w="170" w:type="dxa"/>
            <w:gridSpan w:val="2"/>
            <w:tcBorders>
              <w:top w:val="nil"/>
              <w:left w:val="double" w:sz="4" w:space="0" w:color="auto"/>
              <w:bottom w:val="nil"/>
              <w:right w:val="nil"/>
            </w:tcBorders>
          </w:tcPr>
          <w:p w:rsidR="00217CF4" w:rsidRDefault="00217CF4" w:rsidP="00CB31CA">
            <w:pPr>
              <w:rPr>
                <w:i/>
                <w:iCs/>
              </w:rPr>
            </w:pPr>
          </w:p>
        </w:tc>
        <w:tc>
          <w:tcPr>
            <w:tcW w:w="5670" w:type="dxa"/>
            <w:gridSpan w:val="26"/>
            <w:tcBorders>
              <w:top w:val="nil"/>
              <w:left w:val="nil"/>
              <w:bottom w:val="nil"/>
              <w:right w:val="nil"/>
            </w:tcBorders>
          </w:tcPr>
          <w:p w:rsidR="00217CF4" w:rsidRDefault="00217CF4" w:rsidP="00CB31CA">
            <w:pPr>
              <w:jc w:val="center"/>
              <w:rPr>
                <w:i/>
                <w:iCs/>
              </w:rPr>
            </w:pPr>
            <w:r>
              <w:rPr>
                <w:i/>
                <w:iCs/>
              </w:rPr>
              <w:t>(Наименование заказчика комплексных кадастровых работ)</w:t>
            </w:r>
          </w:p>
        </w:tc>
        <w:tc>
          <w:tcPr>
            <w:tcW w:w="113" w:type="dxa"/>
            <w:gridSpan w:val="2"/>
            <w:tcBorders>
              <w:top w:val="nil"/>
              <w:left w:val="nil"/>
              <w:bottom w:val="nil"/>
              <w:right w:val="nil"/>
            </w:tcBorders>
          </w:tcPr>
          <w:p w:rsidR="00217CF4" w:rsidRDefault="00217CF4" w:rsidP="00CB31CA">
            <w:pPr>
              <w:rPr>
                <w:i/>
                <w:iCs/>
              </w:rPr>
            </w:pPr>
          </w:p>
        </w:tc>
        <w:tc>
          <w:tcPr>
            <w:tcW w:w="3940" w:type="dxa"/>
            <w:gridSpan w:val="2"/>
            <w:tcBorders>
              <w:top w:val="nil"/>
              <w:left w:val="nil"/>
              <w:bottom w:val="nil"/>
              <w:right w:val="nil"/>
            </w:tcBorders>
          </w:tcPr>
          <w:p w:rsidR="00217CF4" w:rsidRDefault="00217CF4" w:rsidP="00CB31CA">
            <w:pPr>
              <w:jc w:val="center"/>
              <w:rPr>
                <w:i/>
                <w:iCs/>
              </w:rPr>
            </w:pPr>
            <w:r>
              <w:rPr>
                <w:i/>
                <w:iCs/>
              </w:rPr>
              <w:t>(Адрес сайта)</w:t>
            </w:r>
          </w:p>
        </w:tc>
        <w:tc>
          <w:tcPr>
            <w:tcW w:w="332" w:type="dxa"/>
            <w:gridSpan w:val="2"/>
            <w:tcBorders>
              <w:top w:val="nil"/>
              <w:left w:val="nil"/>
              <w:bottom w:val="nil"/>
              <w:right w:val="double" w:sz="4" w:space="0" w:color="auto"/>
            </w:tcBorders>
          </w:tcPr>
          <w:p w:rsidR="00217CF4" w:rsidRDefault="00217CF4" w:rsidP="00CB31CA">
            <w:pPr>
              <w:rPr>
                <w:i/>
                <w:iCs/>
              </w:rPr>
            </w:pPr>
          </w:p>
        </w:tc>
      </w:tr>
      <w:tr w:rsidR="00217CF4" w:rsidTr="00CB31CA">
        <w:trPr>
          <w:cantSplit/>
        </w:trPr>
        <w:tc>
          <w:tcPr>
            <w:tcW w:w="170" w:type="dxa"/>
            <w:gridSpan w:val="2"/>
            <w:tcBorders>
              <w:top w:val="nil"/>
              <w:left w:val="double" w:sz="4" w:space="0" w:color="auto"/>
              <w:bottom w:val="nil"/>
              <w:right w:val="nil"/>
            </w:tcBorders>
            <w:vAlign w:val="bottom"/>
          </w:tcPr>
          <w:p w:rsidR="00217CF4" w:rsidRDefault="00217CF4" w:rsidP="00CB31CA">
            <w:pPr>
              <w:rPr>
                <w:sz w:val="24"/>
                <w:szCs w:val="24"/>
              </w:rPr>
            </w:pPr>
          </w:p>
        </w:tc>
        <w:tc>
          <w:tcPr>
            <w:tcW w:w="5670" w:type="dxa"/>
            <w:gridSpan w:val="26"/>
            <w:tcBorders>
              <w:top w:val="nil"/>
              <w:left w:val="nil"/>
              <w:bottom w:val="single" w:sz="4" w:space="0" w:color="auto"/>
              <w:right w:val="nil"/>
            </w:tcBorders>
            <w:vAlign w:val="bottom"/>
          </w:tcPr>
          <w:p w:rsidR="00217CF4" w:rsidRPr="004D1F06" w:rsidRDefault="00217CF4" w:rsidP="00CB31CA">
            <w:pPr>
              <w:jc w:val="center"/>
              <w:rPr>
                <w:b/>
                <w:sz w:val="24"/>
                <w:szCs w:val="24"/>
              </w:rPr>
            </w:pPr>
            <w:r w:rsidRPr="004D1F06">
              <w:rPr>
                <w:b/>
                <w:sz w:val="24"/>
                <w:szCs w:val="24"/>
              </w:rPr>
              <w:t>Министерство имущественных отношений Кировской области</w:t>
            </w:r>
          </w:p>
        </w:tc>
        <w:tc>
          <w:tcPr>
            <w:tcW w:w="113" w:type="dxa"/>
            <w:gridSpan w:val="2"/>
            <w:tcBorders>
              <w:top w:val="nil"/>
              <w:left w:val="nil"/>
              <w:bottom w:val="nil"/>
              <w:right w:val="nil"/>
            </w:tcBorders>
            <w:vAlign w:val="bottom"/>
          </w:tcPr>
          <w:p w:rsidR="00217CF4" w:rsidRDefault="00217CF4" w:rsidP="00CB31CA">
            <w:pPr>
              <w:rPr>
                <w:sz w:val="24"/>
                <w:szCs w:val="24"/>
              </w:rPr>
            </w:pPr>
          </w:p>
        </w:tc>
        <w:tc>
          <w:tcPr>
            <w:tcW w:w="3940" w:type="dxa"/>
            <w:gridSpan w:val="2"/>
            <w:tcBorders>
              <w:top w:val="nil"/>
              <w:left w:val="nil"/>
              <w:bottom w:val="single" w:sz="4" w:space="0" w:color="auto"/>
              <w:right w:val="nil"/>
            </w:tcBorders>
            <w:vAlign w:val="bottom"/>
          </w:tcPr>
          <w:p w:rsidR="00217CF4" w:rsidRPr="004D1F06" w:rsidRDefault="00217CF4" w:rsidP="00CB31CA">
            <w:pPr>
              <w:jc w:val="center"/>
              <w:rPr>
                <w:b/>
                <w:sz w:val="24"/>
                <w:szCs w:val="24"/>
              </w:rPr>
            </w:pPr>
            <w:r w:rsidRPr="004D1F06">
              <w:rPr>
                <w:b/>
                <w:sz w:val="24"/>
                <w:szCs w:val="24"/>
              </w:rPr>
              <w:t>https://dgs.kirovreg.ru/</w:t>
            </w:r>
          </w:p>
        </w:tc>
        <w:tc>
          <w:tcPr>
            <w:tcW w:w="332" w:type="dxa"/>
            <w:gridSpan w:val="2"/>
            <w:tcBorders>
              <w:top w:val="nil"/>
              <w:left w:val="nil"/>
              <w:bottom w:val="nil"/>
              <w:right w:val="double" w:sz="4" w:space="0" w:color="auto"/>
            </w:tcBorders>
            <w:vAlign w:val="bottom"/>
          </w:tcPr>
          <w:p w:rsidR="00217CF4" w:rsidRDefault="00217CF4" w:rsidP="00CB31CA">
            <w:pPr>
              <w:rPr>
                <w:sz w:val="24"/>
                <w:szCs w:val="24"/>
              </w:rPr>
            </w:pPr>
            <w:r>
              <w:rPr>
                <w:sz w:val="24"/>
                <w:szCs w:val="24"/>
              </w:rPr>
              <w:t>;</w:t>
            </w:r>
          </w:p>
        </w:tc>
      </w:tr>
      <w:tr w:rsidR="00217CF4" w:rsidTr="00CB31CA">
        <w:trPr>
          <w:cantSplit/>
        </w:trPr>
        <w:tc>
          <w:tcPr>
            <w:tcW w:w="170" w:type="dxa"/>
            <w:gridSpan w:val="2"/>
            <w:tcBorders>
              <w:top w:val="nil"/>
              <w:left w:val="double" w:sz="4" w:space="0" w:color="auto"/>
              <w:bottom w:val="nil"/>
              <w:right w:val="nil"/>
            </w:tcBorders>
          </w:tcPr>
          <w:p w:rsidR="00217CF4" w:rsidRDefault="00217CF4" w:rsidP="00CB31CA">
            <w:pPr>
              <w:rPr>
                <w:i/>
                <w:iCs/>
              </w:rPr>
            </w:pPr>
          </w:p>
        </w:tc>
        <w:tc>
          <w:tcPr>
            <w:tcW w:w="5670" w:type="dxa"/>
            <w:gridSpan w:val="26"/>
            <w:tcBorders>
              <w:top w:val="nil"/>
              <w:left w:val="nil"/>
              <w:bottom w:val="nil"/>
              <w:right w:val="nil"/>
            </w:tcBorders>
          </w:tcPr>
          <w:p w:rsidR="00217CF4" w:rsidRDefault="00217CF4" w:rsidP="00CB31CA">
            <w:pPr>
              <w:ind w:left="57" w:right="57"/>
              <w:jc w:val="center"/>
              <w:rPr>
                <w:i/>
                <w:iCs/>
              </w:rPr>
            </w:pPr>
            <w:r>
              <w:rPr>
                <w:i/>
                <w:iCs/>
              </w:rPr>
              <w:t>(Наименование исполнительного органа государственной власти субъекта Российской Федерации, на территории которого проводятся комплексные кадастровые работы)</w:t>
            </w:r>
          </w:p>
        </w:tc>
        <w:tc>
          <w:tcPr>
            <w:tcW w:w="113" w:type="dxa"/>
            <w:gridSpan w:val="2"/>
            <w:tcBorders>
              <w:top w:val="nil"/>
              <w:left w:val="nil"/>
              <w:bottom w:val="nil"/>
              <w:right w:val="nil"/>
            </w:tcBorders>
          </w:tcPr>
          <w:p w:rsidR="00217CF4" w:rsidRDefault="00217CF4" w:rsidP="00CB31CA">
            <w:pPr>
              <w:rPr>
                <w:i/>
                <w:iCs/>
              </w:rPr>
            </w:pPr>
          </w:p>
        </w:tc>
        <w:tc>
          <w:tcPr>
            <w:tcW w:w="3940" w:type="dxa"/>
            <w:gridSpan w:val="2"/>
            <w:tcBorders>
              <w:top w:val="nil"/>
              <w:left w:val="nil"/>
              <w:bottom w:val="nil"/>
              <w:right w:val="nil"/>
            </w:tcBorders>
          </w:tcPr>
          <w:p w:rsidR="00217CF4" w:rsidRDefault="00217CF4" w:rsidP="00CB31CA">
            <w:pPr>
              <w:jc w:val="center"/>
              <w:rPr>
                <w:i/>
                <w:iCs/>
              </w:rPr>
            </w:pPr>
            <w:r>
              <w:rPr>
                <w:i/>
                <w:iCs/>
              </w:rPr>
              <w:t>(Адрес сайта)</w:t>
            </w:r>
          </w:p>
        </w:tc>
        <w:tc>
          <w:tcPr>
            <w:tcW w:w="332" w:type="dxa"/>
            <w:gridSpan w:val="2"/>
            <w:tcBorders>
              <w:top w:val="nil"/>
              <w:left w:val="nil"/>
              <w:bottom w:val="nil"/>
              <w:right w:val="double" w:sz="4" w:space="0" w:color="auto"/>
            </w:tcBorders>
          </w:tcPr>
          <w:p w:rsidR="00217CF4" w:rsidRDefault="00217CF4" w:rsidP="00CB31CA">
            <w:pPr>
              <w:rPr>
                <w:i/>
                <w:iCs/>
              </w:rPr>
            </w:pPr>
          </w:p>
        </w:tc>
      </w:tr>
      <w:tr w:rsidR="00217CF4" w:rsidTr="00CB31CA">
        <w:trPr>
          <w:cantSplit/>
        </w:trPr>
        <w:tc>
          <w:tcPr>
            <w:tcW w:w="170" w:type="dxa"/>
            <w:gridSpan w:val="2"/>
            <w:tcBorders>
              <w:top w:val="nil"/>
              <w:left w:val="double" w:sz="4" w:space="0" w:color="auto"/>
              <w:bottom w:val="nil"/>
              <w:right w:val="nil"/>
            </w:tcBorders>
            <w:vAlign w:val="bottom"/>
          </w:tcPr>
          <w:p w:rsidR="00217CF4" w:rsidRDefault="00217CF4" w:rsidP="00CB31CA">
            <w:pPr>
              <w:rPr>
                <w:sz w:val="24"/>
                <w:szCs w:val="24"/>
              </w:rPr>
            </w:pPr>
          </w:p>
        </w:tc>
        <w:tc>
          <w:tcPr>
            <w:tcW w:w="5670" w:type="dxa"/>
            <w:gridSpan w:val="26"/>
            <w:tcBorders>
              <w:top w:val="nil"/>
              <w:left w:val="nil"/>
              <w:bottom w:val="single" w:sz="4" w:space="0" w:color="auto"/>
              <w:right w:val="nil"/>
            </w:tcBorders>
            <w:vAlign w:val="bottom"/>
          </w:tcPr>
          <w:p w:rsidR="00217CF4" w:rsidRPr="004D1F06" w:rsidRDefault="00217CF4" w:rsidP="00CB31CA">
            <w:pPr>
              <w:jc w:val="center"/>
              <w:rPr>
                <w:b/>
                <w:sz w:val="24"/>
                <w:szCs w:val="24"/>
              </w:rPr>
            </w:pPr>
            <w:r>
              <w:rPr>
                <w:b/>
                <w:sz w:val="24"/>
                <w:szCs w:val="24"/>
              </w:rPr>
              <w:t xml:space="preserve">Управление </w:t>
            </w:r>
            <w:proofErr w:type="spellStart"/>
            <w:r>
              <w:rPr>
                <w:b/>
                <w:sz w:val="24"/>
                <w:szCs w:val="24"/>
              </w:rPr>
              <w:t>Росреестра</w:t>
            </w:r>
            <w:proofErr w:type="spellEnd"/>
            <w:r w:rsidRPr="004D1F06">
              <w:rPr>
                <w:b/>
                <w:sz w:val="24"/>
                <w:szCs w:val="24"/>
              </w:rPr>
              <w:t xml:space="preserve"> по Кировской области</w:t>
            </w:r>
          </w:p>
        </w:tc>
        <w:tc>
          <w:tcPr>
            <w:tcW w:w="113" w:type="dxa"/>
            <w:gridSpan w:val="2"/>
            <w:tcBorders>
              <w:top w:val="nil"/>
              <w:left w:val="nil"/>
              <w:bottom w:val="nil"/>
              <w:right w:val="nil"/>
            </w:tcBorders>
            <w:vAlign w:val="bottom"/>
          </w:tcPr>
          <w:p w:rsidR="00217CF4" w:rsidRDefault="00217CF4" w:rsidP="00CB31CA">
            <w:pPr>
              <w:rPr>
                <w:sz w:val="24"/>
                <w:szCs w:val="24"/>
              </w:rPr>
            </w:pPr>
          </w:p>
        </w:tc>
        <w:tc>
          <w:tcPr>
            <w:tcW w:w="3940" w:type="dxa"/>
            <w:gridSpan w:val="2"/>
            <w:tcBorders>
              <w:top w:val="nil"/>
              <w:left w:val="nil"/>
              <w:bottom w:val="single" w:sz="4" w:space="0" w:color="auto"/>
              <w:right w:val="nil"/>
            </w:tcBorders>
            <w:vAlign w:val="bottom"/>
          </w:tcPr>
          <w:p w:rsidR="00217CF4" w:rsidRPr="004D1F06" w:rsidRDefault="00217CF4" w:rsidP="00CB31CA">
            <w:pPr>
              <w:jc w:val="center"/>
              <w:rPr>
                <w:b/>
                <w:sz w:val="24"/>
                <w:szCs w:val="24"/>
              </w:rPr>
            </w:pPr>
            <w:r w:rsidRPr="004D1F06">
              <w:rPr>
                <w:b/>
                <w:sz w:val="24"/>
                <w:szCs w:val="24"/>
              </w:rPr>
              <w:t>https://rosreestr.gov.ru/</w:t>
            </w:r>
          </w:p>
        </w:tc>
        <w:tc>
          <w:tcPr>
            <w:tcW w:w="332" w:type="dxa"/>
            <w:gridSpan w:val="2"/>
            <w:tcBorders>
              <w:top w:val="nil"/>
              <w:left w:val="nil"/>
              <w:bottom w:val="nil"/>
              <w:right w:val="double" w:sz="4" w:space="0" w:color="auto"/>
            </w:tcBorders>
            <w:vAlign w:val="bottom"/>
          </w:tcPr>
          <w:p w:rsidR="00217CF4" w:rsidRDefault="00217CF4" w:rsidP="00CB31CA">
            <w:pPr>
              <w:rPr>
                <w:sz w:val="24"/>
                <w:szCs w:val="24"/>
              </w:rPr>
            </w:pPr>
            <w:r>
              <w:rPr>
                <w:sz w:val="24"/>
                <w:szCs w:val="24"/>
              </w:rPr>
              <w:t>.</w:t>
            </w:r>
          </w:p>
        </w:tc>
      </w:tr>
      <w:tr w:rsidR="00217CF4" w:rsidTr="00CB31CA">
        <w:trPr>
          <w:cantSplit/>
        </w:trPr>
        <w:tc>
          <w:tcPr>
            <w:tcW w:w="170" w:type="dxa"/>
            <w:gridSpan w:val="2"/>
            <w:tcBorders>
              <w:top w:val="nil"/>
              <w:left w:val="double" w:sz="4" w:space="0" w:color="auto"/>
              <w:bottom w:val="nil"/>
              <w:right w:val="nil"/>
            </w:tcBorders>
          </w:tcPr>
          <w:p w:rsidR="00217CF4" w:rsidRDefault="00217CF4" w:rsidP="00CB31CA">
            <w:pPr>
              <w:rPr>
                <w:i/>
                <w:iCs/>
              </w:rPr>
            </w:pPr>
          </w:p>
        </w:tc>
        <w:tc>
          <w:tcPr>
            <w:tcW w:w="5670" w:type="dxa"/>
            <w:gridSpan w:val="26"/>
            <w:tcBorders>
              <w:top w:val="nil"/>
              <w:left w:val="nil"/>
              <w:bottom w:val="nil"/>
              <w:right w:val="nil"/>
            </w:tcBorders>
          </w:tcPr>
          <w:p w:rsidR="00217CF4" w:rsidRDefault="00217CF4" w:rsidP="00CB31CA">
            <w:pPr>
              <w:jc w:val="center"/>
              <w:rPr>
                <w:i/>
                <w:iCs/>
              </w:rPr>
            </w:pPr>
            <w:r>
              <w:rPr>
                <w:i/>
                <w:iCs/>
              </w:rPr>
              <w:t>(Наименование органа кадастрового учета)</w:t>
            </w:r>
          </w:p>
        </w:tc>
        <w:tc>
          <w:tcPr>
            <w:tcW w:w="113" w:type="dxa"/>
            <w:gridSpan w:val="2"/>
            <w:tcBorders>
              <w:top w:val="nil"/>
              <w:left w:val="nil"/>
              <w:bottom w:val="nil"/>
              <w:right w:val="nil"/>
            </w:tcBorders>
          </w:tcPr>
          <w:p w:rsidR="00217CF4" w:rsidRDefault="00217CF4" w:rsidP="00CB31CA">
            <w:pPr>
              <w:rPr>
                <w:i/>
                <w:iCs/>
              </w:rPr>
            </w:pPr>
          </w:p>
        </w:tc>
        <w:tc>
          <w:tcPr>
            <w:tcW w:w="3940" w:type="dxa"/>
            <w:gridSpan w:val="2"/>
            <w:tcBorders>
              <w:top w:val="nil"/>
              <w:left w:val="nil"/>
              <w:bottom w:val="nil"/>
              <w:right w:val="nil"/>
            </w:tcBorders>
          </w:tcPr>
          <w:p w:rsidR="00217CF4" w:rsidRDefault="00217CF4" w:rsidP="00CB31CA">
            <w:pPr>
              <w:jc w:val="center"/>
              <w:rPr>
                <w:i/>
                <w:iCs/>
              </w:rPr>
            </w:pPr>
            <w:r>
              <w:rPr>
                <w:i/>
                <w:iCs/>
              </w:rPr>
              <w:t>(Адрес сайта)</w:t>
            </w:r>
          </w:p>
        </w:tc>
        <w:tc>
          <w:tcPr>
            <w:tcW w:w="332" w:type="dxa"/>
            <w:gridSpan w:val="2"/>
            <w:tcBorders>
              <w:top w:val="nil"/>
              <w:left w:val="nil"/>
              <w:bottom w:val="nil"/>
              <w:right w:val="double" w:sz="4" w:space="0" w:color="auto"/>
            </w:tcBorders>
          </w:tcPr>
          <w:p w:rsidR="00217CF4" w:rsidRDefault="00217CF4" w:rsidP="00CB31CA">
            <w:pPr>
              <w:rPr>
                <w:i/>
                <w:iCs/>
              </w:rPr>
            </w:pPr>
          </w:p>
        </w:tc>
      </w:tr>
      <w:tr w:rsidR="00217CF4" w:rsidTr="00CB31CA">
        <w:trPr>
          <w:cantSplit/>
        </w:trPr>
        <w:tc>
          <w:tcPr>
            <w:tcW w:w="10225" w:type="dxa"/>
            <w:gridSpan w:val="34"/>
            <w:tcBorders>
              <w:top w:val="nil"/>
              <w:left w:val="double" w:sz="4" w:space="0" w:color="auto"/>
              <w:bottom w:val="nil"/>
              <w:right w:val="double" w:sz="4" w:space="0" w:color="auto"/>
            </w:tcBorders>
            <w:vAlign w:val="bottom"/>
          </w:tcPr>
          <w:p w:rsidR="00217CF4" w:rsidRDefault="00217CF4" w:rsidP="00CB31CA">
            <w:pPr>
              <w:keepLines/>
              <w:spacing w:before="240"/>
              <w:ind w:left="170" w:right="170" w:firstLine="567"/>
              <w:jc w:val="both"/>
              <w:rPr>
                <w:sz w:val="2"/>
                <w:szCs w:val="2"/>
              </w:rPr>
            </w:pPr>
            <w:r>
              <w:rPr>
                <w:sz w:val="24"/>
                <w:szCs w:val="24"/>
              </w:rPr>
              <w:t>Заседание согласительной комиссии по вопросу согласования местоположения границ земельных участков, в отношении которых проводятся комплексные кадастровые работы на территории кадастрового квартала (нескольких смежных кадастровых кварталов):</w:t>
            </w:r>
            <w:r>
              <w:rPr>
                <w:sz w:val="24"/>
                <w:szCs w:val="24"/>
              </w:rPr>
              <w:br/>
            </w:r>
          </w:p>
        </w:tc>
      </w:tr>
      <w:tr w:rsidR="00217CF4" w:rsidTr="00CB31CA">
        <w:tc>
          <w:tcPr>
            <w:tcW w:w="170" w:type="dxa"/>
            <w:gridSpan w:val="2"/>
            <w:tcBorders>
              <w:top w:val="nil"/>
              <w:left w:val="double" w:sz="4" w:space="0" w:color="auto"/>
              <w:bottom w:val="nil"/>
              <w:right w:val="nil"/>
            </w:tcBorders>
            <w:vAlign w:val="bottom"/>
          </w:tcPr>
          <w:p w:rsidR="00217CF4" w:rsidRDefault="00217CF4" w:rsidP="00CB31CA">
            <w:pPr>
              <w:rPr>
                <w:sz w:val="24"/>
                <w:szCs w:val="24"/>
              </w:rPr>
            </w:pPr>
          </w:p>
        </w:tc>
        <w:tc>
          <w:tcPr>
            <w:tcW w:w="9885" w:type="dxa"/>
            <w:gridSpan w:val="31"/>
            <w:tcBorders>
              <w:top w:val="nil"/>
              <w:left w:val="nil"/>
              <w:bottom w:val="single" w:sz="4" w:space="0" w:color="auto"/>
              <w:right w:val="nil"/>
            </w:tcBorders>
            <w:vAlign w:val="bottom"/>
          </w:tcPr>
          <w:p w:rsidR="00217CF4" w:rsidRPr="006B6990" w:rsidRDefault="00217CF4" w:rsidP="00CB31CA">
            <w:pPr>
              <w:rPr>
                <w:b/>
                <w:sz w:val="24"/>
                <w:szCs w:val="24"/>
              </w:rPr>
            </w:pPr>
            <w:r w:rsidRPr="009E72C6">
              <w:rPr>
                <w:b/>
                <w:sz w:val="24"/>
                <w:szCs w:val="24"/>
              </w:rPr>
              <w:t>43:25:</w:t>
            </w:r>
            <w:r>
              <w:rPr>
                <w:b/>
                <w:sz w:val="24"/>
                <w:szCs w:val="24"/>
              </w:rPr>
              <w:t xml:space="preserve">310117, </w:t>
            </w:r>
            <w:r w:rsidRPr="009E72C6">
              <w:rPr>
                <w:b/>
                <w:sz w:val="24"/>
                <w:szCs w:val="24"/>
              </w:rPr>
              <w:t>43:25:</w:t>
            </w:r>
            <w:r>
              <w:rPr>
                <w:b/>
                <w:sz w:val="24"/>
                <w:szCs w:val="24"/>
              </w:rPr>
              <w:t xml:space="preserve">310118, </w:t>
            </w:r>
            <w:r w:rsidRPr="009E72C6">
              <w:rPr>
                <w:b/>
                <w:sz w:val="24"/>
                <w:szCs w:val="24"/>
              </w:rPr>
              <w:t>43:25:</w:t>
            </w:r>
            <w:r>
              <w:rPr>
                <w:b/>
                <w:sz w:val="24"/>
                <w:szCs w:val="24"/>
              </w:rPr>
              <w:t xml:space="preserve">310119, </w:t>
            </w:r>
            <w:r w:rsidRPr="009E72C6">
              <w:rPr>
                <w:b/>
                <w:sz w:val="24"/>
                <w:szCs w:val="24"/>
              </w:rPr>
              <w:t>43:25:</w:t>
            </w:r>
            <w:r>
              <w:rPr>
                <w:b/>
                <w:sz w:val="24"/>
                <w:szCs w:val="24"/>
              </w:rPr>
              <w:t xml:space="preserve">310122, </w:t>
            </w:r>
            <w:r w:rsidRPr="009E72C6">
              <w:rPr>
                <w:b/>
                <w:sz w:val="24"/>
                <w:szCs w:val="24"/>
              </w:rPr>
              <w:t>43:25:</w:t>
            </w:r>
            <w:r>
              <w:rPr>
                <w:b/>
                <w:sz w:val="24"/>
                <w:szCs w:val="24"/>
              </w:rPr>
              <w:t xml:space="preserve">310123, </w:t>
            </w:r>
            <w:r w:rsidRPr="009E72C6">
              <w:rPr>
                <w:b/>
                <w:sz w:val="24"/>
                <w:szCs w:val="24"/>
              </w:rPr>
              <w:t>43:25:</w:t>
            </w:r>
            <w:r>
              <w:rPr>
                <w:b/>
                <w:sz w:val="24"/>
                <w:szCs w:val="24"/>
              </w:rPr>
              <w:t xml:space="preserve">310124, </w:t>
            </w:r>
            <w:r w:rsidRPr="009E72C6">
              <w:rPr>
                <w:b/>
                <w:sz w:val="24"/>
                <w:szCs w:val="24"/>
              </w:rPr>
              <w:t>43:25:</w:t>
            </w:r>
            <w:r>
              <w:rPr>
                <w:b/>
                <w:sz w:val="24"/>
                <w:szCs w:val="24"/>
              </w:rPr>
              <w:t>310125,</w:t>
            </w:r>
            <w:r w:rsidRPr="009E72C6">
              <w:rPr>
                <w:b/>
                <w:sz w:val="24"/>
                <w:szCs w:val="24"/>
              </w:rPr>
              <w:t xml:space="preserve"> 43:25:</w:t>
            </w:r>
            <w:r>
              <w:rPr>
                <w:b/>
                <w:sz w:val="24"/>
                <w:szCs w:val="24"/>
              </w:rPr>
              <w:t>310126,</w:t>
            </w:r>
            <w:r w:rsidRPr="009E72C6">
              <w:rPr>
                <w:b/>
                <w:sz w:val="24"/>
                <w:szCs w:val="24"/>
              </w:rPr>
              <w:t xml:space="preserve"> 43:25:</w:t>
            </w:r>
            <w:r>
              <w:rPr>
                <w:b/>
                <w:sz w:val="24"/>
                <w:szCs w:val="24"/>
              </w:rPr>
              <w:t>310127,</w:t>
            </w:r>
            <w:r w:rsidRPr="009E72C6">
              <w:rPr>
                <w:b/>
                <w:sz w:val="24"/>
                <w:szCs w:val="24"/>
              </w:rPr>
              <w:t xml:space="preserve"> 43:25:</w:t>
            </w:r>
            <w:r>
              <w:rPr>
                <w:b/>
                <w:sz w:val="24"/>
                <w:szCs w:val="24"/>
              </w:rPr>
              <w:t>310128</w:t>
            </w:r>
          </w:p>
        </w:tc>
        <w:tc>
          <w:tcPr>
            <w:tcW w:w="170" w:type="dxa"/>
            <w:tcBorders>
              <w:top w:val="nil"/>
              <w:left w:val="nil"/>
              <w:bottom w:val="nil"/>
              <w:right w:val="double" w:sz="4" w:space="0" w:color="auto"/>
            </w:tcBorders>
            <w:vAlign w:val="bottom"/>
          </w:tcPr>
          <w:p w:rsidR="00217CF4" w:rsidRDefault="00217CF4" w:rsidP="00CB31CA">
            <w:pPr>
              <w:rPr>
                <w:sz w:val="24"/>
                <w:szCs w:val="24"/>
              </w:rPr>
            </w:pPr>
          </w:p>
        </w:tc>
      </w:tr>
      <w:tr w:rsidR="00217CF4" w:rsidTr="00CB31CA">
        <w:tc>
          <w:tcPr>
            <w:tcW w:w="2438" w:type="dxa"/>
            <w:gridSpan w:val="14"/>
            <w:tcBorders>
              <w:top w:val="nil"/>
              <w:left w:val="double" w:sz="4" w:space="0" w:color="auto"/>
              <w:bottom w:val="nil"/>
              <w:right w:val="nil"/>
            </w:tcBorders>
            <w:vAlign w:val="bottom"/>
          </w:tcPr>
          <w:p w:rsidR="00217CF4" w:rsidRDefault="00217CF4" w:rsidP="00CB31CA">
            <w:pPr>
              <w:rPr>
                <w:sz w:val="24"/>
                <w:szCs w:val="24"/>
              </w:rPr>
            </w:pPr>
            <w:r>
              <w:rPr>
                <w:sz w:val="24"/>
                <w:szCs w:val="24"/>
              </w:rPr>
              <w:t>состоится по адресу:</w:t>
            </w:r>
          </w:p>
        </w:tc>
        <w:tc>
          <w:tcPr>
            <w:tcW w:w="7617" w:type="dxa"/>
            <w:gridSpan w:val="19"/>
            <w:tcBorders>
              <w:top w:val="nil"/>
              <w:left w:val="nil"/>
              <w:bottom w:val="single" w:sz="4" w:space="0" w:color="auto"/>
              <w:right w:val="nil"/>
            </w:tcBorders>
            <w:vAlign w:val="bottom"/>
          </w:tcPr>
          <w:p w:rsidR="00217CF4" w:rsidRDefault="00217CF4" w:rsidP="00CB31CA">
            <w:pPr>
              <w:rPr>
                <w:b/>
                <w:sz w:val="24"/>
                <w:szCs w:val="24"/>
              </w:rPr>
            </w:pPr>
            <w:r w:rsidRPr="004D1F06">
              <w:rPr>
                <w:b/>
                <w:sz w:val="24"/>
                <w:szCs w:val="24"/>
              </w:rPr>
              <w:t xml:space="preserve">Кировская область, город </w:t>
            </w:r>
            <w:r>
              <w:rPr>
                <w:b/>
                <w:sz w:val="24"/>
                <w:szCs w:val="24"/>
              </w:rPr>
              <w:t>Орлов, ул. Ст. Халтурина, д. 18</w:t>
            </w:r>
            <w:r w:rsidRPr="004D1F06">
              <w:rPr>
                <w:b/>
                <w:sz w:val="24"/>
                <w:szCs w:val="24"/>
              </w:rPr>
              <w:t xml:space="preserve">, </w:t>
            </w:r>
          </w:p>
          <w:p w:rsidR="00217CF4" w:rsidRPr="004D1F06" w:rsidRDefault="00217CF4" w:rsidP="00CB31CA">
            <w:pPr>
              <w:rPr>
                <w:b/>
                <w:sz w:val="24"/>
                <w:szCs w:val="24"/>
              </w:rPr>
            </w:pPr>
            <w:r>
              <w:rPr>
                <w:b/>
                <w:sz w:val="24"/>
                <w:szCs w:val="24"/>
              </w:rPr>
              <w:t xml:space="preserve">3 этаж </w:t>
            </w:r>
            <w:r w:rsidRPr="004D1F06">
              <w:rPr>
                <w:b/>
                <w:sz w:val="24"/>
                <w:szCs w:val="24"/>
              </w:rPr>
              <w:t>(зал</w:t>
            </w:r>
            <w:r>
              <w:rPr>
                <w:b/>
                <w:sz w:val="24"/>
                <w:szCs w:val="24"/>
              </w:rPr>
              <w:t xml:space="preserve"> заседаний</w:t>
            </w:r>
            <w:r w:rsidRPr="004D1F06">
              <w:rPr>
                <w:b/>
                <w:sz w:val="24"/>
                <w:szCs w:val="24"/>
              </w:rPr>
              <w:t>)</w:t>
            </w:r>
          </w:p>
        </w:tc>
        <w:tc>
          <w:tcPr>
            <w:tcW w:w="170" w:type="dxa"/>
            <w:tcBorders>
              <w:top w:val="nil"/>
              <w:left w:val="nil"/>
              <w:bottom w:val="nil"/>
              <w:right w:val="double" w:sz="4" w:space="0" w:color="auto"/>
            </w:tcBorders>
            <w:vAlign w:val="bottom"/>
          </w:tcPr>
          <w:p w:rsidR="00217CF4" w:rsidRDefault="00217CF4" w:rsidP="00CB31CA">
            <w:pPr>
              <w:rPr>
                <w:sz w:val="24"/>
                <w:szCs w:val="24"/>
              </w:rPr>
            </w:pPr>
          </w:p>
        </w:tc>
      </w:tr>
      <w:tr w:rsidR="00217CF4" w:rsidTr="00CB31CA">
        <w:tc>
          <w:tcPr>
            <w:tcW w:w="142" w:type="dxa"/>
            <w:tcBorders>
              <w:top w:val="nil"/>
              <w:left w:val="double" w:sz="4" w:space="0" w:color="auto"/>
              <w:bottom w:val="nil"/>
              <w:right w:val="nil"/>
            </w:tcBorders>
            <w:vAlign w:val="bottom"/>
          </w:tcPr>
          <w:p w:rsidR="00217CF4" w:rsidRDefault="00217CF4" w:rsidP="00CB31CA">
            <w:pPr>
              <w:rPr>
                <w:sz w:val="24"/>
                <w:szCs w:val="24"/>
              </w:rPr>
            </w:pPr>
          </w:p>
        </w:tc>
        <w:tc>
          <w:tcPr>
            <w:tcW w:w="198" w:type="dxa"/>
            <w:gridSpan w:val="2"/>
            <w:tcBorders>
              <w:top w:val="nil"/>
              <w:left w:val="nil"/>
              <w:bottom w:val="nil"/>
              <w:right w:val="nil"/>
            </w:tcBorders>
            <w:vAlign w:val="bottom"/>
          </w:tcPr>
          <w:p w:rsidR="00217CF4" w:rsidRPr="00F4127E" w:rsidRDefault="00217CF4" w:rsidP="00CB31CA">
            <w:pPr>
              <w:jc w:val="right"/>
              <w:rPr>
                <w:sz w:val="24"/>
                <w:szCs w:val="24"/>
              </w:rPr>
            </w:pPr>
            <w:r w:rsidRPr="00F4127E">
              <w:rPr>
                <w:sz w:val="24"/>
                <w:szCs w:val="24"/>
              </w:rPr>
              <w:t>«</w:t>
            </w:r>
          </w:p>
        </w:tc>
        <w:tc>
          <w:tcPr>
            <w:tcW w:w="397" w:type="dxa"/>
            <w:gridSpan w:val="3"/>
            <w:tcBorders>
              <w:top w:val="nil"/>
              <w:left w:val="nil"/>
              <w:bottom w:val="single" w:sz="4" w:space="0" w:color="auto"/>
              <w:right w:val="nil"/>
            </w:tcBorders>
            <w:vAlign w:val="bottom"/>
          </w:tcPr>
          <w:p w:rsidR="00217CF4" w:rsidRPr="00F4127E" w:rsidRDefault="00217CF4" w:rsidP="00CB31CA">
            <w:pPr>
              <w:jc w:val="center"/>
              <w:rPr>
                <w:b/>
                <w:sz w:val="24"/>
                <w:szCs w:val="24"/>
              </w:rPr>
            </w:pPr>
            <w:r w:rsidRPr="00F4127E">
              <w:rPr>
                <w:b/>
                <w:sz w:val="24"/>
                <w:szCs w:val="24"/>
              </w:rPr>
              <w:t>2</w:t>
            </w:r>
            <w:r>
              <w:rPr>
                <w:b/>
                <w:sz w:val="24"/>
                <w:szCs w:val="24"/>
              </w:rPr>
              <w:t>2</w:t>
            </w:r>
          </w:p>
        </w:tc>
        <w:tc>
          <w:tcPr>
            <w:tcW w:w="227" w:type="dxa"/>
            <w:gridSpan w:val="2"/>
            <w:tcBorders>
              <w:top w:val="nil"/>
              <w:left w:val="nil"/>
              <w:bottom w:val="nil"/>
              <w:right w:val="nil"/>
            </w:tcBorders>
            <w:vAlign w:val="bottom"/>
          </w:tcPr>
          <w:p w:rsidR="00217CF4" w:rsidRPr="00F4127E" w:rsidRDefault="00217CF4" w:rsidP="00CB31CA">
            <w:pPr>
              <w:rPr>
                <w:sz w:val="24"/>
                <w:szCs w:val="24"/>
              </w:rPr>
            </w:pPr>
            <w:r w:rsidRPr="00F4127E">
              <w:rPr>
                <w:sz w:val="24"/>
                <w:szCs w:val="24"/>
              </w:rPr>
              <w:t>»</w:t>
            </w:r>
          </w:p>
        </w:tc>
        <w:tc>
          <w:tcPr>
            <w:tcW w:w="1247" w:type="dxa"/>
            <w:gridSpan w:val="3"/>
            <w:tcBorders>
              <w:top w:val="nil"/>
              <w:left w:val="nil"/>
              <w:bottom w:val="single" w:sz="4" w:space="0" w:color="auto"/>
              <w:right w:val="nil"/>
            </w:tcBorders>
            <w:vAlign w:val="bottom"/>
          </w:tcPr>
          <w:p w:rsidR="00217CF4" w:rsidRPr="00F4127E" w:rsidRDefault="00217CF4" w:rsidP="00CB31CA">
            <w:pPr>
              <w:jc w:val="center"/>
              <w:rPr>
                <w:b/>
                <w:sz w:val="24"/>
                <w:szCs w:val="24"/>
              </w:rPr>
            </w:pPr>
            <w:r w:rsidRPr="00F4127E">
              <w:rPr>
                <w:b/>
                <w:sz w:val="24"/>
                <w:szCs w:val="24"/>
              </w:rPr>
              <w:t>апреля</w:t>
            </w:r>
          </w:p>
        </w:tc>
        <w:tc>
          <w:tcPr>
            <w:tcW w:w="113" w:type="dxa"/>
            <w:tcBorders>
              <w:top w:val="nil"/>
              <w:left w:val="nil"/>
              <w:bottom w:val="nil"/>
              <w:right w:val="nil"/>
            </w:tcBorders>
            <w:vAlign w:val="bottom"/>
          </w:tcPr>
          <w:p w:rsidR="00217CF4" w:rsidRPr="00F4127E" w:rsidRDefault="00217CF4" w:rsidP="00CB31CA">
            <w:pPr>
              <w:rPr>
                <w:sz w:val="24"/>
                <w:szCs w:val="24"/>
              </w:rPr>
            </w:pPr>
          </w:p>
        </w:tc>
        <w:tc>
          <w:tcPr>
            <w:tcW w:w="737" w:type="dxa"/>
            <w:gridSpan w:val="4"/>
            <w:tcBorders>
              <w:top w:val="nil"/>
              <w:left w:val="nil"/>
              <w:bottom w:val="single" w:sz="4" w:space="0" w:color="auto"/>
              <w:right w:val="nil"/>
            </w:tcBorders>
            <w:vAlign w:val="bottom"/>
          </w:tcPr>
          <w:p w:rsidR="00217CF4" w:rsidRPr="00F4127E" w:rsidRDefault="00217CF4" w:rsidP="00CB31CA">
            <w:pPr>
              <w:jc w:val="center"/>
              <w:rPr>
                <w:b/>
                <w:sz w:val="24"/>
                <w:szCs w:val="24"/>
              </w:rPr>
            </w:pPr>
            <w:r w:rsidRPr="00F4127E">
              <w:rPr>
                <w:b/>
                <w:sz w:val="24"/>
                <w:szCs w:val="24"/>
              </w:rPr>
              <w:t>202</w:t>
            </w:r>
            <w:r>
              <w:rPr>
                <w:b/>
                <w:sz w:val="24"/>
                <w:szCs w:val="24"/>
              </w:rPr>
              <w:t>6</w:t>
            </w:r>
          </w:p>
        </w:tc>
        <w:tc>
          <w:tcPr>
            <w:tcW w:w="539" w:type="dxa"/>
            <w:gridSpan w:val="4"/>
            <w:tcBorders>
              <w:top w:val="nil"/>
              <w:left w:val="nil"/>
              <w:bottom w:val="nil"/>
              <w:right w:val="nil"/>
            </w:tcBorders>
            <w:vAlign w:val="bottom"/>
          </w:tcPr>
          <w:p w:rsidR="00217CF4" w:rsidRPr="00F4127E" w:rsidRDefault="00217CF4" w:rsidP="00CB31CA">
            <w:pPr>
              <w:jc w:val="center"/>
              <w:rPr>
                <w:sz w:val="24"/>
                <w:szCs w:val="24"/>
              </w:rPr>
            </w:pPr>
            <w:r w:rsidRPr="00F4127E">
              <w:rPr>
                <w:sz w:val="24"/>
                <w:szCs w:val="24"/>
              </w:rPr>
              <w:t>г. в</w:t>
            </w:r>
          </w:p>
        </w:tc>
        <w:tc>
          <w:tcPr>
            <w:tcW w:w="568" w:type="dxa"/>
            <w:gridSpan w:val="2"/>
            <w:tcBorders>
              <w:top w:val="nil"/>
              <w:left w:val="nil"/>
              <w:bottom w:val="single" w:sz="4" w:space="0" w:color="auto"/>
              <w:right w:val="nil"/>
            </w:tcBorders>
            <w:vAlign w:val="bottom"/>
          </w:tcPr>
          <w:p w:rsidR="00217CF4" w:rsidRPr="00F4127E" w:rsidRDefault="00217CF4" w:rsidP="00CB31CA">
            <w:pPr>
              <w:jc w:val="center"/>
              <w:rPr>
                <w:b/>
                <w:sz w:val="24"/>
                <w:szCs w:val="24"/>
              </w:rPr>
            </w:pPr>
            <w:r w:rsidRPr="00F4127E">
              <w:rPr>
                <w:b/>
                <w:sz w:val="24"/>
                <w:szCs w:val="24"/>
              </w:rPr>
              <w:t>1</w:t>
            </w:r>
            <w:r>
              <w:rPr>
                <w:b/>
                <w:sz w:val="24"/>
                <w:szCs w:val="24"/>
              </w:rPr>
              <w:t>0</w:t>
            </w:r>
          </w:p>
        </w:tc>
        <w:tc>
          <w:tcPr>
            <w:tcW w:w="765" w:type="dxa"/>
            <w:gridSpan w:val="3"/>
            <w:tcBorders>
              <w:top w:val="nil"/>
              <w:left w:val="nil"/>
              <w:bottom w:val="nil"/>
              <w:right w:val="nil"/>
            </w:tcBorders>
            <w:vAlign w:val="bottom"/>
          </w:tcPr>
          <w:p w:rsidR="00217CF4" w:rsidRPr="00F4127E" w:rsidRDefault="00217CF4" w:rsidP="00CB31CA">
            <w:pPr>
              <w:jc w:val="center"/>
              <w:rPr>
                <w:sz w:val="24"/>
                <w:szCs w:val="24"/>
              </w:rPr>
            </w:pPr>
            <w:r w:rsidRPr="00F4127E">
              <w:rPr>
                <w:sz w:val="24"/>
                <w:szCs w:val="24"/>
              </w:rPr>
              <w:t>часов</w:t>
            </w:r>
          </w:p>
        </w:tc>
        <w:tc>
          <w:tcPr>
            <w:tcW w:w="567" w:type="dxa"/>
            <w:tcBorders>
              <w:top w:val="nil"/>
              <w:left w:val="nil"/>
              <w:bottom w:val="single" w:sz="4" w:space="0" w:color="auto"/>
              <w:right w:val="nil"/>
            </w:tcBorders>
            <w:vAlign w:val="bottom"/>
          </w:tcPr>
          <w:p w:rsidR="00217CF4" w:rsidRPr="00F4127E" w:rsidRDefault="00217CF4" w:rsidP="00CB31CA">
            <w:pPr>
              <w:jc w:val="center"/>
              <w:rPr>
                <w:b/>
                <w:sz w:val="24"/>
                <w:szCs w:val="24"/>
              </w:rPr>
            </w:pPr>
            <w:r w:rsidRPr="00F4127E">
              <w:rPr>
                <w:b/>
                <w:sz w:val="24"/>
                <w:szCs w:val="24"/>
              </w:rPr>
              <w:t>00</w:t>
            </w:r>
          </w:p>
        </w:tc>
        <w:tc>
          <w:tcPr>
            <w:tcW w:w="4725" w:type="dxa"/>
            <w:gridSpan w:val="8"/>
            <w:tcBorders>
              <w:top w:val="nil"/>
              <w:left w:val="nil"/>
              <w:bottom w:val="nil"/>
              <w:right w:val="double" w:sz="4" w:space="0" w:color="auto"/>
            </w:tcBorders>
            <w:vAlign w:val="bottom"/>
          </w:tcPr>
          <w:p w:rsidR="00217CF4" w:rsidRPr="00F4127E" w:rsidRDefault="00217CF4" w:rsidP="00CB31CA">
            <w:pPr>
              <w:ind w:left="57"/>
              <w:rPr>
                <w:sz w:val="24"/>
                <w:szCs w:val="24"/>
              </w:rPr>
            </w:pPr>
            <w:r w:rsidRPr="00F4127E">
              <w:rPr>
                <w:sz w:val="24"/>
                <w:szCs w:val="24"/>
              </w:rPr>
              <w:t>минут.</w:t>
            </w:r>
          </w:p>
        </w:tc>
      </w:tr>
      <w:tr w:rsidR="00217CF4" w:rsidTr="00CB31CA">
        <w:trPr>
          <w:cantSplit/>
        </w:trPr>
        <w:tc>
          <w:tcPr>
            <w:tcW w:w="10225" w:type="dxa"/>
            <w:gridSpan w:val="34"/>
            <w:tcBorders>
              <w:top w:val="nil"/>
              <w:left w:val="double" w:sz="4" w:space="0" w:color="auto"/>
              <w:bottom w:val="nil"/>
              <w:right w:val="double" w:sz="4" w:space="0" w:color="auto"/>
            </w:tcBorders>
            <w:vAlign w:val="bottom"/>
          </w:tcPr>
          <w:p w:rsidR="00217CF4" w:rsidRDefault="00217CF4" w:rsidP="00CB31CA">
            <w:pPr>
              <w:keepLines/>
              <w:spacing w:before="20" w:after="20"/>
              <w:ind w:left="170" w:right="170" w:firstLine="567"/>
              <w:jc w:val="both"/>
              <w:rPr>
                <w:sz w:val="24"/>
                <w:szCs w:val="24"/>
              </w:rPr>
            </w:pPr>
            <w:r>
              <w:rPr>
                <w:sz w:val="24"/>
                <w:szCs w:val="24"/>
              </w:rPr>
              <w:t>Для участия в согласовании местоположения границ при себе необходимо иметь документ, удостоверяющий личность, а также документы, подтверждающие права на соответствующий земельный участок.</w:t>
            </w:r>
          </w:p>
        </w:tc>
      </w:tr>
      <w:tr w:rsidR="00217CF4" w:rsidTr="00CB31CA">
        <w:trPr>
          <w:cantSplit/>
        </w:trPr>
        <w:tc>
          <w:tcPr>
            <w:tcW w:w="10225" w:type="dxa"/>
            <w:gridSpan w:val="34"/>
            <w:tcBorders>
              <w:top w:val="nil"/>
              <w:left w:val="double" w:sz="4" w:space="0" w:color="auto"/>
              <w:bottom w:val="nil"/>
              <w:right w:val="double" w:sz="4" w:space="0" w:color="auto"/>
            </w:tcBorders>
            <w:vAlign w:val="bottom"/>
          </w:tcPr>
          <w:p w:rsidR="00217CF4" w:rsidRDefault="00217CF4" w:rsidP="00CB31CA">
            <w:pPr>
              <w:keepLines/>
              <w:spacing w:before="20"/>
              <w:ind w:left="170" w:right="170" w:firstLine="567"/>
              <w:jc w:val="both"/>
              <w:rPr>
                <w:sz w:val="24"/>
                <w:szCs w:val="24"/>
              </w:rPr>
            </w:pPr>
            <w:r>
              <w:rPr>
                <w:sz w:val="24"/>
                <w:szCs w:val="24"/>
              </w:rPr>
              <w:t>Обоснованные возражения относительно местоположения границ земельных участков, содержащегося в проекте карты-плана территории, можно представить в согласительную комиссию в письменной форме в период</w:t>
            </w:r>
          </w:p>
        </w:tc>
      </w:tr>
      <w:tr w:rsidR="00217CF4" w:rsidTr="00CB31CA">
        <w:tc>
          <w:tcPr>
            <w:tcW w:w="352" w:type="dxa"/>
            <w:gridSpan w:val="4"/>
            <w:tcBorders>
              <w:top w:val="nil"/>
              <w:left w:val="double" w:sz="4" w:space="0" w:color="auto"/>
              <w:bottom w:val="nil"/>
              <w:right w:val="nil"/>
            </w:tcBorders>
            <w:vAlign w:val="bottom"/>
          </w:tcPr>
          <w:p w:rsidR="00217CF4" w:rsidRDefault="00217CF4" w:rsidP="00CB31CA">
            <w:pPr>
              <w:ind w:left="170"/>
              <w:rPr>
                <w:sz w:val="24"/>
                <w:szCs w:val="24"/>
              </w:rPr>
            </w:pPr>
            <w:r>
              <w:rPr>
                <w:sz w:val="24"/>
                <w:szCs w:val="24"/>
              </w:rPr>
              <w:t>с</w:t>
            </w:r>
          </w:p>
        </w:tc>
        <w:tc>
          <w:tcPr>
            <w:tcW w:w="187" w:type="dxa"/>
            <w:tcBorders>
              <w:top w:val="nil"/>
              <w:left w:val="nil"/>
              <w:bottom w:val="nil"/>
              <w:right w:val="nil"/>
            </w:tcBorders>
            <w:vAlign w:val="bottom"/>
          </w:tcPr>
          <w:p w:rsidR="00217CF4" w:rsidRDefault="00217CF4" w:rsidP="00CB31CA">
            <w:pPr>
              <w:jc w:val="right"/>
              <w:rPr>
                <w:sz w:val="24"/>
                <w:szCs w:val="24"/>
              </w:rPr>
            </w:pPr>
            <w:r>
              <w:rPr>
                <w:sz w:val="24"/>
                <w:szCs w:val="24"/>
              </w:rPr>
              <w:t>«</w:t>
            </w:r>
          </w:p>
        </w:tc>
        <w:tc>
          <w:tcPr>
            <w:tcW w:w="397" w:type="dxa"/>
            <w:gridSpan w:val="2"/>
            <w:tcBorders>
              <w:top w:val="nil"/>
              <w:left w:val="nil"/>
              <w:bottom w:val="single" w:sz="4" w:space="0" w:color="auto"/>
              <w:right w:val="nil"/>
            </w:tcBorders>
            <w:vAlign w:val="bottom"/>
          </w:tcPr>
          <w:p w:rsidR="00217CF4" w:rsidRPr="004D1F06" w:rsidRDefault="00217CF4" w:rsidP="00CB31CA">
            <w:pPr>
              <w:jc w:val="center"/>
              <w:rPr>
                <w:b/>
                <w:sz w:val="24"/>
                <w:szCs w:val="24"/>
              </w:rPr>
            </w:pPr>
            <w:r>
              <w:rPr>
                <w:b/>
                <w:sz w:val="24"/>
                <w:szCs w:val="24"/>
              </w:rPr>
              <w:t>02</w:t>
            </w:r>
          </w:p>
        </w:tc>
        <w:tc>
          <w:tcPr>
            <w:tcW w:w="227" w:type="dxa"/>
            <w:gridSpan w:val="2"/>
            <w:tcBorders>
              <w:top w:val="nil"/>
              <w:left w:val="nil"/>
              <w:bottom w:val="nil"/>
              <w:right w:val="nil"/>
            </w:tcBorders>
            <w:vAlign w:val="bottom"/>
          </w:tcPr>
          <w:p w:rsidR="00217CF4" w:rsidRPr="004D1F06" w:rsidRDefault="00217CF4" w:rsidP="00CB31CA">
            <w:pPr>
              <w:rPr>
                <w:b/>
                <w:sz w:val="24"/>
                <w:szCs w:val="24"/>
              </w:rPr>
            </w:pPr>
            <w:r w:rsidRPr="004D1F06">
              <w:rPr>
                <w:b/>
                <w:sz w:val="24"/>
                <w:szCs w:val="24"/>
              </w:rPr>
              <w:t>»</w:t>
            </w:r>
          </w:p>
        </w:tc>
        <w:tc>
          <w:tcPr>
            <w:tcW w:w="1247" w:type="dxa"/>
            <w:gridSpan w:val="4"/>
            <w:tcBorders>
              <w:top w:val="nil"/>
              <w:left w:val="nil"/>
              <w:bottom w:val="single" w:sz="4" w:space="0" w:color="auto"/>
              <w:right w:val="nil"/>
            </w:tcBorders>
            <w:vAlign w:val="bottom"/>
          </w:tcPr>
          <w:p w:rsidR="00217CF4" w:rsidRPr="004D1F06" w:rsidRDefault="00217CF4" w:rsidP="00CB31CA">
            <w:pPr>
              <w:jc w:val="center"/>
              <w:rPr>
                <w:b/>
                <w:sz w:val="24"/>
                <w:szCs w:val="24"/>
              </w:rPr>
            </w:pPr>
            <w:r>
              <w:rPr>
                <w:b/>
                <w:sz w:val="24"/>
                <w:szCs w:val="24"/>
              </w:rPr>
              <w:t>апреля</w:t>
            </w:r>
          </w:p>
        </w:tc>
        <w:tc>
          <w:tcPr>
            <w:tcW w:w="113" w:type="dxa"/>
            <w:gridSpan w:val="2"/>
            <w:tcBorders>
              <w:top w:val="nil"/>
              <w:left w:val="nil"/>
              <w:bottom w:val="nil"/>
              <w:right w:val="nil"/>
            </w:tcBorders>
            <w:vAlign w:val="bottom"/>
          </w:tcPr>
          <w:p w:rsidR="00217CF4" w:rsidRPr="004D1F06" w:rsidRDefault="00217CF4" w:rsidP="00CB31CA">
            <w:pPr>
              <w:rPr>
                <w:b/>
                <w:sz w:val="24"/>
                <w:szCs w:val="24"/>
              </w:rPr>
            </w:pPr>
          </w:p>
        </w:tc>
        <w:tc>
          <w:tcPr>
            <w:tcW w:w="655" w:type="dxa"/>
            <w:gridSpan w:val="2"/>
            <w:tcBorders>
              <w:top w:val="nil"/>
              <w:left w:val="nil"/>
              <w:bottom w:val="single" w:sz="4" w:space="0" w:color="auto"/>
              <w:right w:val="nil"/>
            </w:tcBorders>
            <w:vAlign w:val="bottom"/>
          </w:tcPr>
          <w:p w:rsidR="00217CF4" w:rsidRPr="004D1F06" w:rsidRDefault="00217CF4" w:rsidP="00CB31CA">
            <w:pPr>
              <w:jc w:val="center"/>
              <w:rPr>
                <w:b/>
                <w:sz w:val="24"/>
                <w:szCs w:val="24"/>
              </w:rPr>
            </w:pPr>
            <w:r w:rsidRPr="004D1F06">
              <w:rPr>
                <w:b/>
                <w:sz w:val="24"/>
                <w:szCs w:val="24"/>
              </w:rPr>
              <w:t>202</w:t>
            </w:r>
            <w:r>
              <w:rPr>
                <w:b/>
                <w:sz w:val="24"/>
                <w:szCs w:val="24"/>
              </w:rPr>
              <w:t>6</w:t>
            </w:r>
          </w:p>
        </w:tc>
        <w:tc>
          <w:tcPr>
            <w:tcW w:w="762" w:type="dxa"/>
            <w:gridSpan w:val="4"/>
            <w:tcBorders>
              <w:top w:val="nil"/>
              <w:left w:val="nil"/>
              <w:bottom w:val="nil"/>
              <w:right w:val="nil"/>
            </w:tcBorders>
            <w:vAlign w:val="bottom"/>
          </w:tcPr>
          <w:p w:rsidR="00217CF4" w:rsidRDefault="00217CF4" w:rsidP="00CB31CA">
            <w:pPr>
              <w:jc w:val="right"/>
              <w:rPr>
                <w:sz w:val="24"/>
                <w:szCs w:val="24"/>
              </w:rPr>
            </w:pPr>
            <w:r>
              <w:rPr>
                <w:sz w:val="24"/>
                <w:szCs w:val="24"/>
              </w:rPr>
              <w:t>г. по «</w:t>
            </w:r>
          </w:p>
        </w:tc>
        <w:tc>
          <w:tcPr>
            <w:tcW w:w="397" w:type="dxa"/>
            <w:gridSpan w:val="2"/>
            <w:tcBorders>
              <w:top w:val="nil"/>
              <w:left w:val="nil"/>
              <w:bottom w:val="single" w:sz="4" w:space="0" w:color="auto"/>
              <w:right w:val="nil"/>
            </w:tcBorders>
            <w:vAlign w:val="bottom"/>
          </w:tcPr>
          <w:p w:rsidR="00217CF4" w:rsidRPr="004D1F06" w:rsidRDefault="00217CF4" w:rsidP="00CB31CA">
            <w:pPr>
              <w:jc w:val="center"/>
              <w:rPr>
                <w:b/>
                <w:sz w:val="24"/>
                <w:szCs w:val="24"/>
              </w:rPr>
            </w:pPr>
            <w:r>
              <w:rPr>
                <w:b/>
                <w:sz w:val="24"/>
                <w:szCs w:val="24"/>
              </w:rPr>
              <w:t>21</w:t>
            </w:r>
          </w:p>
        </w:tc>
        <w:tc>
          <w:tcPr>
            <w:tcW w:w="227" w:type="dxa"/>
            <w:tcBorders>
              <w:top w:val="nil"/>
              <w:left w:val="nil"/>
              <w:bottom w:val="nil"/>
              <w:right w:val="nil"/>
            </w:tcBorders>
            <w:vAlign w:val="bottom"/>
          </w:tcPr>
          <w:p w:rsidR="00217CF4" w:rsidRPr="004D1F06" w:rsidRDefault="00217CF4" w:rsidP="00CB31CA">
            <w:pPr>
              <w:rPr>
                <w:b/>
                <w:sz w:val="24"/>
                <w:szCs w:val="24"/>
              </w:rPr>
            </w:pPr>
            <w:r w:rsidRPr="004D1F06">
              <w:rPr>
                <w:b/>
                <w:sz w:val="24"/>
                <w:szCs w:val="24"/>
              </w:rPr>
              <w:t>»</w:t>
            </w:r>
          </w:p>
        </w:tc>
        <w:tc>
          <w:tcPr>
            <w:tcW w:w="1247" w:type="dxa"/>
            <w:gridSpan w:val="3"/>
            <w:tcBorders>
              <w:top w:val="nil"/>
              <w:left w:val="nil"/>
              <w:bottom w:val="single" w:sz="4" w:space="0" w:color="auto"/>
              <w:right w:val="nil"/>
            </w:tcBorders>
            <w:vAlign w:val="bottom"/>
          </w:tcPr>
          <w:p w:rsidR="00217CF4" w:rsidRPr="004D1F06" w:rsidRDefault="00217CF4" w:rsidP="00CB31CA">
            <w:pPr>
              <w:jc w:val="center"/>
              <w:rPr>
                <w:b/>
                <w:sz w:val="24"/>
                <w:szCs w:val="24"/>
              </w:rPr>
            </w:pPr>
            <w:r>
              <w:rPr>
                <w:b/>
                <w:sz w:val="24"/>
                <w:szCs w:val="24"/>
              </w:rPr>
              <w:t>апреля</w:t>
            </w:r>
          </w:p>
        </w:tc>
        <w:tc>
          <w:tcPr>
            <w:tcW w:w="113" w:type="dxa"/>
            <w:gridSpan w:val="2"/>
            <w:tcBorders>
              <w:top w:val="nil"/>
              <w:left w:val="nil"/>
              <w:bottom w:val="nil"/>
              <w:right w:val="nil"/>
            </w:tcBorders>
            <w:vAlign w:val="bottom"/>
          </w:tcPr>
          <w:p w:rsidR="00217CF4" w:rsidRPr="004D1F06" w:rsidRDefault="00217CF4" w:rsidP="00CB31CA">
            <w:pPr>
              <w:rPr>
                <w:b/>
                <w:sz w:val="24"/>
                <w:szCs w:val="24"/>
              </w:rPr>
            </w:pPr>
          </w:p>
        </w:tc>
        <w:tc>
          <w:tcPr>
            <w:tcW w:w="680" w:type="dxa"/>
            <w:gridSpan w:val="2"/>
            <w:tcBorders>
              <w:top w:val="nil"/>
              <w:left w:val="nil"/>
              <w:bottom w:val="single" w:sz="4" w:space="0" w:color="auto"/>
              <w:right w:val="nil"/>
            </w:tcBorders>
            <w:vAlign w:val="bottom"/>
          </w:tcPr>
          <w:p w:rsidR="00217CF4" w:rsidRPr="004D1F06" w:rsidRDefault="00217CF4" w:rsidP="00CB31CA">
            <w:pPr>
              <w:jc w:val="center"/>
              <w:rPr>
                <w:b/>
                <w:sz w:val="24"/>
                <w:szCs w:val="24"/>
              </w:rPr>
            </w:pPr>
            <w:r w:rsidRPr="004D1F06">
              <w:rPr>
                <w:b/>
                <w:sz w:val="24"/>
                <w:szCs w:val="24"/>
              </w:rPr>
              <w:t>202</w:t>
            </w:r>
            <w:r>
              <w:rPr>
                <w:b/>
                <w:sz w:val="24"/>
                <w:szCs w:val="24"/>
              </w:rPr>
              <w:t>6</w:t>
            </w:r>
          </w:p>
        </w:tc>
        <w:tc>
          <w:tcPr>
            <w:tcW w:w="3621" w:type="dxa"/>
            <w:gridSpan w:val="3"/>
            <w:tcBorders>
              <w:top w:val="nil"/>
              <w:left w:val="nil"/>
              <w:bottom w:val="nil"/>
              <w:right w:val="double" w:sz="4" w:space="0" w:color="auto"/>
            </w:tcBorders>
            <w:vAlign w:val="bottom"/>
          </w:tcPr>
          <w:p w:rsidR="00217CF4" w:rsidRDefault="00217CF4" w:rsidP="00CB31CA">
            <w:pPr>
              <w:ind w:left="57"/>
              <w:rPr>
                <w:sz w:val="24"/>
                <w:szCs w:val="24"/>
              </w:rPr>
            </w:pPr>
            <w:r>
              <w:rPr>
                <w:sz w:val="24"/>
                <w:szCs w:val="24"/>
              </w:rPr>
              <w:t>г.</w:t>
            </w:r>
            <w:r>
              <w:rPr>
                <w:sz w:val="24"/>
                <w:szCs w:val="24"/>
                <w:lang w:val="en-US"/>
              </w:rPr>
              <w:t xml:space="preserve"> </w:t>
            </w:r>
            <w:r>
              <w:rPr>
                <w:sz w:val="24"/>
                <w:szCs w:val="24"/>
              </w:rPr>
              <w:t>и</w:t>
            </w:r>
          </w:p>
        </w:tc>
      </w:tr>
      <w:tr w:rsidR="00217CF4" w:rsidTr="00CB31CA">
        <w:tc>
          <w:tcPr>
            <w:tcW w:w="352" w:type="dxa"/>
            <w:gridSpan w:val="4"/>
            <w:tcBorders>
              <w:top w:val="nil"/>
              <w:left w:val="double" w:sz="4" w:space="0" w:color="auto"/>
              <w:bottom w:val="nil"/>
              <w:right w:val="nil"/>
            </w:tcBorders>
            <w:vAlign w:val="bottom"/>
          </w:tcPr>
          <w:p w:rsidR="00217CF4" w:rsidRDefault="00217CF4" w:rsidP="00CB31CA">
            <w:pPr>
              <w:ind w:left="170"/>
              <w:rPr>
                <w:sz w:val="24"/>
                <w:szCs w:val="24"/>
              </w:rPr>
            </w:pPr>
            <w:r>
              <w:rPr>
                <w:sz w:val="24"/>
                <w:szCs w:val="24"/>
              </w:rPr>
              <w:t>с</w:t>
            </w:r>
          </w:p>
        </w:tc>
        <w:tc>
          <w:tcPr>
            <w:tcW w:w="187" w:type="dxa"/>
            <w:tcBorders>
              <w:top w:val="nil"/>
              <w:left w:val="nil"/>
              <w:bottom w:val="nil"/>
              <w:right w:val="nil"/>
            </w:tcBorders>
            <w:vAlign w:val="bottom"/>
          </w:tcPr>
          <w:p w:rsidR="00217CF4" w:rsidRDefault="00217CF4" w:rsidP="00CB31CA">
            <w:pPr>
              <w:jc w:val="right"/>
              <w:rPr>
                <w:sz w:val="24"/>
                <w:szCs w:val="24"/>
              </w:rPr>
            </w:pPr>
            <w:r>
              <w:rPr>
                <w:sz w:val="24"/>
                <w:szCs w:val="24"/>
              </w:rPr>
              <w:t>«</w:t>
            </w:r>
          </w:p>
        </w:tc>
        <w:tc>
          <w:tcPr>
            <w:tcW w:w="397" w:type="dxa"/>
            <w:gridSpan w:val="2"/>
            <w:tcBorders>
              <w:top w:val="nil"/>
              <w:left w:val="nil"/>
              <w:bottom w:val="single" w:sz="4" w:space="0" w:color="auto"/>
              <w:right w:val="nil"/>
            </w:tcBorders>
            <w:vAlign w:val="bottom"/>
          </w:tcPr>
          <w:p w:rsidR="00217CF4" w:rsidRPr="004D1F06" w:rsidRDefault="00217CF4" w:rsidP="00CB31CA">
            <w:pPr>
              <w:jc w:val="center"/>
              <w:rPr>
                <w:b/>
                <w:sz w:val="24"/>
                <w:szCs w:val="24"/>
              </w:rPr>
            </w:pPr>
            <w:r>
              <w:rPr>
                <w:b/>
                <w:sz w:val="24"/>
                <w:szCs w:val="24"/>
              </w:rPr>
              <w:t>23</w:t>
            </w:r>
          </w:p>
        </w:tc>
        <w:tc>
          <w:tcPr>
            <w:tcW w:w="227" w:type="dxa"/>
            <w:gridSpan w:val="2"/>
            <w:tcBorders>
              <w:top w:val="nil"/>
              <w:left w:val="nil"/>
              <w:bottom w:val="nil"/>
              <w:right w:val="nil"/>
            </w:tcBorders>
            <w:vAlign w:val="bottom"/>
          </w:tcPr>
          <w:p w:rsidR="00217CF4" w:rsidRPr="004D1F06" w:rsidRDefault="00217CF4" w:rsidP="00CB31CA">
            <w:pPr>
              <w:rPr>
                <w:b/>
                <w:sz w:val="24"/>
                <w:szCs w:val="24"/>
              </w:rPr>
            </w:pPr>
            <w:r w:rsidRPr="004D1F06">
              <w:rPr>
                <w:b/>
                <w:sz w:val="24"/>
                <w:szCs w:val="24"/>
              </w:rPr>
              <w:t>»</w:t>
            </w:r>
          </w:p>
        </w:tc>
        <w:tc>
          <w:tcPr>
            <w:tcW w:w="1247" w:type="dxa"/>
            <w:gridSpan w:val="4"/>
            <w:tcBorders>
              <w:top w:val="nil"/>
              <w:left w:val="nil"/>
              <w:bottom w:val="single" w:sz="4" w:space="0" w:color="auto"/>
              <w:right w:val="nil"/>
            </w:tcBorders>
            <w:vAlign w:val="bottom"/>
          </w:tcPr>
          <w:p w:rsidR="00217CF4" w:rsidRPr="004D1F06" w:rsidRDefault="00217CF4" w:rsidP="00CB31CA">
            <w:pPr>
              <w:jc w:val="center"/>
              <w:rPr>
                <w:b/>
                <w:sz w:val="24"/>
                <w:szCs w:val="24"/>
              </w:rPr>
            </w:pPr>
            <w:r>
              <w:rPr>
                <w:b/>
                <w:sz w:val="24"/>
                <w:szCs w:val="24"/>
              </w:rPr>
              <w:t>апреля</w:t>
            </w:r>
          </w:p>
        </w:tc>
        <w:tc>
          <w:tcPr>
            <w:tcW w:w="113" w:type="dxa"/>
            <w:gridSpan w:val="2"/>
            <w:tcBorders>
              <w:top w:val="nil"/>
              <w:left w:val="nil"/>
              <w:bottom w:val="nil"/>
              <w:right w:val="nil"/>
            </w:tcBorders>
            <w:vAlign w:val="bottom"/>
          </w:tcPr>
          <w:p w:rsidR="00217CF4" w:rsidRPr="004D1F06" w:rsidRDefault="00217CF4" w:rsidP="00CB31CA">
            <w:pPr>
              <w:rPr>
                <w:b/>
                <w:sz w:val="24"/>
                <w:szCs w:val="24"/>
              </w:rPr>
            </w:pPr>
          </w:p>
        </w:tc>
        <w:tc>
          <w:tcPr>
            <w:tcW w:w="655" w:type="dxa"/>
            <w:gridSpan w:val="2"/>
            <w:tcBorders>
              <w:top w:val="nil"/>
              <w:left w:val="nil"/>
              <w:bottom w:val="single" w:sz="4" w:space="0" w:color="auto"/>
              <w:right w:val="nil"/>
            </w:tcBorders>
            <w:vAlign w:val="bottom"/>
          </w:tcPr>
          <w:p w:rsidR="00217CF4" w:rsidRPr="004D1F06" w:rsidRDefault="00217CF4" w:rsidP="00CB31CA">
            <w:pPr>
              <w:jc w:val="center"/>
              <w:rPr>
                <w:b/>
                <w:sz w:val="24"/>
                <w:szCs w:val="24"/>
              </w:rPr>
            </w:pPr>
            <w:r w:rsidRPr="004D1F06">
              <w:rPr>
                <w:b/>
                <w:sz w:val="24"/>
                <w:szCs w:val="24"/>
              </w:rPr>
              <w:t>202</w:t>
            </w:r>
            <w:r>
              <w:rPr>
                <w:b/>
                <w:sz w:val="24"/>
                <w:szCs w:val="24"/>
              </w:rPr>
              <w:t>6</w:t>
            </w:r>
          </w:p>
        </w:tc>
        <w:tc>
          <w:tcPr>
            <w:tcW w:w="762" w:type="dxa"/>
            <w:gridSpan w:val="4"/>
            <w:tcBorders>
              <w:top w:val="nil"/>
              <w:left w:val="nil"/>
              <w:bottom w:val="nil"/>
              <w:right w:val="nil"/>
            </w:tcBorders>
            <w:vAlign w:val="bottom"/>
          </w:tcPr>
          <w:p w:rsidR="00217CF4" w:rsidRDefault="00217CF4" w:rsidP="00CB31CA">
            <w:pPr>
              <w:jc w:val="right"/>
              <w:rPr>
                <w:sz w:val="24"/>
                <w:szCs w:val="24"/>
              </w:rPr>
            </w:pPr>
            <w:r>
              <w:rPr>
                <w:sz w:val="24"/>
                <w:szCs w:val="24"/>
              </w:rPr>
              <w:t>г. по «</w:t>
            </w:r>
          </w:p>
        </w:tc>
        <w:tc>
          <w:tcPr>
            <w:tcW w:w="397" w:type="dxa"/>
            <w:gridSpan w:val="2"/>
            <w:tcBorders>
              <w:top w:val="nil"/>
              <w:left w:val="nil"/>
              <w:bottom w:val="single" w:sz="4" w:space="0" w:color="auto"/>
              <w:right w:val="nil"/>
            </w:tcBorders>
            <w:vAlign w:val="bottom"/>
          </w:tcPr>
          <w:p w:rsidR="00217CF4" w:rsidRPr="004D1F06" w:rsidRDefault="00217CF4" w:rsidP="00CB31CA">
            <w:pPr>
              <w:jc w:val="center"/>
              <w:rPr>
                <w:b/>
                <w:sz w:val="24"/>
                <w:szCs w:val="24"/>
              </w:rPr>
            </w:pPr>
            <w:r>
              <w:rPr>
                <w:b/>
                <w:sz w:val="24"/>
                <w:szCs w:val="24"/>
              </w:rPr>
              <w:t>27</w:t>
            </w:r>
          </w:p>
        </w:tc>
        <w:tc>
          <w:tcPr>
            <w:tcW w:w="227" w:type="dxa"/>
            <w:tcBorders>
              <w:top w:val="nil"/>
              <w:left w:val="nil"/>
              <w:bottom w:val="nil"/>
              <w:right w:val="nil"/>
            </w:tcBorders>
            <w:vAlign w:val="bottom"/>
          </w:tcPr>
          <w:p w:rsidR="00217CF4" w:rsidRPr="004D1F06" w:rsidRDefault="00217CF4" w:rsidP="00CB31CA">
            <w:pPr>
              <w:rPr>
                <w:b/>
                <w:sz w:val="24"/>
                <w:szCs w:val="24"/>
              </w:rPr>
            </w:pPr>
            <w:r w:rsidRPr="004D1F06">
              <w:rPr>
                <w:b/>
                <w:sz w:val="24"/>
                <w:szCs w:val="24"/>
              </w:rPr>
              <w:t>»</w:t>
            </w:r>
          </w:p>
        </w:tc>
        <w:tc>
          <w:tcPr>
            <w:tcW w:w="1247" w:type="dxa"/>
            <w:gridSpan w:val="3"/>
            <w:tcBorders>
              <w:top w:val="nil"/>
              <w:left w:val="nil"/>
              <w:bottom w:val="single" w:sz="4" w:space="0" w:color="auto"/>
              <w:right w:val="nil"/>
            </w:tcBorders>
            <w:vAlign w:val="bottom"/>
          </w:tcPr>
          <w:p w:rsidR="00217CF4" w:rsidRPr="004D1F06" w:rsidRDefault="00217CF4" w:rsidP="00CB31CA">
            <w:pPr>
              <w:jc w:val="center"/>
              <w:rPr>
                <w:b/>
                <w:sz w:val="24"/>
                <w:szCs w:val="24"/>
              </w:rPr>
            </w:pPr>
            <w:r>
              <w:rPr>
                <w:b/>
                <w:sz w:val="24"/>
                <w:szCs w:val="24"/>
              </w:rPr>
              <w:t>мая</w:t>
            </w:r>
          </w:p>
        </w:tc>
        <w:tc>
          <w:tcPr>
            <w:tcW w:w="113" w:type="dxa"/>
            <w:gridSpan w:val="2"/>
            <w:tcBorders>
              <w:top w:val="nil"/>
              <w:left w:val="nil"/>
              <w:bottom w:val="nil"/>
              <w:right w:val="nil"/>
            </w:tcBorders>
            <w:vAlign w:val="bottom"/>
          </w:tcPr>
          <w:p w:rsidR="00217CF4" w:rsidRPr="004D1F06" w:rsidRDefault="00217CF4" w:rsidP="00CB31CA">
            <w:pPr>
              <w:rPr>
                <w:b/>
                <w:sz w:val="24"/>
                <w:szCs w:val="24"/>
              </w:rPr>
            </w:pPr>
          </w:p>
        </w:tc>
        <w:tc>
          <w:tcPr>
            <w:tcW w:w="680" w:type="dxa"/>
            <w:gridSpan w:val="2"/>
            <w:tcBorders>
              <w:top w:val="nil"/>
              <w:left w:val="nil"/>
              <w:bottom w:val="single" w:sz="4" w:space="0" w:color="auto"/>
              <w:right w:val="nil"/>
            </w:tcBorders>
            <w:vAlign w:val="bottom"/>
          </w:tcPr>
          <w:p w:rsidR="00217CF4" w:rsidRPr="004D1F06" w:rsidRDefault="00217CF4" w:rsidP="00CB31CA">
            <w:pPr>
              <w:jc w:val="center"/>
              <w:rPr>
                <w:b/>
                <w:sz w:val="24"/>
                <w:szCs w:val="24"/>
              </w:rPr>
            </w:pPr>
            <w:r w:rsidRPr="004D1F06">
              <w:rPr>
                <w:b/>
                <w:sz w:val="24"/>
                <w:szCs w:val="24"/>
              </w:rPr>
              <w:t>202</w:t>
            </w:r>
            <w:r>
              <w:rPr>
                <w:b/>
                <w:sz w:val="24"/>
                <w:szCs w:val="24"/>
              </w:rPr>
              <w:t>6</w:t>
            </w:r>
          </w:p>
        </w:tc>
        <w:tc>
          <w:tcPr>
            <w:tcW w:w="3621" w:type="dxa"/>
            <w:gridSpan w:val="3"/>
            <w:tcBorders>
              <w:top w:val="nil"/>
              <w:left w:val="nil"/>
              <w:bottom w:val="nil"/>
              <w:right w:val="double" w:sz="4" w:space="0" w:color="auto"/>
            </w:tcBorders>
            <w:vAlign w:val="bottom"/>
          </w:tcPr>
          <w:p w:rsidR="00217CF4" w:rsidRDefault="00217CF4" w:rsidP="00CB31CA">
            <w:pPr>
              <w:ind w:left="57"/>
              <w:rPr>
                <w:sz w:val="24"/>
                <w:szCs w:val="24"/>
              </w:rPr>
            </w:pPr>
            <w:proofErr w:type="gramStart"/>
            <w:r>
              <w:rPr>
                <w:sz w:val="24"/>
                <w:szCs w:val="24"/>
              </w:rPr>
              <w:t>г</w:t>
            </w:r>
            <w:proofErr w:type="gramEnd"/>
            <w:r>
              <w:rPr>
                <w:sz w:val="24"/>
                <w:szCs w:val="24"/>
              </w:rPr>
              <w:t>.</w:t>
            </w:r>
          </w:p>
        </w:tc>
      </w:tr>
      <w:tr w:rsidR="00217CF4" w:rsidTr="00CB31CA">
        <w:trPr>
          <w:cantSplit/>
        </w:trPr>
        <w:tc>
          <w:tcPr>
            <w:tcW w:w="10225" w:type="dxa"/>
            <w:gridSpan w:val="34"/>
            <w:tcBorders>
              <w:top w:val="nil"/>
              <w:left w:val="double" w:sz="4" w:space="0" w:color="auto"/>
              <w:bottom w:val="nil"/>
              <w:right w:val="double" w:sz="4" w:space="0" w:color="auto"/>
            </w:tcBorders>
            <w:vAlign w:val="bottom"/>
          </w:tcPr>
          <w:p w:rsidR="00217CF4" w:rsidRDefault="00217CF4" w:rsidP="00CB31CA">
            <w:pPr>
              <w:keepLines/>
              <w:spacing w:before="20"/>
              <w:ind w:left="170" w:right="170" w:firstLine="567"/>
              <w:jc w:val="both"/>
              <w:rPr>
                <w:sz w:val="24"/>
                <w:szCs w:val="24"/>
              </w:rPr>
            </w:pPr>
            <w:proofErr w:type="gramStart"/>
            <w:r>
              <w:rPr>
                <w:sz w:val="24"/>
                <w:szCs w:val="24"/>
              </w:rPr>
              <w:t xml:space="preserve">Возражения оформляются в соответствии с частью 15 статьи 42.10 Федерального закона от 24 июля 2007 г. № 221-ФЗ «О государственном кадастре недвижимости» и </w:t>
            </w:r>
            <w:r>
              <w:rPr>
                <w:spacing w:val="-4"/>
                <w:sz w:val="24"/>
                <w:szCs w:val="24"/>
              </w:rPr>
              <w:t>включают в себя сведения о лице, направившем данное возражение,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w:t>
            </w:r>
            <w:proofErr w:type="gramEnd"/>
            <w:r>
              <w:rPr>
                <w:spacing w:val="-4"/>
                <w:sz w:val="24"/>
                <w:szCs w:val="24"/>
              </w:rPr>
              <w:t xml:space="preserve"> местоположением границы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 К указанным возражениям должны быть приложены копии документов, подтверждающих право лица, направившего данное возражение, на такой земельный участок, или иные документы, устанавливающие или удостоверяющие права на такой земельный участок, а также документы, определяющие (определявшие) местоположение границ при образовании такого земельного участка (при наличии).</w:t>
            </w:r>
          </w:p>
        </w:tc>
      </w:tr>
      <w:tr w:rsidR="00217CF4" w:rsidTr="00CB31CA">
        <w:tc>
          <w:tcPr>
            <w:tcW w:w="10225" w:type="dxa"/>
            <w:gridSpan w:val="34"/>
            <w:tcBorders>
              <w:top w:val="nil"/>
              <w:left w:val="double" w:sz="4" w:space="0" w:color="auto"/>
              <w:bottom w:val="double" w:sz="4" w:space="0" w:color="auto"/>
              <w:right w:val="double" w:sz="4" w:space="0" w:color="auto"/>
            </w:tcBorders>
            <w:vAlign w:val="bottom"/>
          </w:tcPr>
          <w:p w:rsidR="00217CF4" w:rsidRDefault="00217CF4" w:rsidP="00CB31CA">
            <w:pPr>
              <w:keepLines/>
              <w:spacing w:after="240"/>
              <w:ind w:left="170" w:right="170" w:firstLine="567"/>
              <w:jc w:val="both"/>
              <w:rPr>
                <w:sz w:val="24"/>
                <w:szCs w:val="24"/>
              </w:rPr>
            </w:pPr>
            <w:r>
              <w:rPr>
                <w:sz w:val="24"/>
                <w:szCs w:val="24"/>
              </w:rPr>
              <w:t xml:space="preserve">В случае отсутствия таких возражений местоположение границ земельных участков </w:t>
            </w:r>
            <w:r>
              <w:rPr>
                <w:sz w:val="24"/>
                <w:szCs w:val="24"/>
              </w:rPr>
              <w:lastRenderedPageBreak/>
              <w:t>считается согласованным.</w:t>
            </w:r>
          </w:p>
        </w:tc>
      </w:tr>
    </w:tbl>
    <w:p w:rsidR="00217CF4" w:rsidRDefault="00217CF4" w:rsidP="00217CF4">
      <w:pPr>
        <w:rPr>
          <w:sz w:val="24"/>
          <w:szCs w:val="24"/>
        </w:rPr>
      </w:pPr>
    </w:p>
    <w:p w:rsidR="00217CF4" w:rsidRDefault="00217CF4" w:rsidP="00217CF4">
      <w:pPr>
        <w:rPr>
          <w:sz w:val="24"/>
          <w:szCs w:val="24"/>
        </w:rPr>
      </w:pPr>
      <w:r w:rsidRPr="00BB2386">
        <w:rPr>
          <w:i/>
          <w:sz w:val="24"/>
          <w:szCs w:val="24"/>
        </w:rPr>
        <w:t>Приложение</w:t>
      </w:r>
      <w:r>
        <w:rPr>
          <w:i/>
          <w:sz w:val="24"/>
          <w:szCs w:val="24"/>
        </w:rPr>
        <w:t>:</w:t>
      </w:r>
      <w:r w:rsidRPr="00BB2386">
        <w:rPr>
          <w:i/>
          <w:sz w:val="24"/>
          <w:szCs w:val="24"/>
        </w:rPr>
        <w:t xml:space="preserve"> </w:t>
      </w:r>
      <w:proofErr w:type="gramStart"/>
      <w:r w:rsidRPr="00BB2386">
        <w:rPr>
          <w:i/>
          <w:sz w:val="24"/>
          <w:szCs w:val="24"/>
        </w:rPr>
        <w:t>карта-планы</w:t>
      </w:r>
      <w:proofErr w:type="gramEnd"/>
      <w:r w:rsidRPr="00BB2386">
        <w:rPr>
          <w:i/>
          <w:sz w:val="24"/>
          <w:szCs w:val="24"/>
        </w:rPr>
        <w:t xml:space="preserve"> территории размещены в сети Интернет на официальном сайте администрации </w:t>
      </w:r>
      <w:r>
        <w:rPr>
          <w:i/>
          <w:sz w:val="24"/>
          <w:szCs w:val="24"/>
        </w:rPr>
        <w:t>Орловского</w:t>
      </w:r>
      <w:r w:rsidRPr="00BB2386">
        <w:rPr>
          <w:i/>
          <w:sz w:val="24"/>
          <w:szCs w:val="24"/>
        </w:rPr>
        <w:t xml:space="preserve"> </w:t>
      </w:r>
      <w:r>
        <w:rPr>
          <w:i/>
          <w:sz w:val="24"/>
          <w:szCs w:val="24"/>
        </w:rPr>
        <w:t>муниципального округа</w:t>
      </w:r>
      <w:r w:rsidRPr="00BB2386">
        <w:rPr>
          <w:i/>
          <w:sz w:val="24"/>
          <w:szCs w:val="24"/>
        </w:rPr>
        <w:t xml:space="preserve"> </w:t>
      </w:r>
      <w:r w:rsidRPr="00BB224D">
        <w:rPr>
          <w:b/>
          <w:sz w:val="24"/>
          <w:szCs w:val="24"/>
          <w:lang w:val="en-US"/>
        </w:rPr>
        <w:t>https</w:t>
      </w:r>
      <w:r w:rsidRPr="00BB224D">
        <w:rPr>
          <w:b/>
          <w:sz w:val="24"/>
          <w:szCs w:val="24"/>
        </w:rPr>
        <w:t>://</w:t>
      </w:r>
      <w:proofErr w:type="spellStart"/>
      <w:r w:rsidRPr="009E72C6">
        <w:rPr>
          <w:b/>
          <w:sz w:val="24"/>
          <w:szCs w:val="24"/>
          <w:lang w:val="en-US"/>
        </w:rPr>
        <w:t>admorlov</w:t>
      </w:r>
      <w:proofErr w:type="spellEnd"/>
      <w:r w:rsidRPr="009E72C6">
        <w:rPr>
          <w:b/>
          <w:sz w:val="24"/>
          <w:szCs w:val="24"/>
        </w:rPr>
        <w:t>.</w:t>
      </w:r>
      <w:proofErr w:type="spellStart"/>
      <w:r w:rsidRPr="009E72C6">
        <w:rPr>
          <w:b/>
          <w:sz w:val="24"/>
          <w:szCs w:val="24"/>
          <w:lang w:val="en-US"/>
        </w:rPr>
        <w:t>ru</w:t>
      </w:r>
      <w:proofErr w:type="spellEnd"/>
      <w:r w:rsidRPr="00BB224D">
        <w:rPr>
          <w:b/>
          <w:sz w:val="24"/>
          <w:szCs w:val="24"/>
        </w:rPr>
        <w:t xml:space="preserve"> /</w:t>
      </w: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spacing w:after="240"/>
        <w:jc w:val="center"/>
        <w:rPr>
          <w:b/>
          <w:sz w:val="28"/>
          <w:szCs w:val="28"/>
        </w:rPr>
      </w:pPr>
      <w:r>
        <w:rPr>
          <w:b/>
          <w:bCs/>
          <w:sz w:val="26"/>
          <w:szCs w:val="26"/>
        </w:rPr>
        <w:t>ИЗВЕЩЕНИЕ О ПРОВЕДЕНИИ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w:t>
      </w:r>
      <w:r>
        <w:rPr>
          <w:b/>
          <w:sz w:val="28"/>
          <w:szCs w:val="28"/>
        </w:rPr>
        <w:br/>
      </w:r>
    </w:p>
    <w:p w:rsidR="00217CF4" w:rsidRDefault="00217CF4" w:rsidP="00217CF4">
      <w:pPr>
        <w:ind w:firstLine="708"/>
        <w:jc w:val="both"/>
        <w:rPr>
          <w:sz w:val="28"/>
          <w:szCs w:val="28"/>
        </w:rPr>
      </w:pPr>
      <w:r>
        <w:rPr>
          <w:sz w:val="28"/>
          <w:szCs w:val="28"/>
        </w:rPr>
        <w:t>Администрация Орловского муниципального округа Кировской области информирует население о проведении 04 мая 2026</w:t>
      </w:r>
      <w:r w:rsidRPr="00593958">
        <w:rPr>
          <w:sz w:val="28"/>
          <w:szCs w:val="28"/>
        </w:rPr>
        <w:t xml:space="preserve"> года </w:t>
      </w:r>
      <w:r>
        <w:rPr>
          <w:sz w:val="28"/>
          <w:szCs w:val="28"/>
        </w:rPr>
        <w:t xml:space="preserve">осмотра зданий Комиссией </w:t>
      </w:r>
      <w:r w:rsidRPr="005A6973">
        <w:rPr>
          <w:bCs/>
          <w:sz w:val="28"/>
          <w:szCs w:val="28"/>
        </w:rPr>
        <w:t xml:space="preserve">по </w:t>
      </w:r>
      <w:r w:rsidRPr="005A6973">
        <w:rPr>
          <w:bCs/>
          <w:kern w:val="36"/>
          <w:sz w:val="28"/>
          <w:szCs w:val="28"/>
        </w:rPr>
        <w:t xml:space="preserve">осмотру зданий, сооружений или объектов незавершенного строительства при проведении мероприятий по выявлению правообладателей ранее учтенных объектов </w:t>
      </w:r>
      <w:r w:rsidRPr="00593958">
        <w:rPr>
          <w:sz w:val="28"/>
          <w:szCs w:val="28"/>
        </w:rPr>
        <w:t xml:space="preserve">в отношении </w:t>
      </w:r>
      <w:r>
        <w:rPr>
          <w:sz w:val="28"/>
          <w:szCs w:val="28"/>
        </w:rPr>
        <w:t>объектов недвижимости:</w:t>
      </w:r>
    </w:p>
    <w:p w:rsidR="00217CF4" w:rsidRDefault="00217CF4" w:rsidP="00217CF4">
      <w:pPr>
        <w:ind w:firstLine="708"/>
        <w:jc w:val="both"/>
        <w:rPr>
          <w:sz w:val="28"/>
          <w:szCs w:val="28"/>
        </w:rPr>
      </w:pPr>
      <w:r>
        <w:rPr>
          <w:sz w:val="28"/>
          <w:szCs w:val="28"/>
        </w:rPr>
        <w:t>1. Жилой дом, с кадастровым номером 43:25:310121:121</w:t>
      </w:r>
      <w:r w:rsidRPr="00593958">
        <w:rPr>
          <w:sz w:val="28"/>
          <w:szCs w:val="28"/>
        </w:rPr>
        <w:t>,</w:t>
      </w:r>
      <w:r>
        <w:rPr>
          <w:sz w:val="28"/>
          <w:szCs w:val="28"/>
        </w:rPr>
        <w:t xml:space="preserve"> расположенный по адресу: Кировская область, Орловский район, г. Орлов, ул. </w:t>
      </w:r>
      <w:proofErr w:type="spellStart"/>
      <w:r>
        <w:rPr>
          <w:sz w:val="28"/>
          <w:szCs w:val="28"/>
        </w:rPr>
        <w:t>Окрайная</w:t>
      </w:r>
      <w:proofErr w:type="spellEnd"/>
      <w:r>
        <w:rPr>
          <w:sz w:val="28"/>
          <w:szCs w:val="28"/>
        </w:rPr>
        <w:t>, д. 9;</w:t>
      </w:r>
    </w:p>
    <w:p w:rsidR="00217CF4" w:rsidRPr="00593958" w:rsidRDefault="00217CF4" w:rsidP="00217CF4">
      <w:pPr>
        <w:jc w:val="both"/>
        <w:rPr>
          <w:sz w:val="28"/>
          <w:szCs w:val="28"/>
        </w:rPr>
      </w:pPr>
      <w:r>
        <w:rPr>
          <w:sz w:val="28"/>
          <w:szCs w:val="28"/>
        </w:rPr>
        <w:tab/>
        <w:t>2. Жилой дом, с кадастровым номером 43:25:310145:51</w:t>
      </w:r>
      <w:r w:rsidRPr="00593958">
        <w:rPr>
          <w:sz w:val="28"/>
          <w:szCs w:val="28"/>
        </w:rPr>
        <w:t>,</w:t>
      </w:r>
      <w:r>
        <w:rPr>
          <w:sz w:val="28"/>
          <w:szCs w:val="28"/>
        </w:rPr>
        <w:t xml:space="preserve"> расположенный по адресу: Кировская область, Орловский район, г. Орлов, пер. Садовый, д. 3;</w:t>
      </w:r>
    </w:p>
    <w:p w:rsidR="00217CF4" w:rsidRDefault="00217CF4" w:rsidP="00217CF4">
      <w:pPr>
        <w:ind w:firstLine="708"/>
        <w:jc w:val="both"/>
        <w:rPr>
          <w:sz w:val="28"/>
          <w:szCs w:val="28"/>
        </w:rPr>
      </w:pPr>
    </w:p>
    <w:p w:rsidR="00217CF4" w:rsidRDefault="00217CF4" w:rsidP="00217CF4">
      <w:pPr>
        <w:ind w:firstLine="708"/>
        <w:jc w:val="both"/>
        <w:rPr>
          <w:sz w:val="28"/>
          <w:szCs w:val="28"/>
        </w:rPr>
      </w:pPr>
    </w:p>
    <w:p w:rsidR="00217CF4" w:rsidRPr="00C21FA0" w:rsidRDefault="00217CF4" w:rsidP="00217CF4">
      <w:pPr>
        <w:ind w:firstLine="720"/>
        <w:jc w:val="both"/>
        <w:rPr>
          <w:sz w:val="26"/>
          <w:szCs w:val="26"/>
        </w:rPr>
      </w:pPr>
      <w:r w:rsidRPr="00C21FA0">
        <w:rPr>
          <w:color w:val="000000"/>
          <w:sz w:val="26"/>
          <w:szCs w:val="26"/>
        </w:rPr>
        <w:t xml:space="preserve">Ознакомиться с </w:t>
      </w:r>
      <w:r>
        <w:rPr>
          <w:color w:val="000000"/>
          <w:sz w:val="26"/>
          <w:szCs w:val="26"/>
        </w:rPr>
        <w:t xml:space="preserve">информацией </w:t>
      </w:r>
      <w:r w:rsidRPr="00C21FA0">
        <w:rPr>
          <w:color w:val="000000"/>
          <w:sz w:val="26"/>
          <w:szCs w:val="26"/>
        </w:rPr>
        <w:t xml:space="preserve">можно по адресу: Кировская область, г. Орлов, ул. </w:t>
      </w:r>
      <w:proofErr w:type="spellStart"/>
      <w:r w:rsidRPr="00C21FA0">
        <w:rPr>
          <w:color w:val="000000"/>
          <w:sz w:val="26"/>
          <w:szCs w:val="26"/>
        </w:rPr>
        <w:t>Ст</w:t>
      </w:r>
      <w:proofErr w:type="gramStart"/>
      <w:r w:rsidRPr="00C21FA0">
        <w:rPr>
          <w:color w:val="000000"/>
          <w:sz w:val="26"/>
          <w:szCs w:val="26"/>
        </w:rPr>
        <w:t>.Х</w:t>
      </w:r>
      <w:proofErr w:type="gramEnd"/>
      <w:r w:rsidRPr="00C21FA0">
        <w:rPr>
          <w:color w:val="000000"/>
          <w:sz w:val="26"/>
          <w:szCs w:val="26"/>
        </w:rPr>
        <w:t>алтурина</w:t>
      </w:r>
      <w:proofErr w:type="spellEnd"/>
      <w:r w:rsidRPr="00C21FA0">
        <w:rPr>
          <w:color w:val="000000"/>
          <w:sz w:val="26"/>
          <w:szCs w:val="26"/>
        </w:rPr>
        <w:t xml:space="preserve">, д.18, </w:t>
      </w:r>
      <w:proofErr w:type="spellStart"/>
      <w:r w:rsidRPr="00C21FA0">
        <w:rPr>
          <w:color w:val="000000"/>
          <w:sz w:val="26"/>
          <w:szCs w:val="26"/>
        </w:rPr>
        <w:t>каб</w:t>
      </w:r>
      <w:proofErr w:type="spellEnd"/>
      <w:r w:rsidRPr="00C21FA0">
        <w:rPr>
          <w:color w:val="000000"/>
          <w:sz w:val="26"/>
          <w:szCs w:val="26"/>
        </w:rPr>
        <w:t xml:space="preserve">. 15, </w:t>
      </w:r>
      <w:r>
        <w:rPr>
          <w:color w:val="000000"/>
          <w:sz w:val="26"/>
          <w:szCs w:val="26"/>
        </w:rPr>
        <w:t xml:space="preserve">с понедельника по четверг </w:t>
      </w:r>
      <w:r w:rsidRPr="00C21FA0">
        <w:rPr>
          <w:color w:val="000000"/>
          <w:sz w:val="26"/>
          <w:szCs w:val="26"/>
        </w:rPr>
        <w:t>с 8</w:t>
      </w:r>
      <w:r>
        <w:rPr>
          <w:color w:val="000000"/>
          <w:sz w:val="26"/>
          <w:szCs w:val="26"/>
        </w:rPr>
        <w:t>:00 до 17:00, в пятницу с 8:00 до 16:00 обед с 12:00 до 12:48</w:t>
      </w:r>
      <w:r w:rsidRPr="00C21FA0">
        <w:rPr>
          <w:color w:val="000000"/>
          <w:sz w:val="26"/>
          <w:szCs w:val="26"/>
        </w:rPr>
        <w:t xml:space="preserve"> в рабочие дни или </w:t>
      </w:r>
      <w:r>
        <w:rPr>
          <w:color w:val="000000"/>
          <w:sz w:val="26"/>
          <w:szCs w:val="26"/>
        </w:rPr>
        <w:t>по телефону 8(83365) 2-21-88.</w:t>
      </w:r>
    </w:p>
    <w:p w:rsidR="00217CF4" w:rsidRPr="0038473A" w:rsidRDefault="00217CF4" w:rsidP="00217CF4">
      <w:pPr>
        <w:ind w:firstLine="708"/>
        <w:jc w:val="both"/>
        <w:rPr>
          <w:sz w:val="28"/>
          <w:szCs w:val="28"/>
        </w:rPr>
      </w:pPr>
    </w:p>
    <w:p w:rsidR="00217CF4" w:rsidRDefault="00217CF4" w:rsidP="00217CF4">
      <w:pPr>
        <w:tabs>
          <w:tab w:val="left" w:pos="2040"/>
          <w:tab w:val="center" w:pos="4253"/>
        </w:tabs>
        <w:spacing w:after="200" w:line="276" w:lineRule="auto"/>
      </w:pPr>
    </w:p>
    <w:p w:rsidR="00217CF4" w:rsidRDefault="00217CF4" w:rsidP="00217CF4">
      <w:pPr>
        <w:adjustRightInd w:val="0"/>
        <w:spacing w:line="360" w:lineRule="auto"/>
        <w:ind w:firstLine="709"/>
        <w:jc w:val="both"/>
        <w:outlineLvl w:val="0"/>
        <w:rPr>
          <w:sz w:val="28"/>
          <w:szCs w:val="28"/>
        </w:rPr>
      </w:pPr>
    </w:p>
    <w:p w:rsidR="00217CF4" w:rsidRDefault="00217CF4" w:rsidP="00217CF4">
      <w:pPr>
        <w:pStyle w:val="31"/>
        <w:jc w:val="center"/>
        <w:rPr>
          <w:sz w:val="18"/>
          <w:szCs w:val="18"/>
        </w:rPr>
      </w:pPr>
      <w:r>
        <w:rPr>
          <w:sz w:val="18"/>
          <w:szCs w:val="18"/>
        </w:rPr>
        <w:t>ИНФОРМАЦИОННЫЙ</w:t>
      </w:r>
    </w:p>
    <w:p w:rsidR="00217CF4" w:rsidRDefault="00217CF4" w:rsidP="00217CF4">
      <w:pPr>
        <w:pStyle w:val="31"/>
        <w:jc w:val="center"/>
        <w:rPr>
          <w:sz w:val="18"/>
          <w:szCs w:val="18"/>
        </w:rPr>
      </w:pPr>
      <w:r>
        <w:rPr>
          <w:sz w:val="18"/>
          <w:szCs w:val="18"/>
        </w:rPr>
        <w:t>БЮЛЛЕТЕНЬ</w:t>
      </w:r>
    </w:p>
    <w:p w:rsidR="00217CF4" w:rsidRDefault="00217CF4" w:rsidP="00217CF4">
      <w:pPr>
        <w:pStyle w:val="31"/>
        <w:jc w:val="center"/>
        <w:rPr>
          <w:sz w:val="18"/>
          <w:szCs w:val="18"/>
        </w:rPr>
      </w:pPr>
      <w:r>
        <w:rPr>
          <w:sz w:val="18"/>
          <w:szCs w:val="18"/>
        </w:rPr>
        <w:t>ОРГАНОВ МЕСТНОГО САМОУПРАВЛЕНИЯ</w:t>
      </w:r>
    </w:p>
    <w:p w:rsidR="00217CF4" w:rsidRDefault="00217CF4" w:rsidP="00217CF4">
      <w:pPr>
        <w:pStyle w:val="31"/>
        <w:jc w:val="center"/>
        <w:rPr>
          <w:sz w:val="18"/>
          <w:szCs w:val="18"/>
        </w:rPr>
      </w:pPr>
      <w:r>
        <w:rPr>
          <w:sz w:val="18"/>
          <w:szCs w:val="18"/>
        </w:rPr>
        <w:t>МУНИЦИПАЛЬНОГО ОБРАЗОВАНИЯ</w:t>
      </w:r>
    </w:p>
    <w:p w:rsidR="00217CF4" w:rsidRDefault="00217CF4" w:rsidP="00217CF4">
      <w:pPr>
        <w:pStyle w:val="31"/>
        <w:jc w:val="center"/>
        <w:rPr>
          <w:sz w:val="18"/>
          <w:szCs w:val="18"/>
        </w:rPr>
      </w:pPr>
      <w:r>
        <w:rPr>
          <w:sz w:val="18"/>
          <w:szCs w:val="18"/>
        </w:rPr>
        <w:t>ОРЛОВСКИЙ МУНИЦИПАЛЬНЫЙ ОКРУГ</w:t>
      </w:r>
    </w:p>
    <w:p w:rsidR="00217CF4" w:rsidRDefault="00217CF4" w:rsidP="00217CF4">
      <w:pPr>
        <w:pStyle w:val="31"/>
        <w:jc w:val="center"/>
        <w:rPr>
          <w:sz w:val="18"/>
          <w:szCs w:val="18"/>
        </w:rPr>
      </w:pPr>
      <w:r>
        <w:rPr>
          <w:sz w:val="18"/>
          <w:szCs w:val="18"/>
        </w:rPr>
        <w:t>КИРОВСКОЙ  ОБЛАСТИ</w:t>
      </w:r>
    </w:p>
    <w:p w:rsidR="00217CF4" w:rsidRDefault="00217CF4" w:rsidP="00217CF4">
      <w:pPr>
        <w:pStyle w:val="31"/>
        <w:jc w:val="center"/>
        <w:rPr>
          <w:sz w:val="18"/>
          <w:szCs w:val="18"/>
        </w:rPr>
      </w:pPr>
    </w:p>
    <w:p w:rsidR="00217CF4" w:rsidRDefault="00217CF4" w:rsidP="00217CF4">
      <w:pPr>
        <w:pStyle w:val="31"/>
        <w:jc w:val="center"/>
        <w:rPr>
          <w:sz w:val="18"/>
          <w:szCs w:val="18"/>
        </w:rPr>
      </w:pPr>
      <w:r>
        <w:rPr>
          <w:sz w:val="18"/>
          <w:szCs w:val="18"/>
        </w:rPr>
        <w:t>(ОФИЦИАЛЬНОЕ    ИЗДАНИЕ)</w:t>
      </w:r>
    </w:p>
    <w:p w:rsidR="00217CF4" w:rsidRDefault="00217CF4" w:rsidP="00217CF4">
      <w:pPr>
        <w:pStyle w:val="31"/>
        <w:jc w:val="center"/>
        <w:rPr>
          <w:sz w:val="18"/>
          <w:szCs w:val="18"/>
        </w:rPr>
      </w:pPr>
    </w:p>
    <w:p w:rsidR="00217CF4" w:rsidRDefault="00217CF4" w:rsidP="00217CF4">
      <w:pPr>
        <w:pStyle w:val="31"/>
        <w:jc w:val="center"/>
        <w:rPr>
          <w:sz w:val="18"/>
          <w:szCs w:val="18"/>
        </w:rPr>
      </w:pPr>
    </w:p>
    <w:p w:rsidR="00217CF4" w:rsidRDefault="00217CF4" w:rsidP="00217CF4">
      <w:pPr>
        <w:pStyle w:val="31"/>
        <w:jc w:val="center"/>
        <w:rPr>
          <w:sz w:val="18"/>
          <w:szCs w:val="18"/>
        </w:rPr>
      </w:pPr>
    </w:p>
    <w:p w:rsidR="00217CF4" w:rsidRDefault="00217CF4" w:rsidP="00217CF4">
      <w:pPr>
        <w:pStyle w:val="31"/>
        <w:jc w:val="center"/>
        <w:rPr>
          <w:sz w:val="18"/>
          <w:szCs w:val="18"/>
        </w:rPr>
      </w:pPr>
      <w:r>
        <w:rPr>
          <w:sz w:val="18"/>
          <w:szCs w:val="18"/>
        </w:rPr>
        <w:t xml:space="preserve">Отпечатано в администрации Орловского </w:t>
      </w:r>
      <w:r>
        <w:rPr>
          <w:sz w:val="20"/>
          <w:szCs w:val="28"/>
          <w:lang w:eastAsia="en-US"/>
        </w:rPr>
        <w:t xml:space="preserve">муниципального округа </w:t>
      </w:r>
      <w:r>
        <w:rPr>
          <w:sz w:val="18"/>
          <w:szCs w:val="18"/>
        </w:rPr>
        <w:t>30.03.2026,</w:t>
      </w:r>
    </w:p>
    <w:p w:rsidR="00217CF4" w:rsidRDefault="00217CF4" w:rsidP="00217CF4">
      <w:pPr>
        <w:pStyle w:val="31"/>
        <w:jc w:val="center"/>
        <w:rPr>
          <w:sz w:val="18"/>
          <w:szCs w:val="18"/>
        </w:rPr>
      </w:pPr>
      <w:r>
        <w:rPr>
          <w:sz w:val="18"/>
          <w:szCs w:val="18"/>
        </w:rPr>
        <w:t>612270, г. Орлов Кировской области, ул. Ст. Халтурина, 18</w:t>
      </w:r>
    </w:p>
    <w:p w:rsidR="00217CF4" w:rsidRDefault="00217CF4" w:rsidP="00217CF4">
      <w:pPr>
        <w:pStyle w:val="31"/>
        <w:jc w:val="center"/>
        <w:rPr>
          <w:sz w:val="18"/>
          <w:szCs w:val="18"/>
        </w:rPr>
      </w:pPr>
      <w:r>
        <w:rPr>
          <w:sz w:val="18"/>
          <w:szCs w:val="18"/>
        </w:rPr>
        <w:t>тираж  5  экземпляров</w:t>
      </w:r>
    </w:p>
    <w:p w:rsidR="00217CF4" w:rsidRDefault="00217CF4" w:rsidP="00217CF4">
      <w:pPr>
        <w:pStyle w:val="ConsPlusNormal0"/>
        <w:ind w:firstLine="540"/>
      </w:pPr>
    </w:p>
    <w:p w:rsidR="00217CF4" w:rsidRDefault="00217CF4" w:rsidP="00217CF4"/>
    <w:p w:rsidR="00217CF4" w:rsidRDefault="00217CF4" w:rsidP="00217CF4"/>
    <w:p w:rsidR="00217CF4" w:rsidRDefault="00217CF4" w:rsidP="00217CF4"/>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217CF4" w:rsidRDefault="00217CF4" w:rsidP="00217CF4">
      <w:pPr>
        <w:rPr>
          <w:sz w:val="24"/>
          <w:szCs w:val="24"/>
        </w:rPr>
      </w:pPr>
    </w:p>
    <w:p w:rsidR="00CF2DD0" w:rsidRPr="00217CF4" w:rsidRDefault="00CF2DD0" w:rsidP="00217CF4"/>
    <w:sectPr w:rsidR="00CF2DD0" w:rsidRPr="00217CF4">
      <w:pgSz w:w="11906" w:h="16838"/>
      <w:pgMar w:top="851" w:right="851" w:bottom="567" w:left="1134" w:header="397" w:footer="39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1D0E"/>
    <w:multiLevelType w:val="multilevel"/>
    <w:tmpl w:val="A8AC41E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343687"/>
    <w:multiLevelType w:val="multilevel"/>
    <w:tmpl w:val="3E7C8A4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BC0BD3"/>
    <w:multiLevelType w:val="hybridMultilevel"/>
    <w:tmpl w:val="9BEC45E8"/>
    <w:lvl w:ilvl="0" w:tplc="CB622046">
      <w:start w:val="1"/>
      <w:numFmt w:val="decimal"/>
      <w:lvlText w:val="%1."/>
      <w:lvlJc w:val="left"/>
      <w:pPr>
        <w:ind w:left="1262" w:hanging="360"/>
      </w:pPr>
      <w:rPr>
        <w:rFonts w:hint="default"/>
      </w:rPr>
    </w:lvl>
    <w:lvl w:ilvl="1" w:tplc="04190019" w:tentative="1">
      <w:start w:val="1"/>
      <w:numFmt w:val="lowerLetter"/>
      <w:lvlText w:val="%2."/>
      <w:lvlJc w:val="left"/>
      <w:pPr>
        <w:ind w:left="1982" w:hanging="360"/>
      </w:pPr>
    </w:lvl>
    <w:lvl w:ilvl="2" w:tplc="0419001B" w:tentative="1">
      <w:start w:val="1"/>
      <w:numFmt w:val="lowerRoman"/>
      <w:lvlText w:val="%3."/>
      <w:lvlJc w:val="right"/>
      <w:pPr>
        <w:ind w:left="2702" w:hanging="180"/>
      </w:pPr>
    </w:lvl>
    <w:lvl w:ilvl="3" w:tplc="0419000F" w:tentative="1">
      <w:start w:val="1"/>
      <w:numFmt w:val="decimal"/>
      <w:lvlText w:val="%4."/>
      <w:lvlJc w:val="left"/>
      <w:pPr>
        <w:ind w:left="3422" w:hanging="360"/>
      </w:pPr>
    </w:lvl>
    <w:lvl w:ilvl="4" w:tplc="04190019" w:tentative="1">
      <w:start w:val="1"/>
      <w:numFmt w:val="lowerLetter"/>
      <w:lvlText w:val="%5."/>
      <w:lvlJc w:val="left"/>
      <w:pPr>
        <w:ind w:left="4142" w:hanging="360"/>
      </w:pPr>
    </w:lvl>
    <w:lvl w:ilvl="5" w:tplc="0419001B" w:tentative="1">
      <w:start w:val="1"/>
      <w:numFmt w:val="lowerRoman"/>
      <w:lvlText w:val="%6."/>
      <w:lvlJc w:val="right"/>
      <w:pPr>
        <w:ind w:left="4862" w:hanging="180"/>
      </w:pPr>
    </w:lvl>
    <w:lvl w:ilvl="6" w:tplc="0419000F" w:tentative="1">
      <w:start w:val="1"/>
      <w:numFmt w:val="decimal"/>
      <w:lvlText w:val="%7."/>
      <w:lvlJc w:val="left"/>
      <w:pPr>
        <w:ind w:left="5582" w:hanging="360"/>
      </w:pPr>
    </w:lvl>
    <w:lvl w:ilvl="7" w:tplc="04190019" w:tentative="1">
      <w:start w:val="1"/>
      <w:numFmt w:val="lowerLetter"/>
      <w:lvlText w:val="%8."/>
      <w:lvlJc w:val="left"/>
      <w:pPr>
        <w:ind w:left="6302" w:hanging="360"/>
      </w:pPr>
    </w:lvl>
    <w:lvl w:ilvl="8" w:tplc="0419001B" w:tentative="1">
      <w:start w:val="1"/>
      <w:numFmt w:val="lowerRoman"/>
      <w:lvlText w:val="%9."/>
      <w:lvlJc w:val="right"/>
      <w:pPr>
        <w:ind w:left="7022" w:hanging="180"/>
      </w:pPr>
    </w:lvl>
  </w:abstractNum>
  <w:abstractNum w:abstractNumId="3">
    <w:nsid w:val="0F8B6FA2"/>
    <w:multiLevelType w:val="multilevel"/>
    <w:tmpl w:val="18BE9E0E"/>
    <w:lvl w:ilvl="0">
      <w:start w:val="2"/>
      <w:numFmt w:val="decimal"/>
      <w:lvlText w:val="%1."/>
      <w:lvlJc w:val="left"/>
      <w:pPr>
        <w:ind w:left="390" w:hanging="390"/>
      </w:pPr>
      <w:rPr>
        <w:rFonts w:cs="Times New Roman" w:hint="default"/>
        <w:color w:val="000000"/>
      </w:rPr>
    </w:lvl>
    <w:lvl w:ilvl="1">
      <w:start w:val="1"/>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4">
    <w:nsid w:val="13BA71E9"/>
    <w:multiLevelType w:val="multilevel"/>
    <w:tmpl w:val="9D7661E8"/>
    <w:lvl w:ilvl="0">
      <w:start w:val="1"/>
      <w:numFmt w:val="decimal"/>
      <w:lvlText w:val="11.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3F62CB"/>
    <w:multiLevelType w:val="multilevel"/>
    <w:tmpl w:val="92F692B0"/>
    <w:lvl w:ilvl="0">
      <w:start w:val="3"/>
      <w:numFmt w:val="decimal"/>
      <w:lvlText w:val="%1."/>
      <w:lvlJc w:val="left"/>
      <w:pPr>
        <w:ind w:left="390" w:hanging="390"/>
      </w:pPr>
      <w:rPr>
        <w:rFonts w:cs="Times New Roman" w:hint="default"/>
        <w:color w:val="000000"/>
      </w:rPr>
    </w:lvl>
    <w:lvl w:ilvl="1">
      <w:start w:val="1"/>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6">
    <w:nsid w:val="14EF3FE5"/>
    <w:multiLevelType w:val="multilevel"/>
    <w:tmpl w:val="446A05F4"/>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color w:val="000000"/>
      </w:rPr>
    </w:lvl>
    <w:lvl w:ilvl="2">
      <w:start w:val="1"/>
      <w:numFmt w:val="decimal"/>
      <w:isLgl/>
      <w:lvlText w:val="%1.%2.%3."/>
      <w:lvlJc w:val="left"/>
      <w:pPr>
        <w:ind w:left="2062" w:hanging="720"/>
      </w:pPr>
      <w:rPr>
        <w:rFonts w:hint="default"/>
        <w:color w:val="000000"/>
      </w:rPr>
    </w:lvl>
    <w:lvl w:ilvl="3">
      <w:start w:val="1"/>
      <w:numFmt w:val="decimal"/>
      <w:isLgl/>
      <w:lvlText w:val="%1.%2.%3.%4."/>
      <w:lvlJc w:val="left"/>
      <w:pPr>
        <w:ind w:left="2913" w:hanging="1080"/>
      </w:pPr>
      <w:rPr>
        <w:rFonts w:hint="default"/>
        <w:color w:val="000000"/>
      </w:rPr>
    </w:lvl>
    <w:lvl w:ilvl="4">
      <w:start w:val="1"/>
      <w:numFmt w:val="decimal"/>
      <w:isLgl/>
      <w:lvlText w:val="%1.%2.%3.%4.%5."/>
      <w:lvlJc w:val="left"/>
      <w:pPr>
        <w:ind w:left="3404" w:hanging="1080"/>
      </w:pPr>
      <w:rPr>
        <w:rFonts w:hint="default"/>
        <w:color w:val="000000"/>
      </w:rPr>
    </w:lvl>
    <w:lvl w:ilvl="5">
      <w:start w:val="1"/>
      <w:numFmt w:val="decimal"/>
      <w:isLgl/>
      <w:lvlText w:val="%1.%2.%3.%4.%5.%6."/>
      <w:lvlJc w:val="left"/>
      <w:pPr>
        <w:ind w:left="4255" w:hanging="1440"/>
      </w:pPr>
      <w:rPr>
        <w:rFonts w:hint="default"/>
        <w:color w:val="000000"/>
      </w:rPr>
    </w:lvl>
    <w:lvl w:ilvl="6">
      <w:start w:val="1"/>
      <w:numFmt w:val="decimal"/>
      <w:isLgl/>
      <w:lvlText w:val="%1.%2.%3.%4.%5.%6.%7."/>
      <w:lvlJc w:val="left"/>
      <w:pPr>
        <w:ind w:left="5106" w:hanging="1800"/>
      </w:pPr>
      <w:rPr>
        <w:rFonts w:hint="default"/>
        <w:color w:val="000000"/>
      </w:rPr>
    </w:lvl>
    <w:lvl w:ilvl="7">
      <w:start w:val="1"/>
      <w:numFmt w:val="decimal"/>
      <w:isLgl/>
      <w:lvlText w:val="%1.%2.%3.%4.%5.%6.%7.%8."/>
      <w:lvlJc w:val="left"/>
      <w:pPr>
        <w:ind w:left="5597" w:hanging="1800"/>
      </w:pPr>
      <w:rPr>
        <w:rFonts w:hint="default"/>
        <w:color w:val="000000"/>
      </w:rPr>
    </w:lvl>
    <w:lvl w:ilvl="8">
      <w:start w:val="1"/>
      <w:numFmt w:val="decimal"/>
      <w:isLgl/>
      <w:lvlText w:val="%1.%2.%3.%4.%5.%6.%7.%8.%9."/>
      <w:lvlJc w:val="left"/>
      <w:pPr>
        <w:ind w:left="6448" w:hanging="2160"/>
      </w:pPr>
      <w:rPr>
        <w:rFonts w:hint="default"/>
        <w:color w:val="000000"/>
      </w:rPr>
    </w:lvl>
  </w:abstractNum>
  <w:abstractNum w:abstractNumId="7">
    <w:nsid w:val="225A0A1F"/>
    <w:multiLevelType w:val="multilevel"/>
    <w:tmpl w:val="390AC4C8"/>
    <w:lvl w:ilvl="0">
      <w:start w:val="1"/>
      <w:numFmt w:val="decimal"/>
      <w:lvlText w:val="8.%1."/>
      <w:lvlJc w:val="left"/>
      <w:rPr>
        <w:rFonts w:ascii="Times New Roman" w:eastAsia="Times New Roman" w:hAnsi="Times New Roman" w:cs="Times New Roman"/>
        <w:b w:val="0"/>
        <w:bCs w:val="0"/>
        <w:i w:val="0"/>
        <w:iCs w:val="0"/>
        <w:smallCaps w:val="0"/>
        <w:strike w:val="0"/>
        <w:color w:val="auto"/>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C03804"/>
    <w:multiLevelType w:val="multilevel"/>
    <w:tmpl w:val="7326E4F2"/>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991A46"/>
    <w:multiLevelType w:val="multilevel"/>
    <w:tmpl w:val="6CD6E2E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592C0A"/>
    <w:multiLevelType w:val="multilevel"/>
    <w:tmpl w:val="80FCAD06"/>
    <w:lvl w:ilvl="0">
      <w:start w:val="2"/>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AC2181"/>
    <w:multiLevelType w:val="multilevel"/>
    <w:tmpl w:val="2A707D22"/>
    <w:lvl w:ilvl="0">
      <w:start w:val="3"/>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C34A1D"/>
    <w:multiLevelType w:val="multilevel"/>
    <w:tmpl w:val="1F76551C"/>
    <w:lvl w:ilvl="0">
      <w:start w:val="1"/>
      <w:numFmt w:val="decimal"/>
      <w:lvlText w:val="11.3.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1253BF"/>
    <w:multiLevelType w:val="multilevel"/>
    <w:tmpl w:val="1E98386A"/>
    <w:lvl w:ilvl="0">
      <w:start w:val="1"/>
      <w:numFmt w:val="decimal"/>
      <w:lvlText w:val="%1."/>
      <w:lvlJc w:val="left"/>
      <w:pPr>
        <w:ind w:left="2167" w:hanging="1032"/>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46D343CE"/>
    <w:multiLevelType w:val="multilevel"/>
    <w:tmpl w:val="435C79CA"/>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nsid w:val="510458BF"/>
    <w:multiLevelType w:val="multilevel"/>
    <w:tmpl w:val="A5AA1448"/>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826534"/>
    <w:multiLevelType w:val="multilevel"/>
    <w:tmpl w:val="6AD872D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C851516"/>
    <w:multiLevelType w:val="multilevel"/>
    <w:tmpl w:val="86B680DE"/>
    <w:lvl w:ilvl="0">
      <w:start w:val="1"/>
      <w:numFmt w:val="decimal"/>
      <w:lvlText w:val="%1"/>
      <w:lvlJc w:val="left"/>
      <w:pPr>
        <w:ind w:left="975" w:hanging="975"/>
      </w:pPr>
      <w:rPr>
        <w:rFonts w:hint="default"/>
      </w:rPr>
    </w:lvl>
    <w:lvl w:ilvl="1">
      <w:start w:val="1"/>
      <w:numFmt w:val="decimal"/>
      <w:lvlText w:val="%1.%2"/>
      <w:lvlJc w:val="left"/>
      <w:pPr>
        <w:ind w:left="1725" w:hanging="975"/>
      </w:pPr>
      <w:rPr>
        <w:rFonts w:hint="default"/>
      </w:rPr>
    </w:lvl>
    <w:lvl w:ilvl="2">
      <w:start w:val="1"/>
      <w:numFmt w:val="decimal"/>
      <w:lvlText w:val="%1.%2.%3"/>
      <w:lvlJc w:val="left"/>
      <w:pPr>
        <w:ind w:left="2475" w:hanging="975"/>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18">
    <w:nsid w:val="60171706"/>
    <w:multiLevelType w:val="multilevel"/>
    <w:tmpl w:val="105E397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9470C13"/>
    <w:multiLevelType w:val="multilevel"/>
    <w:tmpl w:val="BCAEF094"/>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13B31A3"/>
    <w:multiLevelType w:val="multilevel"/>
    <w:tmpl w:val="DAA46CFC"/>
    <w:lvl w:ilvl="0">
      <w:start w:val="1"/>
      <w:numFmt w:val="decimal"/>
      <w:lvlText w:val="1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A2F22E2"/>
    <w:multiLevelType w:val="hybridMultilevel"/>
    <w:tmpl w:val="9E048CD0"/>
    <w:lvl w:ilvl="0" w:tplc="4142E076">
      <w:start w:val="1"/>
      <w:numFmt w:val="decimal"/>
      <w:lvlText w:val="%1."/>
      <w:lvlJc w:val="left"/>
      <w:pPr>
        <w:ind w:left="960" w:hanging="4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3"/>
  </w:num>
  <w:num w:numId="2">
    <w:abstractNumId w:val="17"/>
  </w:num>
  <w:num w:numId="3">
    <w:abstractNumId w:val="16"/>
  </w:num>
  <w:num w:numId="4">
    <w:abstractNumId w:val="1"/>
  </w:num>
  <w:num w:numId="5">
    <w:abstractNumId w:val="9"/>
  </w:num>
  <w:num w:numId="6">
    <w:abstractNumId w:val="19"/>
  </w:num>
  <w:num w:numId="7">
    <w:abstractNumId w:val="0"/>
  </w:num>
  <w:num w:numId="8">
    <w:abstractNumId w:val="7"/>
  </w:num>
  <w:num w:numId="9">
    <w:abstractNumId w:val="10"/>
  </w:num>
  <w:num w:numId="10">
    <w:abstractNumId w:val="8"/>
  </w:num>
  <w:num w:numId="11">
    <w:abstractNumId w:val="18"/>
  </w:num>
  <w:num w:numId="12">
    <w:abstractNumId w:val="4"/>
  </w:num>
  <w:num w:numId="13">
    <w:abstractNumId w:val="11"/>
  </w:num>
  <w:num w:numId="14">
    <w:abstractNumId w:val="20"/>
  </w:num>
  <w:num w:numId="15">
    <w:abstractNumId w:val="12"/>
  </w:num>
  <w:num w:numId="16">
    <w:abstractNumId w:val="15"/>
  </w:num>
  <w:num w:numId="17">
    <w:abstractNumId w:val="2"/>
  </w:num>
  <w:num w:numId="18">
    <w:abstractNumId w:val="14"/>
  </w:num>
  <w:num w:numId="19">
    <w:abstractNumId w:val="21"/>
  </w:num>
  <w:num w:numId="20">
    <w:abstractNumId w:val="3"/>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812"/>
    <w:rsid w:val="00217CF4"/>
    <w:rsid w:val="006C6812"/>
    <w:rsid w:val="00B57AA0"/>
    <w:rsid w:val="00CF2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CF4"/>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17CF4"/>
    <w:pPr>
      <w:tabs>
        <w:tab w:val="center" w:pos="4153"/>
        <w:tab w:val="right" w:pos="8306"/>
      </w:tabs>
    </w:pPr>
  </w:style>
  <w:style w:type="character" w:customStyle="1" w:styleId="a4">
    <w:name w:val="Верхний колонтитул Знак"/>
    <w:basedOn w:val="a0"/>
    <w:link w:val="a3"/>
    <w:uiPriority w:val="99"/>
    <w:rsid w:val="00217CF4"/>
    <w:rPr>
      <w:rFonts w:ascii="Times New Roman" w:eastAsia="Times New Roman" w:hAnsi="Times New Roman" w:cs="Times New Roman"/>
      <w:sz w:val="20"/>
      <w:szCs w:val="20"/>
      <w:lang w:eastAsia="ru-RU"/>
    </w:rPr>
  </w:style>
  <w:style w:type="paragraph" w:styleId="a5">
    <w:name w:val="footer"/>
    <w:basedOn w:val="a"/>
    <w:link w:val="a6"/>
    <w:uiPriority w:val="99"/>
    <w:rsid w:val="00217CF4"/>
    <w:pPr>
      <w:tabs>
        <w:tab w:val="center" w:pos="4153"/>
        <w:tab w:val="right" w:pos="8306"/>
      </w:tabs>
    </w:pPr>
  </w:style>
  <w:style w:type="character" w:customStyle="1" w:styleId="a6">
    <w:name w:val="Нижний колонтитул Знак"/>
    <w:basedOn w:val="a0"/>
    <w:link w:val="a5"/>
    <w:uiPriority w:val="99"/>
    <w:rsid w:val="00217CF4"/>
    <w:rPr>
      <w:rFonts w:ascii="Times New Roman" w:eastAsia="Times New Roman" w:hAnsi="Times New Roman" w:cs="Times New Roman"/>
      <w:sz w:val="20"/>
      <w:szCs w:val="20"/>
      <w:lang w:eastAsia="ru-RU"/>
    </w:rPr>
  </w:style>
  <w:style w:type="paragraph" w:styleId="a7">
    <w:name w:val="footnote text"/>
    <w:basedOn w:val="a"/>
    <w:link w:val="a8"/>
    <w:uiPriority w:val="99"/>
    <w:rsid w:val="00217CF4"/>
  </w:style>
  <w:style w:type="character" w:customStyle="1" w:styleId="a8">
    <w:name w:val="Текст сноски Знак"/>
    <w:basedOn w:val="a0"/>
    <w:link w:val="a7"/>
    <w:uiPriority w:val="99"/>
    <w:rsid w:val="00217CF4"/>
    <w:rPr>
      <w:rFonts w:ascii="Times New Roman" w:eastAsia="Times New Roman" w:hAnsi="Times New Roman" w:cs="Times New Roman"/>
      <w:sz w:val="20"/>
      <w:szCs w:val="20"/>
      <w:lang w:eastAsia="ru-RU"/>
    </w:rPr>
  </w:style>
  <w:style w:type="character" w:styleId="a9">
    <w:name w:val="footnote reference"/>
    <w:basedOn w:val="a0"/>
    <w:uiPriority w:val="99"/>
    <w:rsid w:val="00217CF4"/>
    <w:rPr>
      <w:rFonts w:cs="Times New Roman"/>
      <w:vertAlign w:val="superscript"/>
    </w:rPr>
  </w:style>
  <w:style w:type="paragraph" w:customStyle="1" w:styleId="ConsPlusNonformat">
    <w:name w:val="ConsPlusNonformat"/>
    <w:uiPriority w:val="99"/>
    <w:rsid w:val="00217CF4"/>
    <w:pPr>
      <w:autoSpaceDE w:val="0"/>
      <w:autoSpaceDN w:val="0"/>
      <w:spacing w:after="0" w:line="240" w:lineRule="auto"/>
    </w:pPr>
    <w:rPr>
      <w:rFonts w:ascii="Courier New" w:eastAsia="Times New Roman" w:hAnsi="Courier New" w:cs="Courier New"/>
      <w:sz w:val="20"/>
      <w:szCs w:val="20"/>
      <w:lang w:eastAsia="ru-RU"/>
    </w:rPr>
  </w:style>
  <w:style w:type="paragraph" w:styleId="aa">
    <w:name w:val="endnote text"/>
    <w:basedOn w:val="a"/>
    <w:link w:val="ab"/>
    <w:uiPriority w:val="99"/>
    <w:rsid w:val="00217CF4"/>
  </w:style>
  <w:style w:type="character" w:customStyle="1" w:styleId="ab">
    <w:name w:val="Текст концевой сноски Знак"/>
    <w:basedOn w:val="a0"/>
    <w:link w:val="aa"/>
    <w:uiPriority w:val="99"/>
    <w:rsid w:val="00217CF4"/>
    <w:rPr>
      <w:rFonts w:ascii="Times New Roman" w:eastAsia="Times New Roman" w:hAnsi="Times New Roman" w:cs="Times New Roman"/>
      <w:sz w:val="20"/>
      <w:szCs w:val="20"/>
      <w:lang w:eastAsia="ru-RU"/>
    </w:rPr>
  </w:style>
  <w:style w:type="character" w:styleId="ac">
    <w:name w:val="endnote reference"/>
    <w:basedOn w:val="a0"/>
    <w:uiPriority w:val="99"/>
    <w:rsid w:val="00217CF4"/>
    <w:rPr>
      <w:rFonts w:cs="Times New Roman"/>
      <w:vertAlign w:val="superscript"/>
    </w:rPr>
  </w:style>
  <w:style w:type="paragraph" w:styleId="ad">
    <w:name w:val="Balloon Text"/>
    <w:basedOn w:val="a"/>
    <w:link w:val="ae"/>
    <w:uiPriority w:val="99"/>
    <w:semiHidden/>
    <w:unhideWhenUsed/>
    <w:rsid w:val="00217CF4"/>
    <w:rPr>
      <w:rFonts w:ascii="Tahoma" w:hAnsi="Tahoma" w:cs="Tahoma"/>
      <w:sz w:val="16"/>
      <w:szCs w:val="16"/>
    </w:rPr>
  </w:style>
  <w:style w:type="character" w:customStyle="1" w:styleId="ae">
    <w:name w:val="Текст выноски Знак"/>
    <w:basedOn w:val="a0"/>
    <w:link w:val="ad"/>
    <w:uiPriority w:val="99"/>
    <w:semiHidden/>
    <w:rsid w:val="00217CF4"/>
    <w:rPr>
      <w:rFonts w:ascii="Tahoma" w:eastAsia="Times New Roman" w:hAnsi="Tahoma" w:cs="Tahoma"/>
      <w:sz w:val="16"/>
      <w:szCs w:val="16"/>
      <w:lang w:eastAsia="ru-RU"/>
    </w:rPr>
  </w:style>
  <w:style w:type="table" w:styleId="af">
    <w:name w:val="Table Grid"/>
    <w:basedOn w:val="a1"/>
    <w:rsid w:val="00217CF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f"/>
    <w:uiPriority w:val="59"/>
    <w:rsid w:val="00217CF4"/>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
    <w:name w:val="ConsPlusNormal Знак"/>
    <w:link w:val="ConsPlusNormal0"/>
    <w:qFormat/>
    <w:locked/>
    <w:rsid w:val="00217CF4"/>
    <w:rPr>
      <w:rFonts w:ascii="Arial" w:eastAsia="Times New Roman" w:hAnsi="Arial" w:cs="Arial"/>
      <w:sz w:val="20"/>
      <w:szCs w:val="20"/>
      <w:lang w:eastAsia="ru-RU"/>
    </w:rPr>
  </w:style>
  <w:style w:type="paragraph" w:customStyle="1" w:styleId="ConsPlusNormal0">
    <w:name w:val="ConsPlusNormal"/>
    <w:link w:val="ConsPlusNormal"/>
    <w:qFormat/>
    <w:rsid w:val="00217C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31"/>
    <w:basedOn w:val="a"/>
    <w:rsid w:val="00217CF4"/>
    <w:pPr>
      <w:suppressAutoHyphens/>
      <w:autoSpaceDE/>
      <w:autoSpaceDN/>
      <w:spacing w:line="216" w:lineRule="auto"/>
      <w:jc w:val="both"/>
    </w:pPr>
    <w:rPr>
      <w:rFonts w:eastAsia="Calibri"/>
      <w:bCs/>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CF4"/>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17CF4"/>
    <w:pPr>
      <w:tabs>
        <w:tab w:val="center" w:pos="4153"/>
        <w:tab w:val="right" w:pos="8306"/>
      </w:tabs>
    </w:pPr>
  </w:style>
  <w:style w:type="character" w:customStyle="1" w:styleId="a4">
    <w:name w:val="Верхний колонтитул Знак"/>
    <w:basedOn w:val="a0"/>
    <w:link w:val="a3"/>
    <w:uiPriority w:val="99"/>
    <w:rsid w:val="00217CF4"/>
    <w:rPr>
      <w:rFonts w:ascii="Times New Roman" w:eastAsia="Times New Roman" w:hAnsi="Times New Roman" w:cs="Times New Roman"/>
      <w:sz w:val="20"/>
      <w:szCs w:val="20"/>
      <w:lang w:eastAsia="ru-RU"/>
    </w:rPr>
  </w:style>
  <w:style w:type="paragraph" w:styleId="a5">
    <w:name w:val="footer"/>
    <w:basedOn w:val="a"/>
    <w:link w:val="a6"/>
    <w:uiPriority w:val="99"/>
    <w:rsid w:val="00217CF4"/>
    <w:pPr>
      <w:tabs>
        <w:tab w:val="center" w:pos="4153"/>
        <w:tab w:val="right" w:pos="8306"/>
      </w:tabs>
    </w:pPr>
  </w:style>
  <w:style w:type="character" w:customStyle="1" w:styleId="a6">
    <w:name w:val="Нижний колонтитул Знак"/>
    <w:basedOn w:val="a0"/>
    <w:link w:val="a5"/>
    <w:uiPriority w:val="99"/>
    <w:rsid w:val="00217CF4"/>
    <w:rPr>
      <w:rFonts w:ascii="Times New Roman" w:eastAsia="Times New Roman" w:hAnsi="Times New Roman" w:cs="Times New Roman"/>
      <w:sz w:val="20"/>
      <w:szCs w:val="20"/>
      <w:lang w:eastAsia="ru-RU"/>
    </w:rPr>
  </w:style>
  <w:style w:type="paragraph" w:styleId="a7">
    <w:name w:val="footnote text"/>
    <w:basedOn w:val="a"/>
    <w:link w:val="a8"/>
    <w:uiPriority w:val="99"/>
    <w:rsid w:val="00217CF4"/>
  </w:style>
  <w:style w:type="character" w:customStyle="1" w:styleId="a8">
    <w:name w:val="Текст сноски Знак"/>
    <w:basedOn w:val="a0"/>
    <w:link w:val="a7"/>
    <w:uiPriority w:val="99"/>
    <w:rsid w:val="00217CF4"/>
    <w:rPr>
      <w:rFonts w:ascii="Times New Roman" w:eastAsia="Times New Roman" w:hAnsi="Times New Roman" w:cs="Times New Roman"/>
      <w:sz w:val="20"/>
      <w:szCs w:val="20"/>
      <w:lang w:eastAsia="ru-RU"/>
    </w:rPr>
  </w:style>
  <w:style w:type="character" w:styleId="a9">
    <w:name w:val="footnote reference"/>
    <w:basedOn w:val="a0"/>
    <w:uiPriority w:val="99"/>
    <w:rsid w:val="00217CF4"/>
    <w:rPr>
      <w:rFonts w:cs="Times New Roman"/>
      <w:vertAlign w:val="superscript"/>
    </w:rPr>
  </w:style>
  <w:style w:type="paragraph" w:customStyle="1" w:styleId="ConsPlusNonformat">
    <w:name w:val="ConsPlusNonformat"/>
    <w:uiPriority w:val="99"/>
    <w:rsid w:val="00217CF4"/>
    <w:pPr>
      <w:autoSpaceDE w:val="0"/>
      <w:autoSpaceDN w:val="0"/>
      <w:spacing w:after="0" w:line="240" w:lineRule="auto"/>
    </w:pPr>
    <w:rPr>
      <w:rFonts w:ascii="Courier New" w:eastAsia="Times New Roman" w:hAnsi="Courier New" w:cs="Courier New"/>
      <w:sz w:val="20"/>
      <w:szCs w:val="20"/>
      <w:lang w:eastAsia="ru-RU"/>
    </w:rPr>
  </w:style>
  <w:style w:type="paragraph" w:styleId="aa">
    <w:name w:val="endnote text"/>
    <w:basedOn w:val="a"/>
    <w:link w:val="ab"/>
    <w:uiPriority w:val="99"/>
    <w:rsid w:val="00217CF4"/>
  </w:style>
  <w:style w:type="character" w:customStyle="1" w:styleId="ab">
    <w:name w:val="Текст концевой сноски Знак"/>
    <w:basedOn w:val="a0"/>
    <w:link w:val="aa"/>
    <w:uiPriority w:val="99"/>
    <w:rsid w:val="00217CF4"/>
    <w:rPr>
      <w:rFonts w:ascii="Times New Roman" w:eastAsia="Times New Roman" w:hAnsi="Times New Roman" w:cs="Times New Roman"/>
      <w:sz w:val="20"/>
      <w:szCs w:val="20"/>
      <w:lang w:eastAsia="ru-RU"/>
    </w:rPr>
  </w:style>
  <w:style w:type="character" w:styleId="ac">
    <w:name w:val="endnote reference"/>
    <w:basedOn w:val="a0"/>
    <w:uiPriority w:val="99"/>
    <w:rsid w:val="00217CF4"/>
    <w:rPr>
      <w:rFonts w:cs="Times New Roman"/>
      <w:vertAlign w:val="superscript"/>
    </w:rPr>
  </w:style>
  <w:style w:type="paragraph" w:styleId="ad">
    <w:name w:val="Balloon Text"/>
    <w:basedOn w:val="a"/>
    <w:link w:val="ae"/>
    <w:uiPriority w:val="99"/>
    <w:semiHidden/>
    <w:unhideWhenUsed/>
    <w:rsid w:val="00217CF4"/>
    <w:rPr>
      <w:rFonts w:ascii="Tahoma" w:hAnsi="Tahoma" w:cs="Tahoma"/>
      <w:sz w:val="16"/>
      <w:szCs w:val="16"/>
    </w:rPr>
  </w:style>
  <w:style w:type="character" w:customStyle="1" w:styleId="ae">
    <w:name w:val="Текст выноски Знак"/>
    <w:basedOn w:val="a0"/>
    <w:link w:val="ad"/>
    <w:uiPriority w:val="99"/>
    <w:semiHidden/>
    <w:rsid w:val="00217CF4"/>
    <w:rPr>
      <w:rFonts w:ascii="Tahoma" w:eastAsia="Times New Roman" w:hAnsi="Tahoma" w:cs="Tahoma"/>
      <w:sz w:val="16"/>
      <w:szCs w:val="16"/>
      <w:lang w:eastAsia="ru-RU"/>
    </w:rPr>
  </w:style>
  <w:style w:type="table" w:styleId="af">
    <w:name w:val="Table Grid"/>
    <w:basedOn w:val="a1"/>
    <w:rsid w:val="00217CF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f"/>
    <w:uiPriority w:val="59"/>
    <w:rsid w:val="00217CF4"/>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
    <w:name w:val="ConsPlusNormal Знак"/>
    <w:link w:val="ConsPlusNormal0"/>
    <w:qFormat/>
    <w:locked/>
    <w:rsid w:val="00217CF4"/>
    <w:rPr>
      <w:rFonts w:ascii="Arial" w:eastAsia="Times New Roman" w:hAnsi="Arial" w:cs="Arial"/>
      <w:sz w:val="20"/>
      <w:szCs w:val="20"/>
      <w:lang w:eastAsia="ru-RU"/>
    </w:rPr>
  </w:style>
  <w:style w:type="paragraph" w:customStyle="1" w:styleId="ConsPlusNormal0">
    <w:name w:val="ConsPlusNormal"/>
    <w:link w:val="ConsPlusNormal"/>
    <w:qFormat/>
    <w:rsid w:val="00217C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Основной текст 31"/>
    <w:basedOn w:val="a"/>
    <w:rsid w:val="00217CF4"/>
    <w:pPr>
      <w:suppressAutoHyphens/>
      <w:autoSpaceDE/>
      <w:autoSpaceDN/>
      <w:spacing w:line="216" w:lineRule="auto"/>
      <w:jc w:val="both"/>
    </w:pPr>
    <w:rPr>
      <w:rFonts w:eastAsia="Calibri"/>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0629" TargetMode="External"/><Relationship Id="rId13" Type="http://schemas.openxmlformats.org/officeDocument/2006/relationships/hyperlink" Target="https://login.consultant.ru/link/?req=doc&amp;base=LAW&amp;n=515778" TargetMode="External"/><Relationship Id="rId18" Type="http://schemas.openxmlformats.org/officeDocument/2006/relationships/hyperlink" Target="https://login.consultant.ru/link/?req=doc&amp;base=RLAW240&amp;n=255599&amp;dst=100045"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login.consultant.ru/link/?req=doc&amp;base=RLAW240&amp;n=258531" TargetMode="External"/><Relationship Id="rId7" Type="http://schemas.openxmlformats.org/officeDocument/2006/relationships/image" Target="media/image2.png"/><Relationship Id="rId12" Type="http://schemas.openxmlformats.org/officeDocument/2006/relationships/hyperlink" Target="https://login.consultant.ru/link/?req=doc&amp;base=LAW&amp;n=328153" TargetMode="External"/><Relationship Id="rId17" Type="http://schemas.openxmlformats.org/officeDocument/2006/relationships/hyperlink" Target="https://login.consultant.ru/link/?req=doc&amp;base=RLAW240&amp;n=25686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2875"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ogin.consultant.ru/link/?req=doc&amp;base=LAW&amp;n=477377"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consultantplus://offline/ref=67BC923B421235ED673D3C986BBCB33F2CCEC1920E578D8FDBC3EF26B3F891E2Q5X5N" TargetMode="External"/><Relationship Id="rId23" Type="http://schemas.openxmlformats.org/officeDocument/2006/relationships/hyperlink" Target="https://login.consultant.ru/link/?req=doc&amp;base=LAW&amp;n=501480" TargetMode="External"/><Relationship Id="rId10" Type="http://schemas.openxmlformats.org/officeDocument/2006/relationships/hyperlink" Target="https://login.consultant.ru/link/?req=doc&amp;base=RLAW240&amp;n=227970"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login.consultant.ru/link/?req=doc&amp;base=LAW&amp;n=524676" TargetMode="External"/><Relationship Id="rId14" Type="http://schemas.openxmlformats.org/officeDocument/2006/relationships/hyperlink" Target="https://login.consultant.ru/link/?req=doc&amp;base=RLAW240&amp;n=165521" TargetMode="External"/><Relationship Id="rId22" Type="http://schemas.openxmlformats.org/officeDocument/2006/relationships/hyperlink" Target="https://login.consultant.ru/link/?req=doc&amp;base=RLAW240&amp;n=2609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40</Pages>
  <Words>21469</Words>
  <Characters>122374</Characters>
  <Application>Microsoft Office Word</Application>
  <DocSecurity>0</DocSecurity>
  <Lines>1019</Lines>
  <Paragraphs>287</Paragraphs>
  <ScaleCrop>false</ScaleCrop>
  <Company>SPecialiST RePack</Company>
  <LinksUpToDate>false</LinksUpToDate>
  <CharactersWithSpaces>143556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cp:keywords/>
  <dc:description/>
  <cp:lastModifiedBy>Елена Николаевна</cp:lastModifiedBy>
  <cp:revision>3</cp:revision>
  <dcterms:created xsi:type="dcterms:W3CDTF">2026-04-03T09:36:00Z</dcterms:created>
  <dcterms:modified xsi:type="dcterms:W3CDTF">2026-04-03T09:46:00Z</dcterms:modified>
</cp:coreProperties>
</file>