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6270" w:rsidRDefault="001E6270" w:rsidP="001E6270">
      <w:pPr>
        <w:spacing w:line="360" w:lineRule="auto"/>
        <w:rPr>
          <w:rFonts w:ascii="Bookman Old Style" w:hAnsi="Bookman Old Style"/>
          <w:b/>
          <w:sz w:val="76"/>
          <w:szCs w:val="76"/>
        </w:rPr>
      </w:pPr>
    </w:p>
    <w:p w:rsidR="001E6270" w:rsidRDefault="001E6270" w:rsidP="001E6270">
      <w:pPr>
        <w:spacing w:line="360" w:lineRule="auto"/>
        <w:rPr>
          <w:rFonts w:ascii="Bookman Old Style" w:hAnsi="Bookman Old Style"/>
          <w:b/>
          <w:sz w:val="76"/>
          <w:szCs w:val="76"/>
        </w:rPr>
      </w:pPr>
    </w:p>
    <w:p w:rsidR="001E6270" w:rsidRDefault="001E6270" w:rsidP="001E6270">
      <w:pPr>
        <w:spacing w:line="360" w:lineRule="auto"/>
        <w:rPr>
          <w:rFonts w:ascii="Bookman Old Style" w:hAnsi="Bookman Old Style"/>
          <w:b/>
          <w:sz w:val="76"/>
          <w:szCs w:val="76"/>
        </w:rPr>
      </w:pPr>
    </w:p>
    <w:p w:rsidR="001E6270" w:rsidRDefault="001E6270" w:rsidP="001E6270">
      <w:pPr>
        <w:spacing w:line="360" w:lineRule="auto"/>
        <w:rPr>
          <w:rFonts w:ascii="Bookman Old Style" w:hAnsi="Bookman Old Style"/>
          <w:b/>
          <w:sz w:val="76"/>
          <w:szCs w:val="76"/>
        </w:rPr>
      </w:pPr>
    </w:p>
    <w:p w:rsidR="001E6270" w:rsidRDefault="001E6270" w:rsidP="001E6270">
      <w:pPr>
        <w:spacing w:line="360" w:lineRule="auto"/>
        <w:rPr>
          <w:rFonts w:ascii="Calibri" w:hAnsi="Calibri"/>
          <w:b/>
          <w:sz w:val="76"/>
          <w:szCs w:val="76"/>
        </w:rPr>
      </w:pPr>
      <w:r>
        <w:rPr>
          <w:rFonts w:ascii="Bookman Old Style" w:hAnsi="Bookman Old Style"/>
          <w:b/>
          <w:sz w:val="76"/>
          <w:szCs w:val="76"/>
        </w:rPr>
        <w:t>ИНФОРМАЦИОННЫЙ</w:t>
      </w:r>
    </w:p>
    <w:p w:rsidR="001E6270" w:rsidRDefault="001E6270" w:rsidP="001E6270">
      <w:pPr>
        <w:jc w:val="center"/>
        <w:rPr>
          <w:b/>
          <w:sz w:val="72"/>
          <w:szCs w:val="72"/>
        </w:rPr>
      </w:pPr>
      <w:r>
        <w:rPr>
          <w:rFonts w:ascii="Bookman Old Style" w:hAnsi="Bookman Old Style"/>
          <w:b/>
          <w:sz w:val="80"/>
          <w:szCs w:val="80"/>
        </w:rPr>
        <w:t>БЮЛЛЕТЕНЬ</w:t>
      </w:r>
    </w:p>
    <w:p w:rsidR="001E6270" w:rsidRDefault="001E6270" w:rsidP="001E6270">
      <w:pPr>
        <w:jc w:val="center"/>
        <w:rPr>
          <w:b/>
          <w:sz w:val="48"/>
          <w:szCs w:val="48"/>
        </w:rPr>
      </w:pPr>
    </w:p>
    <w:p w:rsidR="001E6270" w:rsidRDefault="001E6270" w:rsidP="001E6270">
      <w:pPr>
        <w:jc w:val="center"/>
        <w:rPr>
          <w:rFonts w:ascii="Bookman Old Style" w:hAnsi="Bookman Old Style"/>
          <w:b/>
          <w:sz w:val="34"/>
          <w:szCs w:val="34"/>
        </w:rPr>
      </w:pPr>
      <w:r>
        <w:rPr>
          <w:rFonts w:ascii="Bookman Old Style" w:hAnsi="Bookman Old Style"/>
          <w:b/>
          <w:sz w:val="34"/>
          <w:szCs w:val="34"/>
        </w:rPr>
        <w:t>ОРГАНОВ МЕСТНОГО САМОУПРАВЛЕНИЯ МУНИЦИПАЛЬНОГО ОБРАЗОВАНИЯ</w:t>
      </w:r>
    </w:p>
    <w:p w:rsidR="001E6270" w:rsidRDefault="001E6270" w:rsidP="001E6270">
      <w:pPr>
        <w:jc w:val="center"/>
        <w:rPr>
          <w:rFonts w:ascii="Bookman Old Style" w:hAnsi="Bookman Old Style"/>
          <w:b/>
          <w:sz w:val="34"/>
          <w:szCs w:val="34"/>
        </w:rPr>
      </w:pPr>
      <w:r>
        <w:rPr>
          <w:rFonts w:ascii="Bookman Old Style" w:hAnsi="Bookman Old Style"/>
          <w:b/>
          <w:sz w:val="34"/>
          <w:szCs w:val="34"/>
        </w:rPr>
        <w:t xml:space="preserve">ОРЛОВСКИЙ МУНИЦИПАЛЬНЫЙ </w:t>
      </w:r>
      <w:r w:rsidR="00FC1E08">
        <w:rPr>
          <w:rFonts w:ascii="Bookman Old Style" w:hAnsi="Bookman Old Style"/>
          <w:b/>
          <w:sz w:val="34"/>
          <w:szCs w:val="34"/>
        </w:rPr>
        <w:t>ОКРУГ</w:t>
      </w:r>
    </w:p>
    <w:p w:rsidR="001E6270" w:rsidRDefault="001E6270" w:rsidP="001E6270">
      <w:pPr>
        <w:jc w:val="center"/>
        <w:rPr>
          <w:rFonts w:ascii="Bookman Old Style" w:hAnsi="Bookman Old Style"/>
          <w:b/>
          <w:sz w:val="34"/>
          <w:szCs w:val="34"/>
        </w:rPr>
      </w:pPr>
      <w:r>
        <w:rPr>
          <w:rFonts w:ascii="Bookman Old Style" w:hAnsi="Bookman Old Style"/>
          <w:b/>
          <w:sz w:val="34"/>
          <w:szCs w:val="34"/>
        </w:rPr>
        <w:t>КИРОВСКОЙ  ОБЛАСТИ</w:t>
      </w:r>
    </w:p>
    <w:p w:rsidR="001E6270" w:rsidRDefault="001E6270" w:rsidP="001E6270">
      <w:pPr>
        <w:jc w:val="center"/>
        <w:rPr>
          <w:rFonts w:ascii="Calibri" w:hAnsi="Calibri"/>
          <w:b/>
          <w:sz w:val="32"/>
          <w:szCs w:val="32"/>
        </w:rPr>
      </w:pPr>
    </w:p>
    <w:p w:rsidR="001E6270" w:rsidRDefault="001E6270" w:rsidP="001E6270">
      <w:pPr>
        <w:jc w:val="center"/>
        <w:rPr>
          <w:rFonts w:ascii="Bookman Old Style" w:hAnsi="Bookman Old Style"/>
          <w:b/>
          <w:sz w:val="22"/>
          <w:szCs w:val="22"/>
        </w:rPr>
      </w:pPr>
      <w:r>
        <w:rPr>
          <w:rFonts w:ascii="Bookman Old Style" w:hAnsi="Bookman Old Style"/>
          <w:b/>
        </w:rPr>
        <w:t>(ОФИЦИАЛЬНОЕ    ИЗДАНИЕ)</w:t>
      </w:r>
    </w:p>
    <w:p w:rsidR="001E6270" w:rsidRDefault="001E6270" w:rsidP="001E6270">
      <w:pPr>
        <w:jc w:val="center"/>
        <w:rPr>
          <w:rFonts w:ascii="Bookman Old Style" w:hAnsi="Bookman Old Style"/>
          <w:b/>
          <w:sz w:val="40"/>
          <w:szCs w:val="40"/>
        </w:rPr>
      </w:pPr>
    </w:p>
    <w:p w:rsidR="001E6270" w:rsidRDefault="001E6270" w:rsidP="001E6270">
      <w:pPr>
        <w:rPr>
          <w:rFonts w:ascii="Bookman Old Style" w:hAnsi="Bookman Old Style"/>
          <w:b/>
          <w:sz w:val="40"/>
          <w:szCs w:val="40"/>
        </w:rPr>
      </w:pPr>
    </w:p>
    <w:p w:rsidR="001E6270" w:rsidRDefault="001E6270" w:rsidP="001E6270">
      <w:pPr>
        <w:rPr>
          <w:rFonts w:ascii="Bookman Old Style" w:hAnsi="Bookman Old Style"/>
          <w:b/>
          <w:sz w:val="40"/>
          <w:szCs w:val="40"/>
        </w:rPr>
      </w:pPr>
    </w:p>
    <w:p w:rsidR="001E6270" w:rsidRDefault="001E6270" w:rsidP="001E6270">
      <w:pPr>
        <w:rPr>
          <w:rFonts w:ascii="Bookman Old Style" w:hAnsi="Bookman Old Style"/>
          <w:b/>
          <w:sz w:val="40"/>
          <w:szCs w:val="40"/>
        </w:rPr>
      </w:pPr>
    </w:p>
    <w:p w:rsidR="001E6270" w:rsidRDefault="001E6270" w:rsidP="001E6270">
      <w:pPr>
        <w:rPr>
          <w:rFonts w:ascii="Bookman Old Style" w:hAnsi="Bookman Old Style"/>
          <w:b/>
          <w:color w:val="FF0000"/>
          <w:sz w:val="40"/>
          <w:szCs w:val="40"/>
        </w:rPr>
      </w:pPr>
    </w:p>
    <w:p w:rsidR="001E6270" w:rsidRDefault="001E6270" w:rsidP="001E6270">
      <w:pPr>
        <w:jc w:val="center"/>
        <w:rPr>
          <w:rFonts w:ascii="Bookman Old Style" w:hAnsi="Bookman Old Style"/>
          <w:b/>
          <w:sz w:val="40"/>
          <w:szCs w:val="40"/>
        </w:rPr>
      </w:pPr>
      <w:r>
        <w:rPr>
          <w:rFonts w:ascii="Bookman Old Style" w:hAnsi="Bookman Old Style"/>
          <w:b/>
          <w:sz w:val="40"/>
          <w:szCs w:val="40"/>
        </w:rPr>
        <w:t xml:space="preserve">№ </w:t>
      </w:r>
      <w:r w:rsidR="00FC1E08">
        <w:rPr>
          <w:rFonts w:ascii="Bookman Old Style" w:hAnsi="Bookman Old Style"/>
          <w:b/>
          <w:sz w:val="40"/>
          <w:szCs w:val="40"/>
        </w:rPr>
        <w:t>24</w:t>
      </w:r>
      <w:r>
        <w:rPr>
          <w:rFonts w:ascii="Bookman Old Style" w:hAnsi="Bookman Old Style"/>
          <w:b/>
          <w:sz w:val="40"/>
          <w:szCs w:val="40"/>
        </w:rPr>
        <w:t xml:space="preserve"> </w:t>
      </w:r>
    </w:p>
    <w:p w:rsidR="001E6270" w:rsidRDefault="001E6270" w:rsidP="001E6270">
      <w:pPr>
        <w:jc w:val="center"/>
        <w:rPr>
          <w:rFonts w:ascii="Bookman Old Style" w:hAnsi="Bookman Old Style"/>
          <w:b/>
          <w:sz w:val="40"/>
          <w:szCs w:val="40"/>
        </w:rPr>
      </w:pPr>
      <w:r>
        <w:rPr>
          <w:rFonts w:ascii="Bookman Old Style" w:hAnsi="Bookman Old Style"/>
          <w:b/>
          <w:sz w:val="40"/>
          <w:szCs w:val="40"/>
        </w:rPr>
        <w:t>Июнь 2026</w:t>
      </w:r>
    </w:p>
    <w:p w:rsidR="001E6270" w:rsidRDefault="001E6270" w:rsidP="001E6270">
      <w:pPr>
        <w:rPr>
          <w:b/>
          <w:sz w:val="56"/>
          <w:szCs w:val="56"/>
        </w:rPr>
      </w:pPr>
    </w:p>
    <w:p w:rsidR="001E6270" w:rsidRDefault="001E6270" w:rsidP="001E6270">
      <w:pPr>
        <w:jc w:val="center"/>
        <w:rPr>
          <w:b/>
          <w:sz w:val="56"/>
          <w:szCs w:val="56"/>
        </w:rPr>
      </w:pPr>
      <w:r>
        <w:rPr>
          <w:b/>
          <w:sz w:val="56"/>
          <w:szCs w:val="56"/>
        </w:rPr>
        <w:lastRenderedPageBreak/>
        <w:t>Содержание</w:t>
      </w:r>
    </w:p>
    <w:p w:rsidR="001E6270" w:rsidRDefault="001E6270" w:rsidP="001E6270">
      <w:pPr>
        <w:jc w:val="center"/>
        <w:rPr>
          <w:b/>
          <w:sz w:val="56"/>
          <w:szCs w:val="56"/>
        </w:rPr>
      </w:pPr>
    </w:p>
    <w:tbl>
      <w:tblPr>
        <w:tblStyle w:val="a3"/>
        <w:tblW w:w="10065" w:type="dxa"/>
        <w:tblInd w:w="-176" w:type="dxa"/>
        <w:tblLayout w:type="fixed"/>
        <w:tblLook w:val="04A0" w:firstRow="1" w:lastRow="0" w:firstColumn="1" w:lastColumn="0" w:noHBand="0" w:noVBand="1"/>
      </w:tblPr>
      <w:tblGrid>
        <w:gridCol w:w="568"/>
        <w:gridCol w:w="9497"/>
      </w:tblGrid>
      <w:tr w:rsidR="001E6270" w:rsidTr="001E6270">
        <w:tc>
          <w:tcPr>
            <w:tcW w:w="568" w:type="dxa"/>
            <w:tcBorders>
              <w:top w:val="single" w:sz="4" w:space="0" w:color="auto"/>
              <w:left w:val="single" w:sz="4" w:space="0" w:color="auto"/>
              <w:bottom w:val="single" w:sz="4" w:space="0" w:color="auto"/>
              <w:right w:val="single" w:sz="4" w:space="0" w:color="auto"/>
            </w:tcBorders>
            <w:hideMark/>
          </w:tcPr>
          <w:p w:rsidR="001E6270" w:rsidRDefault="001E6270">
            <w:pPr>
              <w:jc w:val="center"/>
              <w:rPr>
                <w:sz w:val="28"/>
                <w:szCs w:val="28"/>
                <w:lang w:eastAsia="en-US"/>
              </w:rPr>
            </w:pPr>
            <w:r>
              <w:rPr>
                <w:sz w:val="28"/>
                <w:szCs w:val="28"/>
                <w:lang w:eastAsia="en-US"/>
              </w:rPr>
              <w:t>1</w:t>
            </w:r>
          </w:p>
        </w:tc>
        <w:tc>
          <w:tcPr>
            <w:tcW w:w="9497" w:type="dxa"/>
            <w:tcBorders>
              <w:top w:val="single" w:sz="4" w:space="0" w:color="auto"/>
              <w:left w:val="single" w:sz="4" w:space="0" w:color="auto"/>
              <w:bottom w:val="single" w:sz="4" w:space="0" w:color="auto"/>
              <w:right w:val="single" w:sz="4" w:space="0" w:color="auto"/>
            </w:tcBorders>
            <w:hideMark/>
          </w:tcPr>
          <w:p w:rsidR="001E6270" w:rsidRPr="001E6270" w:rsidRDefault="001E6270" w:rsidP="001E6270">
            <w:pPr>
              <w:jc w:val="both"/>
              <w:rPr>
                <w:sz w:val="28"/>
                <w:szCs w:val="28"/>
                <w:lang w:eastAsia="en-US"/>
              </w:rPr>
            </w:pPr>
            <w:r>
              <w:rPr>
                <w:sz w:val="28"/>
                <w:szCs w:val="28"/>
                <w:lang w:eastAsia="en-US"/>
              </w:rPr>
              <w:t xml:space="preserve">Постановление администрации Орловского муниципального округа от 27.05.2026 № </w:t>
            </w:r>
            <w:r w:rsidRPr="001E6270">
              <w:rPr>
                <w:sz w:val="28"/>
                <w:szCs w:val="28"/>
                <w:lang w:eastAsia="en-US"/>
              </w:rPr>
              <w:t xml:space="preserve">604-п </w:t>
            </w:r>
            <w:r>
              <w:rPr>
                <w:sz w:val="28"/>
                <w:szCs w:val="28"/>
                <w:lang w:eastAsia="en-US"/>
              </w:rPr>
              <w:t>«</w:t>
            </w:r>
            <w:r w:rsidRPr="001E6270">
              <w:rPr>
                <w:sz w:val="28"/>
                <w:szCs w:val="28"/>
                <w:lang w:eastAsia="en-US"/>
              </w:rPr>
              <w:t xml:space="preserve">Об утверждении отчета об исполнении бюджета округа  </w:t>
            </w:r>
          </w:p>
          <w:p w:rsidR="001E6270" w:rsidRDefault="001E6270" w:rsidP="001E6270">
            <w:pPr>
              <w:jc w:val="both"/>
              <w:rPr>
                <w:sz w:val="28"/>
                <w:szCs w:val="28"/>
                <w:lang w:eastAsia="en-US"/>
              </w:rPr>
            </w:pPr>
            <w:r w:rsidRPr="001E6270">
              <w:rPr>
                <w:sz w:val="28"/>
                <w:szCs w:val="28"/>
                <w:lang w:eastAsia="en-US"/>
              </w:rPr>
              <w:t>за 1 квартал 2026 года</w:t>
            </w:r>
            <w:r>
              <w:rPr>
                <w:sz w:val="28"/>
                <w:szCs w:val="28"/>
                <w:lang w:eastAsia="en-US"/>
              </w:rPr>
              <w:t>»</w:t>
            </w:r>
          </w:p>
        </w:tc>
      </w:tr>
      <w:tr w:rsidR="001E6270" w:rsidTr="001E6270">
        <w:tc>
          <w:tcPr>
            <w:tcW w:w="568" w:type="dxa"/>
            <w:tcBorders>
              <w:top w:val="single" w:sz="4" w:space="0" w:color="auto"/>
              <w:left w:val="single" w:sz="4" w:space="0" w:color="auto"/>
              <w:bottom w:val="single" w:sz="4" w:space="0" w:color="auto"/>
              <w:right w:val="single" w:sz="4" w:space="0" w:color="auto"/>
            </w:tcBorders>
            <w:hideMark/>
          </w:tcPr>
          <w:p w:rsidR="001E6270" w:rsidRDefault="001E6270">
            <w:pPr>
              <w:jc w:val="center"/>
              <w:rPr>
                <w:sz w:val="28"/>
                <w:szCs w:val="28"/>
                <w:lang w:eastAsia="en-US"/>
              </w:rPr>
            </w:pPr>
            <w:r>
              <w:rPr>
                <w:sz w:val="28"/>
                <w:szCs w:val="28"/>
                <w:lang w:eastAsia="en-US"/>
              </w:rPr>
              <w:t>2</w:t>
            </w:r>
          </w:p>
        </w:tc>
        <w:tc>
          <w:tcPr>
            <w:tcW w:w="9497" w:type="dxa"/>
            <w:tcBorders>
              <w:top w:val="single" w:sz="4" w:space="0" w:color="auto"/>
              <w:left w:val="single" w:sz="4" w:space="0" w:color="auto"/>
              <w:bottom w:val="single" w:sz="4" w:space="0" w:color="auto"/>
              <w:right w:val="single" w:sz="4" w:space="0" w:color="auto"/>
            </w:tcBorders>
            <w:hideMark/>
          </w:tcPr>
          <w:p w:rsidR="001E6270" w:rsidRDefault="001E6270" w:rsidP="001E6270">
            <w:pPr>
              <w:jc w:val="both"/>
              <w:rPr>
                <w:sz w:val="28"/>
                <w:szCs w:val="28"/>
                <w:lang w:eastAsia="en-US"/>
              </w:rPr>
            </w:pPr>
            <w:r>
              <w:rPr>
                <w:sz w:val="28"/>
                <w:szCs w:val="28"/>
                <w:lang w:eastAsia="en-US"/>
              </w:rPr>
              <w:t xml:space="preserve">Постановление администрации Орловского муниципального округа от </w:t>
            </w:r>
            <w:r w:rsidRPr="001E6270">
              <w:rPr>
                <w:sz w:val="28"/>
                <w:szCs w:val="28"/>
                <w:lang w:eastAsia="en-US"/>
              </w:rPr>
              <w:t xml:space="preserve">29.05.2026 № 620-п </w:t>
            </w:r>
            <w:r>
              <w:rPr>
                <w:sz w:val="28"/>
                <w:szCs w:val="28"/>
                <w:lang w:eastAsia="en-US"/>
              </w:rPr>
              <w:t>«</w:t>
            </w:r>
            <w:r w:rsidRPr="001E6270">
              <w:rPr>
                <w:sz w:val="28"/>
                <w:szCs w:val="28"/>
                <w:lang w:eastAsia="en-US"/>
              </w:rPr>
              <w:t xml:space="preserve">Об утверждении </w:t>
            </w:r>
            <w:proofErr w:type="gramStart"/>
            <w:r w:rsidRPr="001E6270">
              <w:rPr>
                <w:sz w:val="28"/>
                <w:szCs w:val="28"/>
                <w:lang w:eastAsia="en-US"/>
              </w:rPr>
              <w:t>Порядка составления проекта бюджета округа</w:t>
            </w:r>
            <w:proofErr w:type="gramEnd"/>
            <w:r w:rsidRPr="001E6270">
              <w:rPr>
                <w:sz w:val="28"/>
                <w:szCs w:val="28"/>
                <w:lang w:eastAsia="en-US"/>
              </w:rPr>
              <w:t xml:space="preserve"> на очередной финансовый год и на плановый период</w:t>
            </w:r>
            <w:r>
              <w:rPr>
                <w:sz w:val="28"/>
                <w:szCs w:val="28"/>
                <w:lang w:eastAsia="en-US"/>
              </w:rPr>
              <w:t>»</w:t>
            </w:r>
          </w:p>
        </w:tc>
      </w:tr>
      <w:tr w:rsidR="001E6270" w:rsidTr="001E6270">
        <w:tc>
          <w:tcPr>
            <w:tcW w:w="568" w:type="dxa"/>
            <w:tcBorders>
              <w:top w:val="single" w:sz="4" w:space="0" w:color="auto"/>
              <w:left w:val="single" w:sz="4" w:space="0" w:color="auto"/>
              <w:bottom w:val="single" w:sz="4" w:space="0" w:color="auto"/>
              <w:right w:val="single" w:sz="4" w:space="0" w:color="auto"/>
            </w:tcBorders>
            <w:hideMark/>
          </w:tcPr>
          <w:p w:rsidR="001E6270" w:rsidRDefault="001E6270">
            <w:pPr>
              <w:jc w:val="center"/>
              <w:rPr>
                <w:sz w:val="28"/>
                <w:szCs w:val="28"/>
                <w:lang w:eastAsia="en-US"/>
              </w:rPr>
            </w:pPr>
            <w:r>
              <w:rPr>
                <w:sz w:val="28"/>
                <w:szCs w:val="28"/>
                <w:lang w:eastAsia="en-US"/>
              </w:rPr>
              <w:t>3</w:t>
            </w:r>
          </w:p>
        </w:tc>
        <w:tc>
          <w:tcPr>
            <w:tcW w:w="9497" w:type="dxa"/>
            <w:tcBorders>
              <w:top w:val="single" w:sz="4" w:space="0" w:color="auto"/>
              <w:left w:val="single" w:sz="4" w:space="0" w:color="auto"/>
              <w:bottom w:val="single" w:sz="4" w:space="0" w:color="auto"/>
              <w:right w:val="single" w:sz="4" w:space="0" w:color="auto"/>
            </w:tcBorders>
            <w:hideMark/>
          </w:tcPr>
          <w:p w:rsidR="001E6270" w:rsidRDefault="001E6270" w:rsidP="001E6270">
            <w:pPr>
              <w:jc w:val="both"/>
              <w:rPr>
                <w:sz w:val="28"/>
                <w:szCs w:val="28"/>
                <w:lang w:eastAsia="en-US"/>
              </w:rPr>
            </w:pPr>
            <w:r>
              <w:rPr>
                <w:sz w:val="28"/>
                <w:szCs w:val="28"/>
                <w:lang w:eastAsia="en-US"/>
              </w:rPr>
              <w:t xml:space="preserve">Постановление администрации Орловского муниципального округа от </w:t>
            </w:r>
            <w:r w:rsidRPr="001E6270">
              <w:rPr>
                <w:sz w:val="28"/>
                <w:szCs w:val="28"/>
                <w:lang w:eastAsia="en-US"/>
              </w:rPr>
              <w:t xml:space="preserve">29.05.2026 </w:t>
            </w:r>
            <w:r w:rsidR="007B7823">
              <w:rPr>
                <w:sz w:val="28"/>
                <w:szCs w:val="28"/>
                <w:lang w:eastAsia="en-US"/>
              </w:rPr>
              <w:t>№</w:t>
            </w:r>
            <w:r w:rsidRPr="001E6270">
              <w:rPr>
                <w:sz w:val="28"/>
                <w:szCs w:val="28"/>
                <w:lang w:eastAsia="en-US"/>
              </w:rPr>
              <w:t xml:space="preserve">621-п </w:t>
            </w:r>
            <w:r>
              <w:rPr>
                <w:sz w:val="28"/>
                <w:szCs w:val="28"/>
                <w:lang w:eastAsia="en-US"/>
              </w:rPr>
              <w:t>«</w:t>
            </w:r>
            <w:r w:rsidR="007B7823" w:rsidRPr="007B7823">
              <w:rPr>
                <w:sz w:val="28"/>
                <w:szCs w:val="28"/>
                <w:lang w:eastAsia="en-US"/>
              </w:rPr>
              <w:t xml:space="preserve">О Порядке использования населением объектов спортивной инфраструктуры и спорта, находящихся в собственности Орловского муниципального округа и закрепленных за образовательными организациями, во </w:t>
            </w:r>
            <w:proofErr w:type="spellStart"/>
            <w:r w:rsidR="007B7823" w:rsidRPr="007B7823">
              <w:rPr>
                <w:sz w:val="28"/>
                <w:szCs w:val="28"/>
                <w:lang w:eastAsia="en-US"/>
              </w:rPr>
              <w:t>внеучебное</w:t>
            </w:r>
            <w:proofErr w:type="spellEnd"/>
            <w:r w:rsidR="007B7823" w:rsidRPr="007B7823">
              <w:rPr>
                <w:sz w:val="28"/>
                <w:szCs w:val="28"/>
                <w:lang w:eastAsia="en-US"/>
              </w:rPr>
              <w:t xml:space="preserve"> время</w:t>
            </w:r>
            <w:r>
              <w:rPr>
                <w:sz w:val="28"/>
                <w:szCs w:val="28"/>
                <w:lang w:eastAsia="en-US"/>
              </w:rPr>
              <w:t>»</w:t>
            </w:r>
          </w:p>
        </w:tc>
      </w:tr>
      <w:tr w:rsidR="001E6270" w:rsidTr="001E6270">
        <w:tc>
          <w:tcPr>
            <w:tcW w:w="568" w:type="dxa"/>
            <w:tcBorders>
              <w:top w:val="single" w:sz="4" w:space="0" w:color="auto"/>
              <w:left w:val="single" w:sz="4" w:space="0" w:color="auto"/>
              <w:bottom w:val="single" w:sz="4" w:space="0" w:color="auto"/>
              <w:right w:val="single" w:sz="4" w:space="0" w:color="auto"/>
            </w:tcBorders>
            <w:hideMark/>
          </w:tcPr>
          <w:p w:rsidR="001E6270" w:rsidRDefault="001E6270">
            <w:pPr>
              <w:jc w:val="center"/>
              <w:rPr>
                <w:sz w:val="28"/>
                <w:szCs w:val="28"/>
                <w:lang w:eastAsia="en-US"/>
              </w:rPr>
            </w:pPr>
            <w:r>
              <w:rPr>
                <w:sz w:val="28"/>
                <w:szCs w:val="28"/>
                <w:lang w:eastAsia="en-US"/>
              </w:rPr>
              <w:t>4</w:t>
            </w:r>
          </w:p>
        </w:tc>
        <w:tc>
          <w:tcPr>
            <w:tcW w:w="9497" w:type="dxa"/>
            <w:tcBorders>
              <w:top w:val="single" w:sz="4" w:space="0" w:color="auto"/>
              <w:left w:val="single" w:sz="4" w:space="0" w:color="auto"/>
              <w:bottom w:val="single" w:sz="4" w:space="0" w:color="auto"/>
              <w:right w:val="single" w:sz="4" w:space="0" w:color="auto"/>
            </w:tcBorders>
            <w:hideMark/>
          </w:tcPr>
          <w:p w:rsidR="001E6270" w:rsidRDefault="001E6270" w:rsidP="007B7823">
            <w:pPr>
              <w:jc w:val="both"/>
              <w:rPr>
                <w:lang w:eastAsia="en-US"/>
              </w:rPr>
            </w:pPr>
            <w:r>
              <w:rPr>
                <w:sz w:val="28"/>
                <w:szCs w:val="28"/>
                <w:lang w:eastAsia="en-US"/>
              </w:rPr>
              <w:t xml:space="preserve">Постановление администрации Орловского муниципального округа от </w:t>
            </w:r>
            <w:r w:rsidR="007B7823" w:rsidRPr="007B7823">
              <w:rPr>
                <w:sz w:val="28"/>
                <w:szCs w:val="28"/>
                <w:lang w:eastAsia="en-US"/>
              </w:rPr>
              <w:t>01.06.2026 № 622 -</w:t>
            </w:r>
            <w:proofErr w:type="gramStart"/>
            <w:r w:rsidR="007B7823" w:rsidRPr="007B7823">
              <w:rPr>
                <w:sz w:val="28"/>
                <w:szCs w:val="28"/>
                <w:lang w:eastAsia="en-US"/>
              </w:rPr>
              <w:t>п</w:t>
            </w:r>
            <w:proofErr w:type="gramEnd"/>
            <w:r w:rsidR="007B7823" w:rsidRPr="007B7823">
              <w:rPr>
                <w:sz w:val="28"/>
                <w:szCs w:val="28"/>
                <w:lang w:eastAsia="en-US"/>
              </w:rPr>
              <w:t xml:space="preserve"> </w:t>
            </w:r>
            <w:r>
              <w:rPr>
                <w:sz w:val="28"/>
                <w:szCs w:val="28"/>
                <w:lang w:eastAsia="en-US"/>
              </w:rPr>
              <w:t>«</w:t>
            </w:r>
            <w:r w:rsidR="007B7823" w:rsidRPr="007B7823">
              <w:rPr>
                <w:sz w:val="28"/>
                <w:szCs w:val="28"/>
                <w:lang w:eastAsia="en-US"/>
              </w:rPr>
              <w:t>О внесении изменений в постановление администрации Орловского муниципального округа Кировской области от 10.03.2026 № 243 – п</w:t>
            </w:r>
            <w:r>
              <w:rPr>
                <w:sz w:val="28"/>
                <w:szCs w:val="28"/>
                <w:lang w:eastAsia="en-US"/>
              </w:rPr>
              <w:t>»</w:t>
            </w:r>
          </w:p>
        </w:tc>
      </w:tr>
      <w:tr w:rsidR="001E6270" w:rsidTr="001E6270">
        <w:tc>
          <w:tcPr>
            <w:tcW w:w="568" w:type="dxa"/>
            <w:tcBorders>
              <w:top w:val="single" w:sz="4" w:space="0" w:color="auto"/>
              <w:left w:val="single" w:sz="4" w:space="0" w:color="auto"/>
              <w:bottom w:val="single" w:sz="4" w:space="0" w:color="auto"/>
              <w:right w:val="single" w:sz="4" w:space="0" w:color="auto"/>
            </w:tcBorders>
            <w:hideMark/>
          </w:tcPr>
          <w:p w:rsidR="001E6270" w:rsidRDefault="001E6270">
            <w:pPr>
              <w:jc w:val="center"/>
              <w:rPr>
                <w:sz w:val="28"/>
                <w:szCs w:val="28"/>
                <w:lang w:eastAsia="en-US"/>
              </w:rPr>
            </w:pPr>
            <w:r>
              <w:rPr>
                <w:sz w:val="28"/>
                <w:szCs w:val="28"/>
                <w:lang w:eastAsia="en-US"/>
              </w:rPr>
              <w:t>5</w:t>
            </w:r>
          </w:p>
        </w:tc>
        <w:tc>
          <w:tcPr>
            <w:tcW w:w="9497" w:type="dxa"/>
            <w:tcBorders>
              <w:top w:val="single" w:sz="4" w:space="0" w:color="auto"/>
              <w:left w:val="single" w:sz="4" w:space="0" w:color="auto"/>
              <w:bottom w:val="single" w:sz="4" w:space="0" w:color="auto"/>
              <w:right w:val="single" w:sz="4" w:space="0" w:color="auto"/>
            </w:tcBorders>
            <w:hideMark/>
          </w:tcPr>
          <w:p w:rsidR="001E6270" w:rsidRDefault="001E6270" w:rsidP="007B7823">
            <w:pPr>
              <w:jc w:val="both"/>
              <w:rPr>
                <w:lang w:eastAsia="en-US"/>
              </w:rPr>
            </w:pPr>
            <w:r>
              <w:rPr>
                <w:sz w:val="28"/>
                <w:szCs w:val="28"/>
                <w:lang w:eastAsia="en-US"/>
              </w:rPr>
              <w:t xml:space="preserve">Постановление администрации Орловского муниципального округа от </w:t>
            </w:r>
            <w:r w:rsidR="007B7823" w:rsidRPr="007B7823">
              <w:rPr>
                <w:sz w:val="28"/>
                <w:szCs w:val="28"/>
                <w:lang w:eastAsia="en-US"/>
              </w:rPr>
              <w:t>01.06.2026 №  623 -</w:t>
            </w:r>
            <w:proofErr w:type="gramStart"/>
            <w:r w:rsidR="007B7823" w:rsidRPr="007B7823">
              <w:rPr>
                <w:sz w:val="28"/>
                <w:szCs w:val="28"/>
                <w:lang w:eastAsia="en-US"/>
              </w:rPr>
              <w:t>п</w:t>
            </w:r>
            <w:proofErr w:type="gramEnd"/>
            <w:r w:rsidR="007B7823" w:rsidRPr="007B7823">
              <w:rPr>
                <w:sz w:val="28"/>
                <w:szCs w:val="28"/>
                <w:lang w:eastAsia="en-US"/>
              </w:rPr>
              <w:t xml:space="preserve"> </w:t>
            </w:r>
            <w:r>
              <w:rPr>
                <w:sz w:val="28"/>
                <w:szCs w:val="28"/>
                <w:lang w:eastAsia="en-US"/>
              </w:rPr>
              <w:t>«</w:t>
            </w:r>
            <w:r w:rsidR="007B7823" w:rsidRPr="007B7823">
              <w:rPr>
                <w:sz w:val="28"/>
                <w:szCs w:val="28"/>
                <w:lang w:eastAsia="en-US"/>
              </w:rPr>
              <w:t>О внесении изменений в постановление администрации Орловского муниципального округа от 11.03.2026 № 251-п</w:t>
            </w:r>
            <w:r>
              <w:rPr>
                <w:sz w:val="28"/>
                <w:szCs w:val="28"/>
                <w:lang w:eastAsia="en-US"/>
              </w:rPr>
              <w:t>»</w:t>
            </w:r>
          </w:p>
        </w:tc>
      </w:tr>
      <w:tr w:rsidR="001E6270" w:rsidTr="001E6270">
        <w:tc>
          <w:tcPr>
            <w:tcW w:w="568" w:type="dxa"/>
            <w:tcBorders>
              <w:top w:val="single" w:sz="4" w:space="0" w:color="auto"/>
              <w:left w:val="single" w:sz="4" w:space="0" w:color="auto"/>
              <w:bottom w:val="single" w:sz="4" w:space="0" w:color="auto"/>
              <w:right w:val="single" w:sz="4" w:space="0" w:color="auto"/>
            </w:tcBorders>
            <w:hideMark/>
          </w:tcPr>
          <w:p w:rsidR="001E6270" w:rsidRDefault="001E6270">
            <w:pPr>
              <w:jc w:val="center"/>
              <w:rPr>
                <w:sz w:val="28"/>
                <w:szCs w:val="28"/>
                <w:lang w:eastAsia="en-US"/>
              </w:rPr>
            </w:pPr>
            <w:r>
              <w:rPr>
                <w:sz w:val="28"/>
                <w:szCs w:val="28"/>
                <w:lang w:eastAsia="en-US"/>
              </w:rPr>
              <w:t>6</w:t>
            </w:r>
          </w:p>
        </w:tc>
        <w:tc>
          <w:tcPr>
            <w:tcW w:w="9497" w:type="dxa"/>
            <w:tcBorders>
              <w:top w:val="single" w:sz="4" w:space="0" w:color="auto"/>
              <w:left w:val="single" w:sz="4" w:space="0" w:color="auto"/>
              <w:bottom w:val="single" w:sz="4" w:space="0" w:color="auto"/>
              <w:right w:val="single" w:sz="4" w:space="0" w:color="auto"/>
            </w:tcBorders>
            <w:hideMark/>
          </w:tcPr>
          <w:p w:rsidR="001E6270" w:rsidRDefault="001E6270" w:rsidP="007B7823">
            <w:pPr>
              <w:jc w:val="both"/>
              <w:rPr>
                <w:lang w:eastAsia="en-US"/>
              </w:rPr>
            </w:pPr>
            <w:r>
              <w:rPr>
                <w:sz w:val="28"/>
                <w:szCs w:val="28"/>
                <w:lang w:eastAsia="en-US"/>
              </w:rPr>
              <w:t xml:space="preserve">Постановление администрации Орловского муниципального округа от </w:t>
            </w:r>
            <w:r w:rsidR="007B7823" w:rsidRPr="007B7823">
              <w:rPr>
                <w:sz w:val="28"/>
                <w:szCs w:val="28"/>
                <w:lang w:eastAsia="en-US"/>
              </w:rPr>
              <w:t xml:space="preserve">01.06.2026 № 624-п </w:t>
            </w:r>
            <w:r>
              <w:rPr>
                <w:sz w:val="28"/>
                <w:szCs w:val="28"/>
                <w:lang w:eastAsia="en-US"/>
              </w:rPr>
              <w:t>«</w:t>
            </w:r>
            <w:r w:rsidR="007B7823" w:rsidRPr="007B7823">
              <w:rPr>
                <w:sz w:val="28"/>
                <w:szCs w:val="28"/>
                <w:lang w:eastAsia="en-US"/>
              </w:rPr>
              <w:t>О проведении областного фестиваля «Орловская Ладья»  г. Орлов</w:t>
            </w:r>
            <w:r>
              <w:rPr>
                <w:sz w:val="28"/>
                <w:szCs w:val="28"/>
                <w:lang w:eastAsia="en-US"/>
              </w:rPr>
              <w:t>»</w:t>
            </w:r>
          </w:p>
        </w:tc>
      </w:tr>
      <w:tr w:rsidR="001E6270" w:rsidTr="001E6270">
        <w:tc>
          <w:tcPr>
            <w:tcW w:w="568" w:type="dxa"/>
            <w:tcBorders>
              <w:top w:val="single" w:sz="4" w:space="0" w:color="auto"/>
              <w:left w:val="single" w:sz="4" w:space="0" w:color="auto"/>
              <w:bottom w:val="single" w:sz="4" w:space="0" w:color="auto"/>
              <w:right w:val="single" w:sz="4" w:space="0" w:color="auto"/>
            </w:tcBorders>
            <w:hideMark/>
          </w:tcPr>
          <w:p w:rsidR="001E6270" w:rsidRDefault="001E6270">
            <w:pPr>
              <w:jc w:val="center"/>
              <w:rPr>
                <w:sz w:val="28"/>
                <w:szCs w:val="28"/>
                <w:lang w:eastAsia="en-US"/>
              </w:rPr>
            </w:pPr>
            <w:r>
              <w:rPr>
                <w:sz w:val="28"/>
                <w:szCs w:val="28"/>
                <w:lang w:eastAsia="en-US"/>
              </w:rPr>
              <w:t>7</w:t>
            </w:r>
          </w:p>
        </w:tc>
        <w:tc>
          <w:tcPr>
            <w:tcW w:w="9497" w:type="dxa"/>
            <w:tcBorders>
              <w:top w:val="single" w:sz="4" w:space="0" w:color="auto"/>
              <w:left w:val="single" w:sz="4" w:space="0" w:color="auto"/>
              <w:bottom w:val="single" w:sz="4" w:space="0" w:color="auto"/>
              <w:right w:val="single" w:sz="4" w:space="0" w:color="auto"/>
            </w:tcBorders>
            <w:hideMark/>
          </w:tcPr>
          <w:p w:rsidR="001E6270" w:rsidRPr="007B7823" w:rsidRDefault="001E6270" w:rsidP="007B7823">
            <w:pPr>
              <w:jc w:val="both"/>
              <w:rPr>
                <w:sz w:val="28"/>
                <w:szCs w:val="28"/>
                <w:lang w:eastAsia="en-US"/>
              </w:rPr>
            </w:pPr>
            <w:r>
              <w:rPr>
                <w:sz w:val="28"/>
                <w:szCs w:val="28"/>
                <w:lang w:eastAsia="en-US"/>
              </w:rPr>
              <w:t xml:space="preserve">Постановление администрации Орловского муниципального округа от </w:t>
            </w:r>
            <w:r w:rsidR="007B7823" w:rsidRPr="007B7823">
              <w:rPr>
                <w:sz w:val="28"/>
                <w:szCs w:val="28"/>
                <w:lang w:eastAsia="en-US"/>
              </w:rPr>
              <w:t xml:space="preserve">02.06.2026 №627-п </w:t>
            </w:r>
            <w:r>
              <w:rPr>
                <w:sz w:val="28"/>
                <w:szCs w:val="28"/>
                <w:lang w:eastAsia="en-US"/>
              </w:rPr>
              <w:t>«</w:t>
            </w:r>
            <w:r w:rsidR="007B7823" w:rsidRPr="007B7823">
              <w:rPr>
                <w:sz w:val="28"/>
                <w:szCs w:val="28"/>
                <w:lang w:eastAsia="en-US"/>
              </w:rPr>
              <w:t>О порядке создания, хранения, использов</w:t>
            </w:r>
            <w:r w:rsidR="007B7823">
              <w:rPr>
                <w:sz w:val="28"/>
                <w:szCs w:val="28"/>
                <w:lang w:eastAsia="en-US"/>
              </w:rPr>
              <w:t xml:space="preserve">ания и восполнения </w:t>
            </w:r>
            <w:r w:rsidR="007B7823" w:rsidRPr="007B7823">
              <w:rPr>
                <w:sz w:val="28"/>
                <w:szCs w:val="28"/>
                <w:lang w:eastAsia="en-US"/>
              </w:rPr>
              <w:t>запасов материальных ресурсов администрации Орловского муниципального округа в целях гражданской обороны Орловского муниципального округа Кировской области</w:t>
            </w:r>
            <w:r>
              <w:rPr>
                <w:sz w:val="28"/>
                <w:szCs w:val="28"/>
                <w:lang w:eastAsia="en-US"/>
              </w:rPr>
              <w:t>»</w:t>
            </w:r>
          </w:p>
        </w:tc>
      </w:tr>
      <w:tr w:rsidR="001E6270" w:rsidTr="001E6270">
        <w:tc>
          <w:tcPr>
            <w:tcW w:w="568" w:type="dxa"/>
            <w:tcBorders>
              <w:top w:val="single" w:sz="4" w:space="0" w:color="auto"/>
              <w:left w:val="single" w:sz="4" w:space="0" w:color="auto"/>
              <w:bottom w:val="single" w:sz="4" w:space="0" w:color="auto"/>
              <w:right w:val="single" w:sz="4" w:space="0" w:color="auto"/>
            </w:tcBorders>
            <w:hideMark/>
          </w:tcPr>
          <w:p w:rsidR="001E6270" w:rsidRDefault="001E6270">
            <w:pPr>
              <w:jc w:val="center"/>
              <w:rPr>
                <w:sz w:val="28"/>
                <w:szCs w:val="28"/>
                <w:lang w:eastAsia="en-US"/>
              </w:rPr>
            </w:pPr>
            <w:r>
              <w:rPr>
                <w:sz w:val="28"/>
                <w:szCs w:val="28"/>
                <w:lang w:eastAsia="en-US"/>
              </w:rPr>
              <w:t>8</w:t>
            </w:r>
          </w:p>
        </w:tc>
        <w:tc>
          <w:tcPr>
            <w:tcW w:w="9497" w:type="dxa"/>
            <w:tcBorders>
              <w:top w:val="single" w:sz="4" w:space="0" w:color="auto"/>
              <w:left w:val="single" w:sz="4" w:space="0" w:color="auto"/>
              <w:bottom w:val="single" w:sz="4" w:space="0" w:color="auto"/>
              <w:right w:val="single" w:sz="4" w:space="0" w:color="auto"/>
            </w:tcBorders>
            <w:hideMark/>
          </w:tcPr>
          <w:p w:rsidR="001E6270" w:rsidRPr="001E6270" w:rsidRDefault="001E6270" w:rsidP="007B7823">
            <w:pPr>
              <w:jc w:val="both"/>
              <w:rPr>
                <w:sz w:val="28"/>
                <w:szCs w:val="28"/>
                <w:lang w:eastAsia="en-US"/>
              </w:rPr>
            </w:pPr>
            <w:r>
              <w:rPr>
                <w:sz w:val="28"/>
                <w:szCs w:val="28"/>
                <w:lang w:eastAsia="en-US"/>
              </w:rPr>
              <w:t xml:space="preserve">Постановление администрации Орловского муниципального округа от </w:t>
            </w:r>
            <w:r w:rsidR="007B7823" w:rsidRPr="007B7823">
              <w:rPr>
                <w:sz w:val="28"/>
                <w:szCs w:val="28"/>
                <w:lang w:eastAsia="en-US"/>
              </w:rPr>
              <w:t xml:space="preserve">05.06.2026 № 643-п </w:t>
            </w:r>
            <w:r>
              <w:rPr>
                <w:sz w:val="28"/>
                <w:szCs w:val="28"/>
                <w:lang w:eastAsia="en-US"/>
              </w:rPr>
              <w:t>«</w:t>
            </w:r>
            <w:r w:rsidR="007B7823" w:rsidRPr="007B7823">
              <w:rPr>
                <w:sz w:val="28"/>
                <w:szCs w:val="28"/>
                <w:lang w:eastAsia="en-US"/>
              </w:rPr>
              <w:t xml:space="preserve">О внесении изменений в постановление администрации Орловского муниципального округа Кировской области от 20.03.2026 № 315 – </w:t>
            </w:r>
            <w:proofErr w:type="gramStart"/>
            <w:r w:rsidR="007B7823" w:rsidRPr="007B7823">
              <w:rPr>
                <w:sz w:val="28"/>
                <w:szCs w:val="28"/>
                <w:lang w:eastAsia="en-US"/>
              </w:rPr>
              <w:t>п</w:t>
            </w:r>
            <w:proofErr w:type="gramEnd"/>
            <w:r>
              <w:rPr>
                <w:sz w:val="28"/>
                <w:szCs w:val="28"/>
                <w:lang w:eastAsia="en-US"/>
              </w:rPr>
              <w:t>»</w:t>
            </w:r>
          </w:p>
        </w:tc>
      </w:tr>
      <w:tr w:rsidR="001E6270" w:rsidTr="001E6270">
        <w:tc>
          <w:tcPr>
            <w:tcW w:w="568" w:type="dxa"/>
            <w:tcBorders>
              <w:top w:val="single" w:sz="4" w:space="0" w:color="auto"/>
              <w:left w:val="single" w:sz="4" w:space="0" w:color="auto"/>
              <w:bottom w:val="single" w:sz="4" w:space="0" w:color="auto"/>
              <w:right w:val="single" w:sz="4" w:space="0" w:color="auto"/>
            </w:tcBorders>
            <w:hideMark/>
          </w:tcPr>
          <w:p w:rsidR="001E6270" w:rsidRDefault="001E6270">
            <w:pPr>
              <w:jc w:val="center"/>
              <w:rPr>
                <w:sz w:val="28"/>
                <w:szCs w:val="28"/>
                <w:lang w:eastAsia="en-US"/>
              </w:rPr>
            </w:pPr>
            <w:r>
              <w:rPr>
                <w:sz w:val="28"/>
                <w:szCs w:val="28"/>
                <w:lang w:eastAsia="en-US"/>
              </w:rPr>
              <w:t>9</w:t>
            </w:r>
          </w:p>
        </w:tc>
        <w:tc>
          <w:tcPr>
            <w:tcW w:w="9497" w:type="dxa"/>
            <w:tcBorders>
              <w:top w:val="single" w:sz="4" w:space="0" w:color="auto"/>
              <w:left w:val="single" w:sz="4" w:space="0" w:color="auto"/>
              <w:bottom w:val="single" w:sz="4" w:space="0" w:color="auto"/>
              <w:right w:val="single" w:sz="4" w:space="0" w:color="auto"/>
            </w:tcBorders>
            <w:hideMark/>
          </w:tcPr>
          <w:p w:rsidR="001E6270" w:rsidRDefault="001E6270" w:rsidP="007B7823">
            <w:pPr>
              <w:jc w:val="both"/>
              <w:rPr>
                <w:lang w:eastAsia="en-US"/>
              </w:rPr>
            </w:pPr>
            <w:r>
              <w:rPr>
                <w:sz w:val="28"/>
                <w:szCs w:val="28"/>
                <w:lang w:eastAsia="en-US"/>
              </w:rPr>
              <w:t xml:space="preserve">Постановление администрации Орловского муниципального округа от </w:t>
            </w:r>
            <w:r w:rsidR="007B7823" w:rsidRPr="007B7823">
              <w:rPr>
                <w:sz w:val="28"/>
                <w:szCs w:val="28"/>
                <w:lang w:eastAsia="en-US"/>
              </w:rPr>
              <w:t>05.06.2026 № 644 -</w:t>
            </w:r>
            <w:proofErr w:type="gramStart"/>
            <w:r w:rsidR="007B7823" w:rsidRPr="007B7823">
              <w:rPr>
                <w:sz w:val="28"/>
                <w:szCs w:val="28"/>
                <w:lang w:eastAsia="en-US"/>
              </w:rPr>
              <w:t>п</w:t>
            </w:r>
            <w:proofErr w:type="gramEnd"/>
            <w:r w:rsidR="007B7823" w:rsidRPr="007B7823">
              <w:rPr>
                <w:sz w:val="28"/>
                <w:szCs w:val="28"/>
                <w:lang w:eastAsia="en-US"/>
              </w:rPr>
              <w:t xml:space="preserve"> </w:t>
            </w:r>
            <w:r>
              <w:rPr>
                <w:sz w:val="28"/>
                <w:szCs w:val="28"/>
                <w:lang w:eastAsia="en-US"/>
              </w:rPr>
              <w:t>«</w:t>
            </w:r>
            <w:r w:rsidR="007B7823" w:rsidRPr="007B7823">
              <w:rPr>
                <w:sz w:val="28"/>
                <w:szCs w:val="28"/>
                <w:lang w:eastAsia="en-US"/>
              </w:rPr>
              <w:t>О внесении изменений в постановление администрации Орловского муниципального округа Кировской области от 16.04.2026 № 431 – п</w:t>
            </w:r>
            <w:r>
              <w:rPr>
                <w:sz w:val="28"/>
                <w:szCs w:val="28"/>
                <w:lang w:eastAsia="en-US"/>
              </w:rPr>
              <w:t>»</w:t>
            </w:r>
          </w:p>
        </w:tc>
      </w:tr>
      <w:tr w:rsidR="001E6270" w:rsidTr="001E6270">
        <w:tc>
          <w:tcPr>
            <w:tcW w:w="568" w:type="dxa"/>
            <w:tcBorders>
              <w:top w:val="single" w:sz="4" w:space="0" w:color="auto"/>
              <w:left w:val="single" w:sz="4" w:space="0" w:color="auto"/>
              <w:bottom w:val="single" w:sz="4" w:space="0" w:color="auto"/>
              <w:right w:val="single" w:sz="4" w:space="0" w:color="auto"/>
            </w:tcBorders>
            <w:hideMark/>
          </w:tcPr>
          <w:p w:rsidR="001E6270" w:rsidRDefault="001E6270">
            <w:pPr>
              <w:jc w:val="center"/>
              <w:rPr>
                <w:sz w:val="28"/>
                <w:szCs w:val="28"/>
                <w:lang w:eastAsia="en-US"/>
              </w:rPr>
            </w:pPr>
            <w:r>
              <w:rPr>
                <w:sz w:val="28"/>
                <w:szCs w:val="28"/>
                <w:lang w:eastAsia="en-US"/>
              </w:rPr>
              <w:t>10</w:t>
            </w:r>
          </w:p>
        </w:tc>
        <w:tc>
          <w:tcPr>
            <w:tcW w:w="9497" w:type="dxa"/>
            <w:tcBorders>
              <w:top w:val="single" w:sz="4" w:space="0" w:color="auto"/>
              <w:left w:val="single" w:sz="4" w:space="0" w:color="auto"/>
              <w:bottom w:val="single" w:sz="4" w:space="0" w:color="auto"/>
              <w:right w:val="single" w:sz="4" w:space="0" w:color="auto"/>
            </w:tcBorders>
            <w:hideMark/>
          </w:tcPr>
          <w:p w:rsidR="001E6270" w:rsidRDefault="001E6270" w:rsidP="007B7823">
            <w:pPr>
              <w:jc w:val="both"/>
              <w:rPr>
                <w:lang w:eastAsia="en-US"/>
              </w:rPr>
            </w:pPr>
            <w:r>
              <w:rPr>
                <w:sz w:val="28"/>
                <w:szCs w:val="28"/>
                <w:lang w:eastAsia="en-US"/>
              </w:rPr>
              <w:t xml:space="preserve">Постановление администрации Орловского муниципального округа от </w:t>
            </w:r>
            <w:r w:rsidR="007B7823" w:rsidRPr="007B7823">
              <w:rPr>
                <w:sz w:val="28"/>
                <w:szCs w:val="28"/>
                <w:lang w:eastAsia="en-US"/>
              </w:rPr>
              <w:t>05.06.2026 № 645 -</w:t>
            </w:r>
            <w:proofErr w:type="gramStart"/>
            <w:r w:rsidR="007B7823" w:rsidRPr="007B7823">
              <w:rPr>
                <w:sz w:val="28"/>
                <w:szCs w:val="28"/>
                <w:lang w:eastAsia="en-US"/>
              </w:rPr>
              <w:t>п</w:t>
            </w:r>
            <w:proofErr w:type="gramEnd"/>
            <w:r w:rsidR="007B7823" w:rsidRPr="007B7823">
              <w:rPr>
                <w:sz w:val="28"/>
                <w:szCs w:val="28"/>
                <w:lang w:eastAsia="en-US"/>
              </w:rPr>
              <w:t xml:space="preserve"> </w:t>
            </w:r>
            <w:r>
              <w:rPr>
                <w:sz w:val="28"/>
                <w:szCs w:val="28"/>
                <w:lang w:eastAsia="en-US"/>
              </w:rPr>
              <w:t>«</w:t>
            </w:r>
            <w:r w:rsidR="00904DC3" w:rsidRPr="00904DC3">
              <w:rPr>
                <w:sz w:val="28"/>
                <w:szCs w:val="28"/>
                <w:lang w:eastAsia="en-US"/>
              </w:rPr>
              <w:t>О внесении изменений в постановление администрации Орловского муниципального округа Кировской области от 20.03.2026 № 313 – п</w:t>
            </w:r>
            <w:r>
              <w:rPr>
                <w:sz w:val="28"/>
                <w:szCs w:val="28"/>
                <w:lang w:eastAsia="en-US"/>
              </w:rPr>
              <w:t>»</w:t>
            </w:r>
          </w:p>
        </w:tc>
      </w:tr>
      <w:tr w:rsidR="001E6270" w:rsidTr="001E6270">
        <w:tc>
          <w:tcPr>
            <w:tcW w:w="568" w:type="dxa"/>
            <w:tcBorders>
              <w:top w:val="single" w:sz="4" w:space="0" w:color="auto"/>
              <w:left w:val="single" w:sz="4" w:space="0" w:color="auto"/>
              <w:bottom w:val="single" w:sz="4" w:space="0" w:color="auto"/>
              <w:right w:val="single" w:sz="4" w:space="0" w:color="auto"/>
            </w:tcBorders>
            <w:hideMark/>
          </w:tcPr>
          <w:p w:rsidR="001E6270" w:rsidRDefault="001E6270">
            <w:pPr>
              <w:jc w:val="center"/>
              <w:rPr>
                <w:sz w:val="28"/>
                <w:szCs w:val="28"/>
                <w:lang w:eastAsia="en-US"/>
              </w:rPr>
            </w:pPr>
            <w:r>
              <w:rPr>
                <w:sz w:val="28"/>
                <w:szCs w:val="28"/>
                <w:lang w:eastAsia="en-US"/>
              </w:rPr>
              <w:t>11</w:t>
            </w:r>
          </w:p>
        </w:tc>
        <w:tc>
          <w:tcPr>
            <w:tcW w:w="9497" w:type="dxa"/>
            <w:tcBorders>
              <w:top w:val="single" w:sz="4" w:space="0" w:color="auto"/>
              <w:left w:val="single" w:sz="4" w:space="0" w:color="auto"/>
              <w:bottom w:val="single" w:sz="4" w:space="0" w:color="auto"/>
              <w:right w:val="single" w:sz="4" w:space="0" w:color="auto"/>
            </w:tcBorders>
            <w:hideMark/>
          </w:tcPr>
          <w:p w:rsidR="001E6270" w:rsidRPr="001E6270" w:rsidRDefault="001E6270" w:rsidP="00904DC3">
            <w:pPr>
              <w:jc w:val="both"/>
              <w:rPr>
                <w:sz w:val="28"/>
                <w:szCs w:val="28"/>
                <w:lang w:eastAsia="en-US"/>
              </w:rPr>
            </w:pPr>
            <w:r>
              <w:rPr>
                <w:sz w:val="28"/>
                <w:szCs w:val="28"/>
                <w:lang w:eastAsia="en-US"/>
              </w:rPr>
              <w:t xml:space="preserve">Постановление администрации Орловского муниципального округа от </w:t>
            </w:r>
            <w:r w:rsidR="00904DC3" w:rsidRPr="00904DC3">
              <w:rPr>
                <w:sz w:val="28"/>
                <w:szCs w:val="28"/>
                <w:lang w:eastAsia="en-US"/>
              </w:rPr>
              <w:t>05.06.2026 № 646 -</w:t>
            </w:r>
            <w:proofErr w:type="gramStart"/>
            <w:r w:rsidR="00904DC3" w:rsidRPr="00904DC3">
              <w:rPr>
                <w:sz w:val="28"/>
                <w:szCs w:val="28"/>
                <w:lang w:eastAsia="en-US"/>
              </w:rPr>
              <w:t>п</w:t>
            </w:r>
            <w:proofErr w:type="gramEnd"/>
            <w:r w:rsidR="00904DC3" w:rsidRPr="00904DC3">
              <w:rPr>
                <w:sz w:val="28"/>
                <w:szCs w:val="28"/>
                <w:lang w:eastAsia="en-US"/>
              </w:rPr>
              <w:t xml:space="preserve"> </w:t>
            </w:r>
            <w:r>
              <w:rPr>
                <w:sz w:val="28"/>
                <w:szCs w:val="28"/>
                <w:lang w:eastAsia="en-US"/>
              </w:rPr>
              <w:t>«</w:t>
            </w:r>
            <w:r w:rsidR="00904DC3" w:rsidRPr="00904DC3">
              <w:rPr>
                <w:sz w:val="28"/>
                <w:szCs w:val="28"/>
                <w:lang w:eastAsia="en-US"/>
              </w:rPr>
              <w:t xml:space="preserve">О внесении изменений в постановление </w:t>
            </w:r>
            <w:r w:rsidR="00904DC3" w:rsidRPr="00904DC3">
              <w:rPr>
                <w:sz w:val="28"/>
                <w:szCs w:val="28"/>
                <w:lang w:eastAsia="en-US"/>
              </w:rPr>
              <w:lastRenderedPageBreak/>
              <w:t>администрации Орловского муниципального округа Кировской области от 20.03.2026 № 316 – п</w:t>
            </w:r>
            <w:r>
              <w:rPr>
                <w:sz w:val="28"/>
                <w:szCs w:val="28"/>
                <w:lang w:eastAsia="en-US"/>
              </w:rPr>
              <w:t>»</w:t>
            </w:r>
          </w:p>
        </w:tc>
      </w:tr>
      <w:tr w:rsidR="001E6270" w:rsidTr="001E6270">
        <w:tc>
          <w:tcPr>
            <w:tcW w:w="568" w:type="dxa"/>
            <w:tcBorders>
              <w:top w:val="single" w:sz="4" w:space="0" w:color="auto"/>
              <w:left w:val="single" w:sz="4" w:space="0" w:color="auto"/>
              <w:bottom w:val="single" w:sz="4" w:space="0" w:color="auto"/>
              <w:right w:val="single" w:sz="4" w:space="0" w:color="auto"/>
            </w:tcBorders>
            <w:hideMark/>
          </w:tcPr>
          <w:p w:rsidR="001E6270" w:rsidRDefault="001E6270">
            <w:pPr>
              <w:jc w:val="center"/>
              <w:rPr>
                <w:sz w:val="28"/>
                <w:szCs w:val="28"/>
                <w:lang w:eastAsia="en-US"/>
              </w:rPr>
            </w:pPr>
            <w:r>
              <w:rPr>
                <w:sz w:val="28"/>
                <w:szCs w:val="28"/>
                <w:lang w:eastAsia="en-US"/>
              </w:rPr>
              <w:lastRenderedPageBreak/>
              <w:t>12</w:t>
            </w:r>
          </w:p>
        </w:tc>
        <w:tc>
          <w:tcPr>
            <w:tcW w:w="9497" w:type="dxa"/>
            <w:tcBorders>
              <w:top w:val="single" w:sz="4" w:space="0" w:color="auto"/>
              <w:left w:val="single" w:sz="4" w:space="0" w:color="auto"/>
              <w:bottom w:val="single" w:sz="4" w:space="0" w:color="auto"/>
              <w:right w:val="single" w:sz="4" w:space="0" w:color="auto"/>
            </w:tcBorders>
            <w:hideMark/>
          </w:tcPr>
          <w:p w:rsidR="001E6270" w:rsidRDefault="001E6270" w:rsidP="00904DC3">
            <w:pPr>
              <w:jc w:val="both"/>
              <w:rPr>
                <w:lang w:eastAsia="en-US"/>
              </w:rPr>
            </w:pPr>
            <w:r>
              <w:rPr>
                <w:sz w:val="28"/>
                <w:szCs w:val="28"/>
                <w:lang w:eastAsia="en-US"/>
              </w:rPr>
              <w:t xml:space="preserve">Постановление администрации Орловского муниципального округа от </w:t>
            </w:r>
            <w:r w:rsidR="00904DC3" w:rsidRPr="00904DC3">
              <w:rPr>
                <w:sz w:val="28"/>
                <w:szCs w:val="28"/>
                <w:lang w:eastAsia="en-US"/>
              </w:rPr>
              <w:t>05.06.2026 № 647 -</w:t>
            </w:r>
            <w:proofErr w:type="gramStart"/>
            <w:r w:rsidR="00904DC3" w:rsidRPr="00904DC3">
              <w:rPr>
                <w:sz w:val="28"/>
                <w:szCs w:val="28"/>
                <w:lang w:eastAsia="en-US"/>
              </w:rPr>
              <w:t>п</w:t>
            </w:r>
            <w:proofErr w:type="gramEnd"/>
            <w:r w:rsidR="00904DC3" w:rsidRPr="00904DC3">
              <w:rPr>
                <w:sz w:val="28"/>
                <w:szCs w:val="28"/>
                <w:lang w:eastAsia="en-US"/>
              </w:rPr>
              <w:t xml:space="preserve"> </w:t>
            </w:r>
            <w:r>
              <w:rPr>
                <w:sz w:val="28"/>
                <w:szCs w:val="28"/>
                <w:lang w:eastAsia="en-US"/>
              </w:rPr>
              <w:t>«</w:t>
            </w:r>
            <w:r w:rsidR="00904DC3" w:rsidRPr="00904DC3">
              <w:rPr>
                <w:sz w:val="28"/>
                <w:szCs w:val="28"/>
                <w:lang w:eastAsia="en-US"/>
              </w:rPr>
              <w:t>О внесении изменений в постановление администрации Орловского муниципального округа Кировской области от 14.04.2026 № 416 – п</w:t>
            </w:r>
            <w:r>
              <w:rPr>
                <w:sz w:val="28"/>
                <w:szCs w:val="28"/>
                <w:lang w:eastAsia="en-US"/>
              </w:rPr>
              <w:t>»</w:t>
            </w:r>
          </w:p>
        </w:tc>
      </w:tr>
      <w:tr w:rsidR="001E6270" w:rsidTr="001E6270">
        <w:tc>
          <w:tcPr>
            <w:tcW w:w="568" w:type="dxa"/>
            <w:tcBorders>
              <w:top w:val="single" w:sz="4" w:space="0" w:color="auto"/>
              <w:left w:val="single" w:sz="4" w:space="0" w:color="auto"/>
              <w:bottom w:val="single" w:sz="4" w:space="0" w:color="auto"/>
              <w:right w:val="single" w:sz="4" w:space="0" w:color="auto"/>
            </w:tcBorders>
            <w:hideMark/>
          </w:tcPr>
          <w:p w:rsidR="001E6270" w:rsidRDefault="001E6270">
            <w:pPr>
              <w:jc w:val="center"/>
              <w:rPr>
                <w:sz w:val="28"/>
                <w:szCs w:val="28"/>
                <w:lang w:eastAsia="en-US"/>
              </w:rPr>
            </w:pPr>
            <w:r>
              <w:rPr>
                <w:sz w:val="28"/>
                <w:szCs w:val="28"/>
                <w:lang w:eastAsia="en-US"/>
              </w:rPr>
              <w:t>13</w:t>
            </w:r>
          </w:p>
        </w:tc>
        <w:tc>
          <w:tcPr>
            <w:tcW w:w="9497" w:type="dxa"/>
            <w:tcBorders>
              <w:top w:val="single" w:sz="4" w:space="0" w:color="auto"/>
              <w:left w:val="single" w:sz="4" w:space="0" w:color="auto"/>
              <w:bottom w:val="single" w:sz="4" w:space="0" w:color="auto"/>
              <w:right w:val="single" w:sz="4" w:space="0" w:color="auto"/>
            </w:tcBorders>
            <w:hideMark/>
          </w:tcPr>
          <w:p w:rsidR="001E6270" w:rsidRDefault="001E6270" w:rsidP="00904DC3">
            <w:pPr>
              <w:jc w:val="both"/>
              <w:rPr>
                <w:lang w:eastAsia="en-US"/>
              </w:rPr>
            </w:pPr>
            <w:r>
              <w:rPr>
                <w:sz w:val="28"/>
                <w:szCs w:val="28"/>
                <w:lang w:eastAsia="en-US"/>
              </w:rPr>
              <w:t xml:space="preserve">Постановление администрации Орловского муниципального округа от </w:t>
            </w:r>
            <w:r w:rsidR="00904DC3" w:rsidRPr="00904DC3">
              <w:rPr>
                <w:sz w:val="28"/>
                <w:szCs w:val="28"/>
                <w:lang w:eastAsia="en-US"/>
              </w:rPr>
              <w:t>05.06.2023 № 648 -</w:t>
            </w:r>
            <w:proofErr w:type="gramStart"/>
            <w:r w:rsidR="00904DC3" w:rsidRPr="00904DC3">
              <w:rPr>
                <w:sz w:val="28"/>
                <w:szCs w:val="28"/>
                <w:lang w:eastAsia="en-US"/>
              </w:rPr>
              <w:t>п</w:t>
            </w:r>
            <w:proofErr w:type="gramEnd"/>
            <w:r w:rsidR="00904DC3" w:rsidRPr="00904DC3">
              <w:rPr>
                <w:sz w:val="26"/>
                <w:szCs w:val="26"/>
                <w:lang w:eastAsia="en-US"/>
              </w:rPr>
              <w:t xml:space="preserve"> </w:t>
            </w:r>
            <w:r>
              <w:rPr>
                <w:sz w:val="28"/>
                <w:szCs w:val="28"/>
                <w:lang w:eastAsia="en-US"/>
              </w:rPr>
              <w:t>«</w:t>
            </w:r>
            <w:r w:rsidR="00904DC3" w:rsidRPr="00904DC3">
              <w:rPr>
                <w:sz w:val="28"/>
                <w:szCs w:val="28"/>
                <w:lang w:eastAsia="en-US"/>
              </w:rPr>
              <w:t>О внесении изменений в постановление администрации Орловского муниципального округа Кировской области от 24.03.2026 № 331 – п</w:t>
            </w:r>
            <w:r>
              <w:rPr>
                <w:sz w:val="28"/>
                <w:szCs w:val="28"/>
                <w:lang w:eastAsia="en-US"/>
              </w:rPr>
              <w:t>»</w:t>
            </w:r>
          </w:p>
        </w:tc>
      </w:tr>
      <w:tr w:rsidR="001E6270" w:rsidTr="001E6270">
        <w:tc>
          <w:tcPr>
            <w:tcW w:w="568" w:type="dxa"/>
            <w:tcBorders>
              <w:top w:val="single" w:sz="4" w:space="0" w:color="auto"/>
              <w:left w:val="single" w:sz="4" w:space="0" w:color="auto"/>
              <w:bottom w:val="single" w:sz="4" w:space="0" w:color="auto"/>
              <w:right w:val="single" w:sz="4" w:space="0" w:color="auto"/>
            </w:tcBorders>
            <w:hideMark/>
          </w:tcPr>
          <w:p w:rsidR="001E6270" w:rsidRDefault="001E6270">
            <w:pPr>
              <w:jc w:val="center"/>
              <w:rPr>
                <w:sz w:val="28"/>
                <w:szCs w:val="28"/>
                <w:lang w:eastAsia="en-US"/>
              </w:rPr>
            </w:pPr>
            <w:r>
              <w:rPr>
                <w:sz w:val="28"/>
                <w:szCs w:val="28"/>
                <w:lang w:eastAsia="en-US"/>
              </w:rPr>
              <w:t>14</w:t>
            </w:r>
          </w:p>
        </w:tc>
        <w:tc>
          <w:tcPr>
            <w:tcW w:w="9497" w:type="dxa"/>
            <w:tcBorders>
              <w:top w:val="single" w:sz="4" w:space="0" w:color="auto"/>
              <w:left w:val="single" w:sz="4" w:space="0" w:color="auto"/>
              <w:bottom w:val="single" w:sz="4" w:space="0" w:color="auto"/>
              <w:right w:val="single" w:sz="4" w:space="0" w:color="auto"/>
            </w:tcBorders>
            <w:hideMark/>
          </w:tcPr>
          <w:p w:rsidR="001E6270" w:rsidRDefault="001E6270" w:rsidP="00904DC3">
            <w:pPr>
              <w:jc w:val="both"/>
              <w:rPr>
                <w:lang w:eastAsia="en-US"/>
              </w:rPr>
            </w:pPr>
            <w:r>
              <w:rPr>
                <w:sz w:val="28"/>
                <w:szCs w:val="28"/>
                <w:lang w:eastAsia="en-US"/>
              </w:rPr>
              <w:t xml:space="preserve">Постановление администрации Орловского муниципального округа от </w:t>
            </w:r>
            <w:r w:rsidR="00904DC3" w:rsidRPr="00904DC3">
              <w:rPr>
                <w:sz w:val="28"/>
                <w:szCs w:val="28"/>
                <w:lang w:eastAsia="en-US"/>
              </w:rPr>
              <w:t>05.06.2026 № 649 -</w:t>
            </w:r>
            <w:proofErr w:type="gramStart"/>
            <w:r w:rsidR="00904DC3" w:rsidRPr="00904DC3">
              <w:rPr>
                <w:sz w:val="28"/>
                <w:szCs w:val="28"/>
                <w:lang w:eastAsia="en-US"/>
              </w:rPr>
              <w:t>п</w:t>
            </w:r>
            <w:proofErr w:type="gramEnd"/>
            <w:r w:rsidR="00904DC3" w:rsidRPr="00904DC3">
              <w:rPr>
                <w:sz w:val="28"/>
                <w:szCs w:val="28"/>
                <w:lang w:eastAsia="en-US"/>
              </w:rPr>
              <w:t xml:space="preserve"> </w:t>
            </w:r>
            <w:r>
              <w:rPr>
                <w:sz w:val="28"/>
                <w:szCs w:val="28"/>
                <w:lang w:eastAsia="en-US"/>
              </w:rPr>
              <w:t>«</w:t>
            </w:r>
            <w:r w:rsidR="00904DC3" w:rsidRPr="00904DC3">
              <w:rPr>
                <w:sz w:val="28"/>
                <w:szCs w:val="28"/>
                <w:lang w:eastAsia="en-US"/>
              </w:rPr>
              <w:t>О внесении изменений в постановление администрации Орловского муниципального округа Кировской области от 18.03.2026 № 296 – п</w:t>
            </w:r>
            <w:r>
              <w:rPr>
                <w:sz w:val="28"/>
                <w:szCs w:val="28"/>
                <w:lang w:eastAsia="en-US"/>
              </w:rPr>
              <w:t>»</w:t>
            </w:r>
          </w:p>
        </w:tc>
      </w:tr>
      <w:tr w:rsidR="001E6270" w:rsidTr="001E6270">
        <w:tc>
          <w:tcPr>
            <w:tcW w:w="568" w:type="dxa"/>
            <w:tcBorders>
              <w:top w:val="single" w:sz="4" w:space="0" w:color="auto"/>
              <w:left w:val="single" w:sz="4" w:space="0" w:color="auto"/>
              <w:bottom w:val="single" w:sz="4" w:space="0" w:color="auto"/>
              <w:right w:val="single" w:sz="4" w:space="0" w:color="auto"/>
            </w:tcBorders>
            <w:hideMark/>
          </w:tcPr>
          <w:p w:rsidR="001E6270" w:rsidRDefault="001E6270">
            <w:pPr>
              <w:jc w:val="center"/>
              <w:rPr>
                <w:sz w:val="28"/>
                <w:szCs w:val="28"/>
                <w:lang w:eastAsia="en-US"/>
              </w:rPr>
            </w:pPr>
            <w:r>
              <w:rPr>
                <w:sz w:val="28"/>
                <w:szCs w:val="28"/>
                <w:lang w:eastAsia="en-US"/>
              </w:rPr>
              <w:t>15</w:t>
            </w:r>
          </w:p>
        </w:tc>
        <w:tc>
          <w:tcPr>
            <w:tcW w:w="9497" w:type="dxa"/>
            <w:tcBorders>
              <w:top w:val="single" w:sz="4" w:space="0" w:color="auto"/>
              <w:left w:val="single" w:sz="4" w:space="0" w:color="auto"/>
              <w:bottom w:val="single" w:sz="4" w:space="0" w:color="auto"/>
              <w:right w:val="single" w:sz="4" w:space="0" w:color="auto"/>
            </w:tcBorders>
            <w:hideMark/>
          </w:tcPr>
          <w:p w:rsidR="001E6270" w:rsidRDefault="001E6270" w:rsidP="00904DC3">
            <w:pPr>
              <w:jc w:val="both"/>
              <w:rPr>
                <w:lang w:eastAsia="en-US"/>
              </w:rPr>
            </w:pPr>
            <w:r>
              <w:rPr>
                <w:sz w:val="28"/>
                <w:szCs w:val="28"/>
                <w:lang w:eastAsia="en-US"/>
              </w:rPr>
              <w:t xml:space="preserve">Постановление администрации Орловского муниципального округа от </w:t>
            </w:r>
            <w:r w:rsidR="00904DC3" w:rsidRPr="00904DC3">
              <w:rPr>
                <w:sz w:val="28"/>
                <w:szCs w:val="28"/>
                <w:lang w:eastAsia="en-US"/>
              </w:rPr>
              <w:t xml:space="preserve">05.06.2026  № 652-п </w:t>
            </w:r>
            <w:r>
              <w:rPr>
                <w:sz w:val="28"/>
                <w:szCs w:val="28"/>
                <w:lang w:eastAsia="en-US"/>
              </w:rPr>
              <w:t>«</w:t>
            </w:r>
            <w:r w:rsidR="00904DC3" w:rsidRPr="00904DC3">
              <w:rPr>
                <w:sz w:val="28"/>
                <w:szCs w:val="28"/>
                <w:lang w:eastAsia="en-US"/>
              </w:rPr>
              <w:t>О внесении изменений в постановление администрации Орловского муниципального округа от 06.03.2026 № 237-п</w:t>
            </w:r>
            <w:r>
              <w:rPr>
                <w:sz w:val="28"/>
                <w:szCs w:val="28"/>
                <w:lang w:eastAsia="en-US"/>
              </w:rPr>
              <w:t>»</w:t>
            </w:r>
          </w:p>
        </w:tc>
      </w:tr>
      <w:tr w:rsidR="0070787B" w:rsidTr="001E6270">
        <w:tc>
          <w:tcPr>
            <w:tcW w:w="568" w:type="dxa"/>
            <w:tcBorders>
              <w:top w:val="single" w:sz="4" w:space="0" w:color="auto"/>
              <w:left w:val="single" w:sz="4" w:space="0" w:color="auto"/>
              <w:bottom w:val="single" w:sz="4" w:space="0" w:color="auto"/>
              <w:right w:val="single" w:sz="4" w:space="0" w:color="auto"/>
            </w:tcBorders>
          </w:tcPr>
          <w:p w:rsidR="0070787B" w:rsidRDefault="0070787B">
            <w:pPr>
              <w:jc w:val="center"/>
              <w:rPr>
                <w:sz w:val="28"/>
                <w:szCs w:val="28"/>
                <w:lang w:eastAsia="en-US"/>
              </w:rPr>
            </w:pPr>
            <w:r>
              <w:rPr>
                <w:sz w:val="28"/>
                <w:szCs w:val="28"/>
                <w:lang w:eastAsia="en-US"/>
              </w:rPr>
              <w:t>16</w:t>
            </w:r>
          </w:p>
        </w:tc>
        <w:tc>
          <w:tcPr>
            <w:tcW w:w="9497" w:type="dxa"/>
            <w:tcBorders>
              <w:top w:val="single" w:sz="4" w:space="0" w:color="auto"/>
              <w:left w:val="single" w:sz="4" w:space="0" w:color="auto"/>
              <w:bottom w:val="single" w:sz="4" w:space="0" w:color="auto"/>
              <w:right w:val="single" w:sz="4" w:space="0" w:color="auto"/>
            </w:tcBorders>
          </w:tcPr>
          <w:p w:rsidR="0070787B" w:rsidRDefault="0070787B" w:rsidP="00904DC3">
            <w:pPr>
              <w:jc w:val="both"/>
              <w:rPr>
                <w:sz w:val="28"/>
                <w:szCs w:val="28"/>
                <w:lang w:eastAsia="en-US"/>
              </w:rPr>
            </w:pPr>
            <w:r>
              <w:rPr>
                <w:sz w:val="28"/>
                <w:szCs w:val="28"/>
                <w:lang w:eastAsia="en-US"/>
              </w:rPr>
              <w:t>Извещение</w:t>
            </w:r>
          </w:p>
        </w:tc>
      </w:tr>
    </w:tbl>
    <w:p w:rsidR="0072488F" w:rsidRDefault="0072488F"/>
    <w:p w:rsidR="001E6270" w:rsidRDefault="001E6270"/>
    <w:p w:rsidR="001E6270" w:rsidRDefault="001E6270"/>
    <w:p w:rsidR="001E6270" w:rsidRDefault="001E6270"/>
    <w:p w:rsidR="001E6270" w:rsidRDefault="001E6270"/>
    <w:p w:rsidR="00904DC3" w:rsidRDefault="00904DC3"/>
    <w:p w:rsidR="00904DC3" w:rsidRDefault="00904DC3"/>
    <w:p w:rsidR="00904DC3" w:rsidRDefault="00904DC3"/>
    <w:p w:rsidR="00904DC3" w:rsidRDefault="00904DC3"/>
    <w:p w:rsidR="00904DC3" w:rsidRDefault="00904DC3"/>
    <w:p w:rsidR="00904DC3" w:rsidRDefault="00904DC3"/>
    <w:p w:rsidR="00904DC3" w:rsidRDefault="00904DC3"/>
    <w:p w:rsidR="00904DC3" w:rsidRDefault="00904DC3"/>
    <w:p w:rsidR="00904DC3" w:rsidRDefault="00904DC3"/>
    <w:p w:rsidR="00904DC3" w:rsidRDefault="00904DC3"/>
    <w:p w:rsidR="00904DC3" w:rsidRDefault="00904DC3"/>
    <w:p w:rsidR="00904DC3" w:rsidRDefault="00904DC3"/>
    <w:p w:rsidR="00904DC3" w:rsidRDefault="00904DC3"/>
    <w:p w:rsidR="00904DC3" w:rsidRDefault="00904DC3"/>
    <w:p w:rsidR="00904DC3" w:rsidRDefault="00904DC3"/>
    <w:p w:rsidR="00904DC3" w:rsidRDefault="00904DC3"/>
    <w:p w:rsidR="00904DC3" w:rsidRDefault="00904DC3"/>
    <w:p w:rsidR="00904DC3" w:rsidRDefault="00904DC3"/>
    <w:p w:rsidR="00904DC3" w:rsidRDefault="00904DC3"/>
    <w:p w:rsidR="00904DC3" w:rsidRDefault="00904DC3"/>
    <w:p w:rsidR="00904DC3" w:rsidRDefault="00904DC3"/>
    <w:p w:rsidR="00904DC3" w:rsidRDefault="00904DC3"/>
    <w:p w:rsidR="00904DC3" w:rsidRDefault="00904DC3"/>
    <w:p w:rsidR="00904DC3" w:rsidRDefault="00904DC3"/>
    <w:p w:rsidR="00904DC3" w:rsidRDefault="00904DC3"/>
    <w:p w:rsidR="00904DC3" w:rsidRDefault="00904DC3"/>
    <w:p w:rsidR="001E6270" w:rsidRDefault="001E6270"/>
    <w:p w:rsidR="001E6270" w:rsidRPr="001E6270" w:rsidRDefault="001E6270" w:rsidP="001E6270">
      <w:pPr>
        <w:ind w:firstLine="720"/>
        <w:jc w:val="center"/>
        <w:rPr>
          <w:sz w:val="20"/>
          <w:szCs w:val="20"/>
        </w:rPr>
      </w:pPr>
      <w:r>
        <w:rPr>
          <w:noProof/>
          <w:sz w:val="28"/>
          <w:szCs w:val="28"/>
        </w:rPr>
        <w:drawing>
          <wp:anchor distT="0" distB="0" distL="114300" distR="114300" simplePos="0" relativeHeight="251659264" behindDoc="1" locked="0" layoutInCell="1" allowOverlap="1">
            <wp:simplePos x="0" y="0"/>
            <wp:positionH relativeFrom="column">
              <wp:posOffset>2711450</wp:posOffset>
            </wp:positionH>
            <wp:positionV relativeFrom="paragraph">
              <wp:posOffset>0</wp:posOffset>
            </wp:positionV>
            <wp:extent cx="504825" cy="619125"/>
            <wp:effectExtent l="0" t="0" r="9525" b="9525"/>
            <wp:wrapNone/>
            <wp:docPr id="1" name="Рисунок 1" descr="герб рай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герб района"/>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4825" cy="6191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E6270" w:rsidRPr="001E6270" w:rsidRDefault="001E6270" w:rsidP="001E6270">
      <w:pPr>
        <w:ind w:firstLine="720"/>
        <w:jc w:val="center"/>
        <w:rPr>
          <w:sz w:val="20"/>
          <w:szCs w:val="20"/>
        </w:rPr>
      </w:pPr>
    </w:p>
    <w:p w:rsidR="001E6270" w:rsidRPr="001E6270" w:rsidRDefault="001E6270" w:rsidP="001E6270">
      <w:pPr>
        <w:ind w:firstLine="720"/>
        <w:jc w:val="center"/>
        <w:rPr>
          <w:sz w:val="20"/>
          <w:szCs w:val="20"/>
        </w:rPr>
      </w:pPr>
    </w:p>
    <w:p w:rsidR="001E6270" w:rsidRPr="001E6270" w:rsidRDefault="001E6270" w:rsidP="001E6270">
      <w:pPr>
        <w:jc w:val="center"/>
        <w:rPr>
          <w:b/>
          <w:caps/>
          <w:sz w:val="20"/>
          <w:szCs w:val="20"/>
        </w:rPr>
      </w:pPr>
    </w:p>
    <w:p w:rsidR="001E6270" w:rsidRPr="001E6270" w:rsidRDefault="001E6270" w:rsidP="001E6270">
      <w:pPr>
        <w:jc w:val="center"/>
        <w:rPr>
          <w:b/>
          <w:caps/>
          <w:sz w:val="20"/>
          <w:szCs w:val="20"/>
        </w:rPr>
      </w:pPr>
      <w:r w:rsidRPr="001E6270">
        <w:rPr>
          <w:b/>
          <w:caps/>
          <w:sz w:val="20"/>
          <w:szCs w:val="20"/>
        </w:rPr>
        <w:t xml:space="preserve"> АДМИНИСТРАЦИЯ ОРЛОВСКОГО МУНИЦИПАЛЬНОГО</w:t>
      </w:r>
    </w:p>
    <w:p w:rsidR="001E6270" w:rsidRPr="001E6270" w:rsidRDefault="001E6270" w:rsidP="001E6270">
      <w:pPr>
        <w:jc w:val="center"/>
        <w:rPr>
          <w:b/>
          <w:caps/>
          <w:sz w:val="20"/>
          <w:szCs w:val="20"/>
        </w:rPr>
      </w:pPr>
      <w:r w:rsidRPr="001E6270">
        <w:rPr>
          <w:b/>
          <w:caps/>
          <w:sz w:val="20"/>
          <w:szCs w:val="20"/>
        </w:rPr>
        <w:t xml:space="preserve">ОКРУГА КИровской области </w:t>
      </w:r>
    </w:p>
    <w:p w:rsidR="001E6270" w:rsidRPr="001E6270" w:rsidRDefault="001E6270" w:rsidP="001E6270">
      <w:pPr>
        <w:jc w:val="center"/>
        <w:rPr>
          <w:b/>
          <w:caps/>
          <w:sz w:val="20"/>
          <w:szCs w:val="20"/>
        </w:rPr>
      </w:pPr>
    </w:p>
    <w:p w:rsidR="001E6270" w:rsidRPr="001E6270" w:rsidRDefault="001E6270" w:rsidP="001E6270">
      <w:pPr>
        <w:jc w:val="center"/>
        <w:rPr>
          <w:b/>
          <w:caps/>
          <w:sz w:val="20"/>
          <w:szCs w:val="20"/>
        </w:rPr>
      </w:pPr>
      <w:r w:rsidRPr="001E6270">
        <w:rPr>
          <w:b/>
          <w:caps/>
          <w:sz w:val="20"/>
          <w:szCs w:val="20"/>
        </w:rPr>
        <w:t>ПОСТАНОВЛЕНИЕ</w:t>
      </w:r>
    </w:p>
    <w:p w:rsidR="001E6270" w:rsidRPr="001E6270" w:rsidRDefault="001E6270" w:rsidP="001E6270">
      <w:pPr>
        <w:spacing w:line="300" w:lineRule="exact"/>
        <w:jc w:val="both"/>
        <w:rPr>
          <w:sz w:val="20"/>
          <w:szCs w:val="20"/>
        </w:rPr>
      </w:pPr>
    </w:p>
    <w:p w:rsidR="001E6270" w:rsidRPr="001E6270" w:rsidRDefault="001E6270" w:rsidP="001E6270">
      <w:pPr>
        <w:spacing w:line="300" w:lineRule="exact"/>
        <w:jc w:val="both"/>
        <w:rPr>
          <w:bCs/>
          <w:sz w:val="20"/>
          <w:szCs w:val="20"/>
        </w:rPr>
      </w:pPr>
      <w:r w:rsidRPr="001E6270">
        <w:rPr>
          <w:bCs/>
          <w:sz w:val="20"/>
          <w:szCs w:val="20"/>
          <w:u w:val="single"/>
        </w:rPr>
        <w:t>27.05.2026</w:t>
      </w:r>
      <w:r w:rsidRPr="001E6270">
        <w:rPr>
          <w:bCs/>
          <w:sz w:val="20"/>
          <w:szCs w:val="20"/>
        </w:rPr>
        <w:t xml:space="preserve">                                                                                             №  </w:t>
      </w:r>
      <w:r w:rsidRPr="001E6270">
        <w:rPr>
          <w:bCs/>
          <w:sz w:val="20"/>
          <w:szCs w:val="20"/>
          <w:u w:val="single"/>
        </w:rPr>
        <w:t>604-п</w:t>
      </w:r>
    </w:p>
    <w:p w:rsidR="001E6270" w:rsidRPr="001E6270" w:rsidRDefault="001E6270" w:rsidP="001E6270">
      <w:pPr>
        <w:spacing w:line="300" w:lineRule="exact"/>
        <w:jc w:val="center"/>
        <w:rPr>
          <w:sz w:val="20"/>
          <w:szCs w:val="20"/>
        </w:rPr>
      </w:pPr>
      <w:r w:rsidRPr="001E6270">
        <w:rPr>
          <w:sz w:val="20"/>
          <w:szCs w:val="20"/>
        </w:rPr>
        <w:t>г. Орлов</w:t>
      </w:r>
    </w:p>
    <w:p w:rsidR="001E6270" w:rsidRPr="001E6270" w:rsidRDefault="001E6270" w:rsidP="001E6270">
      <w:pPr>
        <w:autoSpaceDE w:val="0"/>
        <w:autoSpaceDN w:val="0"/>
        <w:adjustRightInd w:val="0"/>
        <w:jc w:val="both"/>
        <w:rPr>
          <w:sz w:val="20"/>
          <w:szCs w:val="20"/>
        </w:rPr>
      </w:pPr>
    </w:p>
    <w:p w:rsidR="001E6270" w:rsidRPr="001E6270" w:rsidRDefault="001E6270" w:rsidP="001E6270">
      <w:pPr>
        <w:autoSpaceDE w:val="0"/>
        <w:autoSpaceDN w:val="0"/>
        <w:adjustRightInd w:val="0"/>
        <w:jc w:val="center"/>
        <w:rPr>
          <w:b/>
          <w:sz w:val="20"/>
          <w:szCs w:val="20"/>
        </w:rPr>
      </w:pPr>
      <w:r w:rsidRPr="001E6270">
        <w:rPr>
          <w:b/>
          <w:sz w:val="20"/>
          <w:szCs w:val="20"/>
        </w:rPr>
        <w:t xml:space="preserve">Об утверждении отчета об исполнении бюджета округа  </w:t>
      </w:r>
    </w:p>
    <w:p w:rsidR="001E6270" w:rsidRPr="001E6270" w:rsidRDefault="001E6270" w:rsidP="001E6270">
      <w:pPr>
        <w:autoSpaceDE w:val="0"/>
        <w:autoSpaceDN w:val="0"/>
        <w:adjustRightInd w:val="0"/>
        <w:jc w:val="center"/>
        <w:rPr>
          <w:b/>
          <w:sz w:val="20"/>
          <w:szCs w:val="20"/>
        </w:rPr>
      </w:pPr>
      <w:r w:rsidRPr="001E6270">
        <w:rPr>
          <w:b/>
          <w:sz w:val="20"/>
          <w:szCs w:val="20"/>
        </w:rPr>
        <w:t>за 1 квартал 2026 года</w:t>
      </w:r>
    </w:p>
    <w:p w:rsidR="001E6270" w:rsidRPr="001E6270" w:rsidRDefault="001E6270" w:rsidP="001E6270">
      <w:pPr>
        <w:autoSpaceDE w:val="0"/>
        <w:autoSpaceDN w:val="0"/>
        <w:adjustRightInd w:val="0"/>
        <w:jc w:val="both"/>
        <w:rPr>
          <w:sz w:val="20"/>
          <w:szCs w:val="20"/>
        </w:rPr>
      </w:pPr>
    </w:p>
    <w:p w:rsidR="001E6270" w:rsidRPr="001E6270" w:rsidRDefault="001E6270" w:rsidP="001E6270">
      <w:pPr>
        <w:spacing w:line="276" w:lineRule="auto"/>
        <w:jc w:val="both"/>
        <w:rPr>
          <w:sz w:val="20"/>
          <w:szCs w:val="20"/>
        </w:rPr>
      </w:pPr>
      <w:r w:rsidRPr="001E6270">
        <w:rPr>
          <w:sz w:val="20"/>
          <w:szCs w:val="20"/>
        </w:rPr>
        <w:t xml:space="preserve">           </w:t>
      </w:r>
      <w:proofErr w:type="gramStart"/>
      <w:r w:rsidRPr="001E6270">
        <w:rPr>
          <w:sz w:val="20"/>
          <w:szCs w:val="20"/>
        </w:rPr>
        <w:t>Рассмотрев представленный финансовым управлением администрации Орловского муниципального округа отчет об исполнении бюджета округа за 1 квартал 2026 года, в соответствии с подпунктом 5 статьи 18 главы 4 Решения  Думы Орловского муниципального округа Кировской области от 24.10.2025 № 2/23 «Об утверждении положения о бюджетном процессе в муниципальном образовании Орловский муниципальный округ Кировской области» администрация Орловского муниципального округа   ПОСТАНОВЛЯЕТ:</w:t>
      </w:r>
      <w:proofErr w:type="gramEnd"/>
    </w:p>
    <w:p w:rsidR="001E6270" w:rsidRPr="001E6270" w:rsidRDefault="001E6270" w:rsidP="001E6270">
      <w:pPr>
        <w:autoSpaceDE w:val="0"/>
        <w:autoSpaceDN w:val="0"/>
        <w:adjustRightInd w:val="0"/>
        <w:spacing w:line="276" w:lineRule="auto"/>
        <w:ind w:firstLine="720"/>
        <w:jc w:val="both"/>
        <w:rPr>
          <w:sz w:val="20"/>
          <w:szCs w:val="20"/>
        </w:rPr>
      </w:pPr>
      <w:r w:rsidRPr="001E6270">
        <w:rPr>
          <w:sz w:val="20"/>
          <w:szCs w:val="20"/>
        </w:rPr>
        <w:t>1. Утвердить отчет об исполнении бюджета округа за 1 квартал 2026 года (далее – отчет) согласно приложению.</w:t>
      </w:r>
    </w:p>
    <w:p w:rsidR="001E6270" w:rsidRPr="001E6270" w:rsidRDefault="001E6270" w:rsidP="001E6270">
      <w:pPr>
        <w:autoSpaceDE w:val="0"/>
        <w:autoSpaceDN w:val="0"/>
        <w:adjustRightInd w:val="0"/>
        <w:spacing w:line="276" w:lineRule="auto"/>
        <w:ind w:firstLine="708"/>
        <w:jc w:val="both"/>
        <w:rPr>
          <w:sz w:val="20"/>
          <w:szCs w:val="20"/>
        </w:rPr>
      </w:pPr>
      <w:r w:rsidRPr="001E6270">
        <w:rPr>
          <w:sz w:val="20"/>
          <w:szCs w:val="20"/>
        </w:rPr>
        <w:t xml:space="preserve">2. Направить отчет в Думу Орловского муниципального округа Кировской области  и Контрольно-счетную комиссию. </w:t>
      </w:r>
    </w:p>
    <w:p w:rsidR="001E6270" w:rsidRPr="001E6270" w:rsidRDefault="001E6270" w:rsidP="001E6270">
      <w:pPr>
        <w:autoSpaceDE w:val="0"/>
        <w:autoSpaceDN w:val="0"/>
        <w:adjustRightInd w:val="0"/>
        <w:spacing w:line="276" w:lineRule="auto"/>
        <w:jc w:val="both"/>
        <w:rPr>
          <w:sz w:val="20"/>
          <w:szCs w:val="20"/>
        </w:rPr>
      </w:pPr>
      <w:r w:rsidRPr="001E6270">
        <w:rPr>
          <w:sz w:val="20"/>
          <w:szCs w:val="20"/>
        </w:rPr>
        <w:t xml:space="preserve">          3. </w:t>
      </w:r>
      <w:proofErr w:type="gramStart"/>
      <w:r w:rsidRPr="001E6270">
        <w:rPr>
          <w:sz w:val="20"/>
          <w:szCs w:val="20"/>
        </w:rPr>
        <w:t>Должностным лицам, курирующим работу соответствующих органов местного  самоуправления Орловского муниципального округа Кировской области, повысить требовательность к их  руководителям   в отношении выполнения организационных мероприятий по исполнению  бюджета округа в 2026 году, предусмотренных постановлением администрации Орловского муниципального округа Кировской области от  30.01.2026  № 94-П «О мерах по выполнению решения Думы Орловского муниципального округа Кировской области от 12.12.2025 № 5/47 «О бюджете муниципального образования</w:t>
      </w:r>
      <w:proofErr w:type="gramEnd"/>
      <w:r w:rsidRPr="001E6270">
        <w:rPr>
          <w:sz w:val="20"/>
          <w:szCs w:val="20"/>
        </w:rPr>
        <w:t xml:space="preserve"> Орловский муниципальный округ Кировской области на 2026 год и плановый период 2027 и 2028 годов»». </w:t>
      </w:r>
    </w:p>
    <w:p w:rsidR="001E6270" w:rsidRPr="001E6270" w:rsidRDefault="001E6270" w:rsidP="001E6270">
      <w:pPr>
        <w:autoSpaceDE w:val="0"/>
        <w:autoSpaceDN w:val="0"/>
        <w:adjustRightInd w:val="0"/>
        <w:spacing w:line="276" w:lineRule="auto"/>
        <w:jc w:val="both"/>
        <w:rPr>
          <w:sz w:val="20"/>
          <w:szCs w:val="20"/>
        </w:rPr>
      </w:pPr>
    </w:p>
    <w:p w:rsidR="001E6270" w:rsidRPr="001E6270" w:rsidRDefault="001E6270" w:rsidP="001E6270">
      <w:pPr>
        <w:autoSpaceDE w:val="0"/>
        <w:autoSpaceDN w:val="0"/>
        <w:adjustRightInd w:val="0"/>
        <w:spacing w:line="276" w:lineRule="auto"/>
        <w:jc w:val="both"/>
        <w:rPr>
          <w:sz w:val="20"/>
          <w:szCs w:val="20"/>
        </w:rPr>
      </w:pPr>
      <w:r w:rsidRPr="001E6270">
        <w:rPr>
          <w:sz w:val="20"/>
          <w:szCs w:val="20"/>
        </w:rPr>
        <w:t>Глава администрации</w:t>
      </w:r>
    </w:p>
    <w:p w:rsidR="001E6270" w:rsidRPr="001E6270" w:rsidRDefault="001E6270" w:rsidP="001E6270">
      <w:pPr>
        <w:autoSpaceDE w:val="0"/>
        <w:autoSpaceDN w:val="0"/>
        <w:adjustRightInd w:val="0"/>
        <w:spacing w:line="276" w:lineRule="auto"/>
        <w:jc w:val="both"/>
        <w:rPr>
          <w:sz w:val="20"/>
          <w:szCs w:val="20"/>
        </w:rPr>
      </w:pPr>
      <w:r w:rsidRPr="001E6270">
        <w:rPr>
          <w:sz w:val="20"/>
          <w:szCs w:val="20"/>
        </w:rPr>
        <w:t xml:space="preserve">Орловского муниципального округа            </w:t>
      </w:r>
      <w:proofErr w:type="spellStart"/>
      <w:r w:rsidRPr="001E6270">
        <w:rPr>
          <w:sz w:val="20"/>
          <w:szCs w:val="20"/>
        </w:rPr>
        <w:t>Л.В.Фокина</w:t>
      </w:r>
      <w:proofErr w:type="spellEnd"/>
    </w:p>
    <w:p w:rsidR="001E6270" w:rsidRDefault="001E6270" w:rsidP="001E6270">
      <w:pPr>
        <w:autoSpaceDE w:val="0"/>
        <w:autoSpaceDN w:val="0"/>
        <w:adjustRightInd w:val="0"/>
        <w:spacing w:line="276" w:lineRule="auto"/>
        <w:jc w:val="both"/>
        <w:rPr>
          <w:sz w:val="20"/>
          <w:szCs w:val="20"/>
        </w:rPr>
      </w:pPr>
    </w:p>
    <w:p w:rsidR="001E6270" w:rsidRDefault="001E6270" w:rsidP="001E6270">
      <w:pPr>
        <w:autoSpaceDE w:val="0"/>
        <w:autoSpaceDN w:val="0"/>
        <w:adjustRightInd w:val="0"/>
        <w:spacing w:line="276" w:lineRule="auto"/>
        <w:jc w:val="both"/>
        <w:rPr>
          <w:sz w:val="20"/>
          <w:szCs w:val="20"/>
        </w:rPr>
      </w:pPr>
    </w:p>
    <w:p w:rsidR="001E6270" w:rsidRDefault="001E6270" w:rsidP="001E6270">
      <w:pPr>
        <w:autoSpaceDE w:val="0"/>
        <w:autoSpaceDN w:val="0"/>
        <w:adjustRightInd w:val="0"/>
        <w:spacing w:line="276" w:lineRule="auto"/>
        <w:jc w:val="both"/>
        <w:rPr>
          <w:sz w:val="20"/>
          <w:szCs w:val="20"/>
        </w:rPr>
      </w:pPr>
    </w:p>
    <w:p w:rsidR="001E6270" w:rsidRDefault="001E6270" w:rsidP="001E6270">
      <w:pPr>
        <w:autoSpaceDE w:val="0"/>
        <w:autoSpaceDN w:val="0"/>
        <w:adjustRightInd w:val="0"/>
        <w:spacing w:line="276" w:lineRule="auto"/>
        <w:jc w:val="both"/>
        <w:rPr>
          <w:sz w:val="20"/>
          <w:szCs w:val="20"/>
        </w:rPr>
      </w:pPr>
    </w:p>
    <w:p w:rsidR="001E6270" w:rsidRDefault="001E6270" w:rsidP="001E6270">
      <w:pPr>
        <w:autoSpaceDE w:val="0"/>
        <w:autoSpaceDN w:val="0"/>
        <w:adjustRightInd w:val="0"/>
        <w:spacing w:line="276" w:lineRule="auto"/>
        <w:jc w:val="both"/>
        <w:rPr>
          <w:sz w:val="20"/>
          <w:szCs w:val="20"/>
        </w:rPr>
      </w:pPr>
    </w:p>
    <w:p w:rsidR="001E6270" w:rsidRDefault="001E6270" w:rsidP="001E6270">
      <w:pPr>
        <w:autoSpaceDE w:val="0"/>
        <w:autoSpaceDN w:val="0"/>
        <w:adjustRightInd w:val="0"/>
        <w:spacing w:line="276" w:lineRule="auto"/>
        <w:jc w:val="both"/>
        <w:rPr>
          <w:sz w:val="20"/>
          <w:szCs w:val="20"/>
        </w:rPr>
      </w:pPr>
    </w:p>
    <w:p w:rsidR="001E6270" w:rsidRDefault="001E6270" w:rsidP="001E6270">
      <w:pPr>
        <w:autoSpaceDE w:val="0"/>
        <w:autoSpaceDN w:val="0"/>
        <w:adjustRightInd w:val="0"/>
        <w:spacing w:line="276" w:lineRule="auto"/>
        <w:jc w:val="both"/>
        <w:rPr>
          <w:sz w:val="20"/>
          <w:szCs w:val="20"/>
        </w:rPr>
      </w:pPr>
    </w:p>
    <w:p w:rsidR="001E6270" w:rsidRDefault="001E6270" w:rsidP="001E6270">
      <w:pPr>
        <w:autoSpaceDE w:val="0"/>
        <w:autoSpaceDN w:val="0"/>
        <w:adjustRightInd w:val="0"/>
        <w:spacing w:line="276" w:lineRule="auto"/>
        <w:jc w:val="both"/>
        <w:rPr>
          <w:sz w:val="20"/>
          <w:szCs w:val="20"/>
        </w:rPr>
      </w:pPr>
    </w:p>
    <w:p w:rsidR="001E6270" w:rsidRDefault="001E6270" w:rsidP="001E6270">
      <w:pPr>
        <w:autoSpaceDE w:val="0"/>
        <w:autoSpaceDN w:val="0"/>
        <w:adjustRightInd w:val="0"/>
        <w:spacing w:line="276" w:lineRule="auto"/>
        <w:jc w:val="both"/>
        <w:rPr>
          <w:sz w:val="20"/>
          <w:szCs w:val="20"/>
        </w:rPr>
      </w:pPr>
    </w:p>
    <w:p w:rsidR="001E6270" w:rsidRDefault="001E6270" w:rsidP="001E6270">
      <w:pPr>
        <w:autoSpaceDE w:val="0"/>
        <w:autoSpaceDN w:val="0"/>
        <w:adjustRightInd w:val="0"/>
        <w:spacing w:line="276" w:lineRule="auto"/>
        <w:jc w:val="both"/>
        <w:rPr>
          <w:sz w:val="20"/>
          <w:szCs w:val="20"/>
        </w:rPr>
      </w:pPr>
    </w:p>
    <w:p w:rsidR="001E6270" w:rsidRDefault="001E6270" w:rsidP="001E6270">
      <w:pPr>
        <w:autoSpaceDE w:val="0"/>
        <w:autoSpaceDN w:val="0"/>
        <w:adjustRightInd w:val="0"/>
        <w:spacing w:line="276" w:lineRule="auto"/>
        <w:jc w:val="both"/>
        <w:rPr>
          <w:sz w:val="20"/>
          <w:szCs w:val="20"/>
        </w:rPr>
      </w:pPr>
    </w:p>
    <w:p w:rsidR="001E6270" w:rsidRDefault="001E6270" w:rsidP="001E6270">
      <w:pPr>
        <w:autoSpaceDE w:val="0"/>
        <w:autoSpaceDN w:val="0"/>
        <w:adjustRightInd w:val="0"/>
        <w:spacing w:line="276" w:lineRule="auto"/>
        <w:jc w:val="both"/>
        <w:rPr>
          <w:sz w:val="20"/>
          <w:szCs w:val="20"/>
        </w:rPr>
      </w:pPr>
    </w:p>
    <w:p w:rsidR="001E6270" w:rsidRDefault="001E6270" w:rsidP="001E6270">
      <w:pPr>
        <w:autoSpaceDE w:val="0"/>
        <w:autoSpaceDN w:val="0"/>
        <w:adjustRightInd w:val="0"/>
        <w:spacing w:line="276" w:lineRule="auto"/>
        <w:jc w:val="both"/>
        <w:rPr>
          <w:sz w:val="20"/>
          <w:szCs w:val="20"/>
        </w:rPr>
      </w:pPr>
    </w:p>
    <w:p w:rsidR="001E6270" w:rsidRDefault="001E6270" w:rsidP="001E6270">
      <w:pPr>
        <w:autoSpaceDE w:val="0"/>
        <w:autoSpaceDN w:val="0"/>
        <w:adjustRightInd w:val="0"/>
        <w:spacing w:line="276" w:lineRule="auto"/>
        <w:jc w:val="both"/>
        <w:rPr>
          <w:sz w:val="20"/>
          <w:szCs w:val="20"/>
        </w:rPr>
      </w:pPr>
    </w:p>
    <w:p w:rsidR="001E6270" w:rsidRDefault="001E6270" w:rsidP="001E6270">
      <w:pPr>
        <w:autoSpaceDE w:val="0"/>
        <w:autoSpaceDN w:val="0"/>
        <w:adjustRightInd w:val="0"/>
        <w:spacing w:line="276" w:lineRule="auto"/>
        <w:jc w:val="both"/>
        <w:rPr>
          <w:sz w:val="20"/>
          <w:szCs w:val="20"/>
        </w:rPr>
      </w:pPr>
    </w:p>
    <w:p w:rsidR="001E6270" w:rsidRDefault="001E6270" w:rsidP="001E6270">
      <w:pPr>
        <w:autoSpaceDE w:val="0"/>
        <w:autoSpaceDN w:val="0"/>
        <w:adjustRightInd w:val="0"/>
        <w:spacing w:line="276" w:lineRule="auto"/>
        <w:jc w:val="both"/>
        <w:rPr>
          <w:sz w:val="20"/>
          <w:szCs w:val="20"/>
        </w:rPr>
      </w:pPr>
    </w:p>
    <w:p w:rsidR="001E6270" w:rsidRDefault="001E6270" w:rsidP="001E6270">
      <w:pPr>
        <w:autoSpaceDE w:val="0"/>
        <w:autoSpaceDN w:val="0"/>
        <w:adjustRightInd w:val="0"/>
        <w:spacing w:line="276" w:lineRule="auto"/>
        <w:jc w:val="both"/>
        <w:rPr>
          <w:sz w:val="20"/>
          <w:szCs w:val="20"/>
        </w:rPr>
      </w:pPr>
    </w:p>
    <w:p w:rsidR="001E6270" w:rsidRDefault="001E6270" w:rsidP="001E6270">
      <w:pPr>
        <w:autoSpaceDE w:val="0"/>
        <w:autoSpaceDN w:val="0"/>
        <w:adjustRightInd w:val="0"/>
        <w:spacing w:line="276" w:lineRule="auto"/>
        <w:jc w:val="both"/>
        <w:rPr>
          <w:sz w:val="20"/>
          <w:szCs w:val="20"/>
        </w:rPr>
      </w:pPr>
    </w:p>
    <w:p w:rsidR="001E6270" w:rsidRDefault="001E6270" w:rsidP="001E6270">
      <w:pPr>
        <w:autoSpaceDE w:val="0"/>
        <w:autoSpaceDN w:val="0"/>
        <w:adjustRightInd w:val="0"/>
        <w:spacing w:line="276" w:lineRule="auto"/>
        <w:jc w:val="both"/>
        <w:rPr>
          <w:sz w:val="20"/>
          <w:szCs w:val="20"/>
        </w:rPr>
      </w:pPr>
    </w:p>
    <w:p w:rsidR="001E6270" w:rsidRDefault="001E6270" w:rsidP="001E6270">
      <w:pPr>
        <w:autoSpaceDE w:val="0"/>
        <w:autoSpaceDN w:val="0"/>
        <w:adjustRightInd w:val="0"/>
        <w:spacing w:line="276" w:lineRule="auto"/>
        <w:jc w:val="both"/>
        <w:rPr>
          <w:sz w:val="20"/>
          <w:szCs w:val="20"/>
        </w:rPr>
      </w:pPr>
    </w:p>
    <w:p w:rsidR="001E6270" w:rsidRPr="001E6270" w:rsidRDefault="001E6270" w:rsidP="001E6270">
      <w:pPr>
        <w:autoSpaceDE w:val="0"/>
        <w:autoSpaceDN w:val="0"/>
        <w:adjustRightInd w:val="0"/>
        <w:spacing w:line="276" w:lineRule="auto"/>
        <w:jc w:val="both"/>
        <w:rPr>
          <w:sz w:val="20"/>
          <w:szCs w:val="20"/>
        </w:rPr>
      </w:pPr>
    </w:p>
    <w:p w:rsidR="001E6270" w:rsidRDefault="001E6270" w:rsidP="001E6270">
      <w:pPr>
        <w:jc w:val="right"/>
        <w:rPr>
          <w:sz w:val="20"/>
          <w:szCs w:val="20"/>
        </w:rPr>
        <w:sectPr w:rsidR="001E6270">
          <w:pgSz w:w="11906" w:h="16838"/>
          <w:pgMar w:top="1134" w:right="850" w:bottom="1134" w:left="1701" w:header="708" w:footer="708" w:gutter="0"/>
          <w:cols w:space="708"/>
          <w:docGrid w:linePitch="360"/>
        </w:sectPr>
      </w:pPr>
    </w:p>
    <w:tbl>
      <w:tblPr>
        <w:tblW w:w="11861" w:type="dxa"/>
        <w:tblInd w:w="113" w:type="dxa"/>
        <w:tblLook w:val="04A0" w:firstRow="1" w:lastRow="0" w:firstColumn="1" w:lastColumn="0" w:noHBand="0" w:noVBand="1"/>
      </w:tblPr>
      <w:tblGrid>
        <w:gridCol w:w="1980"/>
        <w:gridCol w:w="4929"/>
        <w:gridCol w:w="1066"/>
        <w:gridCol w:w="1271"/>
        <w:gridCol w:w="1291"/>
        <w:gridCol w:w="960"/>
        <w:gridCol w:w="960"/>
      </w:tblGrid>
      <w:tr w:rsidR="001E6270" w:rsidRPr="001E6270" w:rsidTr="001E6270">
        <w:trPr>
          <w:trHeight w:val="255"/>
        </w:trPr>
        <w:tc>
          <w:tcPr>
            <w:tcW w:w="9941" w:type="dxa"/>
            <w:gridSpan w:val="5"/>
            <w:tcBorders>
              <w:top w:val="nil"/>
              <w:left w:val="nil"/>
              <w:bottom w:val="nil"/>
              <w:right w:val="nil"/>
            </w:tcBorders>
            <w:shd w:val="clear" w:color="auto" w:fill="auto"/>
            <w:noWrap/>
            <w:hideMark/>
          </w:tcPr>
          <w:p w:rsidR="001E6270" w:rsidRPr="001E6270" w:rsidRDefault="001E6270" w:rsidP="001E6270">
            <w:pPr>
              <w:jc w:val="right"/>
              <w:rPr>
                <w:sz w:val="20"/>
                <w:szCs w:val="20"/>
              </w:rPr>
            </w:pPr>
            <w:r w:rsidRPr="001E6270">
              <w:rPr>
                <w:sz w:val="20"/>
                <w:szCs w:val="20"/>
              </w:rPr>
              <w:lastRenderedPageBreak/>
              <w:t xml:space="preserve">                                                                                                                                       </w:t>
            </w:r>
          </w:p>
          <w:p w:rsidR="001E6270" w:rsidRPr="001E6270" w:rsidRDefault="001E6270" w:rsidP="001E6270">
            <w:pPr>
              <w:jc w:val="right"/>
              <w:rPr>
                <w:sz w:val="20"/>
                <w:szCs w:val="20"/>
              </w:rPr>
            </w:pPr>
            <w:r w:rsidRPr="001E6270">
              <w:rPr>
                <w:sz w:val="20"/>
                <w:szCs w:val="20"/>
              </w:rPr>
              <w:t xml:space="preserve">      </w:t>
            </w:r>
            <w:bookmarkStart w:id="0" w:name="RANGE!A1:E144"/>
            <w:r w:rsidRPr="001E6270">
              <w:rPr>
                <w:sz w:val="20"/>
                <w:szCs w:val="20"/>
              </w:rPr>
              <w:t>Приложение 1</w:t>
            </w:r>
            <w:bookmarkEnd w:id="0"/>
          </w:p>
        </w:tc>
        <w:tc>
          <w:tcPr>
            <w:tcW w:w="960" w:type="dxa"/>
            <w:tcBorders>
              <w:top w:val="nil"/>
              <w:left w:val="nil"/>
              <w:bottom w:val="nil"/>
              <w:right w:val="nil"/>
            </w:tcBorders>
            <w:shd w:val="clear" w:color="auto" w:fill="auto"/>
            <w:noWrap/>
            <w:vAlign w:val="bottom"/>
            <w:hideMark/>
          </w:tcPr>
          <w:p w:rsidR="001E6270" w:rsidRPr="001E6270" w:rsidRDefault="001E6270" w:rsidP="001E6270">
            <w:pPr>
              <w:jc w:val="right"/>
              <w:rPr>
                <w:sz w:val="20"/>
                <w:szCs w:val="20"/>
              </w:rPr>
            </w:pPr>
          </w:p>
        </w:tc>
        <w:tc>
          <w:tcPr>
            <w:tcW w:w="960" w:type="dxa"/>
            <w:tcBorders>
              <w:top w:val="nil"/>
              <w:left w:val="nil"/>
              <w:bottom w:val="nil"/>
              <w:right w:val="nil"/>
            </w:tcBorders>
            <w:shd w:val="clear" w:color="auto" w:fill="auto"/>
            <w:noWrap/>
            <w:vAlign w:val="bottom"/>
            <w:hideMark/>
          </w:tcPr>
          <w:p w:rsidR="001E6270" w:rsidRPr="001E6270" w:rsidRDefault="001E6270" w:rsidP="001E6270">
            <w:pPr>
              <w:rPr>
                <w:sz w:val="20"/>
                <w:szCs w:val="20"/>
              </w:rPr>
            </w:pPr>
          </w:p>
        </w:tc>
      </w:tr>
      <w:tr w:rsidR="001E6270" w:rsidRPr="001E6270" w:rsidTr="001E6270">
        <w:trPr>
          <w:trHeight w:val="300"/>
        </w:trPr>
        <w:tc>
          <w:tcPr>
            <w:tcW w:w="9941" w:type="dxa"/>
            <w:gridSpan w:val="5"/>
            <w:tcBorders>
              <w:top w:val="nil"/>
              <w:left w:val="nil"/>
              <w:bottom w:val="nil"/>
              <w:right w:val="nil"/>
            </w:tcBorders>
            <w:shd w:val="clear" w:color="auto" w:fill="auto"/>
            <w:noWrap/>
            <w:hideMark/>
          </w:tcPr>
          <w:p w:rsidR="001E6270" w:rsidRPr="001E6270" w:rsidRDefault="001E6270" w:rsidP="001E6270">
            <w:pPr>
              <w:jc w:val="right"/>
              <w:rPr>
                <w:sz w:val="20"/>
                <w:szCs w:val="20"/>
              </w:rPr>
            </w:pPr>
            <w:r w:rsidRPr="001E6270">
              <w:rPr>
                <w:sz w:val="20"/>
                <w:szCs w:val="20"/>
              </w:rPr>
              <w:t xml:space="preserve">                                                                    к отчету </w:t>
            </w:r>
            <w:proofErr w:type="gramStart"/>
            <w:r w:rsidRPr="001E6270">
              <w:rPr>
                <w:sz w:val="20"/>
                <w:szCs w:val="20"/>
              </w:rPr>
              <w:t>об</w:t>
            </w:r>
            <w:proofErr w:type="gramEnd"/>
            <w:r w:rsidRPr="001E6270">
              <w:rPr>
                <w:sz w:val="20"/>
                <w:szCs w:val="20"/>
              </w:rPr>
              <w:t xml:space="preserve"> </w:t>
            </w:r>
            <w:proofErr w:type="gramStart"/>
            <w:r w:rsidRPr="001E6270">
              <w:rPr>
                <w:sz w:val="20"/>
                <w:szCs w:val="20"/>
              </w:rPr>
              <w:t>исполнению</w:t>
            </w:r>
            <w:proofErr w:type="gramEnd"/>
            <w:r w:rsidRPr="001E6270">
              <w:rPr>
                <w:sz w:val="20"/>
                <w:szCs w:val="20"/>
              </w:rPr>
              <w:t xml:space="preserve"> бюджета Орловского муниципального округа</w:t>
            </w:r>
          </w:p>
        </w:tc>
        <w:tc>
          <w:tcPr>
            <w:tcW w:w="960" w:type="dxa"/>
            <w:tcBorders>
              <w:top w:val="nil"/>
              <w:left w:val="nil"/>
              <w:bottom w:val="nil"/>
              <w:right w:val="nil"/>
            </w:tcBorders>
            <w:shd w:val="clear" w:color="auto" w:fill="auto"/>
            <w:noWrap/>
            <w:vAlign w:val="bottom"/>
            <w:hideMark/>
          </w:tcPr>
          <w:p w:rsidR="001E6270" w:rsidRPr="001E6270" w:rsidRDefault="001E6270" w:rsidP="001E6270">
            <w:pPr>
              <w:jc w:val="right"/>
              <w:rPr>
                <w:sz w:val="20"/>
                <w:szCs w:val="20"/>
              </w:rPr>
            </w:pPr>
          </w:p>
        </w:tc>
        <w:tc>
          <w:tcPr>
            <w:tcW w:w="960" w:type="dxa"/>
            <w:tcBorders>
              <w:top w:val="nil"/>
              <w:left w:val="nil"/>
              <w:bottom w:val="nil"/>
              <w:right w:val="nil"/>
            </w:tcBorders>
            <w:shd w:val="clear" w:color="auto" w:fill="auto"/>
            <w:noWrap/>
            <w:vAlign w:val="bottom"/>
            <w:hideMark/>
          </w:tcPr>
          <w:p w:rsidR="001E6270" w:rsidRPr="001E6270" w:rsidRDefault="001E6270" w:rsidP="001E6270">
            <w:pPr>
              <w:rPr>
                <w:sz w:val="20"/>
                <w:szCs w:val="20"/>
              </w:rPr>
            </w:pPr>
          </w:p>
        </w:tc>
      </w:tr>
      <w:tr w:rsidR="001E6270" w:rsidRPr="001E6270" w:rsidTr="001E6270">
        <w:trPr>
          <w:trHeight w:val="255"/>
        </w:trPr>
        <w:tc>
          <w:tcPr>
            <w:tcW w:w="9941" w:type="dxa"/>
            <w:gridSpan w:val="5"/>
            <w:tcBorders>
              <w:top w:val="nil"/>
              <w:left w:val="nil"/>
              <w:bottom w:val="nil"/>
              <w:right w:val="nil"/>
            </w:tcBorders>
            <w:shd w:val="clear" w:color="auto" w:fill="auto"/>
            <w:noWrap/>
            <w:hideMark/>
          </w:tcPr>
          <w:p w:rsidR="001E6270" w:rsidRPr="001E6270" w:rsidRDefault="001E6270" w:rsidP="001E6270">
            <w:pPr>
              <w:jc w:val="right"/>
              <w:rPr>
                <w:sz w:val="20"/>
                <w:szCs w:val="20"/>
              </w:rPr>
            </w:pPr>
            <w:r w:rsidRPr="001E6270">
              <w:rPr>
                <w:sz w:val="20"/>
                <w:szCs w:val="20"/>
              </w:rPr>
              <w:t>за 1 квартал 2026 года</w:t>
            </w:r>
          </w:p>
        </w:tc>
        <w:tc>
          <w:tcPr>
            <w:tcW w:w="960" w:type="dxa"/>
            <w:tcBorders>
              <w:top w:val="nil"/>
              <w:left w:val="nil"/>
              <w:bottom w:val="nil"/>
              <w:right w:val="nil"/>
            </w:tcBorders>
            <w:shd w:val="clear" w:color="auto" w:fill="auto"/>
            <w:noWrap/>
            <w:vAlign w:val="bottom"/>
            <w:hideMark/>
          </w:tcPr>
          <w:p w:rsidR="001E6270" w:rsidRPr="001E6270" w:rsidRDefault="001E6270" w:rsidP="001E6270">
            <w:pPr>
              <w:jc w:val="right"/>
              <w:rPr>
                <w:sz w:val="20"/>
                <w:szCs w:val="20"/>
              </w:rPr>
            </w:pPr>
          </w:p>
        </w:tc>
        <w:tc>
          <w:tcPr>
            <w:tcW w:w="960" w:type="dxa"/>
            <w:tcBorders>
              <w:top w:val="nil"/>
              <w:left w:val="nil"/>
              <w:bottom w:val="nil"/>
              <w:right w:val="nil"/>
            </w:tcBorders>
            <w:shd w:val="clear" w:color="auto" w:fill="auto"/>
            <w:noWrap/>
            <w:vAlign w:val="bottom"/>
            <w:hideMark/>
          </w:tcPr>
          <w:p w:rsidR="001E6270" w:rsidRPr="001E6270" w:rsidRDefault="001E6270" w:rsidP="001E6270">
            <w:pPr>
              <w:rPr>
                <w:sz w:val="20"/>
                <w:szCs w:val="20"/>
              </w:rPr>
            </w:pPr>
          </w:p>
        </w:tc>
      </w:tr>
      <w:tr w:rsidR="001E6270" w:rsidRPr="001E6270" w:rsidTr="001E6270">
        <w:trPr>
          <w:trHeight w:val="330"/>
        </w:trPr>
        <w:tc>
          <w:tcPr>
            <w:tcW w:w="7805" w:type="dxa"/>
            <w:gridSpan w:val="3"/>
            <w:tcBorders>
              <w:top w:val="nil"/>
              <w:left w:val="nil"/>
              <w:bottom w:val="nil"/>
              <w:right w:val="nil"/>
            </w:tcBorders>
            <w:shd w:val="clear" w:color="auto" w:fill="auto"/>
            <w:noWrap/>
            <w:hideMark/>
          </w:tcPr>
          <w:p w:rsidR="001E6270" w:rsidRPr="001E6270" w:rsidRDefault="001E6270" w:rsidP="001E6270">
            <w:pPr>
              <w:rPr>
                <w:sz w:val="20"/>
                <w:szCs w:val="20"/>
              </w:rPr>
            </w:pPr>
          </w:p>
        </w:tc>
        <w:tc>
          <w:tcPr>
            <w:tcW w:w="1060" w:type="dxa"/>
            <w:tcBorders>
              <w:top w:val="nil"/>
              <w:left w:val="nil"/>
              <w:bottom w:val="nil"/>
              <w:right w:val="nil"/>
            </w:tcBorders>
            <w:shd w:val="clear" w:color="auto" w:fill="auto"/>
            <w:noWrap/>
            <w:vAlign w:val="bottom"/>
            <w:hideMark/>
          </w:tcPr>
          <w:p w:rsidR="001E6270" w:rsidRPr="001E6270" w:rsidRDefault="001E6270" w:rsidP="001E6270">
            <w:pPr>
              <w:jc w:val="center"/>
              <w:rPr>
                <w:sz w:val="20"/>
                <w:szCs w:val="20"/>
              </w:rPr>
            </w:pPr>
          </w:p>
        </w:tc>
        <w:tc>
          <w:tcPr>
            <w:tcW w:w="1076" w:type="dxa"/>
            <w:tcBorders>
              <w:top w:val="nil"/>
              <w:left w:val="nil"/>
              <w:bottom w:val="nil"/>
              <w:right w:val="nil"/>
            </w:tcBorders>
            <w:shd w:val="clear" w:color="auto" w:fill="auto"/>
            <w:noWrap/>
            <w:vAlign w:val="bottom"/>
            <w:hideMark/>
          </w:tcPr>
          <w:p w:rsidR="001E6270" w:rsidRPr="001E6270" w:rsidRDefault="001E6270" w:rsidP="001E6270">
            <w:pPr>
              <w:rPr>
                <w:sz w:val="20"/>
                <w:szCs w:val="20"/>
              </w:rPr>
            </w:pPr>
          </w:p>
        </w:tc>
        <w:tc>
          <w:tcPr>
            <w:tcW w:w="960" w:type="dxa"/>
            <w:tcBorders>
              <w:top w:val="nil"/>
              <w:left w:val="nil"/>
              <w:bottom w:val="nil"/>
              <w:right w:val="nil"/>
            </w:tcBorders>
            <w:shd w:val="clear" w:color="auto" w:fill="auto"/>
            <w:noWrap/>
            <w:vAlign w:val="bottom"/>
            <w:hideMark/>
          </w:tcPr>
          <w:p w:rsidR="001E6270" w:rsidRPr="001E6270" w:rsidRDefault="001E6270" w:rsidP="001E6270">
            <w:pPr>
              <w:rPr>
                <w:sz w:val="20"/>
                <w:szCs w:val="20"/>
              </w:rPr>
            </w:pPr>
          </w:p>
        </w:tc>
        <w:tc>
          <w:tcPr>
            <w:tcW w:w="960" w:type="dxa"/>
            <w:tcBorders>
              <w:top w:val="nil"/>
              <w:left w:val="nil"/>
              <w:bottom w:val="nil"/>
              <w:right w:val="nil"/>
            </w:tcBorders>
            <w:shd w:val="clear" w:color="auto" w:fill="auto"/>
            <w:noWrap/>
            <w:vAlign w:val="bottom"/>
            <w:hideMark/>
          </w:tcPr>
          <w:p w:rsidR="001E6270" w:rsidRPr="001E6270" w:rsidRDefault="001E6270" w:rsidP="001E6270">
            <w:pPr>
              <w:rPr>
                <w:sz w:val="20"/>
                <w:szCs w:val="20"/>
              </w:rPr>
            </w:pPr>
          </w:p>
        </w:tc>
      </w:tr>
      <w:tr w:rsidR="001E6270" w:rsidRPr="001E6270" w:rsidTr="001E6270">
        <w:trPr>
          <w:trHeight w:val="480"/>
        </w:trPr>
        <w:tc>
          <w:tcPr>
            <w:tcW w:w="7805" w:type="dxa"/>
            <w:gridSpan w:val="3"/>
            <w:tcBorders>
              <w:top w:val="nil"/>
              <w:left w:val="nil"/>
              <w:bottom w:val="nil"/>
              <w:right w:val="nil"/>
            </w:tcBorders>
            <w:shd w:val="clear" w:color="auto" w:fill="auto"/>
            <w:vAlign w:val="bottom"/>
            <w:hideMark/>
          </w:tcPr>
          <w:p w:rsidR="001E6270" w:rsidRPr="001E6270" w:rsidRDefault="001E6270" w:rsidP="001E6270">
            <w:pPr>
              <w:rPr>
                <w:sz w:val="20"/>
                <w:szCs w:val="20"/>
              </w:rPr>
            </w:pPr>
          </w:p>
        </w:tc>
        <w:tc>
          <w:tcPr>
            <w:tcW w:w="1060" w:type="dxa"/>
            <w:tcBorders>
              <w:top w:val="nil"/>
              <w:left w:val="nil"/>
              <w:bottom w:val="nil"/>
              <w:right w:val="nil"/>
            </w:tcBorders>
            <w:shd w:val="clear" w:color="auto" w:fill="auto"/>
            <w:noWrap/>
            <w:vAlign w:val="bottom"/>
            <w:hideMark/>
          </w:tcPr>
          <w:p w:rsidR="001E6270" w:rsidRPr="001E6270" w:rsidRDefault="001E6270" w:rsidP="001E6270">
            <w:pPr>
              <w:jc w:val="center"/>
              <w:rPr>
                <w:sz w:val="20"/>
                <w:szCs w:val="20"/>
              </w:rPr>
            </w:pPr>
          </w:p>
        </w:tc>
        <w:tc>
          <w:tcPr>
            <w:tcW w:w="1076" w:type="dxa"/>
            <w:tcBorders>
              <w:top w:val="nil"/>
              <w:left w:val="nil"/>
              <w:bottom w:val="nil"/>
              <w:right w:val="nil"/>
            </w:tcBorders>
            <w:shd w:val="clear" w:color="auto" w:fill="auto"/>
            <w:noWrap/>
            <w:vAlign w:val="bottom"/>
            <w:hideMark/>
          </w:tcPr>
          <w:p w:rsidR="001E6270" w:rsidRPr="001E6270" w:rsidRDefault="001E6270" w:rsidP="001E6270">
            <w:pPr>
              <w:rPr>
                <w:sz w:val="20"/>
                <w:szCs w:val="20"/>
              </w:rPr>
            </w:pPr>
          </w:p>
        </w:tc>
        <w:tc>
          <w:tcPr>
            <w:tcW w:w="960" w:type="dxa"/>
            <w:tcBorders>
              <w:top w:val="nil"/>
              <w:left w:val="nil"/>
              <w:bottom w:val="nil"/>
              <w:right w:val="nil"/>
            </w:tcBorders>
            <w:shd w:val="clear" w:color="auto" w:fill="auto"/>
            <w:noWrap/>
            <w:vAlign w:val="bottom"/>
            <w:hideMark/>
          </w:tcPr>
          <w:p w:rsidR="001E6270" w:rsidRPr="001E6270" w:rsidRDefault="001E6270" w:rsidP="001E6270">
            <w:pPr>
              <w:rPr>
                <w:sz w:val="20"/>
                <w:szCs w:val="20"/>
              </w:rPr>
            </w:pPr>
          </w:p>
        </w:tc>
        <w:tc>
          <w:tcPr>
            <w:tcW w:w="960" w:type="dxa"/>
            <w:tcBorders>
              <w:top w:val="nil"/>
              <w:left w:val="nil"/>
              <w:bottom w:val="nil"/>
              <w:right w:val="nil"/>
            </w:tcBorders>
            <w:shd w:val="clear" w:color="auto" w:fill="auto"/>
            <w:noWrap/>
            <w:vAlign w:val="bottom"/>
            <w:hideMark/>
          </w:tcPr>
          <w:p w:rsidR="001E6270" w:rsidRPr="001E6270" w:rsidRDefault="001E6270" w:rsidP="001E6270">
            <w:pPr>
              <w:rPr>
                <w:sz w:val="20"/>
                <w:szCs w:val="20"/>
              </w:rPr>
            </w:pPr>
          </w:p>
        </w:tc>
      </w:tr>
      <w:tr w:rsidR="001E6270" w:rsidRPr="001E6270" w:rsidTr="001E6270">
        <w:trPr>
          <w:trHeight w:val="657"/>
        </w:trPr>
        <w:tc>
          <w:tcPr>
            <w:tcW w:w="11861" w:type="dxa"/>
            <w:gridSpan w:val="7"/>
            <w:tcBorders>
              <w:top w:val="nil"/>
              <w:left w:val="nil"/>
              <w:bottom w:val="nil"/>
              <w:right w:val="nil"/>
            </w:tcBorders>
            <w:shd w:val="clear" w:color="auto" w:fill="auto"/>
            <w:hideMark/>
          </w:tcPr>
          <w:p w:rsidR="001E6270" w:rsidRPr="001E6270" w:rsidRDefault="001E6270" w:rsidP="001E6270">
            <w:pPr>
              <w:rPr>
                <w:b/>
                <w:bCs/>
                <w:sz w:val="20"/>
                <w:szCs w:val="20"/>
              </w:rPr>
            </w:pPr>
            <w:r w:rsidRPr="001E6270">
              <w:rPr>
                <w:b/>
                <w:bCs/>
                <w:sz w:val="20"/>
                <w:szCs w:val="20"/>
              </w:rPr>
              <w:t xml:space="preserve">Объем поступления доходов в бюджет района в 1 квартал  2026  года </w:t>
            </w:r>
          </w:p>
        </w:tc>
      </w:tr>
      <w:tr w:rsidR="001E6270" w:rsidRPr="001E6270" w:rsidTr="001E6270">
        <w:trPr>
          <w:trHeight w:val="630"/>
        </w:trPr>
        <w:tc>
          <w:tcPr>
            <w:tcW w:w="1980" w:type="dxa"/>
            <w:tcBorders>
              <w:top w:val="single" w:sz="4" w:space="0" w:color="auto"/>
              <w:left w:val="single" w:sz="4" w:space="0" w:color="auto"/>
              <w:bottom w:val="single" w:sz="4" w:space="0" w:color="auto"/>
              <w:right w:val="nil"/>
            </w:tcBorders>
            <w:shd w:val="clear" w:color="auto" w:fill="auto"/>
            <w:vAlign w:val="center"/>
            <w:hideMark/>
          </w:tcPr>
          <w:p w:rsidR="001E6270" w:rsidRPr="001E6270" w:rsidRDefault="001E6270" w:rsidP="001E6270">
            <w:pPr>
              <w:jc w:val="center"/>
              <w:rPr>
                <w:b/>
                <w:bCs/>
                <w:sz w:val="20"/>
                <w:szCs w:val="20"/>
              </w:rPr>
            </w:pPr>
            <w:r w:rsidRPr="001E6270">
              <w:rPr>
                <w:b/>
                <w:bCs/>
                <w:sz w:val="20"/>
                <w:szCs w:val="20"/>
              </w:rPr>
              <w:t>Код бюджетной классификации</w:t>
            </w:r>
          </w:p>
        </w:tc>
        <w:tc>
          <w:tcPr>
            <w:tcW w:w="49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6270" w:rsidRPr="001E6270" w:rsidRDefault="001E6270" w:rsidP="001E6270">
            <w:pPr>
              <w:jc w:val="center"/>
              <w:rPr>
                <w:b/>
                <w:bCs/>
                <w:sz w:val="20"/>
                <w:szCs w:val="20"/>
              </w:rPr>
            </w:pPr>
            <w:r w:rsidRPr="001E6270">
              <w:rPr>
                <w:b/>
                <w:bCs/>
                <w:sz w:val="20"/>
                <w:szCs w:val="20"/>
              </w:rPr>
              <w:t>Наименование налога (сбора)</w:t>
            </w:r>
          </w:p>
        </w:tc>
        <w:tc>
          <w:tcPr>
            <w:tcW w:w="896" w:type="dxa"/>
            <w:tcBorders>
              <w:top w:val="single" w:sz="4" w:space="0" w:color="auto"/>
              <w:left w:val="nil"/>
              <w:bottom w:val="single" w:sz="4" w:space="0" w:color="auto"/>
              <w:right w:val="single" w:sz="4" w:space="0" w:color="auto"/>
            </w:tcBorders>
            <w:shd w:val="clear" w:color="auto" w:fill="auto"/>
            <w:vAlign w:val="center"/>
            <w:hideMark/>
          </w:tcPr>
          <w:p w:rsidR="001E6270" w:rsidRPr="001E6270" w:rsidRDefault="001E6270" w:rsidP="001E6270">
            <w:pPr>
              <w:jc w:val="center"/>
              <w:rPr>
                <w:b/>
                <w:bCs/>
                <w:sz w:val="20"/>
                <w:szCs w:val="20"/>
              </w:rPr>
            </w:pPr>
            <w:r w:rsidRPr="001E6270">
              <w:rPr>
                <w:b/>
                <w:bCs/>
                <w:sz w:val="20"/>
                <w:szCs w:val="20"/>
              </w:rPr>
              <w:t>Сумма            (тыс. рублей)</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rsidR="001E6270" w:rsidRPr="001E6270" w:rsidRDefault="001E6270" w:rsidP="001E6270">
            <w:pPr>
              <w:jc w:val="center"/>
              <w:rPr>
                <w:b/>
                <w:bCs/>
                <w:sz w:val="20"/>
                <w:szCs w:val="20"/>
              </w:rPr>
            </w:pPr>
            <w:r w:rsidRPr="001E6270">
              <w:rPr>
                <w:b/>
                <w:bCs/>
                <w:sz w:val="20"/>
                <w:szCs w:val="20"/>
              </w:rPr>
              <w:t>Кассовое исполнение (</w:t>
            </w:r>
            <w:proofErr w:type="spellStart"/>
            <w:r w:rsidRPr="001E6270">
              <w:rPr>
                <w:b/>
                <w:bCs/>
                <w:sz w:val="20"/>
                <w:szCs w:val="20"/>
              </w:rPr>
              <w:t>тыс</w:t>
            </w:r>
            <w:proofErr w:type="gramStart"/>
            <w:r w:rsidRPr="001E6270">
              <w:rPr>
                <w:b/>
                <w:bCs/>
                <w:sz w:val="20"/>
                <w:szCs w:val="20"/>
              </w:rPr>
              <w:t>.р</w:t>
            </w:r>
            <w:proofErr w:type="gramEnd"/>
            <w:r w:rsidRPr="001E6270">
              <w:rPr>
                <w:b/>
                <w:bCs/>
                <w:sz w:val="20"/>
                <w:szCs w:val="20"/>
              </w:rPr>
              <w:t>уб</w:t>
            </w:r>
            <w:proofErr w:type="spellEnd"/>
            <w:r w:rsidRPr="001E6270">
              <w:rPr>
                <w:b/>
                <w:bCs/>
                <w:sz w:val="20"/>
                <w:szCs w:val="20"/>
              </w:rPr>
              <w:t>.)</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1E6270" w:rsidRPr="001E6270" w:rsidRDefault="001E6270" w:rsidP="001E6270">
            <w:pPr>
              <w:jc w:val="center"/>
              <w:rPr>
                <w:b/>
                <w:bCs/>
                <w:sz w:val="20"/>
                <w:szCs w:val="20"/>
              </w:rPr>
            </w:pPr>
            <w:r w:rsidRPr="001E6270">
              <w:rPr>
                <w:b/>
                <w:bCs/>
                <w:sz w:val="20"/>
                <w:szCs w:val="20"/>
              </w:rPr>
              <w:t xml:space="preserve">% исполнения </w:t>
            </w:r>
          </w:p>
        </w:tc>
        <w:tc>
          <w:tcPr>
            <w:tcW w:w="960" w:type="dxa"/>
            <w:tcBorders>
              <w:top w:val="nil"/>
              <w:left w:val="nil"/>
              <w:bottom w:val="nil"/>
              <w:right w:val="nil"/>
            </w:tcBorders>
            <w:shd w:val="clear" w:color="auto" w:fill="auto"/>
            <w:noWrap/>
            <w:vAlign w:val="bottom"/>
            <w:hideMark/>
          </w:tcPr>
          <w:p w:rsidR="001E6270" w:rsidRPr="001E6270" w:rsidRDefault="001E6270" w:rsidP="001E6270">
            <w:pPr>
              <w:jc w:val="center"/>
              <w:rPr>
                <w:b/>
                <w:bCs/>
                <w:sz w:val="20"/>
                <w:szCs w:val="20"/>
              </w:rPr>
            </w:pPr>
          </w:p>
        </w:tc>
        <w:tc>
          <w:tcPr>
            <w:tcW w:w="960" w:type="dxa"/>
            <w:tcBorders>
              <w:top w:val="nil"/>
              <w:left w:val="nil"/>
              <w:bottom w:val="nil"/>
              <w:right w:val="nil"/>
            </w:tcBorders>
            <w:shd w:val="clear" w:color="auto" w:fill="auto"/>
            <w:noWrap/>
            <w:vAlign w:val="bottom"/>
            <w:hideMark/>
          </w:tcPr>
          <w:p w:rsidR="001E6270" w:rsidRPr="001E6270" w:rsidRDefault="001E6270" w:rsidP="001E6270">
            <w:pPr>
              <w:rPr>
                <w:sz w:val="20"/>
                <w:szCs w:val="20"/>
              </w:rPr>
            </w:pPr>
          </w:p>
        </w:tc>
      </w:tr>
      <w:tr w:rsidR="001E6270" w:rsidRPr="001E6270" w:rsidTr="001E6270">
        <w:trPr>
          <w:trHeight w:val="255"/>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rsidR="001E6270" w:rsidRPr="001E6270" w:rsidRDefault="001E6270" w:rsidP="001E6270">
            <w:pPr>
              <w:jc w:val="center"/>
              <w:rPr>
                <w:b/>
                <w:bCs/>
                <w:sz w:val="20"/>
                <w:szCs w:val="20"/>
              </w:rPr>
            </w:pPr>
            <w:r w:rsidRPr="001E6270">
              <w:rPr>
                <w:b/>
                <w:bCs/>
                <w:sz w:val="20"/>
                <w:szCs w:val="20"/>
              </w:rPr>
              <w:t>000 10000000 00 0000 000</w:t>
            </w:r>
          </w:p>
        </w:tc>
        <w:tc>
          <w:tcPr>
            <w:tcW w:w="4929" w:type="dxa"/>
            <w:tcBorders>
              <w:top w:val="nil"/>
              <w:left w:val="nil"/>
              <w:bottom w:val="single" w:sz="4" w:space="0" w:color="auto"/>
              <w:right w:val="single" w:sz="4" w:space="0" w:color="auto"/>
            </w:tcBorders>
            <w:shd w:val="clear" w:color="auto" w:fill="auto"/>
            <w:vAlign w:val="bottom"/>
            <w:hideMark/>
          </w:tcPr>
          <w:p w:rsidR="001E6270" w:rsidRPr="001E6270" w:rsidRDefault="001E6270" w:rsidP="001E6270">
            <w:pPr>
              <w:rPr>
                <w:b/>
                <w:bCs/>
                <w:sz w:val="20"/>
                <w:szCs w:val="20"/>
              </w:rPr>
            </w:pPr>
            <w:r w:rsidRPr="001E6270">
              <w:rPr>
                <w:b/>
                <w:bCs/>
                <w:sz w:val="20"/>
                <w:szCs w:val="20"/>
              </w:rPr>
              <w:t>НАЛОГОВЫЕ И НЕНАЛОГОВЫЕ ДОХОДЫ</w:t>
            </w:r>
          </w:p>
        </w:tc>
        <w:tc>
          <w:tcPr>
            <w:tcW w:w="89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b/>
                <w:bCs/>
                <w:sz w:val="20"/>
                <w:szCs w:val="20"/>
              </w:rPr>
            </w:pPr>
            <w:r w:rsidRPr="001E6270">
              <w:rPr>
                <w:b/>
                <w:bCs/>
                <w:sz w:val="20"/>
                <w:szCs w:val="20"/>
              </w:rPr>
              <w:t>141402,40</w:t>
            </w:r>
          </w:p>
        </w:tc>
        <w:tc>
          <w:tcPr>
            <w:tcW w:w="106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b/>
                <w:bCs/>
                <w:sz w:val="20"/>
                <w:szCs w:val="20"/>
              </w:rPr>
            </w:pPr>
            <w:r w:rsidRPr="001E6270">
              <w:rPr>
                <w:b/>
                <w:bCs/>
                <w:sz w:val="20"/>
                <w:szCs w:val="20"/>
              </w:rPr>
              <w:t>27564,79</w:t>
            </w:r>
          </w:p>
        </w:tc>
        <w:tc>
          <w:tcPr>
            <w:tcW w:w="107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b/>
                <w:bCs/>
                <w:sz w:val="20"/>
                <w:szCs w:val="20"/>
              </w:rPr>
            </w:pPr>
            <w:r w:rsidRPr="001E6270">
              <w:rPr>
                <w:b/>
                <w:bCs/>
                <w:sz w:val="20"/>
                <w:szCs w:val="20"/>
              </w:rPr>
              <w:t>19,49</w:t>
            </w:r>
          </w:p>
        </w:tc>
        <w:tc>
          <w:tcPr>
            <w:tcW w:w="960" w:type="dxa"/>
            <w:tcBorders>
              <w:top w:val="nil"/>
              <w:left w:val="nil"/>
              <w:bottom w:val="nil"/>
              <w:right w:val="nil"/>
            </w:tcBorders>
            <w:shd w:val="clear" w:color="auto" w:fill="auto"/>
            <w:noWrap/>
            <w:vAlign w:val="bottom"/>
            <w:hideMark/>
          </w:tcPr>
          <w:p w:rsidR="001E6270" w:rsidRPr="001E6270" w:rsidRDefault="001E6270" w:rsidP="001E6270">
            <w:pPr>
              <w:jc w:val="right"/>
              <w:rPr>
                <w:b/>
                <w:bCs/>
                <w:sz w:val="20"/>
                <w:szCs w:val="20"/>
              </w:rPr>
            </w:pPr>
          </w:p>
        </w:tc>
        <w:tc>
          <w:tcPr>
            <w:tcW w:w="960" w:type="dxa"/>
            <w:tcBorders>
              <w:top w:val="nil"/>
              <w:left w:val="nil"/>
              <w:bottom w:val="nil"/>
              <w:right w:val="nil"/>
            </w:tcBorders>
            <w:shd w:val="clear" w:color="auto" w:fill="auto"/>
            <w:noWrap/>
            <w:vAlign w:val="bottom"/>
            <w:hideMark/>
          </w:tcPr>
          <w:p w:rsidR="001E6270" w:rsidRPr="001E6270" w:rsidRDefault="001E6270" w:rsidP="001E6270">
            <w:pPr>
              <w:rPr>
                <w:sz w:val="20"/>
                <w:szCs w:val="20"/>
              </w:rPr>
            </w:pPr>
          </w:p>
        </w:tc>
      </w:tr>
      <w:tr w:rsidR="001E6270" w:rsidRPr="001E6270" w:rsidTr="001E6270">
        <w:trPr>
          <w:trHeight w:val="255"/>
        </w:trPr>
        <w:tc>
          <w:tcPr>
            <w:tcW w:w="198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jc w:val="center"/>
              <w:rPr>
                <w:b/>
                <w:bCs/>
                <w:sz w:val="20"/>
                <w:szCs w:val="20"/>
              </w:rPr>
            </w:pPr>
            <w:r w:rsidRPr="001E6270">
              <w:rPr>
                <w:b/>
                <w:bCs/>
                <w:sz w:val="20"/>
                <w:szCs w:val="20"/>
              </w:rPr>
              <w:t>000 10100000 00 0000 000</w:t>
            </w:r>
          </w:p>
        </w:tc>
        <w:tc>
          <w:tcPr>
            <w:tcW w:w="4929" w:type="dxa"/>
            <w:tcBorders>
              <w:top w:val="nil"/>
              <w:left w:val="nil"/>
              <w:bottom w:val="single" w:sz="4" w:space="0" w:color="auto"/>
              <w:right w:val="single" w:sz="4" w:space="0" w:color="auto"/>
            </w:tcBorders>
            <w:shd w:val="clear" w:color="auto" w:fill="auto"/>
            <w:vAlign w:val="bottom"/>
            <w:hideMark/>
          </w:tcPr>
          <w:p w:rsidR="001E6270" w:rsidRPr="001E6270" w:rsidRDefault="001E6270" w:rsidP="001E6270">
            <w:pPr>
              <w:rPr>
                <w:b/>
                <w:bCs/>
                <w:sz w:val="20"/>
                <w:szCs w:val="20"/>
              </w:rPr>
            </w:pPr>
            <w:r w:rsidRPr="001E6270">
              <w:rPr>
                <w:b/>
                <w:bCs/>
                <w:sz w:val="20"/>
                <w:szCs w:val="20"/>
              </w:rPr>
              <w:t>НАЛОГИ НА ПРИБЫЛЬ, ДОХОДЫ</w:t>
            </w:r>
          </w:p>
        </w:tc>
        <w:tc>
          <w:tcPr>
            <w:tcW w:w="896" w:type="dxa"/>
            <w:tcBorders>
              <w:top w:val="nil"/>
              <w:left w:val="nil"/>
              <w:bottom w:val="single" w:sz="4" w:space="0" w:color="auto"/>
              <w:right w:val="single" w:sz="4" w:space="0" w:color="auto"/>
            </w:tcBorders>
            <w:shd w:val="clear" w:color="auto" w:fill="auto"/>
            <w:vAlign w:val="bottom"/>
            <w:hideMark/>
          </w:tcPr>
          <w:p w:rsidR="001E6270" w:rsidRPr="001E6270" w:rsidRDefault="001E6270" w:rsidP="001E6270">
            <w:pPr>
              <w:jc w:val="right"/>
              <w:rPr>
                <w:b/>
                <w:bCs/>
                <w:sz w:val="20"/>
                <w:szCs w:val="20"/>
              </w:rPr>
            </w:pPr>
            <w:r w:rsidRPr="001E6270">
              <w:rPr>
                <w:b/>
                <w:bCs/>
                <w:sz w:val="20"/>
                <w:szCs w:val="20"/>
              </w:rPr>
              <w:t>60661,00</w:t>
            </w:r>
          </w:p>
        </w:tc>
        <w:tc>
          <w:tcPr>
            <w:tcW w:w="1060" w:type="dxa"/>
            <w:tcBorders>
              <w:top w:val="nil"/>
              <w:left w:val="nil"/>
              <w:bottom w:val="single" w:sz="4" w:space="0" w:color="auto"/>
              <w:right w:val="single" w:sz="4" w:space="0" w:color="auto"/>
            </w:tcBorders>
            <w:shd w:val="clear" w:color="auto" w:fill="auto"/>
            <w:vAlign w:val="bottom"/>
            <w:hideMark/>
          </w:tcPr>
          <w:p w:rsidR="001E6270" w:rsidRPr="001E6270" w:rsidRDefault="001E6270" w:rsidP="001E6270">
            <w:pPr>
              <w:jc w:val="right"/>
              <w:rPr>
                <w:b/>
                <w:bCs/>
                <w:sz w:val="20"/>
                <w:szCs w:val="20"/>
              </w:rPr>
            </w:pPr>
            <w:r w:rsidRPr="001E6270">
              <w:rPr>
                <w:b/>
                <w:bCs/>
                <w:sz w:val="20"/>
                <w:szCs w:val="20"/>
              </w:rPr>
              <w:t>12291,57</w:t>
            </w:r>
          </w:p>
        </w:tc>
        <w:tc>
          <w:tcPr>
            <w:tcW w:w="107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b/>
                <w:bCs/>
                <w:sz w:val="20"/>
                <w:szCs w:val="20"/>
              </w:rPr>
            </w:pPr>
            <w:r w:rsidRPr="001E6270">
              <w:rPr>
                <w:b/>
                <w:bCs/>
                <w:sz w:val="20"/>
                <w:szCs w:val="20"/>
              </w:rPr>
              <w:t>20,26</w:t>
            </w:r>
          </w:p>
        </w:tc>
        <w:tc>
          <w:tcPr>
            <w:tcW w:w="960" w:type="dxa"/>
            <w:tcBorders>
              <w:top w:val="nil"/>
              <w:left w:val="nil"/>
              <w:bottom w:val="nil"/>
              <w:right w:val="nil"/>
            </w:tcBorders>
            <w:shd w:val="clear" w:color="auto" w:fill="auto"/>
            <w:noWrap/>
            <w:vAlign w:val="bottom"/>
            <w:hideMark/>
          </w:tcPr>
          <w:p w:rsidR="001E6270" w:rsidRPr="001E6270" w:rsidRDefault="001E6270" w:rsidP="001E6270">
            <w:pPr>
              <w:jc w:val="right"/>
              <w:rPr>
                <w:b/>
                <w:bCs/>
                <w:sz w:val="20"/>
                <w:szCs w:val="20"/>
              </w:rPr>
            </w:pPr>
          </w:p>
        </w:tc>
        <w:tc>
          <w:tcPr>
            <w:tcW w:w="960" w:type="dxa"/>
            <w:tcBorders>
              <w:top w:val="nil"/>
              <w:left w:val="nil"/>
              <w:bottom w:val="nil"/>
              <w:right w:val="nil"/>
            </w:tcBorders>
            <w:shd w:val="clear" w:color="auto" w:fill="auto"/>
            <w:noWrap/>
            <w:vAlign w:val="bottom"/>
            <w:hideMark/>
          </w:tcPr>
          <w:p w:rsidR="001E6270" w:rsidRPr="001E6270" w:rsidRDefault="001E6270" w:rsidP="001E6270">
            <w:pPr>
              <w:rPr>
                <w:sz w:val="20"/>
                <w:szCs w:val="20"/>
              </w:rPr>
            </w:pPr>
          </w:p>
        </w:tc>
      </w:tr>
      <w:tr w:rsidR="001E6270" w:rsidRPr="001E6270" w:rsidTr="001E6270">
        <w:trPr>
          <w:trHeight w:val="255"/>
        </w:trPr>
        <w:tc>
          <w:tcPr>
            <w:tcW w:w="198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jc w:val="center"/>
              <w:rPr>
                <w:sz w:val="20"/>
                <w:szCs w:val="20"/>
              </w:rPr>
            </w:pPr>
            <w:r w:rsidRPr="001E6270">
              <w:rPr>
                <w:sz w:val="20"/>
                <w:szCs w:val="20"/>
              </w:rPr>
              <w:t>000 10102000 01 0000 110</w:t>
            </w:r>
          </w:p>
        </w:tc>
        <w:tc>
          <w:tcPr>
            <w:tcW w:w="4929" w:type="dxa"/>
            <w:tcBorders>
              <w:top w:val="nil"/>
              <w:left w:val="nil"/>
              <w:bottom w:val="single" w:sz="4" w:space="0" w:color="auto"/>
              <w:right w:val="single" w:sz="4" w:space="0" w:color="auto"/>
            </w:tcBorders>
            <w:shd w:val="clear" w:color="auto" w:fill="auto"/>
            <w:vAlign w:val="bottom"/>
            <w:hideMark/>
          </w:tcPr>
          <w:p w:rsidR="001E6270" w:rsidRPr="001E6270" w:rsidRDefault="001E6270" w:rsidP="001E6270">
            <w:pPr>
              <w:rPr>
                <w:sz w:val="20"/>
                <w:szCs w:val="20"/>
              </w:rPr>
            </w:pPr>
            <w:r w:rsidRPr="001E6270">
              <w:rPr>
                <w:sz w:val="20"/>
                <w:szCs w:val="20"/>
              </w:rPr>
              <w:t>Налог на доходы физических лиц</w:t>
            </w:r>
          </w:p>
        </w:tc>
        <w:tc>
          <w:tcPr>
            <w:tcW w:w="896" w:type="dxa"/>
            <w:tcBorders>
              <w:top w:val="nil"/>
              <w:left w:val="nil"/>
              <w:bottom w:val="single" w:sz="4" w:space="0" w:color="auto"/>
              <w:right w:val="single" w:sz="4" w:space="0" w:color="auto"/>
            </w:tcBorders>
            <w:shd w:val="clear" w:color="auto" w:fill="auto"/>
            <w:vAlign w:val="bottom"/>
            <w:hideMark/>
          </w:tcPr>
          <w:p w:rsidR="001E6270" w:rsidRPr="001E6270" w:rsidRDefault="001E6270" w:rsidP="001E6270">
            <w:pPr>
              <w:jc w:val="right"/>
              <w:rPr>
                <w:sz w:val="20"/>
                <w:szCs w:val="20"/>
              </w:rPr>
            </w:pPr>
            <w:r w:rsidRPr="001E6270">
              <w:rPr>
                <w:sz w:val="20"/>
                <w:szCs w:val="20"/>
              </w:rPr>
              <w:t>60661,00</w:t>
            </w:r>
          </w:p>
        </w:tc>
        <w:tc>
          <w:tcPr>
            <w:tcW w:w="1060" w:type="dxa"/>
            <w:tcBorders>
              <w:top w:val="nil"/>
              <w:left w:val="nil"/>
              <w:bottom w:val="single" w:sz="4" w:space="0" w:color="auto"/>
              <w:right w:val="single" w:sz="4" w:space="0" w:color="auto"/>
            </w:tcBorders>
            <w:shd w:val="clear" w:color="auto" w:fill="auto"/>
            <w:vAlign w:val="bottom"/>
            <w:hideMark/>
          </w:tcPr>
          <w:p w:rsidR="001E6270" w:rsidRPr="001E6270" w:rsidRDefault="001E6270" w:rsidP="001E6270">
            <w:pPr>
              <w:jc w:val="right"/>
              <w:rPr>
                <w:sz w:val="20"/>
                <w:szCs w:val="20"/>
              </w:rPr>
            </w:pPr>
            <w:r w:rsidRPr="001E6270">
              <w:rPr>
                <w:sz w:val="20"/>
                <w:szCs w:val="20"/>
              </w:rPr>
              <w:t>12291,57</w:t>
            </w:r>
          </w:p>
        </w:tc>
        <w:tc>
          <w:tcPr>
            <w:tcW w:w="107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b/>
                <w:bCs/>
                <w:sz w:val="20"/>
                <w:szCs w:val="20"/>
              </w:rPr>
            </w:pPr>
            <w:r w:rsidRPr="001E6270">
              <w:rPr>
                <w:b/>
                <w:bCs/>
                <w:sz w:val="20"/>
                <w:szCs w:val="20"/>
              </w:rPr>
              <w:t>20,26</w:t>
            </w:r>
          </w:p>
        </w:tc>
        <w:tc>
          <w:tcPr>
            <w:tcW w:w="960" w:type="dxa"/>
            <w:tcBorders>
              <w:top w:val="nil"/>
              <w:left w:val="nil"/>
              <w:bottom w:val="nil"/>
              <w:right w:val="nil"/>
            </w:tcBorders>
            <w:shd w:val="clear" w:color="auto" w:fill="auto"/>
            <w:noWrap/>
            <w:vAlign w:val="bottom"/>
            <w:hideMark/>
          </w:tcPr>
          <w:p w:rsidR="001E6270" w:rsidRPr="001E6270" w:rsidRDefault="001E6270" w:rsidP="001E6270">
            <w:pPr>
              <w:jc w:val="right"/>
              <w:rPr>
                <w:b/>
                <w:bCs/>
                <w:sz w:val="20"/>
                <w:szCs w:val="20"/>
              </w:rPr>
            </w:pPr>
          </w:p>
        </w:tc>
        <w:tc>
          <w:tcPr>
            <w:tcW w:w="960" w:type="dxa"/>
            <w:tcBorders>
              <w:top w:val="nil"/>
              <w:left w:val="nil"/>
              <w:bottom w:val="nil"/>
              <w:right w:val="nil"/>
            </w:tcBorders>
            <w:shd w:val="clear" w:color="auto" w:fill="auto"/>
            <w:noWrap/>
            <w:vAlign w:val="bottom"/>
            <w:hideMark/>
          </w:tcPr>
          <w:p w:rsidR="001E6270" w:rsidRPr="001E6270" w:rsidRDefault="001E6270" w:rsidP="001E6270">
            <w:pPr>
              <w:rPr>
                <w:sz w:val="20"/>
                <w:szCs w:val="20"/>
              </w:rPr>
            </w:pPr>
          </w:p>
        </w:tc>
      </w:tr>
      <w:tr w:rsidR="001E6270" w:rsidRPr="001E6270" w:rsidTr="001E6270">
        <w:trPr>
          <w:trHeight w:val="435"/>
        </w:trPr>
        <w:tc>
          <w:tcPr>
            <w:tcW w:w="198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jc w:val="center"/>
              <w:rPr>
                <w:b/>
                <w:bCs/>
                <w:sz w:val="20"/>
                <w:szCs w:val="20"/>
              </w:rPr>
            </w:pPr>
            <w:r w:rsidRPr="001E6270">
              <w:rPr>
                <w:b/>
                <w:bCs/>
                <w:sz w:val="20"/>
                <w:szCs w:val="20"/>
              </w:rPr>
              <w:t>000 10300000 00 0000 000</w:t>
            </w:r>
          </w:p>
        </w:tc>
        <w:tc>
          <w:tcPr>
            <w:tcW w:w="4929" w:type="dxa"/>
            <w:tcBorders>
              <w:top w:val="nil"/>
              <w:left w:val="nil"/>
              <w:bottom w:val="nil"/>
              <w:right w:val="nil"/>
            </w:tcBorders>
            <w:shd w:val="clear" w:color="auto" w:fill="auto"/>
            <w:vAlign w:val="bottom"/>
            <w:hideMark/>
          </w:tcPr>
          <w:p w:rsidR="001E6270" w:rsidRPr="001E6270" w:rsidRDefault="001E6270" w:rsidP="001E6270">
            <w:pPr>
              <w:rPr>
                <w:b/>
                <w:bCs/>
                <w:sz w:val="20"/>
                <w:szCs w:val="20"/>
              </w:rPr>
            </w:pPr>
            <w:r w:rsidRPr="001E6270">
              <w:rPr>
                <w:b/>
                <w:bCs/>
                <w:sz w:val="20"/>
                <w:szCs w:val="20"/>
              </w:rPr>
              <w:t>НАЛОГИ НА ТОВАРЫ (РАБОТЫ, УСЛУГИ), РЕАЛИЗУЕМЫЕ НА ТЕРРИТОРИИ РОССИЙСКОЙ ФЕДЕРАЦИИ</w:t>
            </w:r>
          </w:p>
        </w:tc>
        <w:tc>
          <w:tcPr>
            <w:tcW w:w="896"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jc w:val="right"/>
              <w:rPr>
                <w:b/>
                <w:bCs/>
                <w:sz w:val="20"/>
                <w:szCs w:val="20"/>
              </w:rPr>
            </w:pPr>
            <w:r w:rsidRPr="001E6270">
              <w:rPr>
                <w:b/>
                <w:bCs/>
                <w:sz w:val="20"/>
                <w:szCs w:val="20"/>
              </w:rPr>
              <w:t>10371,00</w:t>
            </w:r>
          </w:p>
        </w:tc>
        <w:tc>
          <w:tcPr>
            <w:tcW w:w="1060" w:type="dxa"/>
            <w:tcBorders>
              <w:top w:val="nil"/>
              <w:left w:val="nil"/>
              <w:bottom w:val="single" w:sz="4" w:space="0" w:color="auto"/>
              <w:right w:val="single" w:sz="4" w:space="0" w:color="auto"/>
            </w:tcBorders>
            <w:shd w:val="clear" w:color="auto" w:fill="auto"/>
            <w:vAlign w:val="bottom"/>
            <w:hideMark/>
          </w:tcPr>
          <w:p w:rsidR="001E6270" w:rsidRPr="001E6270" w:rsidRDefault="001E6270" w:rsidP="001E6270">
            <w:pPr>
              <w:jc w:val="right"/>
              <w:rPr>
                <w:b/>
                <w:bCs/>
                <w:sz w:val="20"/>
                <w:szCs w:val="20"/>
              </w:rPr>
            </w:pPr>
            <w:r w:rsidRPr="001E6270">
              <w:rPr>
                <w:b/>
                <w:bCs/>
                <w:sz w:val="20"/>
                <w:szCs w:val="20"/>
              </w:rPr>
              <w:t>2272,09</w:t>
            </w:r>
          </w:p>
        </w:tc>
        <w:tc>
          <w:tcPr>
            <w:tcW w:w="107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b/>
                <w:bCs/>
                <w:sz w:val="20"/>
                <w:szCs w:val="20"/>
              </w:rPr>
            </w:pPr>
            <w:r w:rsidRPr="001E6270">
              <w:rPr>
                <w:b/>
                <w:bCs/>
                <w:sz w:val="20"/>
                <w:szCs w:val="20"/>
              </w:rPr>
              <w:t>21,91</w:t>
            </w:r>
          </w:p>
        </w:tc>
        <w:tc>
          <w:tcPr>
            <w:tcW w:w="960" w:type="dxa"/>
            <w:tcBorders>
              <w:top w:val="nil"/>
              <w:left w:val="nil"/>
              <w:bottom w:val="nil"/>
              <w:right w:val="nil"/>
            </w:tcBorders>
            <w:shd w:val="clear" w:color="auto" w:fill="auto"/>
            <w:noWrap/>
            <w:vAlign w:val="bottom"/>
            <w:hideMark/>
          </w:tcPr>
          <w:p w:rsidR="001E6270" w:rsidRPr="001E6270" w:rsidRDefault="001E6270" w:rsidP="001E6270">
            <w:pPr>
              <w:jc w:val="right"/>
              <w:rPr>
                <w:b/>
                <w:bCs/>
                <w:sz w:val="20"/>
                <w:szCs w:val="20"/>
              </w:rPr>
            </w:pPr>
          </w:p>
        </w:tc>
        <w:tc>
          <w:tcPr>
            <w:tcW w:w="960" w:type="dxa"/>
            <w:tcBorders>
              <w:top w:val="nil"/>
              <w:left w:val="nil"/>
              <w:bottom w:val="nil"/>
              <w:right w:val="nil"/>
            </w:tcBorders>
            <w:shd w:val="clear" w:color="auto" w:fill="auto"/>
            <w:noWrap/>
            <w:vAlign w:val="bottom"/>
            <w:hideMark/>
          </w:tcPr>
          <w:p w:rsidR="001E6270" w:rsidRPr="001E6270" w:rsidRDefault="001E6270" w:rsidP="001E6270">
            <w:pPr>
              <w:rPr>
                <w:sz w:val="20"/>
                <w:szCs w:val="20"/>
              </w:rPr>
            </w:pPr>
          </w:p>
        </w:tc>
      </w:tr>
      <w:tr w:rsidR="001E6270" w:rsidRPr="001E6270" w:rsidTr="001E6270">
        <w:trPr>
          <w:trHeight w:val="450"/>
        </w:trPr>
        <w:tc>
          <w:tcPr>
            <w:tcW w:w="198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jc w:val="center"/>
              <w:rPr>
                <w:sz w:val="20"/>
                <w:szCs w:val="20"/>
              </w:rPr>
            </w:pPr>
            <w:r w:rsidRPr="001E6270">
              <w:rPr>
                <w:sz w:val="20"/>
                <w:szCs w:val="20"/>
              </w:rPr>
              <w:t>000 10302000 01 0000 110</w:t>
            </w:r>
          </w:p>
        </w:tc>
        <w:tc>
          <w:tcPr>
            <w:tcW w:w="4929" w:type="dxa"/>
            <w:tcBorders>
              <w:top w:val="single" w:sz="4" w:space="0" w:color="auto"/>
              <w:left w:val="nil"/>
              <w:bottom w:val="single" w:sz="4" w:space="0" w:color="auto"/>
              <w:right w:val="single" w:sz="4" w:space="0" w:color="auto"/>
            </w:tcBorders>
            <w:shd w:val="clear" w:color="auto" w:fill="auto"/>
            <w:vAlign w:val="bottom"/>
            <w:hideMark/>
          </w:tcPr>
          <w:p w:rsidR="001E6270" w:rsidRPr="001E6270" w:rsidRDefault="001E6270" w:rsidP="001E6270">
            <w:pPr>
              <w:rPr>
                <w:sz w:val="20"/>
                <w:szCs w:val="20"/>
              </w:rPr>
            </w:pPr>
            <w:r w:rsidRPr="001E6270">
              <w:rPr>
                <w:sz w:val="20"/>
                <w:szCs w:val="20"/>
              </w:rPr>
              <w:t>Акцизы по подакцизным товарам (продукции), производимым на территории Российской Федерации</w:t>
            </w:r>
          </w:p>
        </w:tc>
        <w:tc>
          <w:tcPr>
            <w:tcW w:w="896" w:type="dxa"/>
            <w:tcBorders>
              <w:top w:val="nil"/>
              <w:left w:val="nil"/>
              <w:bottom w:val="single" w:sz="4" w:space="0" w:color="auto"/>
              <w:right w:val="single" w:sz="4" w:space="0" w:color="auto"/>
            </w:tcBorders>
            <w:shd w:val="clear" w:color="auto" w:fill="auto"/>
            <w:vAlign w:val="bottom"/>
            <w:hideMark/>
          </w:tcPr>
          <w:p w:rsidR="001E6270" w:rsidRPr="001E6270" w:rsidRDefault="001E6270" w:rsidP="001E6270">
            <w:pPr>
              <w:jc w:val="right"/>
              <w:rPr>
                <w:sz w:val="20"/>
                <w:szCs w:val="20"/>
              </w:rPr>
            </w:pPr>
            <w:r w:rsidRPr="001E6270">
              <w:rPr>
                <w:sz w:val="20"/>
                <w:szCs w:val="20"/>
              </w:rPr>
              <w:t>10371,00</w:t>
            </w:r>
          </w:p>
        </w:tc>
        <w:tc>
          <w:tcPr>
            <w:tcW w:w="1060" w:type="dxa"/>
            <w:tcBorders>
              <w:top w:val="nil"/>
              <w:left w:val="nil"/>
              <w:bottom w:val="single" w:sz="4" w:space="0" w:color="auto"/>
              <w:right w:val="single" w:sz="4" w:space="0" w:color="auto"/>
            </w:tcBorders>
            <w:shd w:val="clear" w:color="auto" w:fill="auto"/>
            <w:vAlign w:val="bottom"/>
            <w:hideMark/>
          </w:tcPr>
          <w:p w:rsidR="001E6270" w:rsidRPr="001E6270" w:rsidRDefault="001E6270" w:rsidP="001E6270">
            <w:pPr>
              <w:jc w:val="right"/>
              <w:rPr>
                <w:sz w:val="20"/>
                <w:szCs w:val="20"/>
              </w:rPr>
            </w:pPr>
            <w:r w:rsidRPr="001E6270">
              <w:rPr>
                <w:sz w:val="20"/>
                <w:szCs w:val="20"/>
              </w:rPr>
              <w:t>2272,09</w:t>
            </w:r>
          </w:p>
        </w:tc>
        <w:tc>
          <w:tcPr>
            <w:tcW w:w="107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b/>
                <w:bCs/>
                <w:sz w:val="20"/>
                <w:szCs w:val="20"/>
              </w:rPr>
            </w:pPr>
            <w:r w:rsidRPr="001E6270">
              <w:rPr>
                <w:b/>
                <w:bCs/>
                <w:sz w:val="20"/>
                <w:szCs w:val="20"/>
              </w:rPr>
              <w:t>21,91</w:t>
            </w:r>
          </w:p>
        </w:tc>
        <w:tc>
          <w:tcPr>
            <w:tcW w:w="960" w:type="dxa"/>
            <w:tcBorders>
              <w:top w:val="nil"/>
              <w:left w:val="nil"/>
              <w:bottom w:val="nil"/>
              <w:right w:val="nil"/>
            </w:tcBorders>
            <w:shd w:val="clear" w:color="auto" w:fill="auto"/>
            <w:noWrap/>
            <w:vAlign w:val="bottom"/>
            <w:hideMark/>
          </w:tcPr>
          <w:p w:rsidR="001E6270" w:rsidRPr="001E6270" w:rsidRDefault="001E6270" w:rsidP="001E6270">
            <w:pPr>
              <w:jc w:val="right"/>
              <w:rPr>
                <w:b/>
                <w:bCs/>
                <w:sz w:val="20"/>
                <w:szCs w:val="20"/>
              </w:rPr>
            </w:pPr>
          </w:p>
        </w:tc>
        <w:tc>
          <w:tcPr>
            <w:tcW w:w="960" w:type="dxa"/>
            <w:tcBorders>
              <w:top w:val="nil"/>
              <w:left w:val="nil"/>
              <w:bottom w:val="nil"/>
              <w:right w:val="nil"/>
            </w:tcBorders>
            <w:shd w:val="clear" w:color="auto" w:fill="auto"/>
            <w:noWrap/>
            <w:vAlign w:val="bottom"/>
            <w:hideMark/>
          </w:tcPr>
          <w:p w:rsidR="001E6270" w:rsidRPr="001E6270" w:rsidRDefault="001E6270" w:rsidP="001E6270">
            <w:pPr>
              <w:rPr>
                <w:sz w:val="20"/>
                <w:szCs w:val="20"/>
              </w:rPr>
            </w:pPr>
          </w:p>
        </w:tc>
      </w:tr>
      <w:tr w:rsidR="001E6270" w:rsidRPr="001E6270" w:rsidTr="001E6270">
        <w:trPr>
          <w:trHeight w:val="255"/>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rsidR="001E6270" w:rsidRPr="001E6270" w:rsidRDefault="001E6270" w:rsidP="001E6270">
            <w:pPr>
              <w:jc w:val="center"/>
              <w:rPr>
                <w:b/>
                <w:bCs/>
                <w:sz w:val="20"/>
                <w:szCs w:val="20"/>
              </w:rPr>
            </w:pPr>
            <w:r w:rsidRPr="001E6270">
              <w:rPr>
                <w:b/>
                <w:bCs/>
                <w:sz w:val="20"/>
                <w:szCs w:val="20"/>
              </w:rPr>
              <w:t>000 10500000 00 0000 000</w:t>
            </w:r>
          </w:p>
        </w:tc>
        <w:tc>
          <w:tcPr>
            <w:tcW w:w="4929" w:type="dxa"/>
            <w:tcBorders>
              <w:top w:val="nil"/>
              <w:left w:val="nil"/>
              <w:bottom w:val="single" w:sz="4" w:space="0" w:color="auto"/>
              <w:right w:val="single" w:sz="4" w:space="0" w:color="auto"/>
            </w:tcBorders>
            <w:shd w:val="clear" w:color="auto" w:fill="auto"/>
            <w:vAlign w:val="bottom"/>
            <w:hideMark/>
          </w:tcPr>
          <w:p w:rsidR="001E6270" w:rsidRPr="001E6270" w:rsidRDefault="001E6270" w:rsidP="001E6270">
            <w:pPr>
              <w:rPr>
                <w:b/>
                <w:bCs/>
                <w:sz w:val="20"/>
                <w:szCs w:val="20"/>
              </w:rPr>
            </w:pPr>
            <w:r w:rsidRPr="001E6270">
              <w:rPr>
                <w:b/>
                <w:bCs/>
                <w:sz w:val="20"/>
                <w:szCs w:val="20"/>
              </w:rPr>
              <w:t>НАЛОГИ НА СОВОКУПНЫЙ ДОХОД</w:t>
            </w:r>
          </w:p>
        </w:tc>
        <w:tc>
          <w:tcPr>
            <w:tcW w:w="89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b/>
                <w:bCs/>
                <w:sz w:val="20"/>
                <w:szCs w:val="20"/>
              </w:rPr>
            </w:pPr>
            <w:r w:rsidRPr="001E6270">
              <w:rPr>
                <w:b/>
                <w:bCs/>
                <w:sz w:val="20"/>
                <w:szCs w:val="20"/>
              </w:rPr>
              <w:t>42594,00</w:t>
            </w:r>
          </w:p>
        </w:tc>
        <w:tc>
          <w:tcPr>
            <w:tcW w:w="106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b/>
                <w:bCs/>
                <w:sz w:val="20"/>
                <w:szCs w:val="20"/>
              </w:rPr>
            </w:pPr>
            <w:r w:rsidRPr="001E6270">
              <w:rPr>
                <w:b/>
                <w:bCs/>
                <w:sz w:val="20"/>
                <w:szCs w:val="20"/>
              </w:rPr>
              <w:t>2376,26</w:t>
            </w:r>
          </w:p>
        </w:tc>
        <w:tc>
          <w:tcPr>
            <w:tcW w:w="107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b/>
                <w:bCs/>
                <w:sz w:val="20"/>
                <w:szCs w:val="20"/>
              </w:rPr>
            </w:pPr>
            <w:r w:rsidRPr="001E6270">
              <w:rPr>
                <w:b/>
                <w:bCs/>
                <w:sz w:val="20"/>
                <w:szCs w:val="20"/>
              </w:rPr>
              <w:t>5,58</w:t>
            </w:r>
          </w:p>
        </w:tc>
        <w:tc>
          <w:tcPr>
            <w:tcW w:w="960" w:type="dxa"/>
            <w:tcBorders>
              <w:top w:val="nil"/>
              <w:left w:val="nil"/>
              <w:bottom w:val="nil"/>
              <w:right w:val="nil"/>
            </w:tcBorders>
            <w:shd w:val="clear" w:color="auto" w:fill="auto"/>
            <w:noWrap/>
            <w:vAlign w:val="bottom"/>
            <w:hideMark/>
          </w:tcPr>
          <w:p w:rsidR="001E6270" w:rsidRPr="001E6270" w:rsidRDefault="001E6270" w:rsidP="001E6270">
            <w:pPr>
              <w:jc w:val="right"/>
              <w:rPr>
                <w:b/>
                <w:bCs/>
                <w:sz w:val="20"/>
                <w:szCs w:val="20"/>
              </w:rPr>
            </w:pPr>
          </w:p>
        </w:tc>
        <w:tc>
          <w:tcPr>
            <w:tcW w:w="960" w:type="dxa"/>
            <w:tcBorders>
              <w:top w:val="nil"/>
              <w:left w:val="nil"/>
              <w:bottom w:val="nil"/>
              <w:right w:val="nil"/>
            </w:tcBorders>
            <w:shd w:val="clear" w:color="auto" w:fill="auto"/>
            <w:noWrap/>
            <w:vAlign w:val="bottom"/>
            <w:hideMark/>
          </w:tcPr>
          <w:p w:rsidR="001E6270" w:rsidRPr="001E6270" w:rsidRDefault="001E6270" w:rsidP="001E6270">
            <w:pPr>
              <w:rPr>
                <w:sz w:val="20"/>
                <w:szCs w:val="20"/>
              </w:rPr>
            </w:pPr>
          </w:p>
        </w:tc>
      </w:tr>
      <w:tr w:rsidR="001E6270" w:rsidRPr="001E6270" w:rsidTr="001E6270">
        <w:trPr>
          <w:trHeight w:val="255"/>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rsidR="001E6270" w:rsidRPr="001E6270" w:rsidRDefault="001E6270" w:rsidP="001E6270">
            <w:pPr>
              <w:jc w:val="center"/>
              <w:rPr>
                <w:sz w:val="20"/>
                <w:szCs w:val="20"/>
              </w:rPr>
            </w:pPr>
            <w:r w:rsidRPr="001E6270">
              <w:rPr>
                <w:sz w:val="20"/>
                <w:szCs w:val="20"/>
              </w:rPr>
              <w:t>000 10501000 01 0000 110</w:t>
            </w:r>
          </w:p>
        </w:tc>
        <w:tc>
          <w:tcPr>
            <w:tcW w:w="4929" w:type="dxa"/>
            <w:tcBorders>
              <w:top w:val="nil"/>
              <w:left w:val="nil"/>
              <w:bottom w:val="single" w:sz="4" w:space="0" w:color="auto"/>
              <w:right w:val="single" w:sz="4" w:space="0" w:color="auto"/>
            </w:tcBorders>
            <w:shd w:val="clear" w:color="auto" w:fill="auto"/>
            <w:vAlign w:val="bottom"/>
            <w:hideMark/>
          </w:tcPr>
          <w:p w:rsidR="001E6270" w:rsidRPr="001E6270" w:rsidRDefault="001E6270" w:rsidP="001E6270">
            <w:pPr>
              <w:rPr>
                <w:sz w:val="20"/>
                <w:szCs w:val="20"/>
              </w:rPr>
            </w:pPr>
            <w:r w:rsidRPr="001E6270">
              <w:rPr>
                <w:sz w:val="20"/>
                <w:szCs w:val="20"/>
              </w:rPr>
              <w:t xml:space="preserve">Налог, взимаемый в связи с применением упрощенной </w:t>
            </w:r>
            <w:proofErr w:type="spellStart"/>
            <w:r w:rsidRPr="001E6270">
              <w:rPr>
                <w:sz w:val="20"/>
                <w:szCs w:val="20"/>
              </w:rPr>
              <w:t>сисиемы</w:t>
            </w:r>
            <w:proofErr w:type="spellEnd"/>
            <w:r w:rsidRPr="001E6270">
              <w:rPr>
                <w:sz w:val="20"/>
                <w:szCs w:val="20"/>
              </w:rPr>
              <w:t xml:space="preserve"> налогообложения</w:t>
            </w:r>
          </w:p>
        </w:tc>
        <w:tc>
          <w:tcPr>
            <w:tcW w:w="89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sz w:val="20"/>
                <w:szCs w:val="20"/>
              </w:rPr>
            </w:pPr>
            <w:r w:rsidRPr="001E6270">
              <w:rPr>
                <w:sz w:val="20"/>
                <w:szCs w:val="20"/>
              </w:rPr>
              <w:t>40488,00</w:t>
            </w:r>
          </w:p>
        </w:tc>
        <w:tc>
          <w:tcPr>
            <w:tcW w:w="106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sz w:val="20"/>
                <w:szCs w:val="20"/>
              </w:rPr>
            </w:pPr>
            <w:r w:rsidRPr="001E6270">
              <w:rPr>
                <w:sz w:val="20"/>
                <w:szCs w:val="20"/>
              </w:rPr>
              <w:t>2289,07</w:t>
            </w:r>
          </w:p>
        </w:tc>
        <w:tc>
          <w:tcPr>
            <w:tcW w:w="107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b/>
                <w:bCs/>
                <w:sz w:val="20"/>
                <w:szCs w:val="20"/>
              </w:rPr>
            </w:pPr>
            <w:r w:rsidRPr="001E6270">
              <w:rPr>
                <w:b/>
                <w:bCs/>
                <w:sz w:val="20"/>
                <w:szCs w:val="20"/>
              </w:rPr>
              <w:t>5,65</w:t>
            </w:r>
          </w:p>
        </w:tc>
        <w:tc>
          <w:tcPr>
            <w:tcW w:w="960" w:type="dxa"/>
            <w:tcBorders>
              <w:top w:val="nil"/>
              <w:left w:val="nil"/>
              <w:bottom w:val="nil"/>
              <w:right w:val="nil"/>
            </w:tcBorders>
            <w:shd w:val="clear" w:color="auto" w:fill="auto"/>
            <w:noWrap/>
            <w:vAlign w:val="bottom"/>
            <w:hideMark/>
          </w:tcPr>
          <w:p w:rsidR="001E6270" w:rsidRPr="001E6270" w:rsidRDefault="001E6270" w:rsidP="001E6270">
            <w:pPr>
              <w:jc w:val="right"/>
              <w:rPr>
                <w:b/>
                <w:bCs/>
                <w:sz w:val="20"/>
                <w:szCs w:val="20"/>
              </w:rPr>
            </w:pPr>
          </w:p>
        </w:tc>
        <w:tc>
          <w:tcPr>
            <w:tcW w:w="960" w:type="dxa"/>
            <w:tcBorders>
              <w:top w:val="nil"/>
              <w:left w:val="nil"/>
              <w:bottom w:val="nil"/>
              <w:right w:val="nil"/>
            </w:tcBorders>
            <w:shd w:val="clear" w:color="auto" w:fill="auto"/>
            <w:noWrap/>
            <w:vAlign w:val="bottom"/>
            <w:hideMark/>
          </w:tcPr>
          <w:p w:rsidR="001E6270" w:rsidRPr="001E6270" w:rsidRDefault="001E6270" w:rsidP="001E6270">
            <w:pPr>
              <w:rPr>
                <w:sz w:val="20"/>
                <w:szCs w:val="20"/>
              </w:rPr>
            </w:pPr>
          </w:p>
        </w:tc>
      </w:tr>
      <w:tr w:rsidR="001E6270" w:rsidRPr="001E6270" w:rsidTr="001E6270">
        <w:trPr>
          <w:trHeight w:val="255"/>
        </w:trPr>
        <w:tc>
          <w:tcPr>
            <w:tcW w:w="198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jc w:val="center"/>
              <w:rPr>
                <w:sz w:val="20"/>
                <w:szCs w:val="20"/>
              </w:rPr>
            </w:pPr>
            <w:r w:rsidRPr="001E6270">
              <w:rPr>
                <w:sz w:val="20"/>
                <w:szCs w:val="20"/>
              </w:rPr>
              <w:t>000 1050300001 0000 110</w:t>
            </w:r>
          </w:p>
        </w:tc>
        <w:tc>
          <w:tcPr>
            <w:tcW w:w="4929" w:type="dxa"/>
            <w:tcBorders>
              <w:top w:val="nil"/>
              <w:left w:val="nil"/>
              <w:bottom w:val="single" w:sz="4" w:space="0" w:color="auto"/>
              <w:right w:val="single" w:sz="4" w:space="0" w:color="auto"/>
            </w:tcBorders>
            <w:shd w:val="clear" w:color="auto" w:fill="auto"/>
            <w:vAlign w:val="bottom"/>
            <w:hideMark/>
          </w:tcPr>
          <w:p w:rsidR="001E6270" w:rsidRPr="001E6270" w:rsidRDefault="001E6270" w:rsidP="001E6270">
            <w:pPr>
              <w:rPr>
                <w:sz w:val="20"/>
                <w:szCs w:val="20"/>
              </w:rPr>
            </w:pPr>
            <w:r w:rsidRPr="001E6270">
              <w:rPr>
                <w:sz w:val="20"/>
                <w:szCs w:val="20"/>
              </w:rPr>
              <w:t>Единый сельскохозяйственный налог</w:t>
            </w:r>
          </w:p>
        </w:tc>
        <w:tc>
          <w:tcPr>
            <w:tcW w:w="896" w:type="dxa"/>
            <w:tcBorders>
              <w:top w:val="nil"/>
              <w:left w:val="nil"/>
              <w:bottom w:val="single" w:sz="4" w:space="0" w:color="auto"/>
              <w:right w:val="single" w:sz="4" w:space="0" w:color="auto"/>
            </w:tcBorders>
            <w:shd w:val="clear" w:color="auto" w:fill="auto"/>
            <w:vAlign w:val="bottom"/>
            <w:hideMark/>
          </w:tcPr>
          <w:p w:rsidR="001E6270" w:rsidRPr="001E6270" w:rsidRDefault="001E6270" w:rsidP="001E6270">
            <w:pPr>
              <w:jc w:val="right"/>
              <w:rPr>
                <w:sz w:val="20"/>
                <w:szCs w:val="20"/>
              </w:rPr>
            </w:pPr>
            <w:r w:rsidRPr="001E6270">
              <w:rPr>
                <w:sz w:val="20"/>
                <w:szCs w:val="20"/>
              </w:rPr>
              <w:t>346,00</w:t>
            </w:r>
          </w:p>
        </w:tc>
        <w:tc>
          <w:tcPr>
            <w:tcW w:w="1060" w:type="dxa"/>
            <w:tcBorders>
              <w:top w:val="nil"/>
              <w:left w:val="nil"/>
              <w:bottom w:val="single" w:sz="4" w:space="0" w:color="auto"/>
              <w:right w:val="single" w:sz="4" w:space="0" w:color="auto"/>
            </w:tcBorders>
            <w:shd w:val="clear" w:color="auto" w:fill="auto"/>
            <w:vAlign w:val="bottom"/>
            <w:hideMark/>
          </w:tcPr>
          <w:p w:rsidR="001E6270" w:rsidRPr="001E6270" w:rsidRDefault="001E6270" w:rsidP="001E6270">
            <w:pPr>
              <w:jc w:val="right"/>
              <w:rPr>
                <w:sz w:val="20"/>
                <w:szCs w:val="20"/>
              </w:rPr>
            </w:pPr>
            <w:r w:rsidRPr="001E6270">
              <w:rPr>
                <w:sz w:val="20"/>
                <w:szCs w:val="20"/>
              </w:rPr>
              <w:t>285,70</w:t>
            </w:r>
          </w:p>
        </w:tc>
        <w:tc>
          <w:tcPr>
            <w:tcW w:w="107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b/>
                <w:bCs/>
                <w:sz w:val="20"/>
                <w:szCs w:val="20"/>
              </w:rPr>
            </w:pPr>
            <w:r w:rsidRPr="001E6270">
              <w:rPr>
                <w:b/>
                <w:bCs/>
                <w:sz w:val="20"/>
                <w:szCs w:val="20"/>
              </w:rPr>
              <w:t>82,57</w:t>
            </w:r>
          </w:p>
        </w:tc>
        <w:tc>
          <w:tcPr>
            <w:tcW w:w="960" w:type="dxa"/>
            <w:tcBorders>
              <w:top w:val="nil"/>
              <w:left w:val="nil"/>
              <w:bottom w:val="nil"/>
              <w:right w:val="nil"/>
            </w:tcBorders>
            <w:shd w:val="clear" w:color="auto" w:fill="auto"/>
            <w:noWrap/>
            <w:vAlign w:val="bottom"/>
            <w:hideMark/>
          </w:tcPr>
          <w:p w:rsidR="001E6270" w:rsidRPr="001E6270" w:rsidRDefault="001E6270" w:rsidP="001E6270">
            <w:pPr>
              <w:jc w:val="right"/>
              <w:rPr>
                <w:b/>
                <w:bCs/>
                <w:sz w:val="20"/>
                <w:szCs w:val="20"/>
              </w:rPr>
            </w:pPr>
          </w:p>
        </w:tc>
        <w:tc>
          <w:tcPr>
            <w:tcW w:w="960" w:type="dxa"/>
            <w:tcBorders>
              <w:top w:val="nil"/>
              <w:left w:val="nil"/>
              <w:bottom w:val="nil"/>
              <w:right w:val="nil"/>
            </w:tcBorders>
            <w:shd w:val="clear" w:color="auto" w:fill="auto"/>
            <w:noWrap/>
            <w:vAlign w:val="bottom"/>
            <w:hideMark/>
          </w:tcPr>
          <w:p w:rsidR="001E6270" w:rsidRPr="001E6270" w:rsidRDefault="001E6270" w:rsidP="001E6270">
            <w:pPr>
              <w:rPr>
                <w:sz w:val="20"/>
                <w:szCs w:val="20"/>
              </w:rPr>
            </w:pPr>
          </w:p>
        </w:tc>
      </w:tr>
      <w:tr w:rsidR="001E6270" w:rsidRPr="001E6270" w:rsidTr="001E6270">
        <w:trPr>
          <w:trHeight w:val="255"/>
        </w:trPr>
        <w:tc>
          <w:tcPr>
            <w:tcW w:w="198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jc w:val="center"/>
              <w:rPr>
                <w:sz w:val="20"/>
                <w:szCs w:val="20"/>
              </w:rPr>
            </w:pPr>
            <w:r w:rsidRPr="001E6270">
              <w:rPr>
                <w:sz w:val="20"/>
                <w:szCs w:val="20"/>
              </w:rPr>
              <w:t>000 10504000 01 0000 110</w:t>
            </w:r>
          </w:p>
        </w:tc>
        <w:tc>
          <w:tcPr>
            <w:tcW w:w="4929" w:type="dxa"/>
            <w:tcBorders>
              <w:top w:val="nil"/>
              <w:left w:val="nil"/>
              <w:bottom w:val="single" w:sz="4" w:space="0" w:color="auto"/>
              <w:right w:val="single" w:sz="4" w:space="0" w:color="auto"/>
            </w:tcBorders>
            <w:shd w:val="clear" w:color="auto" w:fill="auto"/>
            <w:vAlign w:val="bottom"/>
            <w:hideMark/>
          </w:tcPr>
          <w:p w:rsidR="001E6270" w:rsidRPr="001E6270" w:rsidRDefault="001E6270" w:rsidP="001E6270">
            <w:pPr>
              <w:rPr>
                <w:sz w:val="20"/>
                <w:szCs w:val="20"/>
              </w:rPr>
            </w:pPr>
            <w:r w:rsidRPr="001E6270">
              <w:rPr>
                <w:sz w:val="20"/>
                <w:szCs w:val="20"/>
              </w:rPr>
              <w:t xml:space="preserve">Налог, взимаемый в связи с применением патентной </w:t>
            </w:r>
            <w:proofErr w:type="spellStart"/>
            <w:r w:rsidRPr="001E6270">
              <w:rPr>
                <w:sz w:val="20"/>
                <w:szCs w:val="20"/>
              </w:rPr>
              <w:t>сисиемы</w:t>
            </w:r>
            <w:proofErr w:type="spellEnd"/>
            <w:r w:rsidRPr="001E6270">
              <w:rPr>
                <w:sz w:val="20"/>
                <w:szCs w:val="20"/>
              </w:rPr>
              <w:t xml:space="preserve"> налогообложения</w:t>
            </w:r>
          </w:p>
        </w:tc>
        <w:tc>
          <w:tcPr>
            <w:tcW w:w="896" w:type="dxa"/>
            <w:tcBorders>
              <w:top w:val="nil"/>
              <w:left w:val="nil"/>
              <w:bottom w:val="single" w:sz="4" w:space="0" w:color="auto"/>
              <w:right w:val="single" w:sz="4" w:space="0" w:color="auto"/>
            </w:tcBorders>
            <w:shd w:val="clear" w:color="auto" w:fill="auto"/>
            <w:vAlign w:val="bottom"/>
            <w:hideMark/>
          </w:tcPr>
          <w:p w:rsidR="001E6270" w:rsidRPr="001E6270" w:rsidRDefault="001E6270" w:rsidP="001E6270">
            <w:pPr>
              <w:jc w:val="right"/>
              <w:rPr>
                <w:sz w:val="20"/>
                <w:szCs w:val="20"/>
              </w:rPr>
            </w:pPr>
            <w:r w:rsidRPr="001E6270">
              <w:rPr>
                <w:sz w:val="20"/>
                <w:szCs w:val="20"/>
              </w:rPr>
              <w:t>1760,00</w:t>
            </w:r>
          </w:p>
        </w:tc>
        <w:tc>
          <w:tcPr>
            <w:tcW w:w="1060" w:type="dxa"/>
            <w:tcBorders>
              <w:top w:val="nil"/>
              <w:left w:val="nil"/>
              <w:bottom w:val="single" w:sz="4" w:space="0" w:color="auto"/>
              <w:right w:val="single" w:sz="4" w:space="0" w:color="auto"/>
            </w:tcBorders>
            <w:shd w:val="clear" w:color="auto" w:fill="auto"/>
            <w:vAlign w:val="bottom"/>
            <w:hideMark/>
          </w:tcPr>
          <w:p w:rsidR="001E6270" w:rsidRPr="001E6270" w:rsidRDefault="001E6270" w:rsidP="001E6270">
            <w:pPr>
              <w:jc w:val="right"/>
              <w:rPr>
                <w:sz w:val="20"/>
                <w:szCs w:val="20"/>
              </w:rPr>
            </w:pPr>
            <w:r w:rsidRPr="001E6270">
              <w:rPr>
                <w:sz w:val="20"/>
                <w:szCs w:val="20"/>
              </w:rPr>
              <w:t>-198,51</w:t>
            </w:r>
          </w:p>
        </w:tc>
        <w:tc>
          <w:tcPr>
            <w:tcW w:w="107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b/>
                <w:bCs/>
                <w:sz w:val="20"/>
                <w:szCs w:val="20"/>
              </w:rPr>
            </w:pPr>
            <w:r w:rsidRPr="001E6270">
              <w:rPr>
                <w:b/>
                <w:bCs/>
                <w:sz w:val="20"/>
                <w:szCs w:val="20"/>
              </w:rPr>
              <w:t>-11,28</w:t>
            </w:r>
          </w:p>
        </w:tc>
        <w:tc>
          <w:tcPr>
            <w:tcW w:w="960" w:type="dxa"/>
            <w:tcBorders>
              <w:top w:val="nil"/>
              <w:left w:val="nil"/>
              <w:bottom w:val="nil"/>
              <w:right w:val="nil"/>
            </w:tcBorders>
            <w:shd w:val="clear" w:color="auto" w:fill="auto"/>
            <w:noWrap/>
            <w:vAlign w:val="bottom"/>
            <w:hideMark/>
          </w:tcPr>
          <w:p w:rsidR="001E6270" w:rsidRPr="001E6270" w:rsidRDefault="001E6270" w:rsidP="001E6270">
            <w:pPr>
              <w:jc w:val="right"/>
              <w:rPr>
                <w:b/>
                <w:bCs/>
                <w:sz w:val="20"/>
                <w:szCs w:val="20"/>
              </w:rPr>
            </w:pPr>
          </w:p>
        </w:tc>
        <w:tc>
          <w:tcPr>
            <w:tcW w:w="960" w:type="dxa"/>
            <w:tcBorders>
              <w:top w:val="nil"/>
              <w:left w:val="nil"/>
              <w:bottom w:val="nil"/>
              <w:right w:val="nil"/>
            </w:tcBorders>
            <w:shd w:val="clear" w:color="auto" w:fill="auto"/>
            <w:noWrap/>
            <w:vAlign w:val="bottom"/>
            <w:hideMark/>
          </w:tcPr>
          <w:p w:rsidR="001E6270" w:rsidRPr="001E6270" w:rsidRDefault="001E6270" w:rsidP="001E6270">
            <w:pPr>
              <w:rPr>
                <w:sz w:val="20"/>
                <w:szCs w:val="20"/>
              </w:rPr>
            </w:pPr>
          </w:p>
        </w:tc>
      </w:tr>
      <w:tr w:rsidR="001E6270" w:rsidRPr="001E6270" w:rsidTr="001E6270">
        <w:trPr>
          <w:trHeight w:val="255"/>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rsidR="001E6270" w:rsidRPr="001E6270" w:rsidRDefault="001E6270" w:rsidP="001E6270">
            <w:pPr>
              <w:jc w:val="center"/>
              <w:rPr>
                <w:b/>
                <w:bCs/>
                <w:sz w:val="20"/>
                <w:szCs w:val="20"/>
              </w:rPr>
            </w:pPr>
            <w:r w:rsidRPr="001E6270">
              <w:rPr>
                <w:b/>
                <w:bCs/>
                <w:sz w:val="20"/>
                <w:szCs w:val="20"/>
              </w:rPr>
              <w:t>000 10600000 00 0000 000</w:t>
            </w:r>
          </w:p>
        </w:tc>
        <w:tc>
          <w:tcPr>
            <w:tcW w:w="4929" w:type="dxa"/>
            <w:tcBorders>
              <w:top w:val="nil"/>
              <w:left w:val="nil"/>
              <w:bottom w:val="single" w:sz="4" w:space="0" w:color="auto"/>
              <w:right w:val="single" w:sz="4" w:space="0" w:color="auto"/>
            </w:tcBorders>
            <w:shd w:val="clear" w:color="auto" w:fill="auto"/>
            <w:vAlign w:val="bottom"/>
            <w:hideMark/>
          </w:tcPr>
          <w:p w:rsidR="001E6270" w:rsidRPr="001E6270" w:rsidRDefault="001E6270" w:rsidP="001E6270">
            <w:pPr>
              <w:rPr>
                <w:b/>
                <w:bCs/>
                <w:sz w:val="20"/>
                <w:szCs w:val="20"/>
              </w:rPr>
            </w:pPr>
            <w:r w:rsidRPr="001E6270">
              <w:rPr>
                <w:b/>
                <w:bCs/>
                <w:sz w:val="20"/>
                <w:szCs w:val="20"/>
              </w:rPr>
              <w:t>НАЛОГИ НА ИМУЩЕСТВО</w:t>
            </w:r>
          </w:p>
        </w:tc>
        <w:tc>
          <w:tcPr>
            <w:tcW w:w="89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b/>
                <w:bCs/>
                <w:sz w:val="20"/>
                <w:szCs w:val="20"/>
              </w:rPr>
            </w:pPr>
            <w:r w:rsidRPr="001E6270">
              <w:rPr>
                <w:b/>
                <w:bCs/>
                <w:sz w:val="20"/>
                <w:szCs w:val="20"/>
              </w:rPr>
              <w:t>6930,00</w:t>
            </w:r>
          </w:p>
        </w:tc>
        <w:tc>
          <w:tcPr>
            <w:tcW w:w="106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b/>
                <w:bCs/>
                <w:sz w:val="20"/>
                <w:szCs w:val="20"/>
              </w:rPr>
            </w:pPr>
            <w:r w:rsidRPr="001E6270">
              <w:rPr>
                <w:b/>
                <w:bCs/>
                <w:sz w:val="20"/>
                <w:szCs w:val="20"/>
              </w:rPr>
              <w:t>1839,17</w:t>
            </w:r>
          </w:p>
        </w:tc>
        <w:tc>
          <w:tcPr>
            <w:tcW w:w="107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b/>
                <w:bCs/>
                <w:sz w:val="20"/>
                <w:szCs w:val="20"/>
              </w:rPr>
            </w:pPr>
            <w:r w:rsidRPr="001E6270">
              <w:rPr>
                <w:b/>
                <w:bCs/>
                <w:sz w:val="20"/>
                <w:szCs w:val="20"/>
              </w:rPr>
              <w:t>26,54</w:t>
            </w:r>
          </w:p>
        </w:tc>
        <w:tc>
          <w:tcPr>
            <w:tcW w:w="960" w:type="dxa"/>
            <w:tcBorders>
              <w:top w:val="nil"/>
              <w:left w:val="nil"/>
              <w:bottom w:val="nil"/>
              <w:right w:val="nil"/>
            </w:tcBorders>
            <w:shd w:val="clear" w:color="auto" w:fill="auto"/>
            <w:noWrap/>
            <w:vAlign w:val="bottom"/>
            <w:hideMark/>
          </w:tcPr>
          <w:p w:rsidR="001E6270" w:rsidRPr="001E6270" w:rsidRDefault="001E6270" w:rsidP="001E6270">
            <w:pPr>
              <w:jc w:val="right"/>
              <w:rPr>
                <w:b/>
                <w:bCs/>
                <w:sz w:val="20"/>
                <w:szCs w:val="20"/>
              </w:rPr>
            </w:pPr>
          </w:p>
        </w:tc>
        <w:tc>
          <w:tcPr>
            <w:tcW w:w="960" w:type="dxa"/>
            <w:tcBorders>
              <w:top w:val="nil"/>
              <w:left w:val="nil"/>
              <w:bottom w:val="nil"/>
              <w:right w:val="nil"/>
            </w:tcBorders>
            <w:shd w:val="clear" w:color="auto" w:fill="auto"/>
            <w:noWrap/>
            <w:vAlign w:val="bottom"/>
            <w:hideMark/>
          </w:tcPr>
          <w:p w:rsidR="001E6270" w:rsidRPr="001E6270" w:rsidRDefault="001E6270" w:rsidP="001E6270">
            <w:pPr>
              <w:rPr>
                <w:sz w:val="20"/>
                <w:szCs w:val="20"/>
              </w:rPr>
            </w:pPr>
          </w:p>
        </w:tc>
      </w:tr>
      <w:tr w:rsidR="001E6270" w:rsidRPr="001E6270" w:rsidTr="001E6270">
        <w:trPr>
          <w:trHeight w:val="255"/>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rsidR="001E6270" w:rsidRPr="001E6270" w:rsidRDefault="001E6270" w:rsidP="001E6270">
            <w:pPr>
              <w:jc w:val="center"/>
              <w:rPr>
                <w:sz w:val="20"/>
                <w:szCs w:val="20"/>
              </w:rPr>
            </w:pPr>
            <w:r w:rsidRPr="001E6270">
              <w:rPr>
                <w:sz w:val="20"/>
                <w:szCs w:val="20"/>
              </w:rPr>
              <w:t>000 10601000 00 0000 110</w:t>
            </w:r>
          </w:p>
        </w:tc>
        <w:tc>
          <w:tcPr>
            <w:tcW w:w="4929" w:type="dxa"/>
            <w:tcBorders>
              <w:top w:val="nil"/>
              <w:left w:val="nil"/>
              <w:bottom w:val="single" w:sz="4" w:space="0" w:color="auto"/>
              <w:right w:val="single" w:sz="4" w:space="0" w:color="auto"/>
            </w:tcBorders>
            <w:shd w:val="clear" w:color="auto" w:fill="auto"/>
            <w:vAlign w:val="bottom"/>
            <w:hideMark/>
          </w:tcPr>
          <w:p w:rsidR="001E6270" w:rsidRPr="001E6270" w:rsidRDefault="001E6270" w:rsidP="001E6270">
            <w:pPr>
              <w:jc w:val="both"/>
              <w:rPr>
                <w:sz w:val="20"/>
                <w:szCs w:val="20"/>
              </w:rPr>
            </w:pPr>
            <w:r w:rsidRPr="001E6270">
              <w:rPr>
                <w:sz w:val="20"/>
                <w:szCs w:val="20"/>
              </w:rPr>
              <w:t>Налог на имущество физических лиц</w:t>
            </w:r>
          </w:p>
        </w:tc>
        <w:tc>
          <w:tcPr>
            <w:tcW w:w="89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sz w:val="20"/>
                <w:szCs w:val="20"/>
              </w:rPr>
            </w:pPr>
            <w:r w:rsidRPr="001E6270">
              <w:rPr>
                <w:sz w:val="20"/>
                <w:szCs w:val="20"/>
              </w:rPr>
              <w:t>2241,00</w:t>
            </w:r>
          </w:p>
        </w:tc>
        <w:tc>
          <w:tcPr>
            <w:tcW w:w="106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sz w:val="20"/>
                <w:szCs w:val="20"/>
              </w:rPr>
            </w:pPr>
            <w:r w:rsidRPr="001E6270">
              <w:rPr>
                <w:sz w:val="20"/>
                <w:szCs w:val="20"/>
              </w:rPr>
              <w:t>165,00</w:t>
            </w:r>
          </w:p>
        </w:tc>
        <w:tc>
          <w:tcPr>
            <w:tcW w:w="107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b/>
                <w:bCs/>
                <w:sz w:val="20"/>
                <w:szCs w:val="20"/>
              </w:rPr>
            </w:pPr>
            <w:r w:rsidRPr="001E6270">
              <w:rPr>
                <w:b/>
                <w:bCs/>
                <w:sz w:val="20"/>
                <w:szCs w:val="20"/>
              </w:rPr>
              <w:t>7,36</w:t>
            </w:r>
          </w:p>
        </w:tc>
        <w:tc>
          <w:tcPr>
            <w:tcW w:w="960" w:type="dxa"/>
            <w:tcBorders>
              <w:top w:val="nil"/>
              <w:left w:val="nil"/>
              <w:bottom w:val="nil"/>
              <w:right w:val="nil"/>
            </w:tcBorders>
            <w:shd w:val="clear" w:color="auto" w:fill="auto"/>
            <w:noWrap/>
            <w:vAlign w:val="bottom"/>
            <w:hideMark/>
          </w:tcPr>
          <w:p w:rsidR="001E6270" w:rsidRPr="001E6270" w:rsidRDefault="001E6270" w:rsidP="001E6270">
            <w:pPr>
              <w:jc w:val="right"/>
              <w:rPr>
                <w:b/>
                <w:bCs/>
                <w:sz w:val="20"/>
                <w:szCs w:val="20"/>
              </w:rPr>
            </w:pPr>
          </w:p>
        </w:tc>
        <w:tc>
          <w:tcPr>
            <w:tcW w:w="960" w:type="dxa"/>
            <w:tcBorders>
              <w:top w:val="nil"/>
              <w:left w:val="nil"/>
              <w:bottom w:val="nil"/>
              <w:right w:val="nil"/>
            </w:tcBorders>
            <w:shd w:val="clear" w:color="auto" w:fill="auto"/>
            <w:noWrap/>
            <w:vAlign w:val="bottom"/>
            <w:hideMark/>
          </w:tcPr>
          <w:p w:rsidR="001E6270" w:rsidRPr="001E6270" w:rsidRDefault="001E6270" w:rsidP="001E6270">
            <w:pPr>
              <w:rPr>
                <w:sz w:val="20"/>
                <w:szCs w:val="20"/>
              </w:rPr>
            </w:pPr>
          </w:p>
        </w:tc>
      </w:tr>
      <w:tr w:rsidR="001E6270" w:rsidRPr="001E6270" w:rsidTr="001E6270">
        <w:trPr>
          <w:trHeight w:val="255"/>
        </w:trPr>
        <w:tc>
          <w:tcPr>
            <w:tcW w:w="198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jc w:val="center"/>
              <w:rPr>
                <w:sz w:val="20"/>
                <w:szCs w:val="20"/>
              </w:rPr>
            </w:pPr>
            <w:r w:rsidRPr="001E6270">
              <w:rPr>
                <w:sz w:val="20"/>
                <w:szCs w:val="20"/>
              </w:rPr>
              <w:t>000 10602000 02 0000 110</w:t>
            </w:r>
          </w:p>
        </w:tc>
        <w:tc>
          <w:tcPr>
            <w:tcW w:w="4929" w:type="dxa"/>
            <w:tcBorders>
              <w:top w:val="nil"/>
              <w:left w:val="nil"/>
              <w:bottom w:val="single" w:sz="4" w:space="0" w:color="auto"/>
              <w:right w:val="single" w:sz="4" w:space="0" w:color="auto"/>
            </w:tcBorders>
            <w:shd w:val="clear" w:color="auto" w:fill="auto"/>
            <w:vAlign w:val="bottom"/>
            <w:hideMark/>
          </w:tcPr>
          <w:p w:rsidR="001E6270" w:rsidRPr="001E6270" w:rsidRDefault="001E6270" w:rsidP="001E6270">
            <w:pPr>
              <w:rPr>
                <w:sz w:val="20"/>
                <w:szCs w:val="20"/>
              </w:rPr>
            </w:pPr>
            <w:r w:rsidRPr="001E6270">
              <w:rPr>
                <w:sz w:val="20"/>
                <w:szCs w:val="20"/>
              </w:rPr>
              <w:t>Налог на имущество организаций</w:t>
            </w:r>
          </w:p>
        </w:tc>
        <w:tc>
          <w:tcPr>
            <w:tcW w:w="896" w:type="dxa"/>
            <w:tcBorders>
              <w:top w:val="nil"/>
              <w:left w:val="nil"/>
              <w:bottom w:val="single" w:sz="4" w:space="0" w:color="auto"/>
              <w:right w:val="single" w:sz="4" w:space="0" w:color="auto"/>
            </w:tcBorders>
            <w:shd w:val="clear" w:color="auto" w:fill="auto"/>
            <w:vAlign w:val="bottom"/>
            <w:hideMark/>
          </w:tcPr>
          <w:p w:rsidR="001E6270" w:rsidRPr="001E6270" w:rsidRDefault="001E6270" w:rsidP="001E6270">
            <w:pPr>
              <w:jc w:val="right"/>
              <w:rPr>
                <w:sz w:val="20"/>
                <w:szCs w:val="20"/>
              </w:rPr>
            </w:pPr>
            <w:r w:rsidRPr="001E6270">
              <w:rPr>
                <w:sz w:val="20"/>
                <w:szCs w:val="20"/>
              </w:rPr>
              <w:t>1456,00</w:t>
            </w:r>
          </w:p>
        </w:tc>
        <w:tc>
          <w:tcPr>
            <w:tcW w:w="1060" w:type="dxa"/>
            <w:tcBorders>
              <w:top w:val="nil"/>
              <w:left w:val="nil"/>
              <w:bottom w:val="single" w:sz="4" w:space="0" w:color="auto"/>
              <w:right w:val="single" w:sz="4" w:space="0" w:color="auto"/>
            </w:tcBorders>
            <w:shd w:val="clear" w:color="auto" w:fill="auto"/>
            <w:vAlign w:val="bottom"/>
            <w:hideMark/>
          </w:tcPr>
          <w:p w:rsidR="001E6270" w:rsidRPr="001E6270" w:rsidRDefault="001E6270" w:rsidP="001E6270">
            <w:pPr>
              <w:jc w:val="right"/>
              <w:rPr>
                <w:sz w:val="20"/>
                <w:szCs w:val="20"/>
              </w:rPr>
            </w:pPr>
            <w:r w:rsidRPr="001E6270">
              <w:rPr>
                <w:sz w:val="20"/>
                <w:szCs w:val="20"/>
              </w:rPr>
              <w:t>1042,79</w:t>
            </w:r>
          </w:p>
        </w:tc>
        <w:tc>
          <w:tcPr>
            <w:tcW w:w="107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b/>
                <w:bCs/>
                <w:sz w:val="20"/>
                <w:szCs w:val="20"/>
              </w:rPr>
            </w:pPr>
            <w:r w:rsidRPr="001E6270">
              <w:rPr>
                <w:b/>
                <w:bCs/>
                <w:sz w:val="20"/>
                <w:szCs w:val="20"/>
              </w:rPr>
              <w:t>71,62</w:t>
            </w:r>
          </w:p>
        </w:tc>
        <w:tc>
          <w:tcPr>
            <w:tcW w:w="960" w:type="dxa"/>
            <w:tcBorders>
              <w:top w:val="nil"/>
              <w:left w:val="nil"/>
              <w:bottom w:val="nil"/>
              <w:right w:val="nil"/>
            </w:tcBorders>
            <w:shd w:val="clear" w:color="auto" w:fill="auto"/>
            <w:noWrap/>
            <w:vAlign w:val="bottom"/>
            <w:hideMark/>
          </w:tcPr>
          <w:p w:rsidR="001E6270" w:rsidRPr="001E6270" w:rsidRDefault="001E6270" w:rsidP="001E6270">
            <w:pPr>
              <w:jc w:val="right"/>
              <w:rPr>
                <w:b/>
                <w:bCs/>
                <w:sz w:val="20"/>
                <w:szCs w:val="20"/>
              </w:rPr>
            </w:pPr>
          </w:p>
        </w:tc>
        <w:tc>
          <w:tcPr>
            <w:tcW w:w="960" w:type="dxa"/>
            <w:tcBorders>
              <w:top w:val="nil"/>
              <w:left w:val="nil"/>
              <w:bottom w:val="nil"/>
              <w:right w:val="nil"/>
            </w:tcBorders>
            <w:shd w:val="clear" w:color="auto" w:fill="auto"/>
            <w:noWrap/>
            <w:vAlign w:val="bottom"/>
            <w:hideMark/>
          </w:tcPr>
          <w:p w:rsidR="001E6270" w:rsidRPr="001E6270" w:rsidRDefault="001E6270" w:rsidP="001E6270">
            <w:pPr>
              <w:rPr>
                <w:sz w:val="20"/>
                <w:szCs w:val="20"/>
              </w:rPr>
            </w:pPr>
          </w:p>
        </w:tc>
      </w:tr>
      <w:tr w:rsidR="001E6270" w:rsidRPr="001E6270" w:rsidTr="001E6270">
        <w:trPr>
          <w:trHeight w:val="255"/>
        </w:trPr>
        <w:tc>
          <w:tcPr>
            <w:tcW w:w="198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jc w:val="center"/>
              <w:rPr>
                <w:sz w:val="20"/>
                <w:szCs w:val="20"/>
              </w:rPr>
            </w:pPr>
            <w:r w:rsidRPr="001E6270">
              <w:rPr>
                <w:sz w:val="20"/>
                <w:szCs w:val="20"/>
              </w:rPr>
              <w:t xml:space="preserve">000 10606000 00 </w:t>
            </w:r>
            <w:r w:rsidRPr="001E6270">
              <w:rPr>
                <w:sz w:val="20"/>
                <w:szCs w:val="20"/>
              </w:rPr>
              <w:lastRenderedPageBreak/>
              <w:t>0000 110</w:t>
            </w:r>
          </w:p>
        </w:tc>
        <w:tc>
          <w:tcPr>
            <w:tcW w:w="4929" w:type="dxa"/>
            <w:tcBorders>
              <w:top w:val="nil"/>
              <w:left w:val="nil"/>
              <w:bottom w:val="single" w:sz="4" w:space="0" w:color="auto"/>
              <w:right w:val="single" w:sz="4" w:space="0" w:color="auto"/>
            </w:tcBorders>
            <w:shd w:val="clear" w:color="auto" w:fill="auto"/>
            <w:vAlign w:val="bottom"/>
            <w:hideMark/>
          </w:tcPr>
          <w:p w:rsidR="001E6270" w:rsidRPr="001E6270" w:rsidRDefault="001E6270" w:rsidP="001E6270">
            <w:pPr>
              <w:jc w:val="both"/>
              <w:rPr>
                <w:sz w:val="20"/>
                <w:szCs w:val="20"/>
              </w:rPr>
            </w:pPr>
            <w:r w:rsidRPr="001E6270">
              <w:rPr>
                <w:sz w:val="20"/>
                <w:szCs w:val="20"/>
              </w:rPr>
              <w:lastRenderedPageBreak/>
              <w:t>Земельный налог</w:t>
            </w:r>
          </w:p>
        </w:tc>
        <w:tc>
          <w:tcPr>
            <w:tcW w:w="896" w:type="dxa"/>
            <w:tcBorders>
              <w:top w:val="nil"/>
              <w:left w:val="nil"/>
              <w:bottom w:val="single" w:sz="4" w:space="0" w:color="auto"/>
              <w:right w:val="single" w:sz="4" w:space="0" w:color="auto"/>
            </w:tcBorders>
            <w:shd w:val="clear" w:color="auto" w:fill="auto"/>
            <w:vAlign w:val="bottom"/>
            <w:hideMark/>
          </w:tcPr>
          <w:p w:rsidR="001E6270" w:rsidRPr="001E6270" w:rsidRDefault="001E6270" w:rsidP="001E6270">
            <w:pPr>
              <w:jc w:val="right"/>
              <w:rPr>
                <w:sz w:val="20"/>
                <w:szCs w:val="20"/>
              </w:rPr>
            </w:pPr>
            <w:r w:rsidRPr="001E6270">
              <w:rPr>
                <w:sz w:val="20"/>
                <w:szCs w:val="20"/>
              </w:rPr>
              <w:t>3233,00</w:t>
            </w:r>
          </w:p>
        </w:tc>
        <w:tc>
          <w:tcPr>
            <w:tcW w:w="1060" w:type="dxa"/>
            <w:tcBorders>
              <w:top w:val="nil"/>
              <w:left w:val="nil"/>
              <w:bottom w:val="single" w:sz="4" w:space="0" w:color="auto"/>
              <w:right w:val="single" w:sz="4" w:space="0" w:color="auto"/>
            </w:tcBorders>
            <w:shd w:val="clear" w:color="auto" w:fill="auto"/>
            <w:vAlign w:val="bottom"/>
            <w:hideMark/>
          </w:tcPr>
          <w:p w:rsidR="001E6270" w:rsidRPr="001E6270" w:rsidRDefault="001E6270" w:rsidP="001E6270">
            <w:pPr>
              <w:jc w:val="right"/>
              <w:rPr>
                <w:sz w:val="20"/>
                <w:szCs w:val="20"/>
              </w:rPr>
            </w:pPr>
            <w:r w:rsidRPr="001E6270">
              <w:rPr>
                <w:sz w:val="20"/>
                <w:szCs w:val="20"/>
              </w:rPr>
              <w:t>631,38</w:t>
            </w:r>
          </w:p>
        </w:tc>
        <w:tc>
          <w:tcPr>
            <w:tcW w:w="107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b/>
                <w:bCs/>
                <w:sz w:val="20"/>
                <w:szCs w:val="20"/>
              </w:rPr>
            </w:pPr>
            <w:r w:rsidRPr="001E6270">
              <w:rPr>
                <w:b/>
                <w:bCs/>
                <w:sz w:val="20"/>
                <w:szCs w:val="20"/>
              </w:rPr>
              <w:t>19,53</w:t>
            </w:r>
          </w:p>
        </w:tc>
        <w:tc>
          <w:tcPr>
            <w:tcW w:w="960" w:type="dxa"/>
            <w:tcBorders>
              <w:top w:val="nil"/>
              <w:left w:val="nil"/>
              <w:bottom w:val="nil"/>
              <w:right w:val="nil"/>
            </w:tcBorders>
            <w:shd w:val="clear" w:color="auto" w:fill="auto"/>
            <w:noWrap/>
            <w:vAlign w:val="bottom"/>
            <w:hideMark/>
          </w:tcPr>
          <w:p w:rsidR="001E6270" w:rsidRPr="001E6270" w:rsidRDefault="001E6270" w:rsidP="001E6270">
            <w:pPr>
              <w:jc w:val="right"/>
              <w:rPr>
                <w:b/>
                <w:bCs/>
                <w:sz w:val="20"/>
                <w:szCs w:val="20"/>
              </w:rPr>
            </w:pPr>
          </w:p>
        </w:tc>
        <w:tc>
          <w:tcPr>
            <w:tcW w:w="960" w:type="dxa"/>
            <w:tcBorders>
              <w:top w:val="nil"/>
              <w:left w:val="nil"/>
              <w:bottom w:val="nil"/>
              <w:right w:val="nil"/>
            </w:tcBorders>
            <w:shd w:val="clear" w:color="auto" w:fill="auto"/>
            <w:noWrap/>
            <w:vAlign w:val="bottom"/>
            <w:hideMark/>
          </w:tcPr>
          <w:p w:rsidR="001E6270" w:rsidRPr="001E6270" w:rsidRDefault="001E6270" w:rsidP="001E6270">
            <w:pPr>
              <w:rPr>
                <w:sz w:val="20"/>
                <w:szCs w:val="20"/>
              </w:rPr>
            </w:pPr>
          </w:p>
        </w:tc>
      </w:tr>
      <w:tr w:rsidR="001E6270" w:rsidRPr="001E6270" w:rsidTr="001E6270">
        <w:trPr>
          <w:trHeight w:val="255"/>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rsidR="001E6270" w:rsidRPr="001E6270" w:rsidRDefault="001E6270" w:rsidP="001E6270">
            <w:pPr>
              <w:jc w:val="center"/>
              <w:rPr>
                <w:b/>
                <w:bCs/>
                <w:sz w:val="20"/>
                <w:szCs w:val="20"/>
              </w:rPr>
            </w:pPr>
            <w:r w:rsidRPr="001E6270">
              <w:rPr>
                <w:b/>
                <w:bCs/>
                <w:sz w:val="20"/>
                <w:szCs w:val="20"/>
              </w:rPr>
              <w:lastRenderedPageBreak/>
              <w:t>000 10800000 00 0000 000</w:t>
            </w:r>
          </w:p>
        </w:tc>
        <w:tc>
          <w:tcPr>
            <w:tcW w:w="4929" w:type="dxa"/>
            <w:tcBorders>
              <w:top w:val="nil"/>
              <w:left w:val="nil"/>
              <w:bottom w:val="single" w:sz="4" w:space="0" w:color="auto"/>
              <w:right w:val="single" w:sz="4" w:space="0" w:color="auto"/>
            </w:tcBorders>
            <w:shd w:val="clear" w:color="auto" w:fill="auto"/>
            <w:vAlign w:val="bottom"/>
            <w:hideMark/>
          </w:tcPr>
          <w:p w:rsidR="001E6270" w:rsidRPr="001E6270" w:rsidRDefault="001E6270" w:rsidP="001E6270">
            <w:pPr>
              <w:rPr>
                <w:b/>
                <w:bCs/>
                <w:sz w:val="20"/>
                <w:szCs w:val="20"/>
              </w:rPr>
            </w:pPr>
            <w:r w:rsidRPr="001E6270">
              <w:rPr>
                <w:b/>
                <w:bCs/>
                <w:sz w:val="20"/>
                <w:szCs w:val="20"/>
              </w:rPr>
              <w:t>ГОСУДАРСТВЕННАЯ ПОШЛИНА</w:t>
            </w:r>
          </w:p>
        </w:tc>
        <w:tc>
          <w:tcPr>
            <w:tcW w:w="89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b/>
                <w:bCs/>
                <w:sz w:val="20"/>
                <w:szCs w:val="20"/>
              </w:rPr>
            </w:pPr>
            <w:r w:rsidRPr="001E6270">
              <w:rPr>
                <w:b/>
                <w:bCs/>
                <w:sz w:val="20"/>
                <w:szCs w:val="20"/>
              </w:rPr>
              <w:t>3360,00</w:t>
            </w:r>
          </w:p>
        </w:tc>
        <w:tc>
          <w:tcPr>
            <w:tcW w:w="106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b/>
                <w:bCs/>
                <w:sz w:val="20"/>
                <w:szCs w:val="20"/>
              </w:rPr>
            </w:pPr>
            <w:r w:rsidRPr="001E6270">
              <w:rPr>
                <w:b/>
                <w:bCs/>
                <w:sz w:val="20"/>
                <w:szCs w:val="20"/>
              </w:rPr>
              <w:t>702,99</w:t>
            </w:r>
          </w:p>
        </w:tc>
        <w:tc>
          <w:tcPr>
            <w:tcW w:w="107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b/>
                <w:bCs/>
                <w:sz w:val="20"/>
                <w:szCs w:val="20"/>
              </w:rPr>
            </w:pPr>
            <w:r w:rsidRPr="001E6270">
              <w:rPr>
                <w:b/>
                <w:bCs/>
                <w:sz w:val="20"/>
                <w:szCs w:val="20"/>
              </w:rPr>
              <w:t>20,92</w:t>
            </w:r>
          </w:p>
        </w:tc>
        <w:tc>
          <w:tcPr>
            <w:tcW w:w="960" w:type="dxa"/>
            <w:tcBorders>
              <w:top w:val="nil"/>
              <w:left w:val="nil"/>
              <w:bottom w:val="nil"/>
              <w:right w:val="nil"/>
            </w:tcBorders>
            <w:shd w:val="clear" w:color="auto" w:fill="auto"/>
            <w:noWrap/>
            <w:vAlign w:val="bottom"/>
            <w:hideMark/>
          </w:tcPr>
          <w:p w:rsidR="001E6270" w:rsidRPr="001E6270" w:rsidRDefault="001E6270" w:rsidP="001E6270">
            <w:pPr>
              <w:jc w:val="right"/>
              <w:rPr>
                <w:b/>
                <w:bCs/>
                <w:sz w:val="20"/>
                <w:szCs w:val="20"/>
              </w:rPr>
            </w:pPr>
          </w:p>
        </w:tc>
        <w:tc>
          <w:tcPr>
            <w:tcW w:w="960" w:type="dxa"/>
            <w:tcBorders>
              <w:top w:val="nil"/>
              <w:left w:val="nil"/>
              <w:bottom w:val="nil"/>
              <w:right w:val="nil"/>
            </w:tcBorders>
            <w:shd w:val="clear" w:color="auto" w:fill="auto"/>
            <w:noWrap/>
            <w:vAlign w:val="bottom"/>
            <w:hideMark/>
          </w:tcPr>
          <w:p w:rsidR="001E6270" w:rsidRPr="001E6270" w:rsidRDefault="001E6270" w:rsidP="001E6270">
            <w:pPr>
              <w:rPr>
                <w:sz w:val="20"/>
                <w:szCs w:val="20"/>
              </w:rPr>
            </w:pPr>
          </w:p>
        </w:tc>
      </w:tr>
      <w:tr w:rsidR="001E6270" w:rsidRPr="001E6270" w:rsidTr="001E6270">
        <w:trPr>
          <w:trHeight w:val="450"/>
        </w:trPr>
        <w:tc>
          <w:tcPr>
            <w:tcW w:w="198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jc w:val="center"/>
              <w:rPr>
                <w:sz w:val="20"/>
                <w:szCs w:val="20"/>
              </w:rPr>
            </w:pPr>
            <w:r w:rsidRPr="001E6270">
              <w:rPr>
                <w:sz w:val="20"/>
                <w:szCs w:val="20"/>
              </w:rPr>
              <w:t>000 10803000 01 0000 110</w:t>
            </w:r>
          </w:p>
        </w:tc>
        <w:tc>
          <w:tcPr>
            <w:tcW w:w="4929" w:type="dxa"/>
            <w:tcBorders>
              <w:top w:val="nil"/>
              <w:left w:val="nil"/>
              <w:bottom w:val="single" w:sz="4" w:space="0" w:color="auto"/>
              <w:right w:val="single" w:sz="4" w:space="0" w:color="auto"/>
            </w:tcBorders>
            <w:shd w:val="clear" w:color="auto" w:fill="auto"/>
            <w:vAlign w:val="bottom"/>
            <w:hideMark/>
          </w:tcPr>
          <w:p w:rsidR="001E6270" w:rsidRPr="001E6270" w:rsidRDefault="001E6270" w:rsidP="001E6270">
            <w:pPr>
              <w:rPr>
                <w:sz w:val="20"/>
                <w:szCs w:val="20"/>
              </w:rPr>
            </w:pPr>
            <w:r w:rsidRPr="001E6270">
              <w:rPr>
                <w:sz w:val="20"/>
                <w:szCs w:val="20"/>
              </w:rPr>
              <w:t>Государственная пошлина по делам, рассматриваемым в судах общей юрисдикции, мировыми судьями</w:t>
            </w:r>
          </w:p>
        </w:tc>
        <w:tc>
          <w:tcPr>
            <w:tcW w:w="896" w:type="dxa"/>
            <w:tcBorders>
              <w:top w:val="nil"/>
              <w:left w:val="nil"/>
              <w:bottom w:val="single" w:sz="4" w:space="0" w:color="auto"/>
              <w:right w:val="single" w:sz="4" w:space="0" w:color="auto"/>
            </w:tcBorders>
            <w:shd w:val="clear" w:color="auto" w:fill="auto"/>
            <w:vAlign w:val="bottom"/>
            <w:hideMark/>
          </w:tcPr>
          <w:p w:rsidR="001E6270" w:rsidRPr="001E6270" w:rsidRDefault="001E6270" w:rsidP="001E6270">
            <w:pPr>
              <w:jc w:val="right"/>
              <w:rPr>
                <w:sz w:val="20"/>
                <w:szCs w:val="20"/>
              </w:rPr>
            </w:pPr>
            <w:r w:rsidRPr="001E6270">
              <w:rPr>
                <w:sz w:val="20"/>
                <w:szCs w:val="20"/>
              </w:rPr>
              <w:t>3360,00</w:t>
            </w:r>
          </w:p>
        </w:tc>
        <w:tc>
          <w:tcPr>
            <w:tcW w:w="1060" w:type="dxa"/>
            <w:tcBorders>
              <w:top w:val="nil"/>
              <w:left w:val="nil"/>
              <w:bottom w:val="single" w:sz="4" w:space="0" w:color="auto"/>
              <w:right w:val="single" w:sz="4" w:space="0" w:color="auto"/>
            </w:tcBorders>
            <w:shd w:val="clear" w:color="auto" w:fill="auto"/>
            <w:vAlign w:val="bottom"/>
            <w:hideMark/>
          </w:tcPr>
          <w:p w:rsidR="001E6270" w:rsidRPr="001E6270" w:rsidRDefault="001E6270" w:rsidP="001E6270">
            <w:pPr>
              <w:jc w:val="right"/>
              <w:rPr>
                <w:sz w:val="20"/>
                <w:szCs w:val="20"/>
              </w:rPr>
            </w:pPr>
            <w:r w:rsidRPr="001E6270">
              <w:rPr>
                <w:sz w:val="20"/>
                <w:szCs w:val="20"/>
              </w:rPr>
              <w:t>702,99</w:t>
            </w:r>
          </w:p>
        </w:tc>
        <w:tc>
          <w:tcPr>
            <w:tcW w:w="107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b/>
                <w:bCs/>
                <w:sz w:val="20"/>
                <w:szCs w:val="20"/>
              </w:rPr>
            </w:pPr>
            <w:r w:rsidRPr="001E6270">
              <w:rPr>
                <w:b/>
                <w:bCs/>
                <w:sz w:val="20"/>
                <w:szCs w:val="20"/>
              </w:rPr>
              <w:t>20,92</w:t>
            </w:r>
          </w:p>
        </w:tc>
        <w:tc>
          <w:tcPr>
            <w:tcW w:w="960" w:type="dxa"/>
            <w:tcBorders>
              <w:top w:val="nil"/>
              <w:left w:val="nil"/>
              <w:bottom w:val="nil"/>
              <w:right w:val="nil"/>
            </w:tcBorders>
            <w:shd w:val="clear" w:color="auto" w:fill="auto"/>
            <w:noWrap/>
            <w:vAlign w:val="bottom"/>
            <w:hideMark/>
          </w:tcPr>
          <w:p w:rsidR="001E6270" w:rsidRPr="001E6270" w:rsidRDefault="001E6270" w:rsidP="001E6270">
            <w:pPr>
              <w:jc w:val="right"/>
              <w:rPr>
                <w:b/>
                <w:bCs/>
                <w:sz w:val="20"/>
                <w:szCs w:val="20"/>
              </w:rPr>
            </w:pPr>
          </w:p>
        </w:tc>
        <w:tc>
          <w:tcPr>
            <w:tcW w:w="960" w:type="dxa"/>
            <w:tcBorders>
              <w:top w:val="nil"/>
              <w:left w:val="nil"/>
              <w:bottom w:val="nil"/>
              <w:right w:val="nil"/>
            </w:tcBorders>
            <w:shd w:val="clear" w:color="auto" w:fill="auto"/>
            <w:noWrap/>
            <w:vAlign w:val="bottom"/>
            <w:hideMark/>
          </w:tcPr>
          <w:p w:rsidR="001E6270" w:rsidRPr="001E6270" w:rsidRDefault="001E6270" w:rsidP="001E6270">
            <w:pPr>
              <w:rPr>
                <w:sz w:val="20"/>
                <w:szCs w:val="20"/>
              </w:rPr>
            </w:pPr>
          </w:p>
        </w:tc>
      </w:tr>
      <w:tr w:rsidR="001E6270" w:rsidRPr="001E6270" w:rsidTr="001E6270">
        <w:trPr>
          <w:trHeight w:val="435"/>
        </w:trPr>
        <w:tc>
          <w:tcPr>
            <w:tcW w:w="198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jc w:val="center"/>
              <w:rPr>
                <w:b/>
                <w:bCs/>
                <w:sz w:val="20"/>
                <w:szCs w:val="20"/>
              </w:rPr>
            </w:pPr>
            <w:r w:rsidRPr="001E6270">
              <w:rPr>
                <w:b/>
                <w:bCs/>
                <w:sz w:val="20"/>
                <w:szCs w:val="20"/>
              </w:rPr>
              <w:t>000 11100000 00 0000 000</w:t>
            </w:r>
          </w:p>
        </w:tc>
        <w:tc>
          <w:tcPr>
            <w:tcW w:w="4929" w:type="dxa"/>
            <w:tcBorders>
              <w:top w:val="nil"/>
              <w:left w:val="nil"/>
              <w:bottom w:val="single" w:sz="4" w:space="0" w:color="auto"/>
              <w:right w:val="single" w:sz="4" w:space="0" w:color="auto"/>
            </w:tcBorders>
            <w:shd w:val="clear" w:color="auto" w:fill="auto"/>
            <w:vAlign w:val="bottom"/>
            <w:hideMark/>
          </w:tcPr>
          <w:p w:rsidR="001E6270" w:rsidRPr="001E6270" w:rsidRDefault="001E6270" w:rsidP="001E6270">
            <w:pPr>
              <w:rPr>
                <w:b/>
                <w:bCs/>
                <w:sz w:val="20"/>
                <w:szCs w:val="20"/>
              </w:rPr>
            </w:pPr>
            <w:r w:rsidRPr="001E6270">
              <w:rPr>
                <w:b/>
                <w:bCs/>
                <w:sz w:val="20"/>
                <w:szCs w:val="20"/>
              </w:rPr>
              <w:t>ДОХОДЫ ОТ ИСПОЛЬЗОВАНИЯ ИМУЩЕСТВА, НАХОДЯЩЕГОСЯ В ГОСУДАРСТВЕННОЙ И МУНИЦИПАЛЬНОЙ СОБСТВЕННОСТИ</w:t>
            </w:r>
          </w:p>
        </w:tc>
        <w:tc>
          <w:tcPr>
            <w:tcW w:w="896" w:type="dxa"/>
            <w:tcBorders>
              <w:top w:val="nil"/>
              <w:left w:val="nil"/>
              <w:bottom w:val="single" w:sz="4" w:space="0" w:color="auto"/>
              <w:right w:val="single" w:sz="4" w:space="0" w:color="auto"/>
            </w:tcBorders>
            <w:shd w:val="clear" w:color="auto" w:fill="auto"/>
            <w:vAlign w:val="bottom"/>
            <w:hideMark/>
          </w:tcPr>
          <w:p w:rsidR="001E6270" w:rsidRPr="001E6270" w:rsidRDefault="001E6270" w:rsidP="001E6270">
            <w:pPr>
              <w:jc w:val="right"/>
              <w:rPr>
                <w:b/>
                <w:bCs/>
                <w:sz w:val="20"/>
                <w:szCs w:val="20"/>
              </w:rPr>
            </w:pPr>
            <w:r w:rsidRPr="001E6270">
              <w:rPr>
                <w:b/>
                <w:bCs/>
                <w:sz w:val="20"/>
                <w:szCs w:val="20"/>
              </w:rPr>
              <w:t>3611,80</w:t>
            </w:r>
          </w:p>
        </w:tc>
        <w:tc>
          <w:tcPr>
            <w:tcW w:w="1060" w:type="dxa"/>
            <w:tcBorders>
              <w:top w:val="nil"/>
              <w:left w:val="nil"/>
              <w:bottom w:val="single" w:sz="4" w:space="0" w:color="auto"/>
              <w:right w:val="single" w:sz="4" w:space="0" w:color="auto"/>
            </w:tcBorders>
            <w:shd w:val="clear" w:color="auto" w:fill="auto"/>
            <w:vAlign w:val="bottom"/>
            <w:hideMark/>
          </w:tcPr>
          <w:p w:rsidR="001E6270" w:rsidRPr="001E6270" w:rsidRDefault="001E6270" w:rsidP="001E6270">
            <w:pPr>
              <w:jc w:val="right"/>
              <w:rPr>
                <w:b/>
                <w:bCs/>
                <w:sz w:val="20"/>
                <w:szCs w:val="20"/>
              </w:rPr>
            </w:pPr>
            <w:r w:rsidRPr="001E6270">
              <w:rPr>
                <w:b/>
                <w:bCs/>
                <w:sz w:val="20"/>
                <w:szCs w:val="20"/>
              </w:rPr>
              <w:t>909,91</w:t>
            </w:r>
          </w:p>
        </w:tc>
        <w:tc>
          <w:tcPr>
            <w:tcW w:w="107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b/>
                <w:bCs/>
                <w:sz w:val="20"/>
                <w:szCs w:val="20"/>
              </w:rPr>
            </w:pPr>
            <w:r w:rsidRPr="001E6270">
              <w:rPr>
                <w:b/>
                <w:bCs/>
                <w:sz w:val="20"/>
                <w:szCs w:val="20"/>
              </w:rPr>
              <w:t>25,19</w:t>
            </w:r>
          </w:p>
        </w:tc>
        <w:tc>
          <w:tcPr>
            <w:tcW w:w="960" w:type="dxa"/>
            <w:tcBorders>
              <w:top w:val="nil"/>
              <w:left w:val="nil"/>
              <w:bottom w:val="nil"/>
              <w:right w:val="nil"/>
            </w:tcBorders>
            <w:shd w:val="clear" w:color="auto" w:fill="auto"/>
            <w:noWrap/>
            <w:vAlign w:val="bottom"/>
            <w:hideMark/>
          </w:tcPr>
          <w:p w:rsidR="001E6270" w:rsidRPr="001E6270" w:rsidRDefault="001E6270" w:rsidP="001E6270">
            <w:pPr>
              <w:jc w:val="right"/>
              <w:rPr>
                <w:b/>
                <w:bCs/>
                <w:sz w:val="20"/>
                <w:szCs w:val="20"/>
              </w:rPr>
            </w:pPr>
          </w:p>
        </w:tc>
        <w:tc>
          <w:tcPr>
            <w:tcW w:w="960" w:type="dxa"/>
            <w:tcBorders>
              <w:top w:val="nil"/>
              <w:left w:val="nil"/>
              <w:bottom w:val="nil"/>
              <w:right w:val="nil"/>
            </w:tcBorders>
            <w:shd w:val="clear" w:color="auto" w:fill="auto"/>
            <w:noWrap/>
            <w:vAlign w:val="bottom"/>
            <w:hideMark/>
          </w:tcPr>
          <w:p w:rsidR="001E6270" w:rsidRPr="001E6270" w:rsidRDefault="001E6270" w:rsidP="001E6270">
            <w:pPr>
              <w:rPr>
                <w:sz w:val="20"/>
                <w:szCs w:val="20"/>
              </w:rPr>
            </w:pPr>
          </w:p>
        </w:tc>
      </w:tr>
      <w:tr w:rsidR="001E6270" w:rsidRPr="001E6270" w:rsidTr="001E6270">
        <w:trPr>
          <w:trHeight w:val="900"/>
        </w:trPr>
        <w:tc>
          <w:tcPr>
            <w:tcW w:w="198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jc w:val="center"/>
              <w:rPr>
                <w:sz w:val="20"/>
                <w:szCs w:val="20"/>
              </w:rPr>
            </w:pPr>
            <w:r w:rsidRPr="001E6270">
              <w:rPr>
                <w:sz w:val="20"/>
                <w:szCs w:val="20"/>
              </w:rPr>
              <w:t>000 11105000 00 0000 120</w:t>
            </w:r>
          </w:p>
        </w:tc>
        <w:tc>
          <w:tcPr>
            <w:tcW w:w="4929" w:type="dxa"/>
            <w:tcBorders>
              <w:top w:val="nil"/>
              <w:left w:val="nil"/>
              <w:bottom w:val="single" w:sz="4" w:space="0" w:color="auto"/>
              <w:right w:val="single" w:sz="4" w:space="0" w:color="auto"/>
            </w:tcBorders>
            <w:shd w:val="clear" w:color="000000" w:fill="FFFFFF"/>
            <w:vAlign w:val="bottom"/>
            <w:hideMark/>
          </w:tcPr>
          <w:p w:rsidR="001E6270" w:rsidRPr="001E6270" w:rsidRDefault="001E6270" w:rsidP="001E6270">
            <w:pPr>
              <w:rPr>
                <w:sz w:val="20"/>
                <w:szCs w:val="20"/>
              </w:rPr>
            </w:pPr>
            <w:r w:rsidRPr="001E6270">
              <w:rPr>
                <w:sz w:val="20"/>
                <w:szCs w:val="20"/>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автономных учреждений, а также имущества государственных и муниципальных унитарных предприятий, в том числе казенных).</w:t>
            </w:r>
          </w:p>
        </w:tc>
        <w:tc>
          <w:tcPr>
            <w:tcW w:w="896" w:type="dxa"/>
            <w:tcBorders>
              <w:top w:val="nil"/>
              <w:left w:val="nil"/>
              <w:bottom w:val="single" w:sz="4" w:space="0" w:color="auto"/>
              <w:right w:val="single" w:sz="4" w:space="0" w:color="auto"/>
            </w:tcBorders>
            <w:shd w:val="clear" w:color="auto" w:fill="auto"/>
            <w:vAlign w:val="bottom"/>
            <w:hideMark/>
          </w:tcPr>
          <w:p w:rsidR="001E6270" w:rsidRPr="001E6270" w:rsidRDefault="001E6270" w:rsidP="001E6270">
            <w:pPr>
              <w:jc w:val="right"/>
              <w:rPr>
                <w:sz w:val="20"/>
                <w:szCs w:val="20"/>
              </w:rPr>
            </w:pPr>
            <w:r w:rsidRPr="001E6270">
              <w:rPr>
                <w:sz w:val="20"/>
                <w:szCs w:val="20"/>
              </w:rPr>
              <w:t>2710,00</w:t>
            </w:r>
          </w:p>
        </w:tc>
        <w:tc>
          <w:tcPr>
            <w:tcW w:w="1060" w:type="dxa"/>
            <w:tcBorders>
              <w:top w:val="nil"/>
              <w:left w:val="nil"/>
              <w:bottom w:val="single" w:sz="4" w:space="0" w:color="auto"/>
              <w:right w:val="single" w:sz="4" w:space="0" w:color="auto"/>
            </w:tcBorders>
            <w:shd w:val="clear" w:color="auto" w:fill="auto"/>
            <w:vAlign w:val="bottom"/>
            <w:hideMark/>
          </w:tcPr>
          <w:p w:rsidR="001E6270" w:rsidRPr="001E6270" w:rsidRDefault="001E6270" w:rsidP="001E6270">
            <w:pPr>
              <w:jc w:val="right"/>
              <w:rPr>
                <w:sz w:val="20"/>
                <w:szCs w:val="20"/>
              </w:rPr>
            </w:pPr>
            <w:r w:rsidRPr="001E6270">
              <w:rPr>
                <w:sz w:val="20"/>
                <w:szCs w:val="20"/>
              </w:rPr>
              <w:t>616,27</w:t>
            </w:r>
          </w:p>
        </w:tc>
        <w:tc>
          <w:tcPr>
            <w:tcW w:w="107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b/>
                <w:bCs/>
                <w:sz w:val="20"/>
                <w:szCs w:val="20"/>
              </w:rPr>
            </w:pPr>
            <w:r w:rsidRPr="001E6270">
              <w:rPr>
                <w:b/>
                <w:bCs/>
                <w:sz w:val="20"/>
                <w:szCs w:val="20"/>
              </w:rPr>
              <w:t>22,74</w:t>
            </w:r>
          </w:p>
        </w:tc>
        <w:tc>
          <w:tcPr>
            <w:tcW w:w="960" w:type="dxa"/>
            <w:tcBorders>
              <w:top w:val="nil"/>
              <w:left w:val="nil"/>
              <w:bottom w:val="nil"/>
              <w:right w:val="nil"/>
            </w:tcBorders>
            <w:shd w:val="clear" w:color="auto" w:fill="auto"/>
            <w:noWrap/>
            <w:vAlign w:val="bottom"/>
            <w:hideMark/>
          </w:tcPr>
          <w:p w:rsidR="001E6270" w:rsidRPr="001E6270" w:rsidRDefault="001E6270" w:rsidP="001E6270">
            <w:pPr>
              <w:jc w:val="right"/>
              <w:rPr>
                <w:b/>
                <w:bCs/>
                <w:sz w:val="20"/>
                <w:szCs w:val="20"/>
              </w:rPr>
            </w:pPr>
          </w:p>
        </w:tc>
        <w:tc>
          <w:tcPr>
            <w:tcW w:w="960" w:type="dxa"/>
            <w:tcBorders>
              <w:top w:val="nil"/>
              <w:left w:val="nil"/>
              <w:bottom w:val="nil"/>
              <w:right w:val="nil"/>
            </w:tcBorders>
            <w:shd w:val="clear" w:color="auto" w:fill="auto"/>
            <w:noWrap/>
            <w:vAlign w:val="bottom"/>
            <w:hideMark/>
          </w:tcPr>
          <w:p w:rsidR="001E6270" w:rsidRPr="001E6270" w:rsidRDefault="001E6270" w:rsidP="001E6270">
            <w:pPr>
              <w:rPr>
                <w:sz w:val="20"/>
                <w:szCs w:val="20"/>
              </w:rPr>
            </w:pPr>
          </w:p>
        </w:tc>
      </w:tr>
      <w:tr w:rsidR="001E6270" w:rsidRPr="001E6270" w:rsidTr="001E6270">
        <w:trPr>
          <w:trHeight w:val="900"/>
        </w:trPr>
        <w:tc>
          <w:tcPr>
            <w:tcW w:w="198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jc w:val="center"/>
              <w:rPr>
                <w:sz w:val="20"/>
                <w:szCs w:val="20"/>
              </w:rPr>
            </w:pPr>
            <w:r w:rsidRPr="001E6270">
              <w:rPr>
                <w:sz w:val="20"/>
                <w:szCs w:val="20"/>
              </w:rPr>
              <w:t>000 11109000 00 0000 120</w:t>
            </w:r>
          </w:p>
        </w:tc>
        <w:tc>
          <w:tcPr>
            <w:tcW w:w="4929" w:type="dxa"/>
            <w:tcBorders>
              <w:top w:val="nil"/>
              <w:left w:val="nil"/>
              <w:bottom w:val="nil"/>
              <w:right w:val="nil"/>
            </w:tcBorders>
            <w:shd w:val="clear" w:color="auto" w:fill="auto"/>
            <w:vAlign w:val="bottom"/>
            <w:hideMark/>
          </w:tcPr>
          <w:p w:rsidR="001E6270" w:rsidRPr="001E6270" w:rsidRDefault="001E6270" w:rsidP="001E6270">
            <w:pPr>
              <w:rPr>
                <w:color w:val="000000"/>
                <w:sz w:val="20"/>
                <w:szCs w:val="20"/>
              </w:rPr>
            </w:pPr>
            <w:proofErr w:type="gramStart"/>
            <w:r w:rsidRPr="001E6270">
              <w:rPr>
                <w:color w:val="000000"/>
                <w:sz w:val="20"/>
                <w:szCs w:val="20"/>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roofErr w:type="gramEnd"/>
          </w:p>
        </w:tc>
        <w:tc>
          <w:tcPr>
            <w:tcW w:w="896"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jc w:val="right"/>
              <w:rPr>
                <w:sz w:val="20"/>
                <w:szCs w:val="20"/>
              </w:rPr>
            </w:pPr>
            <w:r w:rsidRPr="001E6270">
              <w:rPr>
                <w:sz w:val="20"/>
                <w:szCs w:val="20"/>
              </w:rPr>
              <w:t>901,80</w:t>
            </w:r>
          </w:p>
        </w:tc>
        <w:tc>
          <w:tcPr>
            <w:tcW w:w="1060" w:type="dxa"/>
            <w:tcBorders>
              <w:top w:val="nil"/>
              <w:left w:val="nil"/>
              <w:bottom w:val="single" w:sz="4" w:space="0" w:color="auto"/>
              <w:right w:val="single" w:sz="4" w:space="0" w:color="auto"/>
            </w:tcBorders>
            <w:shd w:val="clear" w:color="auto" w:fill="auto"/>
            <w:vAlign w:val="bottom"/>
            <w:hideMark/>
          </w:tcPr>
          <w:p w:rsidR="001E6270" w:rsidRPr="001E6270" w:rsidRDefault="001E6270" w:rsidP="001E6270">
            <w:pPr>
              <w:jc w:val="right"/>
              <w:rPr>
                <w:sz w:val="20"/>
                <w:szCs w:val="20"/>
              </w:rPr>
            </w:pPr>
            <w:r w:rsidRPr="001E6270">
              <w:rPr>
                <w:sz w:val="20"/>
                <w:szCs w:val="20"/>
              </w:rPr>
              <w:t>293,64</w:t>
            </w:r>
          </w:p>
        </w:tc>
        <w:tc>
          <w:tcPr>
            <w:tcW w:w="107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b/>
                <w:bCs/>
                <w:sz w:val="20"/>
                <w:szCs w:val="20"/>
              </w:rPr>
            </w:pPr>
            <w:r w:rsidRPr="001E6270">
              <w:rPr>
                <w:b/>
                <w:bCs/>
                <w:sz w:val="20"/>
                <w:szCs w:val="20"/>
              </w:rPr>
              <w:t>32,56</w:t>
            </w:r>
          </w:p>
        </w:tc>
        <w:tc>
          <w:tcPr>
            <w:tcW w:w="960" w:type="dxa"/>
            <w:tcBorders>
              <w:top w:val="nil"/>
              <w:left w:val="nil"/>
              <w:bottom w:val="nil"/>
              <w:right w:val="nil"/>
            </w:tcBorders>
            <w:shd w:val="clear" w:color="auto" w:fill="auto"/>
            <w:noWrap/>
            <w:vAlign w:val="bottom"/>
            <w:hideMark/>
          </w:tcPr>
          <w:p w:rsidR="001E6270" w:rsidRPr="001E6270" w:rsidRDefault="001E6270" w:rsidP="001E6270">
            <w:pPr>
              <w:jc w:val="right"/>
              <w:rPr>
                <w:b/>
                <w:bCs/>
                <w:sz w:val="20"/>
                <w:szCs w:val="20"/>
              </w:rPr>
            </w:pPr>
          </w:p>
        </w:tc>
        <w:tc>
          <w:tcPr>
            <w:tcW w:w="960" w:type="dxa"/>
            <w:tcBorders>
              <w:top w:val="nil"/>
              <w:left w:val="nil"/>
              <w:bottom w:val="nil"/>
              <w:right w:val="nil"/>
            </w:tcBorders>
            <w:shd w:val="clear" w:color="auto" w:fill="auto"/>
            <w:noWrap/>
            <w:vAlign w:val="bottom"/>
            <w:hideMark/>
          </w:tcPr>
          <w:p w:rsidR="001E6270" w:rsidRPr="001E6270" w:rsidRDefault="001E6270" w:rsidP="001E6270">
            <w:pPr>
              <w:rPr>
                <w:sz w:val="20"/>
                <w:szCs w:val="20"/>
              </w:rPr>
            </w:pPr>
          </w:p>
        </w:tc>
      </w:tr>
      <w:tr w:rsidR="001E6270" w:rsidRPr="001E6270" w:rsidTr="001E6270">
        <w:trPr>
          <w:trHeight w:val="255"/>
        </w:trPr>
        <w:tc>
          <w:tcPr>
            <w:tcW w:w="198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jc w:val="center"/>
              <w:rPr>
                <w:b/>
                <w:bCs/>
                <w:sz w:val="20"/>
                <w:szCs w:val="20"/>
              </w:rPr>
            </w:pPr>
            <w:r w:rsidRPr="001E6270">
              <w:rPr>
                <w:b/>
                <w:bCs/>
                <w:sz w:val="20"/>
                <w:szCs w:val="20"/>
              </w:rPr>
              <w:t>000 11200000 00 0000 000</w:t>
            </w:r>
          </w:p>
        </w:tc>
        <w:tc>
          <w:tcPr>
            <w:tcW w:w="4929" w:type="dxa"/>
            <w:tcBorders>
              <w:top w:val="single" w:sz="4" w:space="0" w:color="auto"/>
              <w:left w:val="nil"/>
              <w:bottom w:val="single" w:sz="4" w:space="0" w:color="auto"/>
              <w:right w:val="single" w:sz="4" w:space="0" w:color="auto"/>
            </w:tcBorders>
            <w:shd w:val="clear" w:color="auto" w:fill="auto"/>
            <w:vAlign w:val="bottom"/>
            <w:hideMark/>
          </w:tcPr>
          <w:p w:rsidR="001E6270" w:rsidRPr="001E6270" w:rsidRDefault="001E6270" w:rsidP="001E6270">
            <w:pPr>
              <w:rPr>
                <w:b/>
                <w:bCs/>
                <w:sz w:val="20"/>
                <w:szCs w:val="20"/>
              </w:rPr>
            </w:pPr>
            <w:r w:rsidRPr="001E6270">
              <w:rPr>
                <w:b/>
                <w:bCs/>
                <w:sz w:val="20"/>
                <w:szCs w:val="20"/>
              </w:rPr>
              <w:t>ПЛАТЕЖИ ПРИ ПОЛЬЗОВАНИИ ПРИРОДНЫМИ РЕСУРСАМИ</w:t>
            </w:r>
          </w:p>
        </w:tc>
        <w:tc>
          <w:tcPr>
            <w:tcW w:w="896" w:type="dxa"/>
            <w:tcBorders>
              <w:top w:val="nil"/>
              <w:left w:val="nil"/>
              <w:bottom w:val="single" w:sz="4" w:space="0" w:color="auto"/>
              <w:right w:val="single" w:sz="4" w:space="0" w:color="auto"/>
            </w:tcBorders>
            <w:shd w:val="clear" w:color="auto" w:fill="auto"/>
            <w:vAlign w:val="bottom"/>
            <w:hideMark/>
          </w:tcPr>
          <w:p w:rsidR="001E6270" w:rsidRPr="001E6270" w:rsidRDefault="001E6270" w:rsidP="001E6270">
            <w:pPr>
              <w:jc w:val="right"/>
              <w:rPr>
                <w:b/>
                <w:bCs/>
                <w:sz w:val="20"/>
                <w:szCs w:val="20"/>
              </w:rPr>
            </w:pPr>
            <w:r w:rsidRPr="001E6270">
              <w:rPr>
                <w:b/>
                <w:bCs/>
                <w:sz w:val="20"/>
                <w:szCs w:val="20"/>
              </w:rPr>
              <w:t>1629,80</w:t>
            </w:r>
          </w:p>
        </w:tc>
        <w:tc>
          <w:tcPr>
            <w:tcW w:w="1060" w:type="dxa"/>
            <w:tcBorders>
              <w:top w:val="nil"/>
              <w:left w:val="nil"/>
              <w:bottom w:val="single" w:sz="4" w:space="0" w:color="auto"/>
              <w:right w:val="single" w:sz="4" w:space="0" w:color="auto"/>
            </w:tcBorders>
            <w:shd w:val="clear" w:color="auto" w:fill="auto"/>
            <w:vAlign w:val="bottom"/>
            <w:hideMark/>
          </w:tcPr>
          <w:p w:rsidR="001E6270" w:rsidRPr="001E6270" w:rsidRDefault="001E6270" w:rsidP="001E6270">
            <w:pPr>
              <w:jc w:val="right"/>
              <w:rPr>
                <w:b/>
                <w:bCs/>
                <w:sz w:val="20"/>
                <w:szCs w:val="20"/>
              </w:rPr>
            </w:pPr>
            <w:r w:rsidRPr="001E6270">
              <w:rPr>
                <w:b/>
                <w:bCs/>
                <w:sz w:val="20"/>
                <w:szCs w:val="20"/>
              </w:rPr>
              <w:t>669,90</w:t>
            </w:r>
          </w:p>
        </w:tc>
        <w:tc>
          <w:tcPr>
            <w:tcW w:w="107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b/>
                <w:bCs/>
                <w:sz w:val="20"/>
                <w:szCs w:val="20"/>
              </w:rPr>
            </w:pPr>
            <w:r w:rsidRPr="001E6270">
              <w:rPr>
                <w:b/>
                <w:bCs/>
                <w:sz w:val="20"/>
                <w:szCs w:val="20"/>
              </w:rPr>
              <w:t>41,10</w:t>
            </w:r>
          </w:p>
        </w:tc>
        <w:tc>
          <w:tcPr>
            <w:tcW w:w="960" w:type="dxa"/>
            <w:tcBorders>
              <w:top w:val="nil"/>
              <w:left w:val="nil"/>
              <w:bottom w:val="nil"/>
              <w:right w:val="nil"/>
            </w:tcBorders>
            <w:shd w:val="clear" w:color="auto" w:fill="auto"/>
            <w:noWrap/>
            <w:vAlign w:val="bottom"/>
            <w:hideMark/>
          </w:tcPr>
          <w:p w:rsidR="001E6270" w:rsidRPr="001E6270" w:rsidRDefault="001E6270" w:rsidP="001E6270">
            <w:pPr>
              <w:jc w:val="right"/>
              <w:rPr>
                <w:b/>
                <w:bCs/>
                <w:sz w:val="20"/>
                <w:szCs w:val="20"/>
              </w:rPr>
            </w:pPr>
          </w:p>
        </w:tc>
        <w:tc>
          <w:tcPr>
            <w:tcW w:w="960" w:type="dxa"/>
            <w:tcBorders>
              <w:top w:val="nil"/>
              <w:left w:val="nil"/>
              <w:bottom w:val="nil"/>
              <w:right w:val="nil"/>
            </w:tcBorders>
            <w:shd w:val="clear" w:color="auto" w:fill="auto"/>
            <w:noWrap/>
            <w:vAlign w:val="bottom"/>
            <w:hideMark/>
          </w:tcPr>
          <w:p w:rsidR="001E6270" w:rsidRPr="001E6270" w:rsidRDefault="001E6270" w:rsidP="001E6270">
            <w:pPr>
              <w:rPr>
                <w:sz w:val="20"/>
                <w:szCs w:val="20"/>
              </w:rPr>
            </w:pPr>
          </w:p>
        </w:tc>
      </w:tr>
      <w:tr w:rsidR="001E6270" w:rsidRPr="001E6270" w:rsidTr="001E6270">
        <w:trPr>
          <w:trHeight w:val="255"/>
        </w:trPr>
        <w:tc>
          <w:tcPr>
            <w:tcW w:w="198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jc w:val="center"/>
              <w:rPr>
                <w:sz w:val="20"/>
                <w:szCs w:val="20"/>
              </w:rPr>
            </w:pPr>
            <w:r w:rsidRPr="001E6270">
              <w:rPr>
                <w:sz w:val="20"/>
                <w:szCs w:val="20"/>
              </w:rPr>
              <w:t>000 11201000 01 0000 120</w:t>
            </w:r>
          </w:p>
        </w:tc>
        <w:tc>
          <w:tcPr>
            <w:tcW w:w="4929" w:type="dxa"/>
            <w:tcBorders>
              <w:top w:val="nil"/>
              <w:left w:val="nil"/>
              <w:bottom w:val="single" w:sz="4" w:space="0" w:color="auto"/>
              <w:right w:val="single" w:sz="4" w:space="0" w:color="auto"/>
            </w:tcBorders>
            <w:shd w:val="clear" w:color="auto" w:fill="auto"/>
            <w:vAlign w:val="bottom"/>
            <w:hideMark/>
          </w:tcPr>
          <w:p w:rsidR="001E6270" w:rsidRPr="001E6270" w:rsidRDefault="001E6270" w:rsidP="001E6270">
            <w:pPr>
              <w:rPr>
                <w:sz w:val="20"/>
                <w:szCs w:val="20"/>
              </w:rPr>
            </w:pPr>
            <w:r w:rsidRPr="001E6270">
              <w:rPr>
                <w:sz w:val="20"/>
                <w:szCs w:val="20"/>
              </w:rPr>
              <w:t>Плата за негативное воздействие на окружающую среду</w:t>
            </w:r>
          </w:p>
        </w:tc>
        <w:tc>
          <w:tcPr>
            <w:tcW w:w="896" w:type="dxa"/>
            <w:tcBorders>
              <w:top w:val="nil"/>
              <w:left w:val="nil"/>
              <w:bottom w:val="single" w:sz="4" w:space="0" w:color="auto"/>
              <w:right w:val="single" w:sz="4" w:space="0" w:color="auto"/>
            </w:tcBorders>
            <w:shd w:val="clear" w:color="auto" w:fill="auto"/>
            <w:vAlign w:val="bottom"/>
            <w:hideMark/>
          </w:tcPr>
          <w:p w:rsidR="001E6270" w:rsidRPr="001E6270" w:rsidRDefault="001E6270" w:rsidP="001E6270">
            <w:pPr>
              <w:jc w:val="right"/>
              <w:rPr>
                <w:sz w:val="20"/>
                <w:szCs w:val="20"/>
              </w:rPr>
            </w:pPr>
            <w:r w:rsidRPr="001E6270">
              <w:rPr>
                <w:sz w:val="20"/>
                <w:szCs w:val="20"/>
              </w:rPr>
              <w:t>1629,80</w:t>
            </w:r>
          </w:p>
        </w:tc>
        <w:tc>
          <w:tcPr>
            <w:tcW w:w="1060" w:type="dxa"/>
            <w:tcBorders>
              <w:top w:val="nil"/>
              <w:left w:val="nil"/>
              <w:bottom w:val="single" w:sz="4" w:space="0" w:color="auto"/>
              <w:right w:val="single" w:sz="4" w:space="0" w:color="auto"/>
            </w:tcBorders>
            <w:shd w:val="clear" w:color="auto" w:fill="auto"/>
            <w:vAlign w:val="bottom"/>
            <w:hideMark/>
          </w:tcPr>
          <w:p w:rsidR="001E6270" w:rsidRPr="001E6270" w:rsidRDefault="001E6270" w:rsidP="001E6270">
            <w:pPr>
              <w:jc w:val="right"/>
              <w:rPr>
                <w:sz w:val="20"/>
                <w:szCs w:val="20"/>
              </w:rPr>
            </w:pPr>
            <w:r w:rsidRPr="001E6270">
              <w:rPr>
                <w:sz w:val="20"/>
                <w:szCs w:val="20"/>
              </w:rPr>
              <w:t>669,90</w:t>
            </w:r>
          </w:p>
        </w:tc>
        <w:tc>
          <w:tcPr>
            <w:tcW w:w="107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b/>
                <w:bCs/>
                <w:sz w:val="20"/>
                <w:szCs w:val="20"/>
              </w:rPr>
            </w:pPr>
            <w:r w:rsidRPr="001E6270">
              <w:rPr>
                <w:b/>
                <w:bCs/>
                <w:sz w:val="20"/>
                <w:szCs w:val="20"/>
              </w:rPr>
              <w:t>41,10</w:t>
            </w:r>
          </w:p>
        </w:tc>
        <w:tc>
          <w:tcPr>
            <w:tcW w:w="960" w:type="dxa"/>
            <w:tcBorders>
              <w:top w:val="nil"/>
              <w:left w:val="nil"/>
              <w:bottom w:val="nil"/>
              <w:right w:val="nil"/>
            </w:tcBorders>
            <w:shd w:val="clear" w:color="auto" w:fill="auto"/>
            <w:noWrap/>
            <w:vAlign w:val="bottom"/>
            <w:hideMark/>
          </w:tcPr>
          <w:p w:rsidR="001E6270" w:rsidRPr="001E6270" w:rsidRDefault="001E6270" w:rsidP="001E6270">
            <w:pPr>
              <w:jc w:val="right"/>
              <w:rPr>
                <w:b/>
                <w:bCs/>
                <w:sz w:val="20"/>
                <w:szCs w:val="20"/>
              </w:rPr>
            </w:pPr>
          </w:p>
        </w:tc>
        <w:tc>
          <w:tcPr>
            <w:tcW w:w="960" w:type="dxa"/>
            <w:tcBorders>
              <w:top w:val="nil"/>
              <w:left w:val="nil"/>
              <w:bottom w:val="nil"/>
              <w:right w:val="nil"/>
            </w:tcBorders>
            <w:shd w:val="clear" w:color="auto" w:fill="auto"/>
            <w:noWrap/>
            <w:vAlign w:val="bottom"/>
            <w:hideMark/>
          </w:tcPr>
          <w:p w:rsidR="001E6270" w:rsidRPr="001E6270" w:rsidRDefault="001E6270" w:rsidP="001E6270">
            <w:pPr>
              <w:rPr>
                <w:sz w:val="20"/>
                <w:szCs w:val="20"/>
              </w:rPr>
            </w:pPr>
          </w:p>
        </w:tc>
      </w:tr>
      <w:tr w:rsidR="001E6270" w:rsidRPr="001E6270" w:rsidTr="001E6270">
        <w:trPr>
          <w:trHeight w:val="750"/>
        </w:trPr>
        <w:tc>
          <w:tcPr>
            <w:tcW w:w="198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jc w:val="center"/>
              <w:rPr>
                <w:b/>
                <w:bCs/>
                <w:sz w:val="20"/>
                <w:szCs w:val="20"/>
              </w:rPr>
            </w:pPr>
            <w:r w:rsidRPr="001E6270">
              <w:rPr>
                <w:b/>
                <w:bCs/>
                <w:sz w:val="20"/>
                <w:szCs w:val="20"/>
              </w:rPr>
              <w:t>000 11300000 00 0000 000</w:t>
            </w:r>
          </w:p>
        </w:tc>
        <w:tc>
          <w:tcPr>
            <w:tcW w:w="4929" w:type="dxa"/>
            <w:tcBorders>
              <w:top w:val="nil"/>
              <w:left w:val="nil"/>
              <w:bottom w:val="single" w:sz="4" w:space="0" w:color="auto"/>
              <w:right w:val="single" w:sz="4" w:space="0" w:color="auto"/>
            </w:tcBorders>
            <w:shd w:val="clear" w:color="auto" w:fill="auto"/>
            <w:vAlign w:val="center"/>
            <w:hideMark/>
          </w:tcPr>
          <w:p w:rsidR="001E6270" w:rsidRPr="001E6270" w:rsidRDefault="001E6270" w:rsidP="001E6270">
            <w:pPr>
              <w:rPr>
                <w:b/>
                <w:bCs/>
                <w:sz w:val="20"/>
                <w:szCs w:val="20"/>
              </w:rPr>
            </w:pPr>
            <w:r w:rsidRPr="001E6270">
              <w:rPr>
                <w:b/>
                <w:bCs/>
                <w:sz w:val="20"/>
                <w:szCs w:val="20"/>
              </w:rPr>
              <w:t>ДОХОДЫ ОТ ОКАЗАНИЯ ПЛАТНЫХ УСЛУГ   И КОМПЕНСАЦИИ ЗАТРАТ ГОСУДАРСТВА</w:t>
            </w:r>
          </w:p>
        </w:tc>
        <w:tc>
          <w:tcPr>
            <w:tcW w:w="896" w:type="dxa"/>
            <w:tcBorders>
              <w:top w:val="nil"/>
              <w:left w:val="nil"/>
              <w:bottom w:val="single" w:sz="4" w:space="0" w:color="auto"/>
              <w:right w:val="single" w:sz="4" w:space="0" w:color="auto"/>
            </w:tcBorders>
            <w:shd w:val="clear" w:color="auto" w:fill="auto"/>
            <w:vAlign w:val="bottom"/>
            <w:hideMark/>
          </w:tcPr>
          <w:p w:rsidR="001E6270" w:rsidRPr="001E6270" w:rsidRDefault="001E6270" w:rsidP="001E6270">
            <w:pPr>
              <w:jc w:val="right"/>
              <w:rPr>
                <w:b/>
                <w:bCs/>
                <w:sz w:val="20"/>
                <w:szCs w:val="20"/>
              </w:rPr>
            </w:pPr>
            <w:r w:rsidRPr="001E6270">
              <w:rPr>
                <w:b/>
                <w:bCs/>
                <w:sz w:val="20"/>
                <w:szCs w:val="20"/>
              </w:rPr>
              <w:t>10143,90</w:t>
            </w:r>
          </w:p>
        </w:tc>
        <w:tc>
          <w:tcPr>
            <w:tcW w:w="1060" w:type="dxa"/>
            <w:tcBorders>
              <w:top w:val="nil"/>
              <w:left w:val="nil"/>
              <w:bottom w:val="single" w:sz="4" w:space="0" w:color="auto"/>
              <w:right w:val="single" w:sz="4" w:space="0" w:color="auto"/>
            </w:tcBorders>
            <w:shd w:val="clear" w:color="auto" w:fill="auto"/>
            <w:vAlign w:val="bottom"/>
            <w:hideMark/>
          </w:tcPr>
          <w:p w:rsidR="001E6270" w:rsidRPr="001E6270" w:rsidRDefault="001E6270" w:rsidP="001E6270">
            <w:pPr>
              <w:jc w:val="right"/>
              <w:rPr>
                <w:b/>
                <w:bCs/>
                <w:sz w:val="20"/>
                <w:szCs w:val="20"/>
              </w:rPr>
            </w:pPr>
            <w:r w:rsidRPr="001E6270">
              <w:rPr>
                <w:b/>
                <w:bCs/>
                <w:sz w:val="20"/>
                <w:szCs w:val="20"/>
              </w:rPr>
              <w:t>5261,04</w:t>
            </w:r>
          </w:p>
        </w:tc>
        <w:tc>
          <w:tcPr>
            <w:tcW w:w="107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b/>
                <w:bCs/>
                <w:sz w:val="20"/>
                <w:szCs w:val="20"/>
              </w:rPr>
            </w:pPr>
            <w:r w:rsidRPr="001E6270">
              <w:rPr>
                <w:b/>
                <w:bCs/>
                <w:sz w:val="20"/>
                <w:szCs w:val="20"/>
              </w:rPr>
              <w:t>51,86</w:t>
            </w:r>
          </w:p>
        </w:tc>
        <w:tc>
          <w:tcPr>
            <w:tcW w:w="960" w:type="dxa"/>
            <w:tcBorders>
              <w:top w:val="nil"/>
              <w:left w:val="nil"/>
              <w:bottom w:val="nil"/>
              <w:right w:val="nil"/>
            </w:tcBorders>
            <w:shd w:val="clear" w:color="auto" w:fill="auto"/>
            <w:noWrap/>
            <w:vAlign w:val="bottom"/>
            <w:hideMark/>
          </w:tcPr>
          <w:p w:rsidR="001E6270" w:rsidRPr="001E6270" w:rsidRDefault="001E6270" w:rsidP="001E6270">
            <w:pPr>
              <w:jc w:val="right"/>
              <w:rPr>
                <w:b/>
                <w:bCs/>
                <w:sz w:val="20"/>
                <w:szCs w:val="20"/>
              </w:rPr>
            </w:pPr>
          </w:p>
        </w:tc>
        <w:tc>
          <w:tcPr>
            <w:tcW w:w="960" w:type="dxa"/>
            <w:tcBorders>
              <w:top w:val="nil"/>
              <w:left w:val="nil"/>
              <w:bottom w:val="nil"/>
              <w:right w:val="nil"/>
            </w:tcBorders>
            <w:shd w:val="clear" w:color="auto" w:fill="auto"/>
            <w:noWrap/>
            <w:vAlign w:val="bottom"/>
            <w:hideMark/>
          </w:tcPr>
          <w:p w:rsidR="001E6270" w:rsidRPr="001E6270" w:rsidRDefault="001E6270" w:rsidP="001E6270">
            <w:pPr>
              <w:rPr>
                <w:sz w:val="20"/>
                <w:szCs w:val="20"/>
              </w:rPr>
            </w:pPr>
          </w:p>
        </w:tc>
      </w:tr>
      <w:tr w:rsidR="001E6270" w:rsidRPr="001E6270" w:rsidTr="001E6270">
        <w:trPr>
          <w:trHeight w:val="255"/>
        </w:trPr>
        <w:tc>
          <w:tcPr>
            <w:tcW w:w="1980" w:type="dxa"/>
            <w:tcBorders>
              <w:top w:val="nil"/>
              <w:left w:val="single" w:sz="4" w:space="0" w:color="auto"/>
              <w:bottom w:val="single" w:sz="4" w:space="0" w:color="auto"/>
              <w:right w:val="single" w:sz="4" w:space="0" w:color="auto"/>
            </w:tcBorders>
            <w:shd w:val="clear" w:color="auto" w:fill="auto"/>
            <w:hideMark/>
          </w:tcPr>
          <w:p w:rsidR="001E6270" w:rsidRPr="001E6270" w:rsidRDefault="001E6270" w:rsidP="001E6270">
            <w:pPr>
              <w:jc w:val="center"/>
              <w:rPr>
                <w:sz w:val="20"/>
                <w:szCs w:val="20"/>
              </w:rPr>
            </w:pPr>
            <w:r w:rsidRPr="001E6270">
              <w:rPr>
                <w:sz w:val="20"/>
                <w:szCs w:val="20"/>
              </w:rPr>
              <w:t>000 11301000 00 0000 130</w:t>
            </w:r>
          </w:p>
        </w:tc>
        <w:tc>
          <w:tcPr>
            <w:tcW w:w="4929" w:type="dxa"/>
            <w:tcBorders>
              <w:top w:val="nil"/>
              <w:left w:val="nil"/>
              <w:bottom w:val="single" w:sz="4" w:space="0" w:color="auto"/>
              <w:right w:val="single" w:sz="4" w:space="0" w:color="auto"/>
            </w:tcBorders>
            <w:shd w:val="clear" w:color="auto" w:fill="auto"/>
            <w:vAlign w:val="bottom"/>
            <w:hideMark/>
          </w:tcPr>
          <w:p w:rsidR="001E6270" w:rsidRPr="001E6270" w:rsidRDefault="001E6270" w:rsidP="001E6270">
            <w:pPr>
              <w:rPr>
                <w:sz w:val="20"/>
                <w:szCs w:val="20"/>
              </w:rPr>
            </w:pPr>
            <w:r w:rsidRPr="001E6270">
              <w:rPr>
                <w:sz w:val="20"/>
                <w:szCs w:val="20"/>
              </w:rPr>
              <w:t>Прочие доходы от оказания платных услуг (работ)</w:t>
            </w:r>
          </w:p>
        </w:tc>
        <w:tc>
          <w:tcPr>
            <w:tcW w:w="896" w:type="dxa"/>
            <w:tcBorders>
              <w:top w:val="nil"/>
              <w:left w:val="nil"/>
              <w:bottom w:val="single" w:sz="4" w:space="0" w:color="auto"/>
              <w:right w:val="single" w:sz="4" w:space="0" w:color="auto"/>
            </w:tcBorders>
            <w:shd w:val="clear" w:color="auto" w:fill="auto"/>
            <w:vAlign w:val="bottom"/>
            <w:hideMark/>
          </w:tcPr>
          <w:p w:rsidR="001E6270" w:rsidRPr="001E6270" w:rsidRDefault="001E6270" w:rsidP="001E6270">
            <w:pPr>
              <w:jc w:val="right"/>
              <w:rPr>
                <w:sz w:val="20"/>
                <w:szCs w:val="20"/>
              </w:rPr>
            </w:pPr>
            <w:r w:rsidRPr="001E6270">
              <w:rPr>
                <w:sz w:val="20"/>
                <w:szCs w:val="20"/>
              </w:rPr>
              <w:t>9297,90</w:t>
            </w:r>
          </w:p>
        </w:tc>
        <w:tc>
          <w:tcPr>
            <w:tcW w:w="1060" w:type="dxa"/>
            <w:tcBorders>
              <w:top w:val="nil"/>
              <w:left w:val="nil"/>
              <w:bottom w:val="single" w:sz="4" w:space="0" w:color="auto"/>
              <w:right w:val="single" w:sz="4" w:space="0" w:color="auto"/>
            </w:tcBorders>
            <w:shd w:val="clear" w:color="auto" w:fill="auto"/>
            <w:vAlign w:val="bottom"/>
            <w:hideMark/>
          </w:tcPr>
          <w:p w:rsidR="001E6270" w:rsidRPr="001E6270" w:rsidRDefault="001E6270" w:rsidP="001E6270">
            <w:pPr>
              <w:jc w:val="right"/>
              <w:rPr>
                <w:sz w:val="20"/>
                <w:szCs w:val="20"/>
              </w:rPr>
            </w:pPr>
            <w:r w:rsidRPr="001E6270">
              <w:rPr>
                <w:sz w:val="20"/>
                <w:szCs w:val="20"/>
              </w:rPr>
              <w:t>2347,36</w:t>
            </w:r>
          </w:p>
        </w:tc>
        <w:tc>
          <w:tcPr>
            <w:tcW w:w="107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b/>
                <w:bCs/>
                <w:sz w:val="20"/>
                <w:szCs w:val="20"/>
              </w:rPr>
            </w:pPr>
            <w:r w:rsidRPr="001E6270">
              <w:rPr>
                <w:b/>
                <w:bCs/>
                <w:sz w:val="20"/>
                <w:szCs w:val="20"/>
              </w:rPr>
              <w:t>25,25</w:t>
            </w:r>
          </w:p>
        </w:tc>
        <w:tc>
          <w:tcPr>
            <w:tcW w:w="960" w:type="dxa"/>
            <w:tcBorders>
              <w:top w:val="nil"/>
              <w:left w:val="nil"/>
              <w:bottom w:val="nil"/>
              <w:right w:val="nil"/>
            </w:tcBorders>
            <w:shd w:val="clear" w:color="auto" w:fill="auto"/>
            <w:noWrap/>
            <w:vAlign w:val="bottom"/>
            <w:hideMark/>
          </w:tcPr>
          <w:p w:rsidR="001E6270" w:rsidRPr="001E6270" w:rsidRDefault="001E6270" w:rsidP="001E6270">
            <w:pPr>
              <w:jc w:val="right"/>
              <w:rPr>
                <w:b/>
                <w:bCs/>
                <w:sz w:val="20"/>
                <w:szCs w:val="20"/>
              </w:rPr>
            </w:pPr>
          </w:p>
        </w:tc>
        <w:tc>
          <w:tcPr>
            <w:tcW w:w="960" w:type="dxa"/>
            <w:tcBorders>
              <w:top w:val="nil"/>
              <w:left w:val="nil"/>
              <w:bottom w:val="nil"/>
              <w:right w:val="nil"/>
            </w:tcBorders>
            <w:shd w:val="clear" w:color="auto" w:fill="auto"/>
            <w:noWrap/>
            <w:vAlign w:val="bottom"/>
            <w:hideMark/>
          </w:tcPr>
          <w:p w:rsidR="001E6270" w:rsidRPr="001E6270" w:rsidRDefault="001E6270" w:rsidP="001E6270">
            <w:pPr>
              <w:rPr>
                <w:sz w:val="20"/>
                <w:szCs w:val="20"/>
              </w:rPr>
            </w:pPr>
          </w:p>
        </w:tc>
      </w:tr>
      <w:tr w:rsidR="001E6270" w:rsidRPr="001E6270" w:rsidTr="001E6270">
        <w:trPr>
          <w:trHeight w:val="255"/>
        </w:trPr>
        <w:tc>
          <w:tcPr>
            <w:tcW w:w="1980" w:type="dxa"/>
            <w:tcBorders>
              <w:top w:val="nil"/>
              <w:left w:val="single" w:sz="4" w:space="0" w:color="auto"/>
              <w:bottom w:val="single" w:sz="4" w:space="0" w:color="auto"/>
              <w:right w:val="single" w:sz="4" w:space="0" w:color="auto"/>
            </w:tcBorders>
            <w:shd w:val="clear" w:color="auto" w:fill="auto"/>
            <w:hideMark/>
          </w:tcPr>
          <w:p w:rsidR="001E6270" w:rsidRPr="001E6270" w:rsidRDefault="001E6270" w:rsidP="001E6270">
            <w:pPr>
              <w:jc w:val="center"/>
              <w:rPr>
                <w:sz w:val="20"/>
                <w:szCs w:val="20"/>
              </w:rPr>
            </w:pPr>
            <w:r w:rsidRPr="001E6270">
              <w:rPr>
                <w:sz w:val="20"/>
                <w:szCs w:val="20"/>
              </w:rPr>
              <w:t>000 11302000 00 0000 130</w:t>
            </w:r>
          </w:p>
        </w:tc>
        <w:tc>
          <w:tcPr>
            <w:tcW w:w="4929" w:type="dxa"/>
            <w:tcBorders>
              <w:top w:val="nil"/>
              <w:left w:val="nil"/>
              <w:bottom w:val="single" w:sz="4" w:space="0" w:color="auto"/>
              <w:right w:val="single" w:sz="4" w:space="0" w:color="auto"/>
            </w:tcBorders>
            <w:shd w:val="clear" w:color="auto" w:fill="auto"/>
            <w:vAlign w:val="bottom"/>
            <w:hideMark/>
          </w:tcPr>
          <w:p w:rsidR="001E6270" w:rsidRPr="001E6270" w:rsidRDefault="001E6270" w:rsidP="001E6270">
            <w:pPr>
              <w:rPr>
                <w:sz w:val="20"/>
                <w:szCs w:val="20"/>
              </w:rPr>
            </w:pPr>
            <w:r w:rsidRPr="001E6270">
              <w:rPr>
                <w:sz w:val="20"/>
                <w:szCs w:val="20"/>
              </w:rPr>
              <w:t>Доходы от компенсации затрат государства</w:t>
            </w:r>
          </w:p>
        </w:tc>
        <w:tc>
          <w:tcPr>
            <w:tcW w:w="896" w:type="dxa"/>
            <w:tcBorders>
              <w:top w:val="nil"/>
              <w:left w:val="nil"/>
              <w:bottom w:val="single" w:sz="4" w:space="0" w:color="auto"/>
              <w:right w:val="single" w:sz="4" w:space="0" w:color="auto"/>
            </w:tcBorders>
            <w:shd w:val="clear" w:color="auto" w:fill="auto"/>
            <w:vAlign w:val="bottom"/>
            <w:hideMark/>
          </w:tcPr>
          <w:p w:rsidR="001E6270" w:rsidRPr="001E6270" w:rsidRDefault="001E6270" w:rsidP="001E6270">
            <w:pPr>
              <w:jc w:val="right"/>
              <w:rPr>
                <w:sz w:val="20"/>
                <w:szCs w:val="20"/>
              </w:rPr>
            </w:pPr>
            <w:r w:rsidRPr="001E6270">
              <w:rPr>
                <w:sz w:val="20"/>
                <w:szCs w:val="20"/>
              </w:rPr>
              <w:t>846,00</w:t>
            </w:r>
          </w:p>
        </w:tc>
        <w:tc>
          <w:tcPr>
            <w:tcW w:w="1060" w:type="dxa"/>
            <w:tcBorders>
              <w:top w:val="nil"/>
              <w:left w:val="nil"/>
              <w:bottom w:val="single" w:sz="4" w:space="0" w:color="auto"/>
              <w:right w:val="single" w:sz="4" w:space="0" w:color="auto"/>
            </w:tcBorders>
            <w:shd w:val="clear" w:color="auto" w:fill="auto"/>
            <w:vAlign w:val="bottom"/>
            <w:hideMark/>
          </w:tcPr>
          <w:p w:rsidR="001E6270" w:rsidRPr="001E6270" w:rsidRDefault="001E6270" w:rsidP="001E6270">
            <w:pPr>
              <w:jc w:val="right"/>
              <w:rPr>
                <w:sz w:val="20"/>
                <w:szCs w:val="20"/>
              </w:rPr>
            </w:pPr>
            <w:r w:rsidRPr="001E6270">
              <w:rPr>
                <w:sz w:val="20"/>
                <w:szCs w:val="20"/>
              </w:rPr>
              <w:t>2913,68</w:t>
            </w:r>
          </w:p>
        </w:tc>
        <w:tc>
          <w:tcPr>
            <w:tcW w:w="107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b/>
                <w:bCs/>
                <w:sz w:val="20"/>
                <w:szCs w:val="20"/>
              </w:rPr>
            </w:pPr>
            <w:r w:rsidRPr="001E6270">
              <w:rPr>
                <w:b/>
                <w:bCs/>
                <w:sz w:val="20"/>
                <w:szCs w:val="20"/>
              </w:rPr>
              <w:t>344,41</w:t>
            </w:r>
          </w:p>
        </w:tc>
        <w:tc>
          <w:tcPr>
            <w:tcW w:w="960" w:type="dxa"/>
            <w:tcBorders>
              <w:top w:val="nil"/>
              <w:left w:val="nil"/>
              <w:bottom w:val="nil"/>
              <w:right w:val="nil"/>
            </w:tcBorders>
            <w:shd w:val="clear" w:color="auto" w:fill="auto"/>
            <w:noWrap/>
            <w:vAlign w:val="bottom"/>
            <w:hideMark/>
          </w:tcPr>
          <w:p w:rsidR="001E6270" w:rsidRPr="001E6270" w:rsidRDefault="001E6270" w:rsidP="001E6270">
            <w:pPr>
              <w:jc w:val="right"/>
              <w:rPr>
                <w:b/>
                <w:bCs/>
                <w:sz w:val="20"/>
                <w:szCs w:val="20"/>
              </w:rPr>
            </w:pPr>
          </w:p>
        </w:tc>
        <w:tc>
          <w:tcPr>
            <w:tcW w:w="960" w:type="dxa"/>
            <w:tcBorders>
              <w:top w:val="nil"/>
              <w:left w:val="nil"/>
              <w:bottom w:val="nil"/>
              <w:right w:val="nil"/>
            </w:tcBorders>
            <w:shd w:val="clear" w:color="auto" w:fill="auto"/>
            <w:noWrap/>
            <w:vAlign w:val="bottom"/>
            <w:hideMark/>
          </w:tcPr>
          <w:p w:rsidR="001E6270" w:rsidRPr="001E6270" w:rsidRDefault="001E6270" w:rsidP="001E6270">
            <w:pPr>
              <w:rPr>
                <w:sz w:val="20"/>
                <w:szCs w:val="20"/>
              </w:rPr>
            </w:pPr>
          </w:p>
        </w:tc>
      </w:tr>
      <w:tr w:rsidR="001E6270" w:rsidRPr="001E6270" w:rsidTr="001E6270">
        <w:trPr>
          <w:trHeight w:val="255"/>
        </w:trPr>
        <w:tc>
          <w:tcPr>
            <w:tcW w:w="198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jc w:val="center"/>
              <w:rPr>
                <w:b/>
                <w:bCs/>
                <w:sz w:val="20"/>
                <w:szCs w:val="20"/>
              </w:rPr>
            </w:pPr>
            <w:r w:rsidRPr="001E6270">
              <w:rPr>
                <w:b/>
                <w:bCs/>
                <w:sz w:val="20"/>
                <w:szCs w:val="20"/>
              </w:rPr>
              <w:t>000 11400000 00 0000 000</w:t>
            </w:r>
          </w:p>
        </w:tc>
        <w:tc>
          <w:tcPr>
            <w:tcW w:w="4929" w:type="dxa"/>
            <w:tcBorders>
              <w:top w:val="nil"/>
              <w:left w:val="nil"/>
              <w:bottom w:val="single" w:sz="4" w:space="0" w:color="auto"/>
              <w:right w:val="single" w:sz="4" w:space="0" w:color="auto"/>
            </w:tcBorders>
            <w:shd w:val="clear" w:color="auto" w:fill="auto"/>
            <w:vAlign w:val="bottom"/>
            <w:hideMark/>
          </w:tcPr>
          <w:p w:rsidR="001E6270" w:rsidRPr="001E6270" w:rsidRDefault="001E6270" w:rsidP="001E6270">
            <w:pPr>
              <w:rPr>
                <w:b/>
                <w:bCs/>
                <w:sz w:val="20"/>
                <w:szCs w:val="20"/>
              </w:rPr>
            </w:pPr>
            <w:r w:rsidRPr="001E6270">
              <w:rPr>
                <w:b/>
                <w:bCs/>
                <w:sz w:val="20"/>
                <w:szCs w:val="20"/>
              </w:rPr>
              <w:t>ДОХОДЫ ОТ ПРОДАЖИ МАТЕРИАЛЬНЫХ И НЕМАТЕРИАЛЬНЫХ АКТИВОВ</w:t>
            </w:r>
          </w:p>
        </w:tc>
        <w:tc>
          <w:tcPr>
            <w:tcW w:w="896" w:type="dxa"/>
            <w:tcBorders>
              <w:top w:val="nil"/>
              <w:left w:val="nil"/>
              <w:bottom w:val="single" w:sz="4" w:space="0" w:color="auto"/>
              <w:right w:val="single" w:sz="4" w:space="0" w:color="auto"/>
            </w:tcBorders>
            <w:shd w:val="clear" w:color="auto" w:fill="auto"/>
            <w:vAlign w:val="bottom"/>
            <w:hideMark/>
          </w:tcPr>
          <w:p w:rsidR="001E6270" w:rsidRPr="001E6270" w:rsidRDefault="001E6270" w:rsidP="001E6270">
            <w:pPr>
              <w:jc w:val="right"/>
              <w:rPr>
                <w:b/>
                <w:bCs/>
                <w:sz w:val="20"/>
                <w:szCs w:val="20"/>
              </w:rPr>
            </w:pPr>
            <w:r w:rsidRPr="001E6270">
              <w:rPr>
                <w:b/>
                <w:bCs/>
                <w:sz w:val="20"/>
                <w:szCs w:val="20"/>
              </w:rPr>
              <w:t>135,00</w:t>
            </w:r>
          </w:p>
        </w:tc>
        <w:tc>
          <w:tcPr>
            <w:tcW w:w="1060" w:type="dxa"/>
            <w:tcBorders>
              <w:top w:val="nil"/>
              <w:left w:val="nil"/>
              <w:bottom w:val="single" w:sz="4" w:space="0" w:color="auto"/>
              <w:right w:val="single" w:sz="4" w:space="0" w:color="auto"/>
            </w:tcBorders>
            <w:shd w:val="clear" w:color="auto" w:fill="auto"/>
            <w:vAlign w:val="bottom"/>
            <w:hideMark/>
          </w:tcPr>
          <w:p w:rsidR="001E6270" w:rsidRPr="001E6270" w:rsidRDefault="001E6270" w:rsidP="001E6270">
            <w:pPr>
              <w:jc w:val="right"/>
              <w:rPr>
                <w:b/>
                <w:bCs/>
                <w:sz w:val="20"/>
                <w:szCs w:val="20"/>
              </w:rPr>
            </w:pPr>
            <w:r w:rsidRPr="001E6270">
              <w:rPr>
                <w:b/>
                <w:bCs/>
                <w:sz w:val="20"/>
                <w:szCs w:val="20"/>
              </w:rPr>
              <w:t>33,61</w:t>
            </w:r>
          </w:p>
        </w:tc>
        <w:tc>
          <w:tcPr>
            <w:tcW w:w="107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b/>
                <w:bCs/>
                <w:sz w:val="20"/>
                <w:szCs w:val="20"/>
              </w:rPr>
            </w:pPr>
            <w:r w:rsidRPr="001E6270">
              <w:rPr>
                <w:b/>
                <w:bCs/>
                <w:sz w:val="20"/>
                <w:szCs w:val="20"/>
              </w:rPr>
              <w:t>24,90</w:t>
            </w:r>
          </w:p>
        </w:tc>
        <w:tc>
          <w:tcPr>
            <w:tcW w:w="960" w:type="dxa"/>
            <w:tcBorders>
              <w:top w:val="nil"/>
              <w:left w:val="nil"/>
              <w:bottom w:val="nil"/>
              <w:right w:val="nil"/>
            </w:tcBorders>
            <w:shd w:val="clear" w:color="auto" w:fill="auto"/>
            <w:noWrap/>
            <w:vAlign w:val="bottom"/>
            <w:hideMark/>
          </w:tcPr>
          <w:p w:rsidR="001E6270" w:rsidRPr="001E6270" w:rsidRDefault="001E6270" w:rsidP="001E6270">
            <w:pPr>
              <w:jc w:val="right"/>
              <w:rPr>
                <w:b/>
                <w:bCs/>
                <w:sz w:val="20"/>
                <w:szCs w:val="20"/>
              </w:rPr>
            </w:pPr>
          </w:p>
        </w:tc>
        <w:tc>
          <w:tcPr>
            <w:tcW w:w="960" w:type="dxa"/>
            <w:tcBorders>
              <w:top w:val="nil"/>
              <w:left w:val="nil"/>
              <w:bottom w:val="nil"/>
              <w:right w:val="nil"/>
            </w:tcBorders>
            <w:shd w:val="clear" w:color="auto" w:fill="auto"/>
            <w:noWrap/>
            <w:vAlign w:val="bottom"/>
            <w:hideMark/>
          </w:tcPr>
          <w:p w:rsidR="001E6270" w:rsidRPr="001E6270" w:rsidRDefault="001E6270" w:rsidP="001E6270">
            <w:pPr>
              <w:rPr>
                <w:sz w:val="20"/>
                <w:szCs w:val="20"/>
              </w:rPr>
            </w:pPr>
          </w:p>
        </w:tc>
      </w:tr>
      <w:tr w:rsidR="001E6270" w:rsidRPr="001E6270" w:rsidTr="001E6270">
        <w:trPr>
          <w:trHeight w:val="705"/>
        </w:trPr>
        <w:tc>
          <w:tcPr>
            <w:tcW w:w="198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jc w:val="center"/>
              <w:rPr>
                <w:sz w:val="20"/>
                <w:szCs w:val="20"/>
              </w:rPr>
            </w:pPr>
            <w:r w:rsidRPr="001E6270">
              <w:rPr>
                <w:sz w:val="20"/>
                <w:szCs w:val="20"/>
              </w:rPr>
              <w:t>000 11406010 00 0000 000</w:t>
            </w:r>
          </w:p>
        </w:tc>
        <w:tc>
          <w:tcPr>
            <w:tcW w:w="4929" w:type="dxa"/>
            <w:tcBorders>
              <w:top w:val="single" w:sz="4" w:space="0" w:color="auto"/>
              <w:left w:val="nil"/>
              <w:bottom w:val="single" w:sz="4" w:space="0" w:color="auto"/>
              <w:right w:val="single" w:sz="4" w:space="0" w:color="auto"/>
            </w:tcBorders>
            <w:shd w:val="clear" w:color="auto" w:fill="auto"/>
            <w:vAlign w:val="bottom"/>
            <w:hideMark/>
          </w:tcPr>
          <w:p w:rsidR="001E6270" w:rsidRPr="001E6270" w:rsidRDefault="001E6270" w:rsidP="001E6270">
            <w:pPr>
              <w:rPr>
                <w:sz w:val="20"/>
                <w:szCs w:val="20"/>
              </w:rPr>
            </w:pPr>
            <w:r w:rsidRPr="001E6270">
              <w:rPr>
                <w:sz w:val="20"/>
                <w:szCs w:val="20"/>
              </w:rPr>
              <w:t xml:space="preserve">Доходы от продажи земельных участков, государственная собственность на которые не </w:t>
            </w:r>
            <w:proofErr w:type="spellStart"/>
            <w:r w:rsidRPr="001E6270">
              <w:rPr>
                <w:sz w:val="20"/>
                <w:szCs w:val="20"/>
              </w:rPr>
              <w:t>разгараничена</w:t>
            </w:r>
            <w:proofErr w:type="spellEnd"/>
          </w:p>
        </w:tc>
        <w:tc>
          <w:tcPr>
            <w:tcW w:w="896" w:type="dxa"/>
            <w:tcBorders>
              <w:top w:val="nil"/>
              <w:left w:val="nil"/>
              <w:bottom w:val="single" w:sz="4" w:space="0" w:color="auto"/>
              <w:right w:val="single" w:sz="4" w:space="0" w:color="auto"/>
            </w:tcBorders>
            <w:shd w:val="clear" w:color="auto" w:fill="auto"/>
            <w:vAlign w:val="bottom"/>
            <w:hideMark/>
          </w:tcPr>
          <w:p w:rsidR="001E6270" w:rsidRPr="001E6270" w:rsidRDefault="001E6270" w:rsidP="001E6270">
            <w:pPr>
              <w:jc w:val="right"/>
              <w:rPr>
                <w:sz w:val="20"/>
                <w:szCs w:val="20"/>
              </w:rPr>
            </w:pPr>
            <w:r w:rsidRPr="001E6270">
              <w:rPr>
                <w:sz w:val="20"/>
                <w:szCs w:val="20"/>
              </w:rPr>
              <w:t>135,00</w:t>
            </w:r>
          </w:p>
        </w:tc>
        <w:tc>
          <w:tcPr>
            <w:tcW w:w="1060" w:type="dxa"/>
            <w:tcBorders>
              <w:top w:val="nil"/>
              <w:left w:val="nil"/>
              <w:bottom w:val="single" w:sz="4" w:space="0" w:color="auto"/>
              <w:right w:val="single" w:sz="4" w:space="0" w:color="auto"/>
            </w:tcBorders>
            <w:shd w:val="clear" w:color="auto" w:fill="auto"/>
            <w:vAlign w:val="bottom"/>
            <w:hideMark/>
          </w:tcPr>
          <w:p w:rsidR="001E6270" w:rsidRPr="001E6270" w:rsidRDefault="001E6270" w:rsidP="001E6270">
            <w:pPr>
              <w:jc w:val="right"/>
              <w:rPr>
                <w:sz w:val="20"/>
                <w:szCs w:val="20"/>
              </w:rPr>
            </w:pPr>
            <w:r w:rsidRPr="001E6270">
              <w:rPr>
                <w:sz w:val="20"/>
                <w:szCs w:val="20"/>
              </w:rPr>
              <w:t>33,61</w:t>
            </w:r>
          </w:p>
        </w:tc>
        <w:tc>
          <w:tcPr>
            <w:tcW w:w="107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b/>
                <w:bCs/>
                <w:sz w:val="20"/>
                <w:szCs w:val="20"/>
              </w:rPr>
            </w:pPr>
            <w:r w:rsidRPr="001E6270">
              <w:rPr>
                <w:b/>
                <w:bCs/>
                <w:sz w:val="20"/>
                <w:szCs w:val="20"/>
              </w:rPr>
              <w:t>24,90</w:t>
            </w:r>
          </w:p>
        </w:tc>
        <w:tc>
          <w:tcPr>
            <w:tcW w:w="960" w:type="dxa"/>
            <w:tcBorders>
              <w:top w:val="nil"/>
              <w:left w:val="nil"/>
              <w:bottom w:val="nil"/>
              <w:right w:val="nil"/>
            </w:tcBorders>
            <w:shd w:val="clear" w:color="auto" w:fill="auto"/>
            <w:noWrap/>
            <w:vAlign w:val="bottom"/>
            <w:hideMark/>
          </w:tcPr>
          <w:p w:rsidR="001E6270" w:rsidRPr="001E6270" w:rsidRDefault="001E6270" w:rsidP="001E6270">
            <w:pPr>
              <w:jc w:val="right"/>
              <w:rPr>
                <w:b/>
                <w:bCs/>
                <w:sz w:val="20"/>
                <w:szCs w:val="20"/>
              </w:rPr>
            </w:pPr>
          </w:p>
        </w:tc>
        <w:tc>
          <w:tcPr>
            <w:tcW w:w="960" w:type="dxa"/>
            <w:tcBorders>
              <w:top w:val="nil"/>
              <w:left w:val="nil"/>
              <w:bottom w:val="nil"/>
              <w:right w:val="nil"/>
            </w:tcBorders>
            <w:shd w:val="clear" w:color="auto" w:fill="auto"/>
            <w:noWrap/>
            <w:vAlign w:val="bottom"/>
            <w:hideMark/>
          </w:tcPr>
          <w:p w:rsidR="001E6270" w:rsidRPr="001E6270" w:rsidRDefault="001E6270" w:rsidP="001E6270">
            <w:pPr>
              <w:rPr>
                <w:sz w:val="20"/>
                <w:szCs w:val="20"/>
              </w:rPr>
            </w:pPr>
          </w:p>
        </w:tc>
      </w:tr>
      <w:tr w:rsidR="001E6270" w:rsidRPr="001E6270" w:rsidTr="001E6270">
        <w:trPr>
          <w:trHeight w:val="255"/>
        </w:trPr>
        <w:tc>
          <w:tcPr>
            <w:tcW w:w="198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jc w:val="center"/>
              <w:rPr>
                <w:b/>
                <w:bCs/>
                <w:sz w:val="20"/>
                <w:szCs w:val="20"/>
              </w:rPr>
            </w:pPr>
            <w:r w:rsidRPr="001E6270">
              <w:rPr>
                <w:b/>
                <w:bCs/>
                <w:sz w:val="20"/>
                <w:szCs w:val="20"/>
              </w:rPr>
              <w:t>000 11600000 00 0000 000</w:t>
            </w:r>
          </w:p>
        </w:tc>
        <w:tc>
          <w:tcPr>
            <w:tcW w:w="4929" w:type="dxa"/>
            <w:tcBorders>
              <w:top w:val="nil"/>
              <w:left w:val="nil"/>
              <w:bottom w:val="single" w:sz="4" w:space="0" w:color="auto"/>
              <w:right w:val="single" w:sz="4" w:space="0" w:color="auto"/>
            </w:tcBorders>
            <w:shd w:val="clear" w:color="auto" w:fill="auto"/>
            <w:vAlign w:val="bottom"/>
            <w:hideMark/>
          </w:tcPr>
          <w:p w:rsidR="001E6270" w:rsidRPr="001E6270" w:rsidRDefault="001E6270" w:rsidP="001E6270">
            <w:pPr>
              <w:rPr>
                <w:b/>
                <w:bCs/>
                <w:sz w:val="20"/>
                <w:szCs w:val="20"/>
              </w:rPr>
            </w:pPr>
            <w:r w:rsidRPr="001E6270">
              <w:rPr>
                <w:b/>
                <w:bCs/>
                <w:sz w:val="20"/>
                <w:szCs w:val="20"/>
              </w:rPr>
              <w:t>ШТРАФЫ, САНКЦИИ, ВОЗМЕЩЕНИЕ УЩЕРБА</w:t>
            </w:r>
          </w:p>
        </w:tc>
        <w:tc>
          <w:tcPr>
            <w:tcW w:w="896" w:type="dxa"/>
            <w:tcBorders>
              <w:top w:val="nil"/>
              <w:left w:val="nil"/>
              <w:bottom w:val="single" w:sz="4" w:space="0" w:color="auto"/>
              <w:right w:val="single" w:sz="4" w:space="0" w:color="auto"/>
            </w:tcBorders>
            <w:shd w:val="clear" w:color="auto" w:fill="auto"/>
            <w:vAlign w:val="bottom"/>
            <w:hideMark/>
          </w:tcPr>
          <w:p w:rsidR="001E6270" w:rsidRPr="001E6270" w:rsidRDefault="001E6270" w:rsidP="001E6270">
            <w:pPr>
              <w:jc w:val="right"/>
              <w:rPr>
                <w:b/>
                <w:bCs/>
                <w:sz w:val="20"/>
                <w:szCs w:val="20"/>
              </w:rPr>
            </w:pPr>
            <w:r w:rsidRPr="001E6270">
              <w:rPr>
                <w:b/>
                <w:bCs/>
                <w:sz w:val="20"/>
                <w:szCs w:val="20"/>
              </w:rPr>
              <w:t>633,50</w:t>
            </w:r>
          </w:p>
        </w:tc>
        <w:tc>
          <w:tcPr>
            <w:tcW w:w="1060" w:type="dxa"/>
            <w:tcBorders>
              <w:top w:val="nil"/>
              <w:left w:val="nil"/>
              <w:bottom w:val="single" w:sz="4" w:space="0" w:color="auto"/>
              <w:right w:val="single" w:sz="4" w:space="0" w:color="auto"/>
            </w:tcBorders>
            <w:shd w:val="clear" w:color="auto" w:fill="auto"/>
            <w:vAlign w:val="bottom"/>
            <w:hideMark/>
          </w:tcPr>
          <w:p w:rsidR="001E6270" w:rsidRPr="001E6270" w:rsidRDefault="001E6270" w:rsidP="001E6270">
            <w:pPr>
              <w:jc w:val="right"/>
              <w:rPr>
                <w:b/>
                <w:bCs/>
                <w:sz w:val="20"/>
                <w:szCs w:val="20"/>
              </w:rPr>
            </w:pPr>
            <w:r w:rsidRPr="001E6270">
              <w:rPr>
                <w:b/>
                <w:bCs/>
                <w:sz w:val="20"/>
                <w:szCs w:val="20"/>
              </w:rPr>
              <w:t>269,21</w:t>
            </w:r>
          </w:p>
        </w:tc>
        <w:tc>
          <w:tcPr>
            <w:tcW w:w="107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b/>
                <w:bCs/>
                <w:sz w:val="20"/>
                <w:szCs w:val="20"/>
              </w:rPr>
            </w:pPr>
            <w:r w:rsidRPr="001E6270">
              <w:rPr>
                <w:b/>
                <w:bCs/>
                <w:sz w:val="20"/>
                <w:szCs w:val="20"/>
              </w:rPr>
              <w:t>42,50</w:t>
            </w:r>
          </w:p>
        </w:tc>
        <w:tc>
          <w:tcPr>
            <w:tcW w:w="960" w:type="dxa"/>
            <w:tcBorders>
              <w:top w:val="nil"/>
              <w:left w:val="nil"/>
              <w:bottom w:val="nil"/>
              <w:right w:val="nil"/>
            </w:tcBorders>
            <w:shd w:val="clear" w:color="auto" w:fill="auto"/>
            <w:noWrap/>
            <w:vAlign w:val="bottom"/>
            <w:hideMark/>
          </w:tcPr>
          <w:p w:rsidR="001E6270" w:rsidRPr="001E6270" w:rsidRDefault="001E6270" w:rsidP="001E6270">
            <w:pPr>
              <w:jc w:val="right"/>
              <w:rPr>
                <w:b/>
                <w:bCs/>
                <w:sz w:val="20"/>
                <w:szCs w:val="20"/>
              </w:rPr>
            </w:pPr>
          </w:p>
        </w:tc>
        <w:tc>
          <w:tcPr>
            <w:tcW w:w="960" w:type="dxa"/>
            <w:tcBorders>
              <w:top w:val="nil"/>
              <w:left w:val="nil"/>
              <w:bottom w:val="nil"/>
              <w:right w:val="nil"/>
            </w:tcBorders>
            <w:shd w:val="clear" w:color="auto" w:fill="auto"/>
            <w:noWrap/>
            <w:vAlign w:val="bottom"/>
            <w:hideMark/>
          </w:tcPr>
          <w:p w:rsidR="001E6270" w:rsidRPr="001E6270" w:rsidRDefault="001E6270" w:rsidP="001E6270">
            <w:pPr>
              <w:rPr>
                <w:sz w:val="20"/>
                <w:szCs w:val="20"/>
              </w:rPr>
            </w:pPr>
          </w:p>
        </w:tc>
      </w:tr>
      <w:tr w:rsidR="001E6270" w:rsidRPr="001E6270" w:rsidTr="001E6270">
        <w:trPr>
          <w:trHeight w:val="942"/>
        </w:trPr>
        <w:tc>
          <w:tcPr>
            <w:tcW w:w="198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jc w:val="center"/>
              <w:rPr>
                <w:sz w:val="20"/>
                <w:szCs w:val="20"/>
              </w:rPr>
            </w:pPr>
            <w:r w:rsidRPr="001E6270">
              <w:rPr>
                <w:sz w:val="20"/>
                <w:szCs w:val="20"/>
              </w:rPr>
              <w:lastRenderedPageBreak/>
              <w:t>000 11601000 01 0000 140</w:t>
            </w:r>
          </w:p>
        </w:tc>
        <w:tc>
          <w:tcPr>
            <w:tcW w:w="4929" w:type="dxa"/>
            <w:tcBorders>
              <w:top w:val="nil"/>
              <w:left w:val="nil"/>
              <w:bottom w:val="single" w:sz="4" w:space="0" w:color="auto"/>
              <w:right w:val="single" w:sz="4" w:space="0" w:color="auto"/>
            </w:tcBorders>
            <w:shd w:val="clear" w:color="auto" w:fill="auto"/>
            <w:vAlign w:val="center"/>
            <w:hideMark/>
          </w:tcPr>
          <w:p w:rsidR="001E6270" w:rsidRPr="001E6270" w:rsidRDefault="001E6270" w:rsidP="001E6270">
            <w:pPr>
              <w:ind w:firstLineChars="100" w:firstLine="200"/>
              <w:rPr>
                <w:color w:val="000000"/>
                <w:sz w:val="20"/>
                <w:szCs w:val="20"/>
              </w:rPr>
            </w:pPr>
            <w:r w:rsidRPr="001E6270">
              <w:rPr>
                <w:color w:val="000000"/>
                <w:sz w:val="20"/>
                <w:szCs w:val="20"/>
              </w:rPr>
              <w:t>Административные штрафы, установленные Кодексом Российской Федерации об административных правонарушениях</w:t>
            </w:r>
          </w:p>
        </w:tc>
        <w:tc>
          <w:tcPr>
            <w:tcW w:w="896" w:type="dxa"/>
            <w:tcBorders>
              <w:top w:val="nil"/>
              <w:left w:val="nil"/>
              <w:bottom w:val="single" w:sz="4" w:space="0" w:color="auto"/>
              <w:right w:val="single" w:sz="4" w:space="0" w:color="auto"/>
            </w:tcBorders>
            <w:shd w:val="clear" w:color="auto" w:fill="auto"/>
            <w:vAlign w:val="bottom"/>
            <w:hideMark/>
          </w:tcPr>
          <w:p w:rsidR="001E6270" w:rsidRPr="001E6270" w:rsidRDefault="001E6270" w:rsidP="001E6270">
            <w:pPr>
              <w:jc w:val="right"/>
              <w:rPr>
                <w:sz w:val="20"/>
                <w:szCs w:val="20"/>
              </w:rPr>
            </w:pPr>
            <w:r w:rsidRPr="001E6270">
              <w:rPr>
                <w:sz w:val="20"/>
                <w:szCs w:val="20"/>
              </w:rPr>
              <w:t>211,20</w:t>
            </w:r>
          </w:p>
        </w:tc>
        <w:tc>
          <w:tcPr>
            <w:tcW w:w="1060" w:type="dxa"/>
            <w:tcBorders>
              <w:top w:val="nil"/>
              <w:left w:val="nil"/>
              <w:bottom w:val="single" w:sz="4" w:space="0" w:color="auto"/>
              <w:right w:val="single" w:sz="4" w:space="0" w:color="auto"/>
            </w:tcBorders>
            <w:shd w:val="clear" w:color="auto" w:fill="auto"/>
            <w:vAlign w:val="bottom"/>
            <w:hideMark/>
          </w:tcPr>
          <w:p w:rsidR="001E6270" w:rsidRPr="001E6270" w:rsidRDefault="001E6270" w:rsidP="001E6270">
            <w:pPr>
              <w:jc w:val="right"/>
              <w:rPr>
                <w:sz w:val="20"/>
                <w:szCs w:val="20"/>
              </w:rPr>
            </w:pPr>
            <w:r w:rsidRPr="001E6270">
              <w:rPr>
                <w:sz w:val="20"/>
                <w:szCs w:val="20"/>
              </w:rPr>
              <w:t>49,81</w:t>
            </w:r>
          </w:p>
        </w:tc>
        <w:tc>
          <w:tcPr>
            <w:tcW w:w="107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b/>
                <w:bCs/>
                <w:sz w:val="20"/>
                <w:szCs w:val="20"/>
              </w:rPr>
            </w:pPr>
            <w:r w:rsidRPr="001E6270">
              <w:rPr>
                <w:b/>
                <w:bCs/>
                <w:sz w:val="20"/>
                <w:szCs w:val="20"/>
              </w:rPr>
              <w:t>23,58</w:t>
            </w:r>
          </w:p>
        </w:tc>
        <w:tc>
          <w:tcPr>
            <w:tcW w:w="960" w:type="dxa"/>
            <w:tcBorders>
              <w:top w:val="nil"/>
              <w:left w:val="nil"/>
              <w:bottom w:val="nil"/>
              <w:right w:val="nil"/>
            </w:tcBorders>
            <w:shd w:val="clear" w:color="auto" w:fill="auto"/>
            <w:noWrap/>
            <w:vAlign w:val="bottom"/>
            <w:hideMark/>
          </w:tcPr>
          <w:p w:rsidR="001E6270" w:rsidRPr="001E6270" w:rsidRDefault="001E6270" w:rsidP="001E6270">
            <w:pPr>
              <w:jc w:val="right"/>
              <w:rPr>
                <w:b/>
                <w:bCs/>
                <w:sz w:val="20"/>
                <w:szCs w:val="20"/>
              </w:rPr>
            </w:pPr>
          </w:p>
        </w:tc>
        <w:tc>
          <w:tcPr>
            <w:tcW w:w="960" w:type="dxa"/>
            <w:tcBorders>
              <w:top w:val="nil"/>
              <w:left w:val="nil"/>
              <w:bottom w:val="nil"/>
              <w:right w:val="nil"/>
            </w:tcBorders>
            <w:shd w:val="clear" w:color="auto" w:fill="auto"/>
            <w:noWrap/>
            <w:vAlign w:val="bottom"/>
            <w:hideMark/>
          </w:tcPr>
          <w:p w:rsidR="001E6270" w:rsidRPr="001E6270" w:rsidRDefault="001E6270" w:rsidP="001E6270">
            <w:pPr>
              <w:rPr>
                <w:sz w:val="20"/>
                <w:szCs w:val="20"/>
              </w:rPr>
            </w:pPr>
          </w:p>
        </w:tc>
      </w:tr>
      <w:tr w:rsidR="001E6270" w:rsidRPr="001E6270" w:rsidTr="001E6270">
        <w:trPr>
          <w:trHeight w:val="1316"/>
        </w:trPr>
        <w:tc>
          <w:tcPr>
            <w:tcW w:w="198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jc w:val="center"/>
              <w:rPr>
                <w:sz w:val="20"/>
                <w:szCs w:val="20"/>
              </w:rPr>
            </w:pPr>
            <w:r w:rsidRPr="001E6270">
              <w:rPr>
                <w:sz w:val="20"/>
                <w:szCs w:val="20"/>
              </w:rPr>
              <w:t>000 11607000 01 0000 140</w:t>
            </w:r>
          </w:p>
        </w:tc>
        <w:tc>
          <w:tcPr>
            <w:tcW w:w="4929" w:type="dxa"/>
            <w:tcBorders>
              <w:top w:val="nil"/>
              <w:left w:val="nil"/>
              <w:bottom w:val="single" w:sz="4" w:space="0" w:color="auto"/>
              <w:right w:val="single" w:sz="4" w:space="0" w:color="auto"/>
            </w:tcBorders>
            <w:shd w:val="clear" w:color="auto" w:fill="auto"/>
            <w:vAlign w:val="center"/>
            <w:hideMark/>
          </w:tcPr>
          <w:p w:rsidR="001E6270" w:rsidRPr="001E6270" w:rsidRDefault="001E6270" w:rsidP="001E6270">
            <w:pPr>
              <w:ind w:firstLineChars="100" w:firstLine="200"/>
              <w:rPr>
                <w:color w:val="000000"/>
                <w:sz w:val="20"/>
                <w:szCs w:val="20"/>
              </w:rPr>
            </w:pPr>
            <w:r w:rsidRPr="001E6270">
              <w:rPr>
                <w:color w:val="000000"/>
                <w:sz w:val="20"/>
                <w:szCs w:val="20"/>
              </w:rPr>
              <w:t>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w:t>
            </w:r>
          </w:p>
        </w:tc>
        <w:tc>
          <w:tcPr>
            <w:tcW w:w="896" w:type="dxa"/>
            <w:tcBorders>
              <w:top w:val="nil"/>
              <w:left w:val="nil"/>
              <w:bottom w:val="single" w:sz="4" w:space="0" w:color="auto"/>
              <w:right w:val="single" w:sz="4" w:space="0" w:color="auto"/>
            </w:tcBorders>
            <w:shd w:val="clear" w:color="auto" w:fill="auto"/>
            <w:vAlign w:val="bottom"/>
            <w:hideMark/>
          </w:tcPr>
          <w:p w:rsidR="001E6270" w:rsidRPr="001E6270" w:rsidRDefault="001E6270" w:rsidP="001E6270">
            <w:pPr>
              <w:jc w:val="right"/>
              <w:rPr>
                <w:sz w:val="20"/>
                <w:szCs w:val="20"/>
              </w:rPr>
            </w:pPr>
            <w:r w:rsidRPr="001E6270">
              <w:rPr>
                <w:sz w:val="20"/>
                <w:szCs w:val="20"/>
              </w:rPr>
              <w:t>22,30</w:t>
            </w:r>
          </w:p>
        </w:tc>
        <w:tc>
          <w:tcPr>
            <w:tcW w:w="1060" w:type="dxa"/>
            <w:tcBorders>
              <w:top w:val="nil"/>
              <w:left w:val="nil"/>
              <w:bottom w:val="single" w:sz="4" w:space="0" w:color="auto"/>
              <w:right w:val="single" w:sz="4" w:space="0" w:color="auto"/>
            </w:tcBorders>
            <w:shd w:val="clear" w:color="auto" w:fill="auto"/>
            <w:vAlign w:val="bottom"/>
            <w:hideMark/>
          </w:tcPr>
          <w:p w:rsidR="001E6270" w:rsidRPr="001E6270" w:rsidRDefault="001E6270" w:rsidP="001E6270">
            <w:pPr>
              <w:jc w:val="right"/>
              <w:rPr>
                <w:sz w:val="20"/>
                <w:szCs w:val="20"/>
              </w:rPr>
            </w:pPr>
            <w:r w:rsidRPr="001E6270">
              <w:rPr>
                <w:sz w:val="20"/>
                <w:szCs w:val="20"/>
              </w:rPr>
              <w:t>12,46</w:t>
            </w:r>
          </w:p>
        </w:tc>
        <w:tc>
          <w:tcPr>
            <w:tcW w:w="107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b/>
                <w:bCs/>
                <w:sz w:val="20"/>
                <w:szCs w:val="20"/>
              </w:rPr>
            </w:pPr>
            <w:r w:rsidRPr="001E6270">
              <w:rPr>
                <w:b/>
                <w:bCs/>
                <w:sz w:val="20"/>
                <w:szCs w:val="20"/>
              </w:rPr>
              <w:t>55,87</w:t>
            </w:r>
          </w:p>
        </w:tc>
        <w:tc>
          <w:tcPr>
            <w:tcW w:w="960" w:type="dxa"/>
            <w:tcBorders>
              <w:top w:val="nil"/>
              <w:left w:val="nil"/>
              <w:bottom w:val="nil"/>
              <w:right w:val="nil"/>
            </w:tcBorders>
            <w:shd w:val="clear" w:color="auto" w:fill="auto"/>
            <w:noWrap/>
            <w:vAlign w:val="bottom"/>
            <w:hideMark/>
          </w:tcPr>
          <w:p w:rsidR="001E6270" w:rsidRPr="001E6270" w:rsidRDefault="001E6270" w:rsidP="001E6270">
            <w:pPr>
              <w:jc w:val="right"/>
              <w:rPr>
                <w:b/>
                <w:bCs/>
                <w:sz w:val="20"/>
                <w:szCs w:val="20"/>
              </w:rPr>
            </w:pPr>
          </w:p>
        </w:tc>
        <w:tc>
          <w:tcPr>
            <w:tcW w:w="960" w:type="dxa"/>
            <w:tcBorders>
              <w:top w:val="nil"/>
              <w:left w:val="nil"/>
              <w:bottom w:val="nil"/>
              <w:right w:val="nil"/>
            </w:tcBorders>
            <w:shd w:val="clear" w:color="auto" w:fill="auto"/>
            <w:noWrap/>
            <w:vAlign w:val="bottom"/>
            <w:hideMark/>
          </w:tcPr>
          <w:p w:rsidR="001E6270" w:rsidRPr="001E6270" w:rsidRDefault="001E6270" w:rsidP="001E6270">
            <w:pPr>
              <w:rPr>
                <w:sz w:val="20"/>
                <w:szCs w:val="20"/>
              </w:rPr>
            </w:pPr>
          </w:p>
        </w:tc>
      </w:tr>
      <w:tr w:rsidR="001E6270" w:rsidRPr="001E6270" w:rsidTr="001E6270">
        <w:trPr>
          <w:trHeight w:val="554"/>
        </w:trPr>
        <w:tc>
          <w:tcPr>
            <w:tcW w:w="1980" w:type="dxa"/>
            <w:tcBorders>
              <w:top w:val="nil"/>
              <w:left w:val="single" w:sz="4" w:space="0" w:color="000000"/>
              <w:bottom w:val="single" w:sz="4" w:space="0" w:color="000000"/>
              <w:right w:val="single" w:sz="4" w:space="0" w:color="000000"/>
            </w:tcBorders>
            <w:shd w:val="clear" w:color="auto" w:fill="auto"/>
            <w:noWrap/>
            <w:vAlign w:val="center"/>
            <w:hideMark/>
          </w:tcPr>
          <w:p w:rsidR="001E6270" w:rsidRPr="001E6270" w:rsidRDefault="001E6270" w:rsidP="001E6270">
            <w:pPr>
              <w:jc w:val="center"/>
              <w:rPr>
                <w:color w:val="000000"/>
                <w:sz w:val="20"/>
                <w:szCs w:val="20"/>
              </w:rPr>
            </w:pPr>
            <w:r w:rsidRPr="001E6270">
              <w:rPr>
                <w:color w:val="000000"/>
                <w:sz w:val="20"/>
                <w:szCs w:val="20"/>
              </w:rPr>
              <w:t>000 11611000 01 0000 140</w:t>
            </w:r>
          </w:p>
        </w:tc>
        <w:tc>
          <w:tcPr>
            <w:tcW w:w="4929" w:type="dxa"/>
            <w:tcBorders>
              <w:top w:val="nil"/>
              <w:left w:val="nil"/>
              <w:bottom w:val="single" w:sz="4" w:space="0" w:color="000000"/>
              <w:right w:val="nil"/>
            </w:tcBorders>
            <w:shd w:val="clear" w:color="auto" w:fill="auto"/>
            <w:vAlign w:val="center"/>
            <w:hideMark/>
          </w:tcPr>
          <w:p w:rsidR="001E6270" w:rsidRPr="001E6270" w:rsidRDefault="001E6270" w:rsidP="001E6270">
            <w:pPr>
              <w:ind w:firstLineChars="100" w:firstLine="200"/>
              <w:rPr>
                <w:color w:val="000000"/>
                <w:sz w:val="20"/>
                <w:szCs w:val="20"/>
              </w:rPr>
            </w:pPr>
            <w:r w:rsidRPr="001E6270">
              <w:rPr>
                <w:color w:val="000000"/>
                <w:sz w:val="20"/>
                <w:szCs w:val="20"/>
              </w:rPr>
              <w:t>Платежи, уплачиваемые в целях возмещения вреда</w:t>
            </w:r>
          </w:p>
        </w:tc>
        <w:tc>
          <w:tcPr>
            <w:tcW w:w="896"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jc w:val="right"/>
              <w:rPr>
                <w:sz w:val="20"/>
                <w:szCs w:val="20"/>
              </w:rPr>
            </w:pPr>
            <w:r w:rsidRPr="001E6270">
              <w:rPr>
                <w:sz w:val="20"/>
                <w:szCs w:val="20"/>
              </w:rPr>
              <w:t>400,00</w:t>
            </w:r>
          </w:p>
        </w:tc>
        <w:tc>
          <w:tcPr>
            <w:tcW w:w="1060" w:type="dxa"/>
            <w:tcBorders>
              <w:top w:val="nil"/>
              <w:left w:val="nil"/>
              <w:bottom w:val="single" w:sz="4" w:space="0" w:color="auto"/>
              <w:right w:val="single" w:sz="4" w:space="0" w:color="auto"/>
            </w:tcBorders>
            <w:shd w:val="clear" w:color="auto" w:fill="auto"/>
            <w:vAlign w:val="bottom"/>
            <w:hideMark/>
          </w:tcPr>
          <w:p w:rsidR="001E6270" w:rsidRPr="001E6270" w:rsidRDefault="001E6270" w:rsidP="001E6270">
            <w:pPr>
              <w:jc w:val="right"/>
              <w:rPr>
                <w:sz w:val="20"/>
                <w:szCs w:val="20"/>
              </w:rPr>
            </w:pPr>
            <w:r w:rsidRPr="001E6270">
              <w:rPr>
                <w:sz w:val="20"/>
                <w:szCs w:val="20"/>
              </w:rPr>
              <w:t>206,94</w:t>
            </w:r>
          </w:p>
        </w:tc>
        <w:tc>
          <w:tcPr>
            <w:tcW w:w="107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b/>
                <w:bCs/>
                <w:sz w:val="20"/>
                <w:szCs w:val="20"/>
              </w:rPr>
            </w:pPr>
            <w:r w:rsidRPr="001E6270">
              <w:rPr>
                <w:b/>
                <w:bCs/>
                <w:sz w:val="20"/>
                <w:szCs w:val="20"/>
              </w:rPr>
              <w:t>51,74</w:t>
            </w:r>
          </w:p>
        </w:tc>
        <w:tc>
          <w:tcPr>
            <w:tcW w:w="960" w:type="dxa"/>
            <w:tcBorders>
              <w:top w:val="nil"/>
              <w:left w:val="nil"/>
              <w:bottom w:val="nil"/>
              <w:right w:val="nil"/>
            </w:tcBorders>
            <w:shd w:val="clear" w:color="auto" w:fill="auto"/>
            <w:noWrap/>
            <w:vAlign w:val="bottom"/>
            <w:hideMark/>
          </w:tcPr>
          <w:p w:rsidR="001E6270" w:rsidRPr="001E6270" w:rsidRDefault="001E6270" w:rsidP="001E6270">
            <w:pPr>
              <w:jc w:val="right"/>
              <w:rPr>
                <w:b/>
                <w:bCs/>
                <w:sz w:val="20"/>
                <w:szCs w:val="20"/>
              </w:rPr>
            </w:pPr>
          </w:p>
        </w:tc>
        <w:tc>
          <w:tcPr>
            <w:tcW w:w="960" w:type="dxa"/>
            <w:tcBorders>
              <w:top w:val="nil"/>
              <w:left w:val="nil"/>
              <w:bottom w:val="nil"/>
              <w:right w:val="nil"/>
            </w:tcBorders>
            <w:shd w:val="clear" w:color="auto" w:fill="auto"/>
            <w:noWrap/>
            <w:vAlign w:val="bottom"/>
            <w:hideMark/>
          </w:tcPr>
          <w:p w:rsidR="001E6270" w:rsidRPr="001E6270" w:rsidRDefault="001E6270" w:rsidP="001E6270">
            <w:pPr>
              <w:rPr>
                <w:sz w:val="20"/>
                <w:szCs w:val="20"/>
              </w:rPr>
            </w:pPr>
          </w:p>
        </w:tc>
      </w:tr>
      <w:tr w:rsidR="001E6270" w:rsidRPr="001E6270" w:rsidTr="001E6270">
        <w:trPr>
          <w:trHeight w:val="255"/>
        </w:trPr>
        <w:tc>
          <w:tcPr>
            <w:tcW w:w="198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jc w:val="center"/>
              <w:rPr>
                <w:b/>
                <w:bCs/>
                <w:sz w:val="20"/>
                <w:szCs w:val="20"/>
              </w:rPr>
            </w:pPr>
            <w:r w:rsidRPr="001E6270">
              <w:rPr>
                <w:b/>
                <w:bCs/>
                <w:sz w:val="20"/>
                <w:szCs w:val="20"/>
              </w:rPr>
              <w:t>000 11700000 00 0000 000</w:t>
            </w:r>
          </w:p>
        </w:tc>
        <w:tc>
          <w:tcPr>
            <w:tcW w:w="4929" w:type="dxa"/>
            <w:tcBorders>
              <w:top w:val="single" w:sz="4" w:space="0" w:color="auto"/>
              <w:left w:val="nil"/>
              <w:bottom w:val="single" w:sz="4" w:space="0" w:color="auto"/>
              <w:right w:val="single" w:sz="4" w:space="0" w:color="auto"/>
            </w:tcBorders>
            <w:shd w:val="clear" w:color="auto" w:fill="auto"/>
            <w:vAlign w:val="bottom"/>
            <w:hideMark/>
          </w:tcPr>
          <w:p w:rsidR="001E6270" w:rsidRPr="001E6270" w:rsidRDefault="001E6270" w:rsidP="001E6270">
            <w:pPr>
              <w:rPr>
                <w:b/>
                <w:bCs/>
                <w:sz w:val="20"/>
                <w:szCs w:val="20"/>
              </w:rPr>
            </w:pPr>
            <w:r w:rsidRPr="001E6270">
              <w:rPr>
                <w:b/>
                <w:bCs/>
                <w:sz w:val="20"/>
                <w:szCs w:val="20"/>
              </w:rPr>
              <w:t>ПРОЧИЕ НЕНАЛОГОВЫЕ ДОХОДЫ</w:t>
            </w:r>
          </w:p>
        </w:tc>
        <w:tc>
          <w:tcPr>
            <w:tcW w:w="896" w:type="dxa"/>
            <w:tcBorders>
              <w:top w:val="nil"/>
              <w:left w:val="nil"/>
              <w:bottom w:val="single" w:sz="4" w:space="0" w:color="auto"/>
              <w:right w:val="single" w:sz="4" w:space="0" w:color="auto"/>
            </w:tcBorders>
            <w:shd w:val="clear" w:color="auto" w:fill="auto"/>
            <w:vAlign w:val="bottom"/>
            <w:hideMark/>
          </w:tcPr>
          <w:p w:rsidR="001E6270" w:rsidRPr="001E6270" w:rsidRDefault="001E6270" w:rsidP="001E6270">
            <w:pPr>
              <w:jc w:val="right"/>
              <w:rPr>
                <w:b/>
                <w:bCs/>
                <w:sz w:val="20"/>
                <w:szCs w:val="20"/>
              </w:rPr>
            </w:pPr>
            <w:r w:rsidRPr="001E6270">
              <w:rPr>
                <w:b/>
                <w:bCs/>
                <w:sz w:val="20"/>
                <w:szCs w:val="20"/>
              </w:rPr>
              <w:t>1332,40</w:t>
            </w:r>
          </w:p>
        </w:tc>
        <w:tc>
          <w:tcPr>
            <w:tcW w:w="1060" w:type="dxa"/>
            <w:tcBorders>
              <w:top w:val="nil"/>
              <w:left w:val="nil"/>
              <w:bottom w:val="single" w:sz="4" w:space="0" w:color="auto"/>
              <w:right w:val="single" w:sz="4" w:space="0" w:color="auto"/>
            </w:tcBorders>
            <w:shd w:val="clear" w:color="auto" w:fill="auto"/>
            <w:vAlign w:val="bottom"/>
            <w:hideMark/>
          </w:tcPr>
          <w:p w:rsidR="001E6270" w:rsidRPr="001E6270" w:rsidRDefault="001E6270" w:rsidP="001E6270">
            <w:pPr>
              <w:jc w:val="right"/>
              <w:rPr>
                <w:b/>
                <w:bCs/>
                <w:sz w:val="20"/>
                <w:szCs w:val="20"/>
              </w:rPr>
            </w:pPr>
            <w:r w:rsidRPr="001E6270">
              <w:rPr>
                <w:b/>
                <w:bCs/>
                <w:sz w:val="20"/>
                <w:szCs w:val="20"/>
              </w:rPr>
              <w:t>939,04</w:t>
            </w:r>
          </w:p>
        </w:tc>
        <w:tc>
          <w:tcPr>
            <w:tcW w:w="107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b/>
                <w:bCs/>
                <w:sz w:val="20"/>
                <w:szCs w:val="20"/>
              </w:rPr>
            </w:pPr>
            <w:r w:rsidRPr="001E6270">
              <w:rPr>
                <w:b/>
                <w:bCs/>
                <w:sz w:val="20"/>
                <w:szCs w:val="20"/>
              </w:rPr>
              <w:t>70,48</w:t>
            </w:r>
          </w:p>
        </w:tc>
        <w:tc>
          <w:tcPr>
            <w:tcW w:w="960" w:type="dxa"/>
            <w:tcBorders>
              <w:top w:val="nil"/>
              <w:left w:val="nil"/>
              <w:bottom w:val="nil"/>
              <w:right w:val="nil"/>
            </w:tcBorders>
            <w:shd w:val="clear" w:color="auto" w:fill="auto"/>
            <w:noWrap/>
            <w:vAlign w:val="bottom"/>
            <w:hideMark/>
          </w:tcPr>
          <w:p w:rsidR="001E6270" w:rsidRPr="001E6270" w:rsidRDefault="001E6270" w:rsidP="001E6270">
            <w:pPr>
              <w:jc w:val="right"/>
              <w:rPr>
                <w:b/>
                <w:bCs/>
                <w:sz w:val="20"/>
                <w:szCs w:val="20"/>
              </w:rPr>
            </w:pPr>
          </w:p>
        </w:tc>
        <w:tc>
          <w:tcPr>
            <w:tcW w:w="960" w:type="dxa"/>
            <w:tcBorders>
              <w:top w:val="nil"/>
              <w:left w:val="nil"/>
              <w:bottom w:val="nil"/>
              <w:right w:val="nil"/>
            </w:tcBorders>
            <w:shd w:val="clear" w:color="auto" w:fill="auto"/>
            <w:noWrap/>
            <w:vAlign w:val="bottom"/>
            <w:hideMark/>
          </w:tcPr>
          <w:p w:rsidR="001E6270" w:rsidRPr="001E6270" w:rsidRDefault="001E6270" w:rsidP="001E6270">
            <w:pPr>
              <w:rPr>
                <w:sz w:val="20"/>
                <w:szCs w:val="20"/>
              </w:rPr>
            </w:pPr>
          </w:p>
        </w:tc>
      </w:tr>
      <w:tr w:rsidR="001E6270" w:rsidRPr="001E6270" w:rsidTr="001E6270">
        <w:trPr>
          <w:trHeight w:val="255"/>
        </w:trPr>
        <w:tc>
          <w:tcPr>
            <w:tcW w:w="198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jc w:val="center"/>
              <w:rPr>
                <w:sz w:val="20"/>
                <w:szCs w:val="20"/>
              </w:rPr>
            </w:pPr>
            <w:r w:rsidRPr="001E6270">
              <w:rPr>
                <w:sz w:val="20"/>
                <w:szCs w:val="20"/>
              </w:rPr>
              <w:t>000 11701040 1 40000 180</w:t>
            </w:r>
          </w:p>
        </w:tc>
        <w:tc>
          <w:tcPr>
            <w:tcW w:w="4929" w:type="dxa"/>
            <w:tcBorders>
              <w:top w:val="nil"/>
              <w:left w:val="nil"/>
              <w:bottom w:val="single" w:sz="4" w:space="0" w:color="auto"/>
              <w:right w:val="single" w:sz="4" w:space="0" w:color="auto"/>
            </w:tcBorders>
            <w:shd w:val="clear" w:color="auto" w:fill="auto"/>
            <w:vAlign w:val="bottom"/>
            <w:hideMark/>
          </w:tcPr>
          <w:p w:rsidR="001E6270" w:rsidRPr="001E6270" w:rsidRDefault="001E6270" w:rsidP="001E6270">
            <w:pPr>
              <w:rPr>
                <w:sz w:val="20"/>
                <w:szCs w:val="20"/>
              </w:rPr>
            </w:pPr>
            <w:r w:rsidRPr="001E6270">
              <w:rPr>
                <w:sz w:val="20"/>
                <w:szCs w:val="20"/>
              </w:rPr>
              <w:t>Невыясненные поступления</w:t>
            </w:r>
          </w:p>
        </w:tc>
        <w:tc>
          <w:tcPr>
            <w:tcW w:w="896" w:type="dxa"/>
            <w:tcBorders>
              <w:top w:val="nil"/>
              <w:left w:val="nil"/>
              <w:bottom w:val="single" w:sz="4" w:space="0" w:color="auto"/>
              <w:right w:val="single" w:sz="4" w:space="0" w:color="auto"/>
            </w:tcBorders>
            <w:shd w:val="clear" w:color="auto" w:fill="auto"/>
            <w:vAlign w:val="bottom"/>
            <w:hideMark/>
          </w:tcPr>
          <w:p w:rsidR="001E6270" w:rsidRPr="001E6270" w:rsidRDefault="001E6270" w:rsidP="001E6270">
            <w:pPr>
              <w:rPr>
                <w:sz w:val="20"/>
                <w:szCs w:val="20"/>
              </w:rPr>
            </w:pPr>
            <w:r w:rsidRPr="001E6270">
              <w:rPr>
                <w:sz w:val="20"/>
                <w:szCs w:val="20"/>
              </w:rPr>
              <w:t> </w:t>
            </w:r>
          </w:p>
        </w:tc>
        <w:tc>
          <w:tcPr>
            <w:tcW w:w="1060" w:type="dxa"/>
            <w:tcBorders>
              <w:top w:val="nil"/>
              <w:left w:val="nil"/>
              <w:bottom w:val="single" w:sz="4" w:space="0" w:color="auto"/>
              <w:right w:val="single" w:sz="4" w:space="0" w:color="auto"/>
            </w:tcBorders>
            <w:shd w:val="clear" w:color="auto" w:fill="auto"/>
            <w:vAlign w:val="bottom"/>
            <w:hideMark/>
          </w:tcPr>
          <w:p w:rsidR="001E6270" w:rsidRPr="001E6270" w:rsidRDefault="001E6270" w:rsidP="001E6270">
            <w:pPr>
              <w:jc w:val="right"/>
              <w:rPr>
                <w:sz w:val="20"/>
                <w:szCs w:val="20"/>
              </w:rPr>
            </w:pPr>
            <w:r w:rsidRPr="001E6270">
              <w:rPr>
                <w:sz w:val="20"/>
                <w:szCs w:val="20"/>
              </w:rPr>
              <w:t>0,50</w:t>
            </w:r>
          </w:p>
        </w:tc>
        <w:tc>
          <w:tcPr>
            <w:tcW w:w="107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sz w:val="20"/>
                <w:szCs w:val="20"/>
              </w:rPr>
            </w:pPr>
            <w:r w:rsidRPr="001E6270">
              <w:rPr>
                <w:sz w:val="20"/>
                <w:szCs w:val="20"/>
              </w:rPr>
              <w:t> </w:t>
            </w:r>
          </w:p>
        </w:tc>
        <w:tc>
          <w:tcPr>
            <w:tcW w:w="960" w:type="dxa"/>
            <w:tcBorders>
              <w:top w:val="nil"/>
              <w:left w:val="nil"/>
              <w:bottom w:val="nil"/>
              <w:right w:val="nil"/>
            </w:tcBorders>
            <w:shd w:val="clear" w:color="auto" w:fill="auto"/>
            <w:noWrap/>
            <w:vAlign w:val="bottom"/>
            <w:hideMark/>
          </w:tcPr>
          <w:p w:rsidR="001E6270" w:rsidRPr="001E6270" w:rsidRDefault="001E6270" w:rsidP="001E6270">
            <w:pPr>
              <w:rPr>
                <w:sz w:val="20"/>
                <w:szCs w:val="20"/>
              </w:rPr>
            </w:pPr>
          </w:p>
        </w:tc>
        <w:tc>
          <w:tcPr>
            <w:tcW w:w="960" w:type="dxa"/>
            <w:tcBorders>
              <w:top w:val="nil"/>
              <w:left w:val="nil"/>
              <w:bottom w:val="nil"/>
              <w:right w:val="nil"/>
            </w:tcBorders>
            <w:shd w:val="clear" w:color="auto" w:fill="auto"/>
            <w:noWrap/>
            <w:vAlign w:val="bottom"/>
            <w:hideMark/>
          </w:tcPr>
          <w:p w:rsidR="001E6270" w:rsidRPr="001E6270" w:rsidRDefault="001E6270" w:rsidP="001E6270">
            <w:pPr>
              <w:rPr>
                <w:sz w:val="20"/>
                <w:szCs w:val="20"/>
              </w:rPr>
            </w:pPr>
          </w:p>
        </w:tc>
      </w:tr>
      <w:tr w:rsidR="001E6270" w:rsidRPr="001E6270" w:rsidTr="001E6270">
        <w:trPr>
          <w:trHeight w:val="255"/>
        </w:trPr>
        <w:tc>
          <w:tcPr>
            <w:tcW w:w="198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jc w:val="center"/>
              <w:rPr>
                <w:sz w:val="20"/>
                <w:szCs w:val="20"/>
              </w:rPr>
            </w:pPr>
            <w:r w:rsidRPr="001E6270">
              <w:rPr>
                <w:sz w:val="20"/>
                <w:szCs w:val="20"/>
              </w:rPr>
              <w:t>000 11715000 00 0000 150</w:t>
            </w:r>
          </w:p>
        </w:tc>
        <w:tc>
          <w:tcPr>
            <w:tcW w:w="4929" w:type="dxa"/>
            <w:tcBorders>
              <w:top w:val="nil"/>
              <w:left w:val="nil"/>
              <w:bottom w:val="single" w:sz="4" w:space="0" w:color="auto"/>
              <w:right w:val="single" w:sz="4" w:space="0" w:color="auto"/>
            </w:tcBorders>
            <w:shd w:val="clear" w:color="auto" w:fill="auto"/>
            <w:vAlign w:val="bottom"/>
            <w:hideMark/>
          </w:tcPr>
          <w:p w:rsidR="001E6270" w:rsidRPr="001E6270" w:rsidRDefault="001E6270" w:rsidP="001E6270">
            <w:pPr>
              <w:rPr>
                <w:sz w:val="20"/>
                <w:szCs w:val="20"/>
              </w:rPr>
            </w:pPr>
            <w:r w:rsidRPr="001E6270">
              <w:rPr>
                <w:sz w:val="20"/>
                <w:szCs w:val="20"/>
              </w:rPr>
              <w:t>Инициативные платежи</w:t>
            </w:r>
          </w:p>
        </w:tc>
        <w:tc>
          <w:tcPr>
            <w:tcW w:w="896" w:type="dxa"/>
            <w:tcBorders>
              <w:top w:val="nil"/>
              <w:left w:val="nil"/>
              <w:bottom w:val="single" w:sz="4" w:space="0" w:color="auto"/>
              <w:right w:val="single" w:sz="4" w:space="0" w:color="auto"/>
            </w:tcBorders>
            <w:shd w:val="clear" w:color="auto" w:fill="auto"/>
            <w:vAlign w:val="bottom"/>
            <w:hideMark/>
          </w:tcPr>
          <w:p w:rsidR="001E6270" w:rsidRPr="001E6270" w:rsidRDefault="001E6270" w:rsidP="001E6270">
            <w:pPr>
              <w:jc w:val="right"/>
              <w:rPr>
                <w:sz w:val="20"/>
                <w:szCs w:val="20"/>
              </w:rPr>
            </w:pPr>
            <w:r w:rsidRPr="001E6270">
              <w:rPr>
                <w:sz w:val="20"/>
                <w:szCs w:val="20"/>
              </w:rPr>
              <w:t>1332,40</w:t>
            </w:r>
          </w:p>
        </w:tc>
        <w:tc>
          <w:tcPr>
            <w:tcW w:w="1060" w:type="dxa"/>
            <w:tcBorders>
              <w:top w:val="nil"/>
              <w:left w:val="nil"/>
              <w:bottom w:val="single" w:sz="4" w:space="0" w:color="auto"/>
              <w:right w:val="single" w:sz="4" w:space="0" w:color="auto"/>
            </w:tcBorders>
            <w:shd w:val="clear" w:color="auto" w:fill="auto"/>
            <w:vAlign w:val="bottom"/>
            <w:hideMark/>
          </w:tcPr>
          <w:p w:rsidR="001E6270" w:rsidRPr="001E6270" w:rsidRDefault="001E6270" w:rsidP="001E6270">
            <w:pPr>
              <w:jc w:val="right"/>
              <w:rPr>
                <w:sz w:val="20"/>
                <w:szCs w:val="20"/>
              </w:rPr>
            </w:pPr>
            <w:r w:rsidRPr="001E6270">
              <w:rPr>
                <w:sz w:val="20"/>
                <w:szCs w:val="20"/>
              </w:rPr>
              <w:t>938,54</w:t>
            </w:r>
          </w:p>
        </w:tc>
        <w:tc>
          <w:tcPr>
            <w:tcW w:w="107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b/>
                <w:bCs/>
                <w:sz w:val="20"/>
                <w:szCs w:val="20"/>
              </w:rPr>
            </w:pPr>
            <w:r w:rsidRPr="001E6270">
              <w:rPr>
                <w:b/>
                <w:bCs/>
                <w:sz w:val="20"/>
                <w:szCs w:val="20"/>
              </w:rPr>
              <w:t>70,44</w:t>
            </w:r>
          </w:p>
        </w:tc>
        <w:tc>
          <w:tcPr>
            <w:tcW w:w="960" w:type="dxa"/>
            <w:tcBorders>
              <w:top w:val="nil"/>
              <w:left w:val="nil"/>
              <w:bottom w:val="nil"/>
              <w:right w:val="nil"/>
            </w:tcBorders>
            <w:shd w:val="clear" w:color="auto" w:fill="auto"/>
            <w:noWrap/>
            <w:vAlign w:val="bottom"/>
            <w:hideMark/>
          </w:tcPr>
          <w:p w:rsidR="001E6270" w:rsidRPr="001E6270" w:rsidRDefault="001E6270" w:rsidP="001E6270">
            <w:pPr>
              <w:jc w:val="right"/>
              <w:rPr>
                <w:b/>
                <w:bCs/>
                <w:sz w:val="20"/>
                <w:szCs w:val="20"/>
              </w:rPr>
            </w:pPr>
          </w:p>
        </w:tc>
        <w:tc>
          <w:tcPr>
            <w:tcW w:w="960" w:type="dxa"/>
            <w:tcBorders>
              <w:top w:val="nil"/>
              <w:left w:val="nil"/>
              <w:bottom w:val="nil"/>
              <w:right w:val="nil"/>
            </w:tcBorders>
            <w:shd w:val="clear" w:color="auto" w:fill="auto"/>
            <w:noWrap/>
            <w:vAlign w:val="bottom"/>
            <w:hideMark/>
          </w:tcPr>
          <w:p w:rsidR="001E6270" w:rsidRPr="001E6270" w:rsidRDefault="001E6270" w:rsidP="001E6270">
            <w:pPr>
              <w:rPr>
                <w:sz w:val="20"/>
                <w:szCs w:val="20"/>
              </w:rPr>
            </w:pPr>
          </w:p>
        </w:tc>
      </w:tr>
      <w:tr w:rsidR="001E6270" w:rsidRPr="001E6270" w:rsidTr="001E6270">
        <w:trPr>
          <w:trHeight w:val="191"/>
        </w:trPr>
        <w:tc>
          <w:tcPr>
            <w:tcW w:w="198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jc w:val="center"/>
              <w:rPr>
                <w:sz w:val="20"/>
                <w:szCs w:val="20"/>
              </w:rPr>
            </w:pPr>
            <w:r w:rsidRPr="001E6270">
              <w:rPr>
                <w:sz w:val="20"/>
                <w:szCs w:val="20"/>
              </w:rPr>
              <w:t>000 11715020 14 0000 150</w:t>
            </w:r>
          </w:p>
        </w:tc>
        <w:tc>
          <w:tcPr>
            <w:tcW w:w="4929" w:type="dxa"/>
            <w:tcBorders>
              <w:top w:val="nil"/>
              <w:left w:val="nil"/>
              <w:bottom w:val="single" w:sz="4" w:space="0" w:color="auto"/>
              <w:right w:val="single" w:sz="4" w:space="0" w:color="auto"/>
            </w:tcBorders>
            <w:shd w:val="clear" w:color="auto" w:fill="auto"/>
            <w:vAlign w:val="bottom"/>
            <w:hideMark/>
          </w:tcPr>
          <w:p w:rsidR="001E6270" w:rsidRPr="001E6270" w:rsidRDefault="001E6270" w:rsidP="001E6270">
            <w:pPr>
              <w:rPr>
                <w:sz w:val="20"/>
                <w:szCs w:val="20"/>
              </w:rPr>
            </w:pPr>
            <w:r w:rsidRPr="001E6270">
              <w:rPr>
                <w:sz w:val="20"/>
                <w:szCs w:val="20"/>
              </w:rPr>
              <w:t>Инициативные платежи, зачисляемые в бюджеты муниципальных районов</w:t>
            </w:r>
          </w:p>
        </w:tc>
        <w:tc>
          <w:tcPr>
            <w:tcW w:w="896" w:type="dxa"/>
            <w:tcBorders>
              <w:top w:val="nil"/>
              <w:left w:val="nil"/>
              <w:bottom w:val="single" w:sz="4" w:space="0" w:color="auto"/>
              <w:right w:val="single" w:sz="4" w:space="0" w:color="auto"/>
            </w:tcBorders>
            <w:shd w:val="clear" w:color="auto" w:fill="auto"/>
            <w:vAlign w:val="bottom"/>
            <w:hideMark/>
          </w:tcPr>
          <w:p w:rsidR="001E6270" w:rsidRPr="001E6270" w:rsidRDefault="001E6270" w:rsidP="001E6270">
            <w:pPr>
              <w:jc w:val="right"/>
              <w:rPr>
                <w:sz w:val="20"/>
                <w:szCs w:val="20"/>
              </w:rPr>
            </w:pPr>
            <w:r w:rsidRPr="001E6270">
              <w:rPr>
                <w:sz w:val="20"/>
                <w:szCs w:val="20"/>
              </w:rPr>
              <w:t>1332,40</w:t>
            </w:r>
          </w:p>
        </w:tc>
        <w:tc>
          <w:tcPr>
            <w:tcW w:w="1060" w:type="dxa"/>
            <w:tcBorders>
              <w:top w:val="nil"/>
              <w:left w:val="nil"/>
              <w:bottom w:val="single" w:sz="4" w:space="0" w:color="auto"/>
              <w:right w:val="single" w:sz="4" w:space="0" w:color="auto"/>
            </w:tcBorders>
            <w:shd w:val="clear" w:color="auto" w:fill="auto"/>
            <w:vAlign w:val="bottom"/>
            <w:hideMark/>
          </w:tcPr>
          <w:p w:rsidR="001E6270" w:rsidRPr="001E6270" w:rsidRDefault="001E6270" w:rsidP="001E6270">
            <w:pPr>
              <w:jc w:val="right"/>
              <w:rPr>
                <w:sz w:val="20"/>
                <w:szCs w:val="20"/>
              </w:rPr>
            </w:pPr>
            <w:r w:rsidRPr="001E6270">
              <w:rPr>
                <w:sz w:val="20"/>
                <w:szCs w:val="20"/>
              </w:rPr>
              <w:t>938,54</w:t>
            </w:r>
          </w:p>
        </w:tc>
        <w:tc>
          <w:tcPr>
            <w:tcW w:w="107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b/>
                <w:bCs/>
                <w:sz w:val="20"/>
                <w:szCs w:val="20"/>
              </w:rPr>
            </w:pPr>
            <w:r w:rsidRPr="001E6270">
              <w:rPr>
                <w:b/>
                <w:bCs/>
                <w:sz w:val="20"/>
                <w:szCs w:val="20"/>
              </w:rPr>
              <w:t>70,44</w:t>
            </w:r>
          </w:p>
        </w:tc>
        <w:tc>
          <w:tcPr>
            <w:tcW w:w="960" w:type="dxa"/>
            <w:tcBorders>
              <w:top w:val="nil"/>
              <w:left w:val="nil"/>
              <w:bottom w:val="nil"/>
              <w:right w:val="nil"/>
            </w:tcBorders>
            <w:shd w:val="clear" w:color="auto" w:fill="auto"/>
            <w:noWrap/>
            <w:vAlign w:val="bottom"/>
            <w:hideMark/>
          </w:tcPr>
          <w:p w:rsidR="001E6270" w:rsidRPr="001E6270" w:rsidRDefault="001E6270" w:rsidP="001E6270">
            <w:pPr>
              <w:jc w:val="right"/>
              <w:rPr>
                <w:b/>
                <w:bCs/>
                <w:sz w:val="20"/>
                <w:szCs w:val="20"/>
              </w:rPr>
            </w:pPr>
          </w:p>
        </w:tc>
        <w:tc>
          <w:tcPr>
            <w:tcW w:w="960" w:type="dxa"/>
            <w:tcBorders>
              <w:top w:val="nil"/>
              <w:left w:val="nil"/>
              <w:bottom w:val="nil"/>
              <w:right w:val="nil"/>
            </w:tcBorders>
            <w:shd w:val="clear" w:color="auto" w:fill="auto"/>
            <w:noWrap/>
            <w:vAlign w:val="bottom"/>
            <w:hideMark/>
          </w:tcPr>
          <w:p w:rsidR="001E6270" w:rsidRPr="001E6270" w:rsidRDefault="001E6270" w:rsidP="001E6270">
            <w:pPr>
              <w:rPr>
                <w:sz w:val="20"/>
                <w:szCs w:val="20"/>
              </w:rPr>
            </w:pPr>
          </w:p>
        </w:tc>
      </w:tr>
      <w:tr w:rsidR="001E6270" w:rsidRPr="001E6270" w:rsidTr="001E6270">
        <w:trPr>
          <w:trHeight w:val="255"/>
        </w:trPr>
        <w:tc>
          <w:tcPr>
            <w:tcW w:w="198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jc w:val="center"/>
              <w:rPr>
                <w:b/>
                <w:bCs/>
                <w:sz w:val="20"/>
                <w:szCs w:val="20"/>
              </w:rPr>
            </w:pPr>
            <w:r w:rsidRPr="001E6270">
              <w:rPr>
                <w:b/>
                <w:bCs/>
                <w:sz w:val="20"/>
                <w:szCs w:val="20"/>
              </w:rPr>
              <w:t>000 20000000 00 0000 000</w:t>
            </w:r>
          </w:p>
        </w:tc>
        <w:tc>
          <w:tcPr>
            <w:tcW w:w="4929" w:type="dxa"/>
            <w:tcBorders>
              <w:top w:val="nil"/>
              <w:left w:val="nil"/>
              <w:bottom w:val="single" w:sz="4" w:space="0" w:color="auto"/>
              <w:right w:val="single" w:sz="4" w:space="0" w:color="auto"/>
            </w:tcBorders>
            <w:shd w:val="clear" w:color="auto" w:fill="auto"/>
            <w:vAlign w:val="bottom"/>
            <w:hideMark/>
          </w:tcPr>
          <w:p w:rsidR="001E6270" w:rsidRPr="001E6270" w:rsidRDefault="001E6270" w:rsidP="001E6270">
            <w:pPr>
              <w:rPr>
                <w:b/>
                <w:bCs/>
                <w:sz w:val="20"/>
                <w:szCs w:val="20"/>
              </w:rPr>
            </w:pPr>
            <w:r w:rsidRPr="001E6270">
              <w:rPr>
                <w:b/>
                <w:bCs/>
                <w:sz w:val="20"/>
                <w:szCs w:val="20"/>
              </w:rPr>
              <w:t>БЕЗВОЗМЕЗДНЫЕ ПОСТУПЛЕНИЯ</w:t>
            </w:r>
          </w:p>
        </w:tc>
        <w:tc>
          <w:tcPr>
            <w:tcW w:w="896" w:type="dxa"/>
            <w:tcBorders>
              <w:top w:val="nil"/>
              <w:left w:val="nil"/>
              <w:bottom w:val="single" w:sz="4" w:space="0" w:color="auto"/>
              <w:right w:val="single" w:sz="4" w:space="0" w:color="auto"/>
            </w:tcBorders>
            <w:shd w:val="clear" w:color="auto" w:fill="auto"/>
            <w:vAlign w:val="bottom"/>
            <w:hideMark/>
          </w:tcPr>
          <w:p w:rsidR="001E6270" w:rsidRPr="001E6270" w:rsidRDefault="001E6270" w:rsidP="001E6270">
            <w:pPr>
              <w:jc w:val="right"/>
              <w:rPr>
                <w:b/>
                <w:bCs/>
                <w:sz w:val="20"/>
                <w:szCs w:val="20"/>
              </w:rPr>
            </w:pPr>
            <w:r w:rsidRPr="001E6270">
              <w:rPr>
                <w:b/>
                <w:bCs/>
                <w:sz w:val="20"/>
                <w:szCs w:val="20"/>
              </w:rPr>
              <w:t>497673,93</w:t>
            </w:r>
          </w:p>
        </w:tc>
        <w:tc>
          <w:tcPr>
            <w:tcW w:w="1060" w:type="dxa"/>
            <w:tcBorders>
              <w:top w:val="nil"/>
              <w:left w:val="nil"/>
              <w:bottom w:val="single" w:sz="4" w:space="0" w:color="auto"/>
              <w:right w:val="single" w:sz="4" w:space="0" w:color="auto"/>
            </w:tcBorders>
            <w:shd w:val="clear" w:color="auto" w:fill="auto"/>
            <w:vAlign w:val="bottom"/>
            <w:hideMark/>
          </w:tcPr>
          <w:p w:rsidR="001E6270" w:rsidRPr="001E6270" w:rsidRDefault="001E6270" w:rsidP="001E6270">
            <w:pPr>
              <w:jc w:val="right"/>
              <w:rPr>
                <w:b/>
                <w:bCs/>
                <w:sz w:val="20"/>
                <w:szCs w:val="20"/>
              </w:rPr>
            </w:pPr>
            <w:r w:rsidRPr="001E6270">
              <w:rPr>
                <w:b/>
                <w:bCs/>
                <w:sz w:val="20"/>
                <w:szCs w:val="20"/>
              </w:rPr>
              <w:t>84524,49</w:t>
            </w:r>
          </w:p>
        </w:tc>
        <w:tc>
          <w:tcPr>
            <w:tcW w:w="107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b/>
                <w:bCs/>
                <w:sz w:val="20"/>
                <w:szCs w:val="20"/>
              </w:rPr>
            </w:pPr>
            <w:r w:rsidRPr="001E6270">
              <w:rPr>
                <w:b/>
                <w:bCs/>
                <w:sz w:val="20"/>
                <w:szCs w:val="20"/>
              </w:rPr>
              <w:t>16,98</w:t>
            </w:r>
          </w:p>
        </w:tc>
        <w:tc>
          <w:tcPr>
            <w:tcW w:w="960" w:type="dxa"/>
            <w:tcBorders>
              <w:top w:val="nil"/>
              <w:left w:val="nil"/>
              <w:bottom w:val="nil"/>
              <w:right w:val="nil"/>
            </w:tcBorders>
            <w:shd w:val="clear" w:color="auto" w:fill="auto"/>
            <w:noWrap/>
            <w:vAlign w:val="bottom"/>
            <w:hideMark/>
          </w:tcPr>
          <w:p w:rsidR="001E6270" w:rsidRPr="001E6270" w:rsidRDefault="001E6270" w:rsidP="001E6270">
            <w:pPr>
              <w:jc w:val="right"/>
              <w:rPr>
                <w:b/>
                <w:bCs/>
                <w:sz w:val="20"/>
                <w:szCs w:val="20"/>
              </w:rPr>
            </w:pPr>
          </w:p>
        </w:tc>
        <w:tc>
          <w:tcPr>
            <w:tcW w:w="960" w:type="dxa"/>
            <w:tcBorders>
              <w:top w:val="nil"/>
              <w:left w:val="nil"/>
              <w:bottom w:val="nil"/>
              <w:right w:val="nil"/>
            </w:tcBorders>
            <w:shd w:val="clear" w:color="auto" w:fill="auto"/>
            <w:noWrap/>
            <w:vAlign w:val="bottom"/>
            <w:hideMark/>
          </w:tcPr>
          <w:p w:rsidR="001E6270" w:rsidRPr="001E6270" w:rsidRDefault="001E6270" w:rsidP="001E6270">
            <w:pPr>
              <w:rPr>
                <w:sz w:val="20"/>
                <w:szCs w:val="20"/>
              </w:rPr>
            </w:pPr>
          </w:p>
        </w:tc>
      </w:tr>
      <w:tr w:rsidR="001E6270" w:rsidRPr="001E6270" w:rsidTr="001E6270">
        <w:trPr>
          <w:trHeight w:val="435"/>
        </w:trPr>
        <w:tc>
          <w:tcPr>
            <w:tcW w:w="198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jc w:val="center"/>
              <w:rPr>
                <w:b/>
                <w:bCs/>
                <w:sz w:val="20"/>
                <w:szCs w:val="20"/>
              </w:rPr>
            </w:pPr>
            <w:r w:rsidRPr="001E6270">
              <w:rPr>
                <w:b/>
                <w:bCs/>
                <w:sz w:val="20"/>
                <w:szCs w:val="20"/>
              </w:rPr>
              <w:t>000 20200000 00 0000 000</w:t>
            </w:r>
          </w:p>
        </w:tc>
        <w:tc>
          <w:tcPr>
            <w:tcW w:w="4929" w:type="dxa"/>
            <w:tcBorders>
              <w:top w:val="nil"/>
              <w:left w:val="nil"/>
              <w:bottom w:val="single" w:sz="4" w:space="0" w:color="auto"/>
              <w:right w:val="single" w:sz="4" w:space="0" w:color="auto"/>
            </w:tcBorders>
            <w:shd w:val="clear" w:color="auto" w:fill="auto"/>
            <w:vAlign w:val="bottom"/>
            <w:hideMark/>
          </w:tcPr>
          <w:p w:rsidR="001E6270" w:rsidRPr="001E6270" w:rsidRDefault="001E6270" w:rsidP="001E6270">
            <w:pPr>
              <w:rPr>
                <w:b/>
                <w:bCs/>
                <w:sz w:val="20"/>
                <w:szCs w:val="20"/>
              </w:rPr>
            </w:pPr>
            <w:r w:rsidRPr="001E6270">
              <w:rPr>
                <w:b/>
                <w:bCs/>
                <w:sz w:val="20"/>
                <w:szCs w:val="20"/>
              </w:rPr>
              <w:t>Безвозмездные поступления от других бюджетов бюджетной системы Российской Федерации</w:t>
            </w:r>
          </w:p>
        </w:tc>
        <w:tc>
          <w:tcPr>
            <w:tcW w:w="896" w:type="dxa"/>
            <w:tcBorders>
              <w:top w:val="nil"/>
              <w:left w:val="nil"/>
              <w:bottom w:val="single" w:sz="4" w:space="0" w:color="auto"/>
              <w:right w:val="single" w:sz="4" w:space="0" w:color="auto"/>
            </w:tcBorders>
            <w:shd w:val="clear" w:color="auto" w:fill="auto"/>
            <w:vAlign w:val="bottom"/>
            <w:hideMark/>
          </w:tcPr>
          <w:p w:rsidR="001E6270" w:rsidRPr="001E6270" w:rsidRDefault="001E6270" w:rsidP="001E6270">
            <w:pPr>
              <w:jc w:val="right"/>
              <w:rPr>
                <w:b/>
                <w:bCs/>
                <w:sz w:val="20"/>
                <w:szCs w:val="20"/>
              </w:rPr>
            </w:pPr>
            <w:r w:rsidRPr="001E6270">
              <w:rPr>
                <w:b/>
                <w:bCs/>
                <w:sz w:val="20"/>
                <w:szCs w:val="20"/>
              </w:rPr>
              <w:t>497673,93</w:t>
            </w:r>
          </w:p>
        </w:tc>
        <w:tc>
          <w:tcPr>
            <w:tcW w:w="1060" w:type="dxa"/>
            <w:tcBorders>
              <w:top w:val="nil"/>
              <w:left w:val="nil"/>
              <w:bottom w:val="single" w:sz="4" w:space="0" w:color="auto"/>
              <w:right w:val="single" w:sz="4" w:space="0" w:color="auto"/>
            </w:tcBorders>
            <w:shd w:val="clear" w:color="auto" w:fill="auto"/>
            <w:vAlign w:val="bottom"/>
            <w:hideMark/>
          </w:tcPr>
          <w:p w:rsidR="001E6270" w:rsidRPr="001E6270" w:rsidRDefault="001E6270" w:rsidP="001E6270">
            <w:pPr>
              <w:jc w:val="right"/>
              <w:rPr>
                <w:b/>
                <w:bCs/>
                <w:sz w:val="20"/>
                <w:szCs w:val="20"/>
              </w:rPr>
            </w:pPr>
            <w:r w:rsidRPr="001E6270">
              <w:rPr>
                <w:b/>
                <w:bCs/>
                <w:sz w:val="20"/>
                <w:szCs w:val="20"/>
              </w:rPr>
              <w:t>84524,49</w:t>
            </w:r>
          </w:p>
        </w:tc>
        <w:tc>
          <w:tcPr>
            <w:tcW w:w="107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b/>
                <w:bCs/>
                <w:sz w:val="20"/>
                <w:szCs w:val="20"/>
              </w:rPr>
            </w:pPr>
            <w:r w:rsidRPr="001E6270">
              <w:rPr>
                <w:b/>
                <w:bCs/>
                <w:sz w:val="20"/>
                <w:szCs w:val="20"/>
              </w:rPr>
              <w:t>16,98</w:t>
            </w:r>
          </w:p>
        </w:tc>
        <w:tc>
          <w:tcPr>
            <w:tcW w:w="960" w:type="dxa"/>
            <w:tcBorders>
              <w:top w:val="nil"/>
              <w:left w:val="nil"/>
              <w:bottom w:val="nil"/>
              <w:right w:val="nil"/>
            </w:tcBorders>
            <w:shd w:val="clear" w:color="auto" w:fill="auto"/>
            <w:noWrap/>
            <w:vAlign w:val="bottom"/>
            <w:hideMark/>
          </w:tcPr>
          <w:p w:rsidR="001E6270" w:rsidRPr="001E6270" w:rsidRDefault="001E6270" w:rsidP="001E6270">
            <w:pPr>
              <w:jc w:val="right"/>
              <w:rPr>
                <w:b/>
                <w:bCs/>
                <w:sz w:val="20"/>
                <w:szCs w:val="20"/>
              </w:rPr>
            </w:pPr>
          </w:p>
        </w:tc>
        <w:tc>
          <w:tcPr>
            <w:tcW w:w="960" w:type="dxa"/>
            <w:tcBorders>
              <w:top w:val="nil"/>
              <w:left w:val="nil"/>
              <w:bottom w:val="nil"/>
              <w:right w:val="nil"/>
            </w:tcBorders>
            <w:shd w:val="clear" w:color="auto" w:fill="auto"/>
            <w:noWrap/>
            <w:vAlign w:val="bottom"/>
            <w:hideMark/>
          </w:tcPr>
          <w:p w:rsidR="001E6270" w:rsidRPr="001E6270" w:rsidRDefault="001E6270" w:rsidP="001E6270">
            <w:pPr>
              <w:rPr>
                <w:sz w:val="20"/>
                <w:szCs w:val="20"/>
              </w:rPr>
            </w:pPr>
          </w:p>
        </w:tc>
      </w:tr>
      <w:tr w:rsidR="001E6270" w:rsidRPr="001E6270" w:rsidTr="001E6270">
        <w:trPr>
          <w:trHeight w:val="337"/>
        </w:trPr>
        <w:tc>
          <w:tcPr>
            <w:tcW w:w="198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jc w:val="center"/>
              <w:rPr>
                <w:b/>
                <w:bCs/>
                <w:sz w:val="20"/>
                <w:szCs w:val="20"/>
              </w:rPr>
            </w:pPr>
            <w:r w:rsidRPr="001E6270">
              <w:rPr>
                <w:b/>
                <w:bCs/>
                <w:sz w:val="20"/>
                <w:szCs w:val="20"/>
              </w:rPr>
              <w:t>000 20210000 00 0000 150</w:t>
            </w:r>
          </w:p>
        </w:tc>
        <w:tc>
          <w:tcPr>
            <w:tcW w:w="4929" w:type="dxa"/>
            <w:tcBorders>
              <w:top w:val="nil"/>
              <w:left w:val="nil"/>
              <w:bottom w:val="single" w:sz="4" w:space="0" w:color="auto"/>
              <w:right w:val="single" w:sz="4" w:space="0" w:color="auto"/>
            </w:tcBorders>
            <w:shd w:val="clear" w:color="auto" w:fill="auto"/>
            <w:vAlign w:val="bottom"/>
            <w:hideMark/>
          </w:tcPr>
          <w:p w:rsidR="001E6270" w:rsidRPr="001E6270" w:rsidRDefault="001E6270" w:rsidP="001E6270">
            <w:pPr>
              <w:rPr>
                <w:b/>
                <w:bCs/>
                <w:sz w:val="20"/>
                <w:szCs w:val="20"/>
              </w:rPr>
            </w:pPr>
            <w:r w:rsidRPr="001E6270">
              <w:rPr>
                <w:b/>
                <w:bCs/>
                <w:sz w:val="20"/>
                <w:szCs w:val="20"/>
              </w:rPr>
              <w:t>Дотации бюджетам бюджетной системы Российской Федерации</w:t>
            </w:r>
          </w:p>
        </w:tc>
        <w:tc>
          <w:tcPr>
            <w:tcW w:w="896" w:type="dxa"/>
            <w:tcBorders>
              <w:top w:val="nil"/>
              <w:left w:val="nil"/>
              <w:bottom w:val="single" w:sz="4" w:space="0" w:color="auto"/>
              <w:right w:val="single" w:sz="4" w:space="0" w:color="auto"/>
            </w:tcBorders>
            <w:shd w:val="clear" w:color="auto" w:fill="auto"/>
            <w:vAlign w:val="bottom"/>
            <w:hideMark/>
          </w:tcPr>
          <w:p w:rsidR="001E6270" w:rsidRPr="001E6270" w:rsidRDefault="001E6270" w:rsidP="001E6270">
            <w:pPr>
              <w:jc w:val="right"/>
              <w:rPr>
                <w:b/>
                <w:bCs/>
                <w:sz w:val="20"/>
                <w:szCs w:val="20"/>
              </w:rPr>
            </w:pPr>
            <w:r w:rsidRPr="001E6270">
              <w:rPr>
                <w:b/>
                <w:bCs/>
                <w:sz w:val="20"/>
                <w:szCs w:val="20"/>
              </w:rPr>
              <w:t>83720,00</w:t>
            </w:r>
          </w:p>
        </w:tc>
        <w:tc>
          <w:tcPr>
            <w:tcW w:w="1060" w:type="dxa"/>
            <w:tcBorders>
              <w:top w:val="nil"/>
              <w:left w:val="nil"/>
              <w:bottom w:val="single" w:sz="4" w:space="0" w:color="auto"/>
              <w:right w:val="single" w:sz="4" w:space="0" w:color="auto"/>
            </w:tcBorders>
            <w:shd w:val="clear" w:color="auto" w:fill="auto"/>
            <w:vAlign w:val="bottom"/>
            <w:hideMark/>
          </w:tcPr>
          <w:p w:rsidR="001E6270" w:rsidRPr="001E6270" w:rsidRDefault="001E6270" w:rsidP="001E6270">
            <w:pPr>
              <w:jc w:val="right"/>
              <w:rPr>
                <w:b/>
                <w:bCs/>
                <w:sz w:val="20"/>
                <w:szCs w:val="20"/>
              </w:rPr>
            </w:pPr>
            <w:r w:rsidRPr="001E6270">
              <w:rPr>
                <w:b/>
                <w:bCs/>
                <w:sz w:val="20"/>
                <w:szCs w:val="20"/>
              </w:rPr>
              <w:t>20930,01</w:t>
            </w:r>
          </w:p>
        </w:tc>
        <w:tc>
          <w:tcPr>
            <w:tcW w:w="107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b/>
                <w:bCs/>
                <w:sz w:val="20"/>
                <w:szCs w:val="20"/>
              </w:rPr>
            </w:pPr>
            <w:r w:rsidRPr="001E6270">
              <w:rPr>
                <w:b/>
                <w:bCs/>
                <w:sz w:val="20"/>
                <w:szCs w:val="20"/>
              </w:rPr>
              <w:t>25,00</w:t>
            </w:r>
          </w:p>
        </w:tc>
        <w:tc>
          <w:tcPr>
            <w:tcW w:w="960" w:type="dxa"/>
            <w:tcBorders>
              <w:top w:val="nil"/>
              <w:left w:val="nil"/>
              <w:bottom w:val="nil"/>
              <w:right w:val="nil"/>
            </w:tcBorders>
            <w:shd w:val="clear" w:color="auto" w:fill="auto"/>
            <w:noWrap/>
            <w:vAlign w:val="bottom"/>
            <w:hideMark/>
          </w:tcPr>
          <w:p w:rsidR="001E6270" w:rsidRPr="001E6270" w:rsidRDefault="001E6270" w:rsidP="001E6270">
            <w:pPr>
              <w:jc w:val="right"/>
              <w:rPr>
                <w:b/>
                <w:bCs/>
                <w:sz w:val="20"/>
                <w:szCs w:val="20"/>
              </w:rPr>
            </w:pPr>
          </w:p>
        </w:tc>
        <w:tc>
          <w:tcPr>
            <w:tcW w:w="960" w:type="dxa"/>
            <w:tcBorders>
              <w:top w:val="nil"/>
              <w:left w:val="nil"/>
              <w:bottom w:val="nil"/>
              <w:right w:val="nil"/>
            </w:tcBorders>
            <w:shd w:val="clear" w:color="auto" w:fill="auto"/>
            <w:noWrap/>
            <w:vAlign w:val="bottom"/>
            <w:hideMark/>
          </w:tcPr>
          <w:p w:rsidR="001E6270" w:rsidRPr="001E6270" w:rsidRDefault="001E6270" w:rsidP="001E6270">
            <w:pPr>
              <w:rPr>
                <w:sz w:val="20"/>
                <w:szCs w:val="20"/>
              </w:rPr>
            </w:pPr>
          </w:p>
        </w:tc>
      </w:tr>
      <w:tr w:rsidR="001E6270" w:rsidRPr="001E6270" w:rsidTr="001E6270">
        <w:trPr>
          <w:trHeight w:val="255"/>
        </w:trPr>
        <w:tc>
          <w:tcPr>
            <w:tcW w:w="198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jc w:val="center"/>
              <w:rPr>
                <w:b/>
                <w:bCs/>
                <w:sz w:val="20"/>
                <w:szCs w:val="20"/>
              </w:rPr>
            </w:pPr>
            <w:r w:rsidRPr="001E6270">
              <w:rPr>
                <w:b/>
                <w:bCs/>
                <w:sz w:val="20"/>
                <w:szCs w:val="20"/>
              </w:rPr>
              <w:t>000 20215001 00 0000 150</w:t>
            </w:r>
          </w:p>
        </w:tc>
        <w:tc>
          <w:tcPr>
            <w:tcW w:w="4929" w:type="dxa"/>
            <w:tcBorders>
              <w:top w:val="nil"/>
              <w:left w:val="nil"/>
              <w:bottom w:val="single" w:sz="4" w:space="0" w:color="auto"/>
              <w:right w:val="single" w:sz="4" w:space="0" w:color="auto"/>
            </w:tcBorders>
            <w:shd w:val="clear" w:color="auto" w:fill="auto"/>
            <w:vAlign w:val="bottom"/>
            <w:hideMark/>
          </w:tcPr>
          <w:p w:rsidR="001E6270" w:rsidRPr="001E6270" w:rsidRDefault="001E6270" w:rsidP="001E6270">
            <w:pPr>
              <w:rPr>
                <w:b/>
                <w:bCs/>
                <w:sz w:val="20"/>
                <w:szCs w:val="20"/>
              </w:rPr>
            </w:pPr>
            <w:r w:rsidRPr="001E6270">
              <w:rPr>
                <w:b/>
                <w:bCs/>
                <w:sz w:val="20"/>
                <w:szCs w:val="20"/>
              </w:rPr>
              <w:t>Дотации на выравнивание бюджетной обеспеченности</w:t>
            </w:r>
          </w:p>
        </w:tc>
        <w:tc>
          <w:tcPr>
            <w:tcW w:w="896" w:type="dxa"/>
            <w:tcBorders>
              <w:top w:val="nil"/>
              <w:left w:val="nil"/>
              <w:bottom w:val="single" w:sz="4" w:space="0" w:color="auto"/>
              <w:right w:val="single" w:sz="4" w:space="0" w:color="auto"/>
            </w:tcBorders>
            <w:shd w:val="clear" w:color="auto" w:fill="auto"/>
            <w:vAlign w:val="bottom"/>
            <w:hideMark/>
          </w:tcPr>
          <w:p w:rsidR="001E6270" w:rsidRPr="001E6270" w:rsidRDefault="001E6270" w:rsidP="001E6270">
            <w:pPr>
              <w:jc w:val="right"/>
              <w:rPr>
                <w:b/>
                <w:bCs/>
                <w:sz w:val="20"/>
                <w:szCs w:val="20"/>
              </w:rPr>
            </w:pPr>
            <w:r w:rsidRPr="001E6270">
              <w:rPr>
                <w:b/>
                <w:bCs/>
                <w:sz w:val="20"/>
                <w:szCs w:val="20"/>
              </w:rPr>
              <w:t>83720,00</w:t>
            </w:r>
          </w:p>
        </w:tc>
        <w:tc>
          <w:tcPr>
            <w:tcW w:w="1060" w:type="dxa"/>
            <w:tcBorders>
              <w:top w:val="nil"/>
              <w:left w:val="nil"/>
              <w:bottom w:val="single" w:sz="4" w:space="0" w:color="auto"/>
              <w:right w:val="single" w:sz="4" w:space="0" w:color="auto"/>
            </w:tcBorders>
            <w:shd w:val="clear" w:color="auto" w:fill="auto"/>
            <w:vAlign w:val="bottom"/>
            <w:hideMark/>
          </w:tcPr>
          <w:p w:rsidR="001E6270" w:rsidRPr="001E6270" w:rsidRDefault="001E6270" w:rsidP="001E6270">
            <w:pPr>
              <w:jc w:val="right"/>
              <w:rPr>
                <w:b/>
                <w:bCs/>
                <w:sz w:val="20"/>
                <w:szCs w:val="20"/>
              </w:rPr>
            </w:pPr>
            <w:r w:rsidRPr="001E6270">
              <w:rPr>
                <w:b/>
                <w:bCs/>
                <w:sz w:val="20"/>
                <w:szCs w:val="20"/>
              </w:rPr>
              <w:t>20930,01</w:t>
            </w:r>
          </w:p>
        </w:tc>
        <w:tc>
          <w:tcPr>
            <w:tcW w:w="107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b/>
                <w:bCs/>
                <w:sz w:val="20"/>
                <w:szCs w:val="20"/>
              </w:rPr>
            </w:pPr>
            <w:r w:rsidRPr="001E6270">
              <w:rPr>
                <w:b/>
                <w:bCs/>
                <w:sz w:val="20"/>
                <w:szCs w:val="20"/>
              </w:rPr>
              <w:t>25,00</w:t>
            </w:r>
          </w:p>
        </w:tc>
        <w:tc>
          <w:tcPr>
            <w:tcW w:w="960" w:type="dxa"/>
            <w:tcBorders>
              <w:top w:val="nil"/>
              <w:left w:val="nil"/>
              <w:bottom w:val="nil"/>
              <w:right w:val="nil"/>
            </w:tcBorders>
            <w:shd w:val="clear" w:color="auto" w:fill="auto"/>
            <w:noWrap/>
            <w:vAlign w:val="bottom"/>
            <w:hideMark/>
          </w:tcPr>
          <w:p w:rsidR="001E6270" w:rsidRPr="001E6270" w:rsidRDefault="001E6270" w:rsidP="001E6270">
            <w:pPr>
              <w:jc w:val="right"/>
              <w:rPr>
                <w:b/>
                <w:bCs/>
                <w:sz w:val="20"/>
                <w:szCs w:val="20"/>
              </w:rPr>
            </w:pPr>
          </w:p>
        </w:tc>
        <w:tc>
          <w:tcPr>
            <w:tcW w:w="960" w:type="dxa"/>
            <w:tcBorders>
              <w:top w:val="nil"/>
              <w:left w:val="nil"/>
              <w:bottom w:val="nil"/>
              <w:right w:val="nil"/>
            </w:tcBorders>
            <w:shd w:val="clear" w:color="auto" w:fill="auto"/>
            <w:noWrap/>
            <w:vAlign w:val="bottom"/>
            <w:hideMark/>
          </w:tcPr>
          <w:p w:rsidR="001E6270" w:rsidRPr="001E6270" w:rsidRDefault="001E6270" w:rsidP="001E6270">
            <w:pPr>
              <w:rPr>
                <w:sz w:val="20"/>
                <w:szCs w:val="20"/>
              </w:rPr>
            </w:pPr>
          </w:p>
        </w:tc>
      </w:tr>
      <w:tr w:rsidR="001E6270" w:rsidRPr="001E6270" w:rsidTr="001E6270">
        <w:trPr>
          <w:trHeight w:val="350"/>
        </w:trPr>
        <w:tc>
          <w:tcPr>
            <w:tcW w:w="198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jc w:val="center"/>
              <w:rPr>
                <w:sz w:val="20"/>
                <w:szCs w:val="20"/>
              </w:rPr>
            </w:pPr>
            <w:r w:rsidRPr="001E6270">
              <w:rPr>
                <w:sz w:val="20"/>
                <w:szCs w:val="20"/>
              </w:rPr>
              <w:t>912 20215001 14 0000 150</w:t>
            </w:r>
          </w:p>
        </w:tc>
        <w:tc>
          <w:tcPr>
            <w:tcW w:w="4929" w:type="dxa"/>
            <w:tcBorders>
              <w:top w:val="nil"/>
              <w:left w:val="nil"/>
              <w:bottom w:val="single" w:sz="4" w:space="0" w:color="auto"/>
              <w:right w:val="single" w:sz="4" w:space="0" w:color="auto"/>
            </w:tcBorders>
            <w:shd w:val="clear" w:color="auto" w:fill="auto"/>
            <w:vAlign w:val="bottom"/>
            <w:hideMark/>
          </w:tcPr>
          <w:p w:rsidR="001E6270" w:rsidRPr="001E6270" w:rsidRDefault="001E6270" w:rsidP="001E6270">
            <w:pPr>
              <w:rPr>
                <w:sz w:val="20"/>
                <w:szCs w:val="20"/>
              </w:rPr>
            </w:pPr>
            <w:r w:rsidRPr="001E6270">
              <w:rPr>
                <w:sz w:val="20"/>
                <w:szCs w:val="20"/>
              </w:rPr>
              <w:t>Дотации бюджетам муниципальных округов на выравнивание бюджетной обеспеченности из бюджета субъекта Российской Федерации</w:t>
            </w:r>
          </w:p>
        </w:tc>
        <w:tc>
          <w:tcPr>
            <w:tcW w:w="896" w:type="dxa"/>
            <w:tcBorders>
              <w:top w:val="nil"/>
              <w:left w:val="nil"/>
              <w:bottom w:val="single" w:sz="4" w:space="0" w:color="auto"/>
              <w:right w:val="single" w:sz="4" w:space="0" w:color="auto"/>
            </w:tcBorders>
            <w:shd w:val="clear" w:color="auto" w:fill="auto"/>
            <w:vAlign w:val="bottom"/>
            <w:hideMark/>
          </w:tcPr>
          <w:p w:rsidR="001E6270" w:rsidRPr="001E6270" w:rsidRDefault="001E6270" w:rsidP="001E6270">
            <w:pPr>
              <w:jc w:val="right"/>
              <w:rPr>
                <w:sz w:val="20"/>
                <w:szCs w:val="20"/>
              </w:rPr>
            </w:pPr>
            <w:r w:rsidRPr="001E6270">
              <w:rPr>
                <w:sz w:val="20"/>
                <w:szCs w:val="20"/>
              </w:rPr>
              <w:t>83720,00</w:t>
            </w:r>
          </w:p>
        </w:tc>
        <w:tc>
          <w:tcPr>
            <w:tcW w:w="1060" w:type="dxa"/>
            <w:tcBorders>
              <w:top w:val="nil"/>
              <w:left w:val="nil"/>
              <w:bottom w:val="single" w:sz="4" w:space="0" w:color="auto"/>
              <w:right w:val="single" w:sz="4" w:space="0" w:color="auto"/>
            </w:tcBorders>
            <w:shd w:val="clear" w:color="auto" w:fill="auto"/>
            <w:vAlign w:val="bottom"/>
            <w:hideMark/>
          </w:tcPr>
          <w:p w:rsidR="001E6270" w:rsidRPr="001E6270" w:rsidRDefault="001E6270" w:rsidP="001E6270">
            <w:pPr>
              <w:jc w:val="right"/>
              <w:rPr>
                <w:sz w:val="20"/>
                <w:szCs w:val="20"/>
              </w:rPr>
            </w:pPr>
            <w:r w:rsidRPr="001E6270">
              <w:rPr>
                <w:sz w:val="20"/>
                <w:szCs w:val="20"/>
              </w:rPr>
              <w:t>20930,01</w:t>
            </w:r>
          </w:p>
        </w:tc>
        <w:tc>
          <w:tcPr>
            <w:tcW w:w="107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b/>
                <w:bCs/>
                <w:sz w:val="20"/>
                <w:szCs w:val="20"/>
              </w:rPr>
            </w:pPr>
            <w:r w:rsidRPr="001E6270">
              <w:rPr>
                <w:b/>
                <w:bCs/>
                <w:sz w:val="20"/>
                <w:szCs w:val="20"/>
              </w:rPr>
              <w:t>25,00</w:t>
            </w:r>
          </w:p>
        </w:tc>
        <w:tc>
          <w:tcPr>
            <w:tcW w:w="960" w:type="dxa"/>
            <w:tcBorders>
              <w:top w:val="nil"/>
              <w:left w:val="nil"/>
              <w:bottom w:val="nil"/>
              <w:right w:val="nil"/>
            </w:tcBorders>
            <w:shd w:val="clear" w:color="auto" w:fill="auto"/>
            <w:noWrap/>
            <w:vAlign w:val="bottom"/>
            <w:hideMark/>
          </w:tcPr>
          <w:p w:rsidR="001E6270" w:rsidRPr="001E6270" w:rsidRDefault="001E6270" w:rsidP="001E6270">
            <w:pPr>
              <w:jc w:val="right"/>
              <w:rPr>
                <w:b/>
                <w:bCs/>
                <w:sz w:val="20"/>
                <w:szCs w:val="20"/>
              </w:rPr>
            </w:pPr>
          </w:p>
        </w:tc>
        <w:tc>
          <w:tcPr>
            <w:tcW w:w="960" w:type="dxa"/>
            <w:tcBorders>
              <w:top w:val="nil"/>
              <w:left w:val="nil"/>
              <w:bottom w:val="nil"/>
              <w:right w:val="nil"/>
            </w:tcBorders>
            <w:shd w:val="clear" w:color="auto" w:fill="auto"/>
            <w:noWrap/>
            <w:vAlign w:val="bottom"/>
            <w:hideMark/>
          </w:tcPr>
          <w:p w:rsidR="001E6270" w:rsidRPr="001E6270" w:rsidRDefault="001E6270" w:rsidP="001E6270">
            <w:pPr>
              <w:rPr>
                <w:sz w:val="20"/>
                <w:szCs w:val="20"/>
              </w:rPr>
            </w:pPr>
          </w:p>
        </w:tc>
      </w:tr>
      <w:tr w:rsidR="001E6270" w:rsidRPr="001E6270" w:rsidTr="001E6270">
        <w:trPr>
          <w:trHeight w:val="251"/>
        </w:trPr>
        <w:tc>
          <w:tcPr>
            <w:tcW w:w="198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jc w:val="center"/>
              <w:rPr>
                <w:b/>
                <w:bCs/>
                <w:sz w:val="20"/>
                <w:szCs w:val="20"/>
              </w:rPr>
            </w:pPr>
            <w:r w:rsidRPr="001E6270">
              <w:rPr>
                <w:b/>
                <w:bCs/>
                <w:sz w:val="20"/>
                <w:szCs w:val="20"/>
              </w:rPr>
              <w:t>000 20220000 00 0000 150</w:t>
            </w:r>
          </w:p>
        </w:tc>
        <w:tc>
          <w:tcPr>
            <w:tcW w:w="4929" w:type="dxa"/>
            <w:tcBorders>
              <w:top w:val="single" w:sz="4" w:space="0" w:color="auto"/>
              <w:left w:val="nil"/>
              <w:bottom w:val="single" w:sz="4" w:space="0" w:color="auto"/>
              <w:right w:val="single" w:sz="4" w:space="0" w:color="auto"/>
            </w:tcBorders>
            <w:shd w:val="clear" w:color="auto" w:fill="auto"/>
            <w:hideMark/>
          </w:tcPr>
          <w:p w:rsidR="001E6270" w:rsidRPr="001E6270" w:rsidRDefault="001E6270" w:rsidP="001E6270">
            <w:pPr>
              <w:rPr>
                <w:b/>
                <w:bCs/>
                <w:sz w:val="20"/>
                <w:szCs w:val="20"/>
              </w:rPr>
            </w:pPr>
            <w:r w:rsidRPr="001E6270">
              <w:rPr>
                <w:b/>
                <w:bCs/>
                <w:sz w:val="20"/>
                <w:szCs w:val="20"/>
              </w:rPr>
              <w:t>Субсидии бюджетам бюджетной системы Российской Федерации (межбюджетные субсидии)</w:t>
            </w:r>
          </w:p>
        </w:tc>
        <w:tc>
          <w:tcPr>
            <w:tcW w:w="896" w:type="dxa"/>
            <w:tcBorders>
              <w:top w:val="nil"/>
              <w:left w:val="nil"/>
              <w:bottom w:val="single" w:sz="4" w:space="0" w:color="auto"/>
              <w:right w:val="single" w:sz="4" w:space="0" w:color="auto"/>
            </w:tcBorders>
            <w:shd w:val="clear" w:color="auto" w:fill="auto"/>
            <w:vAlign w:val="bottom"/>
            <w:hideMark/>
          </w:tcPr>
          <w:p w:rsidR="001E6270" w:rsidRPr="001E6270" w:rsidRDefault="001E6270" w:rsidP="001E6270">
            <w:pPr>
              <w:jc w:val="right"/>
              <w:rPr>
                <w:b/>
                <w:bCs/>
                <w:sz w:val="20"/>
                <w:szCs w:val="20"/>
              </w:rPr>
            </w:pPr>
            <w:r w:rsidRPr="001E6270">
              <w:rPr>
                <w:b/>
                <w:bCs/>
                <w:sz w:val="20"/>
                <w:szCs w:val="20"/>
              </w:rPr>
              <w:t>261635,31</w:t>
            </w:r>
          </w:p>
        </w:tc>
        <w:tc>
          <w:tcPr>
            <w:tcW w:w="1060" w:type="dxa"/>
            <w:tcBorders>
              <w:top w:val="nil"/>
              <w:left w:val="nil"/>
              <w:bottom w:val="single" w:sz="4" w:space="0" w:color="auto"/>
              <w:right w:val="single" w:sz="4" w:space="0" w:color="auto"/>
            </w:tcBorders>
            <w:shd w:val="clear" w:color="auto" w:fill="auto"/>
            <w:vAlign w:val="bottom"/>
            <w:hideMark/>
          </w:tcPr>
          <w:p w:rsidR="001E6270" w:rsidRPr="001E6270" w:rsidRDefault="001E6270" w:rsidP="001E6270">
            <w:pPr>
              <w:jc w:val="right"/>
              <w:rPr>
                <w:b/>
                <w:bCs/>
                <w:sz w:val="20"/>
                <w:szCs w:val="20"/>
              </w:rPr>
            </w:pPr>
            <w:r w:rsidRPr="001E6270">
              <w:rPr>
                <w:b/>
                <w:bCs/>
                <w:sz w:val="20"/>
                <w:szCs w:val="20"/>
              </w:rPr>
              <w:t>33193,91</w:t>
            </w:r>
          </w:p>
        </w:tc>
        <w:tc>
          <w:tcPr>
            <w:tcW w:w="107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b/>
                <w:bCs/>
                <w:sz w:val="20"/>
                <w:szCs w:val="20"/>
              </w:rPr>
            </w:pPr>
            <w:r w:rsidRPr="001E6270">
              <w:rPr>
                <w:b/>
                <w:bCs/>
                <w:sz w:val="20"/>
                <w:szCs w:val="20"/>
              </w:rPr>
              <w:t>12,69</w:t>
            </w:r>
          </w:p>
        </w:tc>
        <w:tc>
          <w:tcPr>
            <w:tcW w:w="960" w:type="dxa"/>
            <w:tcBorders>
              <w:top w:val="nil"/>
              <w:left w:val="nil"/>
              <w:bottom w:val="nil"/>
              <w:right w:val="nil"/>
            </w:tcBorders>
            <w:shd w:val="clear" w:color="auto" w:fill="auto"/>
            <w:noWrap/>
            <w:vAlign w:val="bottom"/>
            <w:hideMark/>
          </w:tcPr>
          <w:p w:rsidR="001E6270" w:rsidRPr="001E6270" w:rsidRDefault="001E6270" w:rsidP="001E6270">
            <w:pPr>
              <w:jc w:val="right"/>
              <w:rPr>
                <w:b/>
                <w:bCs/>
                <w:sz w:val="20"/>
                <w:szCs w:val="20"/>
              </w:rPr>
            </w:pPr>
          </w:p>
        </w:tc>
        <w:tc>
          <w:tcPr>
            <w:tcW w:w="960" w:type="dxa"/>
            <w:tcBorders>
              <w:top w:val="nil"/>
              <w:left w:val="nil"/>
              <w:bottom w:val="nil"/>
              <w:right w:val="nil"/>
            </w:tcBorders>
            <w:shd w:val="clear" w:color="auto" w:fill="auto"/>
            <w:noWrap/>
            <w:vAlign w:val="bottom"/>
            <w:hideMark/>
          </w:tcPr>
          <w:p w:rsidR="001E6270" w:rsidRPr="001E6270" w:rsidRDefault="001E6270" w:rsidP="001E6270">
            <w:pPr>
              <w:rPr>
                <w:sz w:val="20"/>
                <w:szCs w:val="20"/>
              </w:rPr>
            </w:pPr>
          </w:p>
        </w:tc>
      </w:tr>
      <w:tr w:rsidR="001E6270" w:rsidRPr="001E6270" w:rsidTr="001E6270">
        <w:trPr>
          <w:trHeight w:val="385"/>
        </w:trPr>
        <w:tc>
          <w:tcPr>
            <w:tcW w:w="198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jc w:val="center"/>
              <w:rPr>
                <w:b/>
                <w:bCs/>
                <w:sz w:val="20"/>
                <w:szCs w:val="20"/>
              </w:rPr>
            </w:pPr>
            <w:r w:rsidRPr="001E6270">
              <w:rPr>
                <w:b/>
                <w:bCs/>
                <w:sz w:val="20"/>
                <w:szCs w:val="20"/>
              </w:rPr>
              <w:t>000 20220216 00 0000 150</w:t>
            </w:r>
          </w:p>
        </w:tc>
        <w:tc>
          <w:tcPr>
            <w:tcW w:w="4929" w:type="dxa"/>
            <w:tcBorders>
              <w:top w:val="nil"/>
              <w:left w:val="nil"/>
              <w:bottom w:val="single" w:sz="4" w:space="0" w:color="auto"/>
              <w:right w:val="single" w:sz="4" w:space="0" w:color="auto"/>
            </w:tcBorders>
            <w:shd w:val="clear" w:color="auto" w:fill="auto"/>
            <w:vAlign w:val="bottom"/>
            <w:hideMark/>
          </w:tcPr>
          <w:p w:rsidR="001E6270" w:rsidRPr="001E6270" w:rsidRDefault="001E6270" w:rsidP="001E6270">
            <w:pPr>
              <w:rPr>
                <w:b/>
                <w:bCs/>
                <w:color w:val="000000"/>
                <w:sz w:val="20"/>
                <w:szCs w:val="20"/>
              </w:rPr>
            </w:pPr>
            <w:r w:rsidRPr="001E6270">
              <w:rPr>
                <w:b/>
                <w:bCs/>
                <w:color w:val="000000"/>
                <w:sz w:val="20"/>
                <w:szCs w:val="20"/>
              </w:rPr>
              <w:t xml:space="preserve">Субсидия бюджетам на осуществление дорожной деятельности в отношении автомобильных дорог общего пользования, а также капитального </w:t>
            </w:r>
            <w:r w:rsidRPr="001E6270">
              <w:rPr>
                <w:b/>
                <w:bCs/>
                <w:color w:val="000000"/>
                <w:sz w:val="20"/>
                <w:szCs w:val="20"/>
              </w:rPr>
              <w:lastRenderedPageBreak/>
              <w:t>ремонта и ремонта дворовых территорий многоквартирных домов, проездов к дворовым территориям многоквартирных домов населенных пунктов</w:t>
            </w:r>
          </w:p>
        </w:tc>
        <w:tc>
          <w:tcPr>
            <w:tcW w:w="896" w:type="dxa"/>
            <w:tcBorders>
              <w:top w:val="nil"/>
              <w:left w:val="nil"/>
              <w:bottom w:val="single" w:sz="4" w:space="0" w:color="auto"/>
              <w:right w:val="single" w:sz="4" w:space="0" w:color="auto"/>
            </w:tcBorders>
            <w:shd w:val="clear" w:color="auto" w:fill="auto"/>
            <w:vAlign w:val="bottom"/>
            <w:hideMark/>
          </w:tcPr>
          <w:p w:rsidR="001E6270" w:rsidRPr="001E6270" w:rsidRDefault="001E6270" w:rsidP="001E6270">
            <w:pPr>
              <w:jc w:val="right"/>
              <w:rPr>
                <w:b/>
                <w:bCs/>
                <w:sz w:val="20"/>
                <w:szCs w:val="20"/>
              </w:rPr>
            </w:pPr>
            <w:r w:rsidRPr="001E6270">
              <w:rPr>
                <w:b/>
                <w:bCs/>
                <w:sz w:val="20"/>
                <w:szCs w:val="20"/>
              </w:rPr>
              <w:lastRenderedPageBreak/>
              <w:t>52427,00</w:t>
            </w:r>
          </w:p>
        </w:tc>
        <w:tc>
          <w:tcPr>
            <w:tcW w:w="1060" w:type="dxa"/>
            <w:tcBorders>
              <w:top w:val="nil"/>
              <w:left w:val="nil"/>
              <w:bottom w:val="single" w:sz="4" w:space="0" w:color="auto"/>
              <w:right w:val="single" w:sz="4" w:space="0" w:color="auto"/>
            </w:tcBorders>
            <w:shd w:val="clear" w:color="auto" w:fill="auto"/>
            <w:vAlign w:val="bottom"/>
            <w:hideMark/>
          </w:tcPr>
          <w:p w:rsidR="001E6270" w:rsidRPr="001E6270" w:rsidRDefault="001E6270" w:rsidP="001E6270">
            <w:pPr>
              <w:jc w:val="right"/>
              <w:rPr>
                <w:b/>
                <w:bCs/>
                <w:sz w:val="20"/>
                <w:szCs w:val="20"/>
              </w:rPr>
            </w:pPr>
            <w:r w:rsidRPr="001E6270">
              <w:rPr>
                <w:b/>
                <w:bCs/>
                <w:sz w:val="20"/>
                <w:szCs w:val="20"/>
              </w:rPr>
              <w:t>4721,22</w:t>
            </w:r>
          </w:p>
        </w:tc>
        <w:tc>
          <w:tcPr>
            <w:tcW w:w="107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b/>
                <w:bCs/>
                <w:sz w:val="20"/>
                <w:szCs w:val="20"/>
              </w:rPr>
            </w:pPr>
            <w:r w:rsidRPr="001E6270">
              <w:rPr>
                <w:b/>
                <w:bCs/>
                <w:sz w:val="20"/>
                <w:szCs w:val="20"/>
              </w:rPr>
              <w:t>9,01</w:t>
            </w:r>
          </w:p>
        </w:tc>
        <w:tc>
          <w:tcPr>
            <w:tcW w:w="960" w:type="dxa"/>
            <w:tcBorders>
              <w:top w:val="nil"/>
              <w:left w:val="nil"/>
              <w:bottom w:val="nil"/>
              <w:right w:val="nil"/>
            </w:tcBorders>
            <w:shd w:val="clear" w:color="auto" w:fill="auto"/>
            <w:noWrap/>
            <w:vAlign w:val="bottom"/>
            <w:hideMark/>
          </w:tcPr>
          <w:p w:rsidR="001E6270" w:rsidRPr="001E6270" w:rsidRDefault="001E6270" w:rsidP="001E6270">
            <w:pPr>
              <w:jc w:val="right"/>
              <w:rPr>
                <w:b/>
                <w:bCs/>
                <w:sz w:val="20"/>
                <w:szCs w:val="20"/>
              </w:rPr>
            </w:pPr>
          </w:p>
        </w:tc>
        <w:tc>
          <w:tcPr>
            <w:tcW w:w="960" w:type="dxa"/>
            <w:tcBorders>
              <w:top w:val="nil"/>
              <w:left w:val="nil"/>
              <w:bottom w:val="nil"/>
              <w:right w:val="nil"/>
            </w:tcBorders>
            <w:shd w:val="clear" w:color="auto" w:fill="auto"/>
            <w:noWrap/>
            <w:vAlign w:val="bottom"/>
            <w:hideMark/>
          </w:tcPr>
          <w:p w:rsidR="001E6270" w:rsidRPr="001E6270" w:rsidRDefault="001E6270" w:rsidP="001E6270">
            <w:pPr>
              <w:rPr>
                <w:sz w:val="20"/>
                <w:szCs w:val="20"/>
              </w:rPr>
            </w:pPr>
          </w:p>
        </w:tc>
      </w:tr>
      <w:tr w:rsidR="001E6270" w:rsidRPr="001E6270" w:rsidTr="001E6270">
        <w:trPr>
          <w:trHeight w:val="880"/>
        </w:trPr>
        <w:tc>
          <w:tcPr>
            <w:tcW w:w="198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jc w:val="center"/>
              <w:rPr>
                <w:sz w:val="20"/>
                <w:szCs w:val="20"/>
              </w:rPr>
            </w:pPr>
            <w:r w:rsidRPr="001E6270">
              <w:rPr>
                <w:sz w:val="20"/>
                <w:szCs w:val="20"/>
              </w:rPr>
              <w:lastRenderedPageBreak/>
              <w:t>936 20220216 14 0000 150</w:t>
            </w:r>
          </w:p>
        </w:tc>
        <w:tc>
          <w:tcPr>
            <w:tcW w:w="4929" w:type="dxa"/>
            <w:tcBorders>
              <w:top w:val="nil"/>
              <w:left w:val="nil"/>
              <w:bottom w:val="single" w:sz="4" w:space="0" w:color="auto"/>
              <w:right w:val="single" w:sz="4" w:space="0" w:color="auto"/>
            </w:tcBorders>
            <w:shd w:val="clear" w:color="auto" w:fill="auto"/>
            <w:vAlign w:val="bottom"/>
            <w:hideMark/>
          </w:tcPr>
          <w:p w:rsidR="001E6270" w:rsidRPr="001E6270" w:rsidRDefault="001E6270" w:rsidP="001E6270">
            <w:pPr>
              <w:rPr>
                <w:color w:val="000000"/>
                <w:sz w:val="20"/>
                <w:szCs w:val="20"/>
              </w:rPr>
            </w:pPr>
            <w:r w:rsidRPr="001E6270">
              <w:rPr>
                <w:color w:val="000000"/>
                <w:sz w:val="20"/>
                <w:szCs w:val="20"/>
              </w:rPr>
              <w:t>Субсидии бюджетам муниципальных округов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c>
          <w:tcPr>
            <w:tcW w:w="896" w:type="dxa"/>
            <w:tcBorders>
              <w:top w:val="nil"/>
              <w:left w:val="nil"/>
              <w:bottom w:val="single" w:sz="4" w:space="0" w:color="auto"/>
              <w:right w:val="single" w:sz="4" w:space="0" w:color="auto"/>
            </w:tcBorders>
            <w:shd w:val="clear" w:color="auto" w:fill="auto"/>
            <w:vAlign w:val="bottom"/>
            <w:hideMark/>
          </w:tcPr>
          <w:p w:rsidR="001E6270" w:rsidRPr="001E6270" w:rsidRDefault="001E6270" w:rsidP="001E6270">
            <w:pPr>
              <w:jc w:val="right"/>
              <w:rPr>
                <w:sz w:val="20"/>
                <w:szCs w:val="20"/>
              </w:rPr>
            </w:pPr>
            <w:r w:rsidRPr="001E6270">
              <w:rPr>
                <w:sz w:val="20"/>
                <w:szCs w:val="20"/>
              </w:rPr>
              <w:t>52427,00</w:t>
            </w:r>
          </w:p>
        </w:tc>
        <w:tc>
          <w:tcPr>
            <w:tcW w:w="1060" w:type="dxa"/>
            <w:tcBorders>
              <w:top w:val="nil"/>
              <w:left w:val="nil"/>
              <w:bottom w:val="single" w:sz="4" w:space="0" w:color="auto"/>
              <w:right w:val="single" w:sz="4" w:space="0" w:color="auto"/>
            </w:tcBorders>
            <w:shd w:val="clear" w:color="auto" w:fill="auto"/>
            <w:vAlign w:val="bottom"/>
            <w:hideMark/>
          </w:tcPr>
          <w:p w:rsidR="001E6270" w:rsidRPr="001E6270" w:rsidRDefault="001E6270" w:rsidP="001E6270">
            <w:pPr>
              <w:jc w:val="right"/>
              <w:rPr>
                <w:sz w:val="20"/>
                <w:szCs w:val="20"/>
              </w:rPr>
            </w:pPr>
            <w:r w:rsidRPr="001E6270">
              <w:rPr>
                <w:sz w:val="20"/>
                <w:szCs w:val="20"/>
              </w:rPr>
              <w:t>4721,22</w:t>
            </w:r>
          </w:p>
        </w:tc>
        <w:tc>
          <w:tcPr>
            <w:tcW w:w="107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b/>
                <w:bCs/>
                <w:sz w:val="20"/>
                <w:szCs w:val="20"/>
              </w:rPr>
            </w:pPr>
            <w:r w:rsidRPr="001E6270">
              <w:rPr>
                <w:b/>
                <w:bCs/>
                <w:sz w:val="20"/>
                <w:szCs w:val="20"/>
              </w:rPr>
              <w:t>9,01</w:t>
            </w:r>
          </w:p>
        </w:tc>
        <w:tc>
          <w:tcPr>
            <w:tcW w:w="960" w:type="dxa"/>
            <w:tcBorders>
              <w:top w:val="nil"/>
              <w:left w:val="nil"/>
              <w:bottom w:val="nil"/>
              <w:right w:val="nil"/>
            </w:tcBorders>
            <w:shd w:val="clear" w:color="auto" w:fill="auto"/>
            <w:noWrap/>
            <w:vAlign w:val="bottom"/>
            <w:hideMark/>
          </w:tcPr>
          <w:p w:rsidR="001E6270" w:rsidRPr="001E6270" w:rsidRDefault="001E6270" w:rsidP="001E6270">
            <w:pPr>
              <w:jc w:val="right"/>
              <w:rPr>
                <w:b/>
                <w:bCs/>
                <w:sz w:val="20"/>
                <w:szCs w:val="20"/>
              </w:rPr>
            </w:pPr>
          </w:p>
        </w:tc>
        <w:tc>
          <w:tcPr>
            <w:tcW w:w="960" w:type="dxa"/>
            <w:tcBorders>
              <w:top w:val="nil"/>
              <w:left w:val="nil"/>
              <w:bottom w:val="nil"/>
              <w:right w:val="nil"/>
            </w:tcBorders>
            <w:shd w:val="clear" w:color="auto" w:fill="auto"/>
            <w:noWrap/>
            <w:vAlign w:val="bottom"/>
            <w:hideMark/>
          </w:tcPr>
          <w:p w:rsidR="001E6270" w:rsidRPr="001E6270" w:rsidRDefault="001E6270" w:rsidP="001E6270">
            <w:pPr>
              <w:rPr>
                <w:sz w:val="20"/>
                <w:szCs w:val="20"/>
              </w:rPr>
            </w:pPr>
          </w:p>
        </w:tc>
      </w:tr>
      <w:tr w:rsidR="001E6270" w:rsidRPr="001E6270" w:rsidTr="001E6270">
        <w:trPr>
          <w:trHeight w:val="510"/>
        </w:trPr>
        <w:tc>
          <w:tcPr>
            <w:tcW w:w="198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jc w:val="center"/>
              <w:rPr>
                <w:b/>
                <w:bCs/>
                <w:sz w:val="20"/>
                <w:szCs w:val="20"/>
              </w:rPr>
            </w:pPr>
            <w:r w:rsidRPr="001E6270">
              <w:rPr>
                <w:b/>
                <w:bCs/>
                <w:sz w:val="20"/>
                <w:szCs w:val="20"/>
              </w:rPr>
              <w:t>00020225179 00 0000 150</w:t>
            </w:r>
          </w:p>
        </w:tc>
        <w:tc>
          <w:tcPr>
            <w:tcW w:w="4929" w:type="dxa"/>
            <w:tcBorders>
              <w:top w:val="nil"/>
              <w:left w:val="nil"/>
              <w:bottom w:val="single" w:sz="4" w:space="0" w:color="auto"/>
              <w:right w:val="single" w:sz="4" w:space="0" w:color="auto"/>
            </w:tcBorders>
            <w:shd w:val="clear" w:color="auto" w:fill="auto"/>
            <w:vAlign w:val="bottom"/>
            <w:hideMark/>
          </w:tcPr>
          <w:p w:rsidR="001E6270" w:rsidRPr="001E6270" w:rsidRDefault="001E6270" w:rsidP="001E6270">
            <w:pPr>
              <w:rPr>
                <w:b/>
                <w:bCs/>
                <w:sz w:val="20"/>
                <w:szCs w:val="20"/>
              </w:rPr>
            </w:pPr>
            <w:r w:rsidRPr="001E6270">
              <w:rPr>
                <w:b/>
                <w:bCs/>
                <w:sz w:val="20"/>
                <w:szCs w:val="20"/>
              </w:rPr>
              <w:t>Субсидии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896" w:type="dxa"/>
            <w:tcBorders>
              <w:top w:val="nil"/>
              <w:left w:val="nil"/>
              <w:bottom w:val="single" w:sz="4" w:space="0" w:color="auto"/>
              <w:right w:val="single" w:sz="4" w:space="0" w:color="auto"/>
            </w:tcBorders>
            <w:shd w:val="clear" w:color="auto" w:fill="auto"/>
            <w:vAlign w:val="bottom"/>
            <w:hideMark/>
          </w:tcPr>
          <w:p w:rsidR="001E6270" w:rsidRPr="001E6270" w:rsidRDefault="001E6270" w:rsidP="001E6270">
            <w:pPr>
              <w:jc w:val="right"/>
              <w:rPr>
                <w:b/>
                <w:bCs/>
                <w:sz w:val="20"/>
                <w:szCs w:val="20"/>
              </w:rPr>
            </w:pPr>
            <w:r w:rsidRPr="001E6270">
              <w:rPr>
                <w:b/>
                <w:bCs/>
                <w:sz w:val="20"/>
                <w:szCs w:val="20"/>
              </w:rPr>
              <w:t>656,20</w:t>
            </w:r>
          </w:p>
        </w:tc>
        <w:tc>
          <w:tcPr>
            <w:tcW w:w="1060" w:type="dxa"/>
            <w:tcBorders>
              <w:top w:val="nil"/>
              <w:left w:val="nil"/>
              <w:bottom w:val="single" w:sz="4" w:space="0" w:color="auto"/>
              <w:right w:val="single" w:sz="4" w:space="0" w:color="auto"/>
            </w:tcBorders>
            <w:shd w:val="clear" w:color="auto" w:fill="auto"/>
            <w:vAlign w:val="bottom"/>
            <w:hideMark/>
          </w:tcPr>
          <w:p w:rsidR="001E6270" w:rsidRPr="001E6270" w:rsidRDefault="001E6270" w:rsidP="001E6270">
            <w:pPr>
              <w:jc w:val="right"/>
              <w:rPr>
                <w:b/>
                <w:bCs/>
                <w:sz w:val="20"/>
                <w:szCs w:val="20"/>
              </w:rPr>
            </w:pPr>
            <w:r w:rsidRPr="001E6270">
              <w:rPr>
                <w:b/>
                <w:bCs/>
                <w:sz w:val="20"/>
                <w:szCs w:val="20"/>
              </w:rPr>
              <w:t>144,31</w:t>
            </w:r>
          </w:p>
        </w:tc>
        <w:tc>
          <w:tcPr>
            <w:tcW w:w="107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b/>
                <w:bCs/>
                <w:sz w:val="20"/>
                <w:szCs w:val="20"/>
              </w:rPr>
            </w:pPr>
            <w:r w:rsidRPr="001E6270">
              <w:rPr>
                <w:b/>
                <w:bCs/>
                <w:sz w:val="20"/>
                <w:szCs w:val="20"/>
              </w:rPr>
              <w:t>21,99</w:t>
            </w:r>
          </w:p>
        </w:tc>
        <w:tc>
          <w:tcPr>
            <w:tcW w:w="960" w:type="dxa"/>
            <w:tcBorders>
              <w:top w:val="nil"/>
              <w:left w:val="nil"/>
              <w:bottom w:val="nil"/>
              <w:right w:val="nil"/>
            </w:tcBorders>
            <w:shd w:val="clear" w:color="auto" w:fill="auto"/>
            <w:noWrap/>
            <w:vAlign w:val="bottom"/>
            <w:hideMark/>
          </w:tcPr>
          <w:p w:rsidR="001E6270" w:rsidRPr="001E6270" w:rsidRDefault="001E6270" w:rsidP="001E6270">
            <w:pPr>
              <w:jc w:val="right"/>
              <w:rPr>
                <w:b/>
                <w:bCs/>
                <w:sz w:val="20"/>
                <w:szCs w:val="20"/>
              </w:rPr>
            </w:pPr>
          </w:p>
        </w:tc>
        <w:tc>
          <w:tcPr>
            <w:tcW w:w="960" w:type="dxa"/>
            <w:tcBorders>
              <w:top w:val="nil"/>
              <w:left w:val="nil"/>
              <w:bottom w:val="nil"/>
              <w:right w:val="nil"/>
            </w:tcBorders>
            <w:shd w:val="clear" w:color="auto" w:fill="auto"/>
            <w:noWrap/>
            <w:vAlign w:val="bottom"/>
            <w:hideMark/>
          </w:tcPr>
          <w:p w:rsidR="001E6270" w:rsidRPr="001E6270" w:rsidRDefault="001E6270" w:rsidP="001E6270">
            <w:pPr>
              <w:rPr>
                <w:sz w:val="20"/>
                <w:szCs w:val="20"/>
              </w:rPr>
            </w:pPr>
          </w:p>
        </w:tc>
      </w:tr>
      <w:tr w:rsidR="001E6270" w:rsidRPr="001E6270" w:rsidTr="001E6270">
        <w:trPr>
          <w:trHeight w:val="762"/>
        </w:trPr>
        <w:tc>
          <w:tcPr>
            <w:tcW w:w="198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jc w:val="center"/>
              <w:rPr>
                <w:sz w:val="20"/>
                <w:szCs w:val="20"/>
              </w:rPr>
            </w:pPr>
            <w:r w:rsidRPr="001E6270">
              <w:rPr>
                <w:sz w:val="20"/>
                <w:szCs w:val="20"/>
              </w:rPr>
              <w:t>90320225179 14 0000 150</w:t>
            </w:r>
          </w:p>
        </w:tc>
        <w:tc>
          <w:tcPr>
            <w:tcW w:w="4929" w:type="dxa"/>
            <w:tcBorders>
              <w:top w:val="nil"/>
              <w:left w:val="nil"/>
              <w:bottom w:val="single" w:sz="4" w:space="0" w:color="auto"/>
              <w:right w:val="single" w:sz="4" w:space="0" w:color="auto"/>
            </w:tcBorders>
            <w:shd w:val="clear" w:color="auto" w:fill="auto"/>
            <w:vAlign w:val="bottom"/>
            <w:hideMark/>
          </w:tcPr>
          <w:p w:rsidR="001E6270" w:rsidRPr="001E6270" w:rsidRDefault="001E6270" w:rsidP="001E6270">
            <w:pPr>
              <w:rPr>
                <w:sz w:val="20"/>
                <w:szCs w:val="20"/>
              </w:rPr>
            </w:pPr>
            <w:r w:rsidRPr="001E6270">
              <w:rPr>
                <w:sz w:val="20"/>
                <w:szCs w:val="20"/>
              </w:rPr>
              <w:t>Субсидии бюджетам муниципальных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896" w:type="dxa"/>
            <w:tcBorders>
              <w:top w:val="nil"/>
              <w:left w:val="nil"/>
              <w:bottom w:val="single" w:sz="4" w:space="0" w:color="auto"/>
              <w:right w:val="single" w:sz="4" w:space="0" w:color="auto"/>
            </w:tcBorders>
            <w:shd w:val="clear" w:color="auto" w:fill="auto"/>
            <w:vAlign w:val="bottom"/>
            <w:hideMark/>
          </w:tcPr>
          <w:p w:rsidR="001E6270" w:rsidRPr="001E6270" w:rsidRDefault="001E6270" w:rsidP="001E6270">
            <w:pPr>
              <w:jc w:val="right"/>
              <w:rPr>
                <w:sz w:val="20"/>
                <w:szCs w:val="20"/>
              </w:rPr>
            </w:pPr>
            <w:r w:rsidRPr="001E6270">
              <w:rPr>
                <w:sz w:val="20"/>
                <w:szCs w:val="20"/>
              </w:rPr>
              <w:t>656,20</w:t>
            </w:r>
          </w:p>
        </w:tc>
        <w:tc>
          <w:tcPr>
            <w:tcW w:w="1060" w:type="dxa"/>
            <w:tcBorders>
              <w:top w:val="nil"/>
              <w:left w:val="nil"/>
              <w:bottom w:val="single" w:sz="4" w:space="0" w:color="auto"/>
              <w:right w:val="single" w:sz="4" w:space="0" w:color="auto"/>
            </w:tcBorders>
            <w:shd w:val="clear" w:color="auto" w:fill="auto"/>
            <w:vAlign w:val="bottom"/>
            <w:hideMark/>
          </w:tcPr>
          <w:p w:rsidR="001E6270" w:rsidRPr="001E6270" w:rsidRDefault="001E6270" w:rsidP="001E6270">
            <w:pPr>
              <w:jc w:val="right"/>
              <w:rPr>
                <w:sz w:val="20"/>
                <w:szCs w:val="20"/>
              </w:rPr>
            </w:pPr>
            <w:r w:rsidRPr="001E6270">
              <w:rPr>
                <w:sz w:val="20"/>
                <w:szCs w:val="20"/>
              </w:rPr>
              <w:t>144,31</w:t>
            </w:r>
          </w:p>
        </w:tc>
        <w:tc>
          <w:tcPr>
            <w:tcW w:w="107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b/>
                <w:bCs/>
                <w:sz w:val="20"/>
                <w:szCs w:val="20"/>
              </w:rPr>
            </w:pPr>
            <w:r w:rsidRPr="001E6270">
              <w:rPr>
                <w:b/>
                <w:bCs/>
                <w:sz w:val="20"/>
                <w:szCs w:val="20"/>
              </w:rPr>
              <w:t>21,99</w:t>
            </w:r>
          </w:p>
        </w:tc>
        <w:tc>
          <w:tcPr>
            <w:tcW w:w="960" w:type="dxa"/>
            <w:tcBorders>
              <w:top w:val="nil"/>
              <w:left w:val="nil"/>
              <w:bottom w:val="nil"/>
              <w:right w:val="nil"/>
            </w:tcBorders>
            <w:shd w:val="clear" w:color="auto" w:fill="auto"/>
            <w:noWrap/>
            <w:vAlign w:val="bottom"/>
            <w:hideMark/>
          </w:tcPr>
          <w:p w:rsidR="001E6270" w:rsidRPr="001E6270" w:rsidRDefault="001E6270" w:rsidP="001E6270">
            <w:pPr>
              <w:jc w:val="right"/>
              <w:rPr>
                <w:b/>
                <w:bCs/>
                <w:sz w:val="20"/>
                <w:szCs w:val="20"/>
              </w:rPr>
            </w:pPr>
          </w:p>
        </w:tc>
        <w:tc>
          <w:tcPr>
            <w:tcW w:w="960" w:type="dxa"/>
            <w:tcBorders>
              <w:top w:val="nil"/>
              <w:left w:val="nil"/>
              <w:bottom w:val="nil"/>
              <w:right w:val="nil"/>
            </w:tcBorders>
            <w:shd w:val="clear" w:color="auto" w:fill="auto"/>
            <w:noWrap/>
            <w:vAlign w:val="bottom"/>
            <w:hideMark/>
          </w:tcPr>
          <w:p w:rsidR="001E6270" w:rsidRPr="001E6270" w:rsidRDefault="001E6270" w:rsidP="001E6270">
            <w:pPr>
              <w:rPr>
                <w:sz w:val="20"/>
                <w:szCs w:val="20"/>
              </w:rPr>
            </w:pPr>
          </w:p>
        </w:tc>
      </w:tr>
      <w:tr w:rsidR="001E6270" w:rsidRPr="001E6270" w:rsidTr="001E6270">
        <w:trPr>
          <w:trHeight w:val="263"/>
        </w:trPr>
        <w:tc>
          <w:tcPr>
            <w:tcW w:w="198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jc w:val="center"/>
              <w:rPr>
                <w:b/>
                <w:bCs/>
                <w:sz w:val="20"/>
                <w:szCs w:val="20"/>
              </w:rPr>
            </w:pPr>
            <w:r w:rsidRPr="001E6270">
              <w:rPr>
                <w:b/>
                <w:bCs/>
                <w:sz w:val="20"/>
                <w:szCs w:val="20"/>
              </w:rPr>
              <w:t>000 20225154 00 0000 150</w:t>
            </w:r>
          </w:p>
        </w:tc>
        <w:tc>
          <w:tcPr>
            <w:tcW w:w="4929" w:type="dxa"/>
            <w:tcBorders>
              <w:top w:val="nil"/>
              <w:left w:val="nil"/>
              <w:bottom w:val="single" w:sz="4" w:space="0" w:color="auto"/>
              <w:right w:val="single" w:sz="4" w:space="0" w:color="auto"/>
            </w:tcBorders>
            <w:shd w:val="clear" w:color="auto" w:fill="auto"/>
            <w:vAlign w:val="center"/>
            <w:hideMark/>
          </w:tcPr>
          <w:p w:rsidR="001E6270" w:rsidRPr="001E6270" w:rsidRDefault="001E6270" w:rsidP="001E6270">
            <w:pPr>
              <w:spacing w:after="240"/>
              <w:jc w:val="both"/>
              <w:rPr>
                <w:b/>
                <w:bCs/>
                <w:sz w:val="20"/>
                <w:szCs w:val="20"/>
              </w:rPr>
            </w:pPr>
            <w:r w:rsidRPr="001E6270">
              <w:rPr>
                <w:b/>
                <w:bCs/>
                <w:sz w:val="20"/>
                <w:szCs w:val="20"/>
              </w:rPr>
              <w:t>Субсидии бюджетам на реализацию мероприятий по модернизации коммунальной инфраструктуры</w:t>
            </w:r>
          </w:p>
        </w:tc>
        <w:tc>
          <w:tcPr>
            <w:tcW w:w="896" w:type="dxa"/>
            <w:tcBorders>
              <w:top w:val="nil"/>
              <w:left w:val="nil"/>
              <w:bottom w:val="single" w:sz="4" w:space="0" w:color="auto"/>
              <w:right w:val="single" w:sz="4" w:space="0" w:color="auto"/>
            </w:tcBorders>
            <w:shd w:val="clear" w:color="auto" w:fill="auto"/>
            <w:vAlign w:val="bottom"/>
            <w:hideMark/>
          </w:tcPr>
          <w:p w:rsidR="001E6270" w:rsidRPr="001E6270" w:rsidRDefault="001E6270" w:rsidP="001E6270">
            <w:pPr>
              <w:jc w:val="right"/>
              <w:rPr>
                <w:b/>
                <w:bCs/>
                <w:sz w:val="20"/>
                <w:szCs w:val="20"/>
              </w:rPr>
            </w:pPr>
            <w:r w:rsidRPr="001E6270">
              <w:rPr>
                <w:b/>
                <w:bCs/>
                <w:sz w:val="20"/>
                <w:szCs w:val="20"/>
              </w:rPr>
              <w:t>2029,39</w:t>
            </w:r>
          </w:p>
        </w:tc>
        <w:tc>
          <w:tcPr>
            <w:tcW w:w="1060" w:type="dxa"/>
            <w:tcBorders>
              <w:top w:val="nil"/>
              <w:left w:val="nil"/>
              <w:bottom w:val="single" w:sz="4" w:space="0" w:color="auto"/>
              <w:right w:val="single" w:sz="4" w:space="0" w:color="auto"/>
            </w:tcBorders>
            <w:shd w:val="clear" w:color="auto" w:fill="auto"/>
            <w:vAlign w:val="bottom"/>
            <w:hideMark/>
          </w:tcPr>
          <w:p w:rsidR="001E6270" w:rsidRPr="001E6270" w:rsidRDefault="001E6270" w:rsidP="001E6270">
            <w:pPr>
              <w:jc w:val="right"/>
              <w:rPr>
                <w:b/>
                <w:bCs/>
                <w:sz w:val="20"/>
                <w:szCs w:val="20"/>
              </w:rPr>
            </w:pPr>
            <w:r w:rsidRPr="001E6270">
              <w:rPr>
                <w:b/>
                <w:bCs/>
                <w:sz w:val="20"/>
                <w:szCs w:val="20"/>
              </w:rPr>
              <w:t>0,00</w:t>
            </w:r>
          </w:p>
        </w:tc>
        <w:tc>
          <w:tcPr>
            <w:tcW w:w="107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b/>
                <w:bCs/>
                <w:sz w:val="20"/>
                <w:szCs w:val="20"/>
              </w:rPr>
            </w:pPr>
            <w:r w:rsidRPr="001E6270">
              <w:rPr>
                <w:b/>
                <w:bCs/>
                <w:sz w:val="20"/>
                <w:szCs w:val="20"/>
              </w:rPr>
              <w:t>0,00</w:t>
            </w:r>
          </w:p>
        </w:tc>
        <w:tc>
          <w:tcPr>
            <w:tcW w:w="960" w:type="dxa"/>
            <w:tcBorders>
              <w:top w:val="nil"/>
              <w:left w:val="nil"/>
              <w:bottom w:val="nil"/>
              <w:right w:val="nil"/>
            </w:tcBorders>
            <w:shd w:val="clear" w:color="auto" w:fill="auto"/>
            <w:noWrap/>
            <w:vAlign w:val="bottom"/>
            <w:hideMark/>
          </w:tcPr>
          <w:p w:rsidR="001E6270" w:rsidRPr="001E6270" w:rsidRDefault="001E6270" w:rsidP="001E6270">
            <w:pPr>
              <w:jc w:val="right"/>
              <w:rPr>
                <w:b/>
                <w:bCs/>
                <w:sz w:val="20"/>
                <w:szCs w:val="20"/>
              </w:rPr>
            </w:pPr>
          </w:p>
        </w:tc>
        <w:tc>
          <w:tcPr>
            <w:tcW w:w="960" w:type="dxa"/>
            <w:tcBorders>
              <w:top w:val="nil"/>
              <w:left w:val="nil"/>
              <w:bottom w:val="nil"/>
              <w:right w:val="nil"/>
            </w:tcBorders>
            <w:shd w:val="clear" w:color="auto" w:fill="auto"/>
            <w:noWrap/>
            <w:vAlign w:val="bottom"/>
            <w:hideMark/>
          </w:tcPr>
          <w:p w:rsidR="001E6270" w:rsidRPr="001E6270" w:rsidRDefault="001E6270" w:rsidP="001E6270">
            <w:pPr>
              <w:rPr>
                <w:sz w:val="20"/>
                <w:szCs w:val="20"/>
              </w:rPr>
            </w:pPr>
          </w:p>
        </w:tc>
      </w:tr>
      <w:tr w:rsidR="001E6270" w:rsidRPr="001E6270" w:rsidTr="001E6270">
        <w:trPr>
          <w:trHeight w:val="215"/>
        </w:trPr>
        <w:tc>
          <w:tcPr>
            <w:tcW w:w="198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jc w:val="center"/>
              <w:rPr>
                <w:sz w:val="20"/>
                <w:szCs w:val="20"/>
              </w:rPr>
            </w:pPr>
            <w:r w:rsidRPr="001E6270">
              <w:rPr>
                <w:sz w:val="20"/>
                <w:szCs w:val="20"/>
              </w:rPr>
              <w:t>93620225154 14 0000 150</w:t>
            </w:r>
          </w:p>
        </w:tc>
        <w:tc>
          <w:tcPr>
            <w:tcW w:w="49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both"/>
              <w:rPr>
                <w:sz w:val="20"/>
                <w:szCs w:val="20"/>
              </w:rPr>
            </w:pPr>
            <w:r w:rsidRPr="001E6270">
              <w:rPr>
                <w:sz w:val="20"/>
                <w:szCs w:val="20"/>
              </w:rPr>
              <w:t>Субсидии бюджетам муниципальных округов на реализацию мероприятий по модернизации коммунальной инфраструктуры</w:t>
            </w:r>
          </w:p>
        </w:tc>
        <w:tc>
          <w:tcPr>
            <w:tcW w:w="896" w:type="dxa"/>
            <w:tcBorders>
              <w:top w:val="nil"/>
              <w:left w:val="nil"/>
              <w:bottom w:val="single" w:sz="4" w:space="0" w:color="auto"/>
              <w:right w:val="single" w:sz="4" w:space="0" w:color="auto"/>
            </w:tcBorders>
            <w:shd w:val="clear" w:color="auto" w:fill="auto"/>
            <w:vAlign w:val="bottom"/>
            <w:hideMark/>
          </w:tcPr>
          <w:p w:rsidR="001E6270" w:rsidRPr="001E6270" w:rsidRDefault="001E6270" w:rsidP="001E6270">
            <w:pPr>
              <w:jc w:val="right"/>
              <w:rPr>
                <w:sz w:val="20"/>
                <w:szCs w:val="20"/>
              </w:rPr>
            </w:pPr>
            <w:r w:rsidRPr="001E6270">
              <w:rPr>
                <w:sz w:val="20"/>
                <w:szCs w:val="20"/>
              </w:rPr>
              <w:t>2029,39</w:t>
            </w:r>
          </w:p>
        </w:tc>
        <w:tc>
          <w:tcPr>
            <w:tcW w:w="1060" w:type="dxa"/>
            <w:tcBorders>
              <w:top w:val="nil"/>
              <w:left w:val="nil"/>
              <w:bottom w:val="single" w:sz="4" w:space="0" w:color="auto"/>
              <w:right w:val="single" w:sz="4" w:space="0" w:color="auto"/>
            </w:tcBorders>
            <w:shd w:val="clear" w:color="auto" w:fill="auto"/>
            <w:vAlign w:val="bottom"/>
            <w:hideMark/>
          </w:tcPr>
          <w:p w:rsidR="001E6270" w:rsidRPr="001E6270" w:rsidRDefault="001E6270" w:rsidP="001E6270">
            <w:pPr>
              <w:rPr>
                <w:sz w:val="20"/>
                <w:szCs w:val="20"/>
              </w:rPr>
            </w:pPr>
            <w:r w:rsidRPr="001E6270">
              <w:rPr>
                <w:sz w:val="20"/>
                <w:szCs w:val="20"/>
              </w:rPr>
              <w:t> </w:t>
            </w:r>
          </w:p>
        </w:tc>
        <w:tc>
          <w:tcPr>
            <w:tcW w:w="107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b/>
                <w:bCs/>
                <w:sz w:val="20"/>
                <w:szCs w:val="20"/>
              </w:rPr>
            </w:pPr>
            <w:r w:rsidRPr="001E6270">
              <w:rPr>
                <w:b/>
                <w:bCs/>
                <w:sz w:val="20"/>
                <w:szCs w:val="20"/>
              </w:rPr>
              <w:t>0,00</w:t>
            </w:r>
          </w:p>
        </w:tc>
        <w:tc>
          <w:tcPr>
            <w:tcW w:w="960" w:type="dxa"/>
            <w:tcBorders>
              <w:top w:val="nil"/>
              <w:left w:val="nil"/>
              <w:bottom w:val="nil"/>
              <w:right w:val="nil"/>
            </w:tcBorders>
            <w:shd w:val="clear" w:color="auto" w:fill="auto"/>
            <w:noWrap/>
            <w:vAlign w:val="bottom"/>
            <w:hideMark/>
          </w:tcPr>
          <w:p w:rsidR="001E6270" w:rsidRPr="001E6270" w:rsidRDefault="001E6270" w:rsidP="001E6270">
            <w:pPr>
              <w:jc w:val="right"/>
              <w:rPr>
                <w:b/>
                <w:bCs/>
                <w:sz w:val="20"/>
                <w:szCs w:val="20"/>
              </w:rPr>
            </w:pPr>
          </w:p>
        </w:tc>
        <w:tc>
          <w:tcPr>
            <w:tcW w:w="960" w:type="dxa"/>
            <w:tcBorders>
              <w:top w:val="nil"/>
              <w:left w:val="nil"/>
              <w:bottom w:val="nil"/>
              <w:right w:val="nil"/>
            </w:tcBorders>
            <w:shd w:val="clear" w:color="auto" w:fill="auto"/>
            <w:noWrap/>
            <w:vAlign w:val="bottom"/>
            <w:hideMark/>
          </w:tcPr>
          <w:p w:rsidR="001E6270" w:rsidRPr="001E6270" w:rsidRDefault="001E6270" w:rsidP="001E6270">
            <w:pPr>
              <w:rPr>
                <w:sz w:val="20"/>
                <w:szCs w:val="20"/>
              </w:rPr>
            </w:pPr>
          </w:p>
        </w:tc>
      </w:tr>
      <w:tr w:rsidR="001E6270" w:rsidRPr="001E6270" w:rsidTr="001E6270">
        <w:trPr>
          <w:trHeight w:val="405"/>
        </w:trPr>
        <w:tc>
          <w:tcPr>
            <w:tcW w:w="198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jc w:val="center"/>
              <w:rPr>
                <w:b/>
                <w:bCs/>
                <w:sz w:val="20"/>
                <w:szCs w:val="20"/>
              </w:rPr>
            </w:pPr>
            <w:r w:rsidRPr="001E6270">
              <w:rPr>
                <w:b/>
                <w:bCs/>
                <w:sz w:val="20"/>
                <w:szCs w:val="20"/>
              </w:rPr>
              <w:t>000 20225228 00 0000 150</w:t>
            </w:r>
          </w:p>
        </w:tc>
        <w:tc>
          <w:tcPr>
            <w:tcW w:w="4929" w:type="dxa"/>
            <w:tcBorders>
              <w:top w:val="nil"/>
              <w:left w:val="nil"/>
              <w:bottom w:val="single" w:sz="4" w:space="0" w:color="auto"/>
              <w:right w:val="single" w:sz="4" w:space="0" w:color="auto"/>
            </w:tcBorders>
            <w:shd w:val="clear" w:color="auto" w:fill="auto"/>
            <w:vAlign w:val="bottom"/>
            <w:hideMark/>
          </w:tcPr>
          <w:p w:rsidR="001E6270" w:rsidRPr="001E6270" w:rsidRDefault="001E6270" w:rsidP="001E6270">
            <w:pPr>
              <w:rPr>
                <w:b/>
                <w:bCs/>
                <w:sz w:val="20"/>
                <w:szCs w:val="20"/>
              </w:rPr>
            </w:pPr>
            <w:r w:rsidRPr="001E6270">
              <w:rPr>
                <w:b/>
                <w:bCs/>
                <w:sz w:val="20"/>
                <w:szCs w:val="20"/>
              </w:rPr>
              <w:br/>
              <w:t>Субсидии бюджетам на оснащение объектов спортивной инфраструктуры спортивно-технологическим оборудованием</w:t>
            </w:r>
          </w:p>
        </w:tc>
        <w:tc>
          <w:tcPr>
            <w:tcW w:w="896" w:type="dxa"/>
            <w:tcBorders>
              <w:top w:val="nil"/>
              <w:left w:val="nil"/>
              <w:bottom w:val="single" w:sz="4" w:space="0" w:color="auto"/>
              <w:right w:val="single" w:sz="4" w:space="0" w:color="auto"/>
            </w:tcBorders>
            <w:shd w:val="clear" w:color="auto" w:fill="auto"/>
            <w:vAlign w:val="bottom"/>
            <w:hideMark/>
          </w:tcPr>
          <w:p w:rsidR="001E6270" w:rsidRPr="001E6270" w:rsidRDefault="001E6270" w:rsidP="001E6270">
            <w:pPr>
              <w:jc w:val="right"/>
              <w:rPr>
                <w:b/>
                <w:bCs/>
                <w:sz w:val="20"/>
                <w:szCs w:val="20"/>
              </w:rPr>
            </w:pPr>
            <w:r w:rsidRPr="001E6270">
              <w:rPr>
                <w:b/>
                <w:bCs/>
                <w:sz w:val="20"/>
                <w:szCs w:val="20"/>
              </w:rPr>
              <w:t>2967,20</w:t>
            </w:r>
          </w:p>
        </w:tc>
        <w:tc>
          <w:tcPr>
            <w:tcW w:w="1060" w:type="dxa"/>
            <w:tcBorders>
              <w:top w:val="nil"/>
              <w:left w:val="nil"/>
              <w:bottom w:val="single" w:sz="4" w:space="0" w:color="auto"/>
              <w:right w:val="single" w:sz="4" w:space="0" w:color="auto"/>
            </w:tcBorders>
            <w:shd w:val="clear" w:color="auto" w:fill="auto"/>
            <w:vAlign w:val="bottom"/>
            <w:hideMark/>
          </w:tcPr>
          <w:p w:rsidR="001E6270" w:rsidRPr="001E6270" w:rsidRDefault="001E6270" w:rsidP="001E6270">
            <w:pPr>
              <w:jc w:val="right"/>
              <w:rPr>
                <w:b/>
                <w:bCs/>
                <w:sz w:val="20"/>
                <w:szCs w:val="20"/>
              </w:rPr>
            </w:pPr>
            <w:r w:rsidRPr="001E6270">
              <w:rPr>
                <w:b/>
                <w:bCs/>
                <w:sz w:val="20"/>
                <w:szCs w:val="20"/>
              </w:rPr>
              <w:t>0,00</w:t>
            </w:r>
          </w:p>
        </w:tc>
        <w:tc>
          <w:tcPr>
            <w:tcW w:w="107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b/>
                <w:bCs/>
                <w:sz w:val="20"/>
                <w:szCs w:val="20"/>
              </w:rPr>
            </w:pPr>
            <w:r w:rsidRPr="001E6270">
              <w:rPr>
                <w:b/>
                <w:bCs/>
                <w:sz w:val="20"/>
                <w:szCs w:val="20"/>
              </w:rPr>
              <w:t>0,00</w:t>
            </w:r>
          </w:p>
        </w:tc>
        <w:tc>
          <w:tcPr>
            <w:tcW w:w="960" w:type="dxa"/>
            <w:tcBorders>
              <w:top w:val="nil"/>
              <w:left w:val="nil"/>
              <w:bottom w:val="nil"/>
              <w:right w:val="nil"/>
            </w:tcBorders>
            <w:shd w:val="clear" w:color="auto" w:fill="auto"/>
            <w:noWrap/>
            <w:vAlign w:val="bottom"/>
            <w:hideMark/>
          </w:tcPr>
          <w:p w:rsidR="001E6270" w:rsidRPr="001E6270" w:rsidRDefault="001E6270" w:rsidP="001E6270">
            <w:pPr>
              <w:jc w:val="right"/>
              <w:rPr>
                <w:b/>
                <w:bCs/>
                <w:sz w:val="20"/>
                <w:szCs w:val="20"/>
              </w:rPr>
            </w:pPr>
          </w:p>
        </w:tc>
        <w:tc>
          <w:tcPr>
            <w:tcW w:w="960" w:type="dxa"/>
            <w:tcBorders>
              <w:top w:val="nil"/>
              <w:left w:val="nil"/>
              <w:bottom w:val="nil"/>
              <w:right w:val="nil"/>
            </w:tcBorders>
            <w:shd w:val="clear" w:color="auto" w:fill="auto"/>
            <w:noWrap/>
            <w:vAlign w:val="bottom"/>
            <w:hideMark/>
          </w:tcPr>
          <w:p w:rsidR="001E6270" w:rsidRPr="001E6270" w:rsidRDefault="001E6270" w:rsidP="001E6270">
            <w:pPr>
              <w:rPr>
                <w:sz w:val="20"/>
                <w:szCs w:val="20"/>
              </w:rPr>
            </w:pPr>
          </w:p>
        </w:tc>
      </w:tr>
      <w:tr w:rsidR="001E6270" w:rsidRPr="001E6270" w:rsidTr="001E6270">
        <w:trPr>
          <w:trHeight w:val="271"/>
        </w:trPr>
        <w:tc>
          <w:tcPr>
            <w:tcW w:w="1980" w:type="dxa"/>
            <w:tcBorders>
              <w:top w:val="nil"/>
              <w:left w:val="single" w:sz="4" w:space="0" w:color="auto"/>
              <w:bottom w:val="nil"/>
              <w:right w:val="single" w:sz="4" w:space="0" w:color="auto"/>
            </w:tcBorders>
            <w:shd w:val="clear" w:color="auto" w:fill="auto"/>
            <w:vAlign w:val="bottom"/>
            <w:hideMark/>
          </w:tcPr>
          <w:p w:rsidR="001E6270" w:rsidRPr="001E6270" w:rsidRDefault="001E6270" w:rsidP="001E6270">
            <w:pPr>
              <w:jc w:val="center"/>
              <w:rPr>
                <w:sz w:val="20"/>
                <w:szCs w:val="20"/>
              </w:rPr>
            </w:pPr>
            <w:r w:rsidRPr="001E6270">
              <w:rPr>
                <w:sz w:val="20"/>
                <w:szCs w:val="20"/>
              </w:rPr>
              <w:t>000 20225228 00 0000 150</w:t>
            </w:r>
          </w:p>
        </w:tc>
        <w:tc>
          <w:tcPr>
            <w:tcW w:w="4929" w:type="dxa"/>
            <w:tcBorders>
              <w:top w:val="nil"/>
              <w:left w:val="nil"/>
              <w:bottom w:val="nil"/>
              <w:right w:val="nil"/>
            </w:tcBorders>
            <w:shd w:val="clear" w:color="auto" w:fill="auto"/>
            <w:noWrap/>
            <w:vAlign w:val="bottom"/>
            <w:hideMark/>
          </w:tcPr>
          <w:p w:rsidR="001E6270" w:rsidRPr="001E6270" w:rsidRDefault="001E6270" w:rsidP="001E6270">
            <w:pPr>
              <w:jc w:val="both"/>
              <w:rPr>
                <w:sz w:val="20"/>
                <w:szCs w:val="20"/>
              </w:rPr>
            </w:pPr>
            <w:r w:rsidRPr="001E6270">
              <w:rPr>
                <w:sz w:val="20"/>
                <w:szCs w:val="20"/>
              </w:rPr>
              <w:t>Субсидии бюджетам муниципальных округов на оснащение объектов спортивной инфраструктуры спортивно-технологическим оборудованием</w:t>
            </w:r>
          </w:p>
        </w:tc>
        <w:tc>
          <w:tcPr>
            <w:tcW w:w="896"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jc w:val="right"/>
              <w:rPr>
                <w:sz w:val="20"/>
                <w:szCs w:val="20"/>
              </w:rPr>
            </w:pPr>
            <w:r w:rsidRPr="001E6270">
              <w:rPr>
                <w:sz w:val="20"/>
                <w:szCs w:val="20"/>
              </w:rPr>
              <w:t>2967,20</w:t>
            </w:r>
          </w:p>
        </w:tc>
        <w:tc>
          <w:tcPr>
            <w:tcW w:w="1060" w:type="dxa"/>
            <w:tcBorders>
              <w:top w:val="nil"/>
              <w:left w:val="nil"/>
              <w:bottom w:val="single" w:sz="4" w:space="0" w:color="auto"/>
              <w:right w:val="single" w:sz="4" w:space="0" w:color="auto"/>
            </w:tcBorders>
            <w:shd w:val="clear" w:color="auto" w:fill="auto"/>
            <w:vAlign w:val="bottom"/>
            <w:hideMark/>
          </w:tcPr>
          <w:p w:rsidR="001E6270" w:rsidRPr="001E6270" w:rsidRDefault="001E6270" w:rsidP="001E6270">
            <w:pPr>
              <w:jc w:val="right"/>
              <w:rPr>
                <w:sz w:val="20"/>
                <w:szCs w:val="20"/>
              </w:rPr>
            </w:pPr>
            <w:r w:rsidRPr="001E6270">
              <w:rPr>
                <w:sz w:val="20"/>
                <w:szCs w:val="20"/>
              </w:rPr>
              <w:t>0,00</w:t>
            </w:r>
          </w:p>
        </w:tc>
        <w:tc>
          <w:tcPr>
            <w:tcW w:w="107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b/>
                <w:bCs/>
                <w:sz w:val="20"/>
                <w:szCs w:val="20"/>
              </w:rPr>
            </w:pPr>
            <w:r w:rsidRPr="001E6270">
              <w:rPr>
                <w:b/>
                <w:bCs/>
                <w:sz w:val="20"/>
                <w:szCs w:val="20"/>
              </w:rPr>
              <w:t>0,00</w:t>
            </w:r>
          </w:p>
        </w:tc>
        <w:tc>
          <w:tcPr>
            <w:tcW w:w="960" w:type="dxa"/>
            <w:tcBorders>
              <w:top w:val="nil"/>
              <w:left w:val="nil"/>
              <w:bottom w:val="nil"/>
              <w:right w:val="nil"/>
            </w:tcBorders>
            <w:shd w:val="clear" w:color="auto" w:fill="auto"/>
            <w:noWrap/>
            <w:vAlign w:val="bottom"/>
            <w:hideMark/>
          </w:tcPr>
          <w:p w:rsidR="001E6270" w:rsidRPr="001E6270" w:rsidRDefault="001E6270" w:rsidP="001E6270">
            <w:pPr>
              <w:jc w:val="right"/>
              <w:rPr>
                <w:b/>
                <w:bCs/>
                <w:sz w:val="20"/>
                <w:szCs w:val="20"/>
              </w:rPr>
            </w:pPr>
          </w:p>
        </w:tc>
        <w:tc>
          <w:tcPr>
            <w:tcW w:w="960" w:type="dxa"/>
            <w:tcBorders>
              <w:top w:val="nil"/>
              <w:left w:val="nil"/>
              <w:bottom w:val="nil"/>
              <w:right w:val="nil"/>
            </w:tcBorders>
            <w:shd w:val="clear" w:color="auto" w:fill="auto"/>
            <w:noWrap/>
            <w:vAlign w:val="bottom"/>
            <w:hideMark/>
          </w:tcPr>
          <w:p w:rsidR="001E6270" w:rsidRPr="001E6270" w:rsidRDefault="001E6270" w:rsidP="001E6270">
            <w:pPr>
              <w:rPr>
                <w:sz w:val="20"/>
                <w:szCs w:val="20"/>
              </w:rPr>
            </w:pPr>
          </w:p>
        </w:tc>
      </w:tr>
      <w:tr w:rsidR="001E6270" w:rsidRPr="001E6270" w:rsidTr="001E6270">
        <w:trPr>
          <w:trHeight w:val="407"/>
        </w:trPr>
        <w:tc>
          <w:tcPr>
            <w:tcW w:w="19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jc w:val="center"/>
              <w:rPr>
                <w:sz w:val="20"/>
                <w:szCs w:val="20"/>
              </w:rPr>
            </w:pPr>
            <w:r w:rsidRPr="001E6270">
              <w:rPr>
                <w:sz w:val="20"/>
                <w:szCs w:val="20"/>
              </w:rPr>
              <w:t>903 20225228 14 0000 150</w:t>
            </w:r>
          </w:p>
        </w:tc>
        <w:tc>
          <w:tcPr>
            <w:tcW w:w="4929" w:type="dxa"/>
            <w:tcBorders>
              <w:top w:val="single" w:sz="4" w:space="0" w:color="auto"/>
              <w:left w:val="nil"/>
              <w:bottom w:val="single" w:sz="4" w:space="0" w:color="auto"/>
              <w:right w:val="single" w:sz="4" w:space="0" w:color="auto"/>
            </w:tcBorders>
            <w:shd w:val="clear" w:color="auto" w:fill="auto"/>
            <w:noWrap/>
            <w:vAlign w:val="bottom"/>
            <w:hideMark/>
          </w:tcPr>
          <w:p w:rsidR="001E6270" w:rsidRPr="001E6270" w:rsidRDefault="001E6270" w:rsidP="001E6270">
            <w:pPr>
              <w:jc w:val="both"/>
              <w:rPr>
                <w:sz w:val="20"/>
                <w:szCs w:val="20"/>
              </w:rPr>
            </w:pPr>
            <w:r w:rsidRPr="001E6270">
              <w:rPr>
                <w:sz w:val="20"/>
                <w:szCs w:val="20"/>
              </w:rPr>
              <w:t>Субсидии бюджетам муниципальных округов на оснащение объектов спортивной инфраструктуры спортивно-технологическим оборудованием</w:t>
            </w:r>
          </w:p>
        </w:tc>
        <w:tc>
          <w:tcPr>
            <w:tcW w:w="896" w:type="dxa"/>
            <w:tcBorders>
              <w:top w:val="nil"/>
              <w:left w:val="nil"/>
              <w:bottom w:val="single" w:sz="4" w:space="0" w:color="auto"/>
              <w:right w:val="single" w:sz="4" w:space="0" w:color="auto"/>
            </w:tcBorders>
            <w:shd w:val="clear" w:color="auto" w:fill="auto"/>
            <w:vAlign w:val="bottom"/>
            <w:hideMark/>
          </w:tcPr>
          <w:p w:rsidR="001E6270" w:rsidRPr="001E6270" w:rsidRDefault="001E6270" w:rsidP="001E6270">
            <w:pPr>
              <w:jc w:val="right"/>
              <w:rPr>
                <w:sz w:val="20"/>
                <w:szCs w:val="20"/>
              </w:rPr>
            </w:pPr>
            <w:r w:rsidRPr="001E6270">
              <w:rPr>
                <w:sz w:val="20"/>
                <w:szCs w:val="20"/>
              </w:rPr>
              <w:t>2967,20</w:t>
            </w:r>
          </w:p>
        </w:tc>
        <w:tc>
          <w:tcPr>
            <w:tcW w:w="1060" w:type="dxa"/>
            <w:tcBorders>
              <w:top w:val="nil"/>
              <w:left w:val="nil"/>
              <w:bottom w:val="single" w:sz="4" w:space="0" w:color="auto"/>
              <w:right w:val="single" w:sz="4" w:space="0" w:color="auto"/>
            </w:tcBorders>
            <w:shd w:val="clear" w:color="auto" w:fill="auto"/>
            <w:vAlign w:val="bottom"/>
            <w:hideMark/>
          </w:tcPr>
          <w:p w:rsidR="001E6270" w:rsidRPr="001E6270" w:rsidRDefault="001E6270" w:rsidP="001E6270">
            <w:pPr>
              <w:jc w:val="right"/>
              <w:rPr>
                <w:sz w:val="20"/>
                <w:szCs w:val="20"/>
              </w:rPr>
            </w:pPr>
            <w:r w:rsidRPr="001E6270">
              <w:rPr>
                <w:sz w:val="20"/>
                <w:szCs w:val="20"/>
              </w:rPr>
              <w:t>0,00</w:t>
            </w:r>
          </w:p>
        </w:tc>
        <w:tc>
          <w:tcPr>
            <w:tcW w:w="107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b/>
                <w:bCs/>
                <w:sz w:val="20"/>
                <w:szCs w:val="20"/>
              </w:rPr>
            </w:pPr>
            <w:r w:rsidRPr="001E6270">
              <w:rPr>
                <w:b/>
                <w:bCs/>
                <w:sz w:val="20"/>
                <w:szCs w:val="20"/>
              </w:rPr>
              <w:t>0,00</w:t>
            </w:r>
          </w:p>
        </w:tc>
        <w:tc>
          <w:tcPr>
            <w:tcW w:w="960" w:type="dxa"/>
            <w:tcBorders>
              <w:top w:val="nil"/>
              <w:left w:val="nil"/>
              <w:bottom w:val="nil"/>
              <w:right w:val="nil"/>
            </w:tcBorders>
            <w:shd w:val="clear" w:color="auto" w:fill="auto"/>
            <w:noWrap/>
            <w:vAlign w:val="bottom"/>
            <w:hideMark/>
          </w:tcPr>
          <w:p w:rsidR="001E6270" w:rsidRPr="001E6270" w:rsidRDefault="001E6270" w:rsidP="001E6270">
            <w:pPr>
              <w:jc w:val="right"/>
              <w:rPr>
                <w:b/>
                <w:bCs/>
                <w:sz w:val="20"/>
                <w:szCs w:val="20"/>
              </w:rPr>
            </w:pPr>
          </w:p>
        </w:tc>
        <w:tc>
          <w:tcPr>
            <w:tcW w:w="960" w:type="dxa"/>
            <w:tcBorders>
              <w:top w:val="nil"/>
              <w:left w:val="nil"/>
              <w:bottom w:val="nil"/>
              <w:right w:val="nil"/>
            </w:tcBorders>
            <w:shd w:val="clear" w:color="auto" w:fill="auto"/>
            <w:noWrap/>
            <w:vAlign w:val="bottom"/>
            <w:hideMark/>
          </w:tcPr>
          <w:p w:rsidR="001E6270" w:rsidRPr="001E6270" w:rsidRDefault="001E6270" w:rsidP="001E6270">
            <w:pPr>
              <w:rPr>
                <w:sz w:val="20"/>
                <w:szCs w:val="20"/>
              </w:rPr>
            </w:pPr>
          </w:p>
        </w:tc>
      </w:tr>
      <w:tr w:rsidR="001E6270" w:rsidRPr="001E6270" w:rsidTr="001E6270">
        <w:trPr>
          <w:trHeight w:val="571"/>
        </w:trPr>
        <w:tc>
          <w:tcPr>
            <w:tcW w:w="198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jc w:val="center"/>
              <w:rPr>
                <w:b/>
                <w:bCs/>
                <w:sz w:val="20"/>
                <w:szCs w:val="20"/>
              </w:rPr>
            </w:pPr>
            <w:r w:rsidRPr="001E6270">
              <w:rPr>
                <w:b/>
                <w:bCs/>
                <w:sz w:val="20"/>
                <w:szCs w:val="20"/>
              </w:rPr>
              <w:t>000 2 02 25304 00 0000 150</w:t>
            </w:r>
          </w:p>
        </w:tc>
        <w:tc>
          <w:tcPr>
            <w:tcW w:w="4929" w:type="dxa"/>
            <w:tcBorders>
              <w:top w:val="nil"/>
              <w:left w:val="nil"/>
              <w:bottom w:val="single" w:sz="4" w:space="0" w:color="auto"/>
              <w:right w:val="single" w:sz="4" w:space="0" w:color="auto"/>
            </w:tcBorders>
            <w:shd w:val="clear" w:color="auto" w:fill="auto"/>
            <w:vAlign w:val="bottom"/>
            <w:hideMark/>
          </w:tcPr>
          <w:p w:rsidR="001E6270" w:rsidRPr="001E6270" w:rsidRDefault="001E6270" w:rsidP="001E6270">
            <w:pPr>
              <w:rPr>
                <w:b/>
                <w:bCs/>
                <w:sz w:val="20"/>
                <w:szCs w:val="20"/>
              </w:rPr>
            </w:pPr>
            <w:proofErr w:type="gramStart"/>
            <w:r w:rsidRPr="001E6270">
              <w:rPr>
                <w:b/>
                <w:bCs/>
                <w:sz w:val="20"/>
                <w:szCs w:val="20"/>
              </w:rPr>
              <w:t xml:space="preserve">Субсидии бюджетам на организацию бесплатного горячего питания обучающихся, получающих начальное общее образование в государственных и </w:t>
            </w:r>
            <w:r w:rsidRPr="001E6270">
              <w:rPr>
                <w:b/>
                <w:bCs/>
                <w:sz w:val="20"/>
                <w:szCs w:val="20"/>
              </w:rPr>
              <w:lastRenderedPageBreak/>
              <w:t>муниципальных образовательных организациях</w:t>
            </w:r>
            <w:proofErr w:type="gramEnd"/>
          </w:p>
        </w:tc>
        <w:tc>
          <w:tcPr>
            <w:tcW w:w="896" w:type="dxa"/>
            <w:tcBorders>
              <w:top w:val="nil"/>
              <w:left w:val="nil"/>
              <w:bottom w:val="single" w:sz="4" w:space="0" w:color="auto"/>
              <w:right w:val="single" w:sz="4" w:space="0" w:color="auto"/>
            </w:tcBorders>
            <w:shd w:val="clear" w:color="auto" w:fill="auto"/>
            <w:vAlign w:val="bottom"/>
            <w:hideMark/>
          </w:tcPr>
          <w:p w:rsidR="001E6270" w:rsidRPr="001E6270" w:rsidRDefault="001E6270" w:rsidP="001E6270">
            <w:pPr>
              <w:jc w:val="right"/>
              <w:rPr>
                <w:b/>
                <w:bCs/>
                <w:sz w:val="20"/>
                <w:szCs w:val="20"/>
              </w:rPr>
            </w:pPr>
            <w:r w:rsidRPr="001E6270">
              <w:rPr>
                <w:b/>
                <w:bCs/>
                <w:sz w:val="20"/>
                <w:szCs w:val="20"/>
              </w:rPr>
              <w:lastRenderedPageBreak/>
              <w:t>2204,00</w:t>
            </w:r>
          </w:p>
        </w:tc>
        <w:tc>
          <w:tcPr>
            <w:tcW w:w="1060" w:type="dxa"/>
            <w:tcBorders>
              <w:top w:val="nil"/>
              <w:left w:val="nil"/>
              <w:bottom w:val="single" w:sz="4" w:space="0" w:color="auto"/>
              <w:right w:val="single" w:sz="4" w:space="0" w:color="auto"/>
            </w:tcBorders>
            <w:shd w:val="clear" w:color="auto" w:fill="auto"/>
            <w:vAlign w:val="bottom"/>
            <w:hideMark/>
          </w:tcPr>
          <w:p w:rsidR="001E6270" w:rsidRPr="001E6270" w:rsidRDefault="001E6270" w:rsidP="001E6270">
            <w:pPr>
              <w:jc w:val="right"/>
              <w:rPr>
                <w:b/>
                <w:bCs/>
                <w:sz w:val="20"/>
                <w:szCs w:val="20"/>
              </w:rPr>
            </w:pPr>
            <w:r w:rsidRPr="001E6270">
              <w:rPr>
                <w:b/>
                <w:bCs/>
                <w:sz w:val="20"/>
                <w:szCs w:val="20"/>
              </w:rPr>
              <w:t>556,21</w:t>
            </w:r>
          </w:p>
        </w:tc>
        <w:tc>
          <w:tcPr>
            <w:tcW w:w="107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b/>
                <w:bCs/>
                <w:sz w:val="20"/>
                <w:szCs w:val="20"/>
              </w:rPr>
            </w:pPr>
            <w:r w:rsidRPr="001E6270">
              <w:rPr>
                <w:b/>
                <w:bCs/>
                <w:sz w:val="20"/>
                <w:szCs w:val="20"/>
              </w:rPr>
              <w:t>25,24</w:t>
            </w:r>
          </w:p>
        </w:tc>
        <w:tc>
          <w:tcPr>
            <w:tcW w:w="960" w:type="dxa"/>
            <w:tcBorders>
              <w:top w:val="nil"/>
              <w:left w:val="nil"/>
              <w:bottom w:val="nil"/>
              <w:right w:val="nil"/>
            </w:tcBorders>
            <w:shd w:val="clear" w:color="auto" w:fill="auto"/>
            <w:noWrap/>
            <w:vAlign w:val="bottom"/>
            <w:hideMark/>
          </w:tcPr>
          <w:p w:rsidR="001E6270" w:rsidRPr="001E6270" w:rsidRDefault="001E6270" w:rsidP="001E6270">
            <w:pPr>
              <w:jc w:val="right"/>
              <w:rPr>
                <w:b/>
                <w:bCs/>
                <w:sz w:val="20"/>
                <w:szCs w:val="20"/>
              </w:rPr>
            </w:pPr>
          </w:p>
        </w:tc>
        <w:tc>
          <w:tcPr>
            <w:tcW w:w="960" w:type="dxa"/>
            <w:tcBorders>
              <w:top w:val="nil"/>
              <w:left w:val="nil"/>
              <w:bottom w:val="nil"/>
              <w:right w:val="nil"/>
            </w:tcBorders>
            <w:shd w:val="clear" w:color="auto" w:fill="auto"/>
            <w:noWrap/>
            <w:vAlign w:val="bottom"/>
            <w:hideMark/>
          </w:tcPr>
          <w:p w:rsidR="001E6270" w:rsidRPr="001E6270" w:rsidRDefault="001E6270" w:rsidP="001E6270">
            <w:pPr>
              <w:rPr>
                <w:sz w:val="20"/>
                <w:szCs w:val="20"/>
              </w:rPr>
            </w:pPr>
          </w:p>
        </w:tc>
      </w:tr>
      <w:tr w:rsidR="001E6270" w:rsidRPr="001E6270" w:rsidTr="001E6270">
        <w:trPr>
          <w:trHeight w:val="268"/>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rsidR="001E6270" w:rsidRPr="001E6270" w:rsidRDefault="001E6270" w:rsidP="001E6270">
            <w:pPr>
              <w:jc w:val="center"/>
              <w:rPr>
                <w:sz w:val="20"/>
                <w:szCs w:val="20"/>
              </w:rPr>
            </w:pPr>
            <w:r w:rsidRPr="001E6270">
              <w:rPr>
                <w:sz w:val="20"/>
                <w:szCs w:val="20"/>
              </w:rPr>
              <w:lastRenderedPageBreak/>
              <w:t>903 2 02 25304 14 0000 150</w:t>
            </w:r>
          </w:p>
        </w:tc>
        <w:tc>
          <w:tcPr>
            <w:tcW w:w="4929" w:type="dxa"/>
            <w:tcBorders>
              <w:top w:val="nil"/>
              <w:left w:val="nil"/>
              <w:bottom w:val="single" w:sz="4" w:space="0" w:color="auto"/>
              <w:right w:val="single" w:sz="4" w:space="0" w:color="auto"/>
            </w:tcBorders>
            <w:shd w:val="clear" w:color="auto" w:fill="auto"/>
            <w:vAlign w:val="bottom"/>
            <w:hideMark/>
          </w:tcPr>
          <w:p w:rsidR="001E6270" w:rsidRPr="001E6270" w:rsidRDefault="001E6270" w:rsidP="001E6270">
            <w:pPr>
              <w:rPr>
                <w:sz w:val="20"/>
                <w:szCs w:val="20"/>
              </w:rPr>
            </w:pPr>
            <w:r w:rsidRPr="001E6270">
              <w:rPr>
                <w:sz w:val="20"/>
                <w:szCs w:val="20"/>
              </w:rPr>
              <w:t>Субсидии бюджетам муниципальных округов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896" w:type="dxa"/>
            <w:tcBorders>
              <w:top w:val="nil"/>
              <w:left w:val="nil"/>
              <w:bottom w:val="single" w:sz="4" w:space="0" w:color="auto"/>
              <w:right w:val="single" w:sz="4" w:space="0" w:color="auto"/>
            </w:tcBorders>
            <w:shd w:val="clear" w:color="auto" w:fill="auto"/>
            <w:vAlign w:val="bottom"/>
            <w:hideMark/>
          </w:tcPr>
          <w:p w:rsidR="001E6270" w:rsidRPr="001E6270" w:rsidRDefault="001E6270" w:rsidP="001E6270">
            <w:pPr>
              <w:jc w:val="right"/>
              <w:rPr>
                <w:sz w:val="20"/>
                <w:szCs w:val="20"/>
              </w:rPr>
            </w:pPr>
            <w:r w:rsidRPr="001E6270">
              <w:rPr>
                <w:sz w:val="20"/>
                <w:szCs w:val="20"/>
              </w:rPr>
              <w:t>2204,00</w:t>
            </w:r>
          </w:p>
        </w:tc>
        <w:tc>
          <w:tcPr>
            <w:tcW w:w="1060" w:type="dxa"/>
            <w:tcBorders>
              <w:top w:val="nil"/>
              <w:left w:val="nil"/>
              <w:bottom w:val="single" w:sz="4" w:space="0" w:color="auto"/>
              <w:right w:val="single" w:sz="4" w:space="0" w:color="auto"/>
            </w:tcBorders>
            <w:shd w:val="clear" w:color="auto" w:fill="auto"/>
            <w:vAlign w:val="bottom"/>
            <w:hideMark/>
          </w:tcPr>
          <w:p w:rsidR="001E6270" w:rsidRPr="001E6270" w:rsidRDefault="001E6270" w:rsidP="001E6270">
            <w:pPr>
              <w:jc w:val="right"/>
              <w:rPr>
                <w:sz w:val="20"/>
                <w:szCs w:val="20"/>
              </w:rPr>
            </w:pPr>
            <w:r w:rsidRPr="001E6270">
              <w:rPr>
                <w:sz w:val="20"/>
                <w:szCs w:val="20"/>
              </w:rPr>
              <w:t>556,21</w:t>
            </w:r>
          </w:p>
        </w:tc>
        <w:tc>
          <w:tcPr>
            <w:tcW w:w="107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b/>
                <w:bCs/>
                <w:sz w:val="20"/>
                <w:szCs w:val="20"/>
              </w:rPr>
            </w:pPr>
            <w:r w:rsidRPr="001E6270">
              <w:rPr>
                <w:b/>
                <w:bCs/>
                <w:sz w:val="20"/>
                <w:szCs w:val="20"/>
              </w:rPr>
              <w:t>25,24</w:t>
            </w:r>
          </w:p>
        </w:tc>
        <w:tc>
          <w:tcPr>
            <w:tcW w:w="960" w:type="dxa"/>
            <w:tcBorders>
              <w:top w:val="nil"/>
              <w:left w:val="nil"/>
              <w:bottom w:val="nil"/>
              <w:right w:val="nil"/>
            </w:tcBorders>
            <w:shd w:val="clear" w:color="auto" w:fill="auto"/>
            <w:noWrap/>
            <w:vAlign w:val="bottom"/>
            <w:hideMark/>
          </w:tcPr>
          <w:p w:rsidR="001E6270" w:rsidRPr="001E6270" w:rsidRDefault="001E6270" w:rsidP="001E6270">
            <w:pPr>
              <w:jc w:val="right"/>
              <w:rPr>
                <w:b/>
                <w:bCs/>
                <w:sz w:val="20"/>
                <w:szCs w:val="20"/>
              </w:rPr>
            </w:pPr>
          </w:p>
        </w:tc>
        <w:tc>
          <w:tcPr>
            <w:tcW w:w="960" w:type="dxa"/>
            <w:tcBorders>
              <w:top w:val="nil"/>
              <w:left w:val="nil"/>
              <w:bottom w:val="nil"/>
              <w:right w:val="nil"/>
            </w:tcBorders>
            <w:shd w:val="clear" w:color="auto" w:fill="auto"/>
            <w:noWrap/>
            <w:vAlign w:val="bottom"/>
            <w:hideMark/>
          </w:tcPr>
          <w:p w:rsidR="001E6270" w:rsidRPr="001E6270" w:rsidRDefault="001E6270" w:rsidP="001E6270">
            <w:pPr>
              <w:rPr>
                <w:sz w:val="20"/>
                <w:szCs w:val="20"/>
              </w:rPr>
            </w:pPr>
          </w:p>
        </w:tc>
      </w:tr>
      <w:tr w:rsidR="001E6270" w:rsidRPr="001E6270" w:rsidTr="001E6270">
        <w:trPr>
          <w:trHeight w:val="814"/>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rsidR="001E6270" w:rsidRPr="001E6270" w:rsidRDefault="001E6270" w:rsidP="001E6270">
            <w:pPr>
              <w:jc w:val="center"/>
              <w:rPr>
                <w:b/>
                <w:bCs/>
                <w:sz w:val="20"/>
                <w:szCs w:val="20"/>
              </w:rPr>
            </w:pPr>
            <w:r w:rsidRPr="001E6270">
              <w:rPr>
                <w:b/>
                <w:bCs/>
                <w:sz w:val="20"/>
                <w:szCs w:val="20"/>
              </w:rPr>
              <w:t>000 2 02 25497 00 0000 150</w:t>
            </w:r>
          </w:p>
        </w:tc>
        <w:tc>
          <w:tcPr>
            <w:tcW w:w="49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both"/>
              <w:rPr>
                <w:sz w:val="20"/>
                <w:szCs w:val="20"/>
              </w:rPr>
            </w:pPr>
            <w:r w:rsidRPr="001E6270">
              <w:rPr>
                <w:sz w:val="20"/>
                <w:szCs w:val="20"/>
              </w:rPr>
              <w:t>Субсидии бюджетам на реализацию мероприятий по обеспечению жильем молодых семей</w:t>
            </w:r>
          </w:p>
        </w:tc>
        <w:tc>
          <w:tcPr>
            <w:tcW w:w="896" w:type="dxa"/>
            <w:tcBorders>
              <w:top w:val="nil"/>
              <w:left w:val="nil"/>
              <w:bottom w:val="single" w:sz="4" w:space="0" w:color="auto"/>
              <w:right w:val="single" w:sz="4" w:space="0" w:color="auto"/>
            </w:tcBorders>
            <w:shd w:val="clear" w:color="auto" w:fill="auto"/>
            <w:vAlign w:val="bottom"/>
            <w:hideMark/>
          </w:tcPr>
          <w:p w:rsidR="001E6270" w:rsidRPr="001E6270" w:rsidRDefault="001E6270" w:rsidP="001E6270">
            <w:pPr>
              <w:jc w:val="right"/>
              <w:rPr>
                <w:b/>
                <w:bCs/>
                <w:sz w:val="20"/>
                <w:szCs w:val="20"/>
              </w:rPr>
            </w:pPr>
            <w:r w:rsidRPr="001E6270">
              <w:rPr>
                <w:b/>
                <w:bCs/>
                <w:sz w:val="20"/>
                <w:szCs w:val="20"/>
              </w:rPr>
              <w:t>888,51</w:t>
            </w:r>
          </w:p>
        </w:tc>
        <w:tc>
          <w:tcPr>
            <w:tcW w:w="1060" w:type="dxa"/>
            <w:tcBorders>
              <w:top w:val="nil"/>
              <w:left w:val="nil"/>
              <w:bottom w:val="single" w:sz="4" w:space="0" w:color="auto"/>
              <w:right w:val="single" w:sz="4" w:space="0" w:color="auto"/>
            </w:tcBorders>
            <w:shd w:val="clear" w:color="auto" w:fill="auto"/>
            <w:vAlign w:val="bottom"/>
            <w:hideMark/>
          </w:tcPr>
          <w:p w:rsidR="001E6270" w:rsidRPr="001E6270" w:rsidRDefault="001E6270" w:rsidP="001E6270">
            <w:pPr>
              <w:jc w:val="right"/>
              <w:rPr>
                <w:b/>
                <w:bCs/>
                <w:sz w:val="20"/>
                <w:szCs w:val="20"/>
              </w:rPr>
            </w:pPr>
            <w:r w:rsidRPr="001E6270">
              <w:rPr>
                <w:b/>
                <w:bCs/>
                <w:sz w:val="20"/>
                <w:szCs w:val="20"/>
              </w:rPr>
              <w:t>0,00</w:t>
            </w:r>
          </w:p>
        </w:tc>
        <w:tc>
          <w:tcPr>
            <w:tcW w:w="107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b/>
                <w:bCs/>
                <w:sz w:val="20"/>
                <w:szCs w:val="20"/>
              </w:rPr>
            </w:pPr>
            <w:r w:rsidRPr="001E6270">
              <w:rPr>
                <w:b/>
                <w:bCs/>
                <w:sz w:val="20"/>
                <w:szCs w:val="20"/>
              </w:rPr>
              <w:t>0,00</w:t>
            </w:r>
          </w:p>
        </w:tc>
        <w:tc>
          <w:tcPr>
            <w:tcW w:w="960" w:type="dxa"/>
            <w:tcBorders>
              <w:top w:val="nil"/>
              <w:left w:val="nil"/>
              <w:bottom w:val="nil"/>
              <w:right w:val="nil"/>
            </w:tcBorders>
            <w:shd w:val="clear" w:color="auto" w:fill="auto"/>
            <w:noWrap/>
            <w:vAlign w:val="bottom"/>
            <w:hideMark/>
          </w:tcPr>
          <w:p w:rsidR="001E6270" w:rsidRPr="001E6270" w:rsidRDefault="001E6270" w:rsidP="001E6270">
            <w:pPr>
              <w:jc w:val="right"/>
              <w:rPr>
                <w:b/>
                <w:bCs/>
                <w:sz w:val="20"/>
                <w:szCs w:val="20"/>
              </w:rPr>
            </w:pPr>
          </w:p>
        </w:tc>
        <w:tc>
          <w:tcPr>
            <w:tcW w:w="960" w:type="dxa"/>
            <w:tcBorders>
              <w:top w:val="nil"/>
              <w:left w:val="nil"/>
              <w:bottom w:val="nil"/>
              <w:right w:val="nil"/>
            </w:tcBorders>
            <w:shd w:val="clear" w:color="auto" w:fill="auto"/>
            <w:noWrap/>
            <w:vAlign w:val="bottom"/>
            <w:hideMark/>
          </w:tcPr>
          <w:p w:rsidR="001E6270" w:rsidRPr="001E6270" w:rsidRDefault="001E6270" w:rsidP="001E6270">
            <w:pPr>
              <w:rPr>
                <w:sz w:val="20"/>
                <w:szCs w:val="20"/>
              </w:rPr>
            </w:pPr>
          </w:p>
        </w:tc>
      </w:tr>
      <w:tr w:rsidR="001E6270" w:rsidRPr="001E6270" w:rsidTr="001E6270">
        <w:trPr>
          <w:trHeight w:val="449"/>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rsidR="001E6270" w:rsidRPr="001E6270" w:rsidRDefault="001E6270" w:rsidP="001E6270">
            <w:pPr>
              <w:jc w:val="center"/>
              <w:rPr>
                <w:sz w:val="20"/>
                <w:szCs w:val="20"/>
              </w:rPr>
            </w:pPr>
            <w:r w:rsidRPr="001E6270">
              <w:rPr>
                <w:sz w:val="20"/>
                <w:szCs w:val="20"/>
              </w:rPr>
              <w:t>936 2 02 25497 14 0000 150</w:t>
            </w:r>
          </w:p>
        </w:tc>
        <w:tc>
          <w:tcPr>
            <w:tcW w:w="49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both"/>
              <w:rPr>
                <w:sz w:val="20"/>
                <w:szCs w:val="20"/>
              </w:rPr>
            </w:pPr>
            <w:r w:rsidRPr="001E6270">
              <w:rPr>
                <w:sz w:val="20"/>
                <w:szCs w:val="20"/>
              </w:rPr>
              <w:t>Субсидии бюджетам муниципальных округов на реализацию мероприятий по обеспечению жильем молодых семей</w:t>
            </w:r>
          </w:p>
        </w:tc>
        <w:tc>
          <w:tcPr>
            <w:tcW w:w="896" w:type="dxa"/>
            <w:tcBorders>
              <w:top w:val="nil"/>
              <w:left w:val="nil"/>
              <w:bottom w:val="single" w:sz="4" w:space="0" w:color="auto"/>
              <w:right w:val="single" w:sz="4" w:space="0" w:color="auto"/>
            </w:tcBorders>
            <w:shd w:val="clear" w:color="auto" w:fill="auto"/>
            <w:vAlign w:val="bottom"/>
            <w:hideMark/>
          </w:tcPr>
          <w:p w:rsidR="001E6270" w:rsidRPr="001E6270" w:rsidRDefault="001E6270" w:rsidP="001E6270">
            <w:pPr>
              <w:jc w:val="right"/>
              <w:rPr>
                <w:sz w:val="20"/>
                <w:szCs w:val="20"/>
              </w:rPr>
            </w:pPr>
            <w:r w:rsidRPr="001E6270">
              <w:rPr>
                <w:sz w:val="20"/>
                <w:szCs w:val="20"/>
              </w:rPr>
              <w:t>888,51</w:t>
            </w:r>
          </w:p>
        </w:tc>
        <w:tc>
          <w:tcPr>
            <w:tcW w:w="1060" w:type="dxa"/>
            <w:tcBorders>
              <w:top w:val="nil"/>
              <w:left w:val="nil"/>
              <w:bottom w:val="single" w:sz="4" w:space="0" w:color="auto"/>
              <w:right w:val="single" w:sz="4" w:space="0" w:color="auto"/>
            </w:tcBorders>
            <w:shd w:val="clear" w:color="auto" w:fill="auto"/>
            <w:vAlign w:val="bottom"/>
            <w:hideMark/>
          </w:tcPr>
          <w:p w:rsidR="001E6270" w:rsidRPr="001E6270" w:rsidRDefault="001E6270" w:rsidP="001E6270">
            <w:pPr>
              <w:jc w:val="right"/>
              <w:rPr>
                <w:sz w:val="20"/>
                <w:szCs w:val="20"/>
              </w:rPr>
            </w:pPr>
            <w:r w:rsidRPr="001E6270">
              <w:rPr>
                <w:sz w:val="20"/>
                <w:szCs w:val="20"/>
              </w:rPr>
              <w:t>0,00</w:t>
            </w:r>
          </w:p>
        </w:tc>
        <w:tc>
          <w:tcPr>
            <w:tcW w:w="107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b/>
                <w:bCs/>
                <w:sz w:val="20"/>
                <w:szCs w:val="20"/>
              </w:rPr>
            </w:pPr>
            <w:r w:rsidRPr="001E6270">
              <w:rPr>
                <w:b/>
                <w:bCs/>
                <w:sz w:val="20"/>
                <w:szCs w:val="20"/>
              </w:rPr>
              <w:t>0,00</w:t>
            </w:r>
          </w:p>
        </w:tc>
        <w:tc>
          <w:tcPr>
            <w:tcW w:w="960" w:type="dxa"/>
            <w:tcBorders>
              <w:top w:val="nil"/>
              <w:left w:val="nil"/>
              <w:bottom w:val="nil"/>
              <w:right w:val="nil"/>
            </w:tcBorders>
            <w:shd w:val="clear" w:color="auto" w:fill="auto"/>
            <w:noWrap/>
            <w:vAlign w:val="bottom"/>
            <w:hideMark/>
          </w:tcPr>
          <w:p w:rsidR="001E6270" w:rsidRPr="001E6270" w:rsidRDefault="001E6270" w:rsidP="001E6270">
            <w:pPr>
              <w:jc w:val="right"/>
              <w:rPr>
                <w:b/>
                <w:bCs/>
                <w:sz w:val="20"/>
                <w:szCs w:val="20"/>
              </w:rPr>
            </w:pPr>
          </w:p>
        </w:tc>
        <w:tc>
          <w:tcPr>
            <w:tcW w:w="960" w:type="dxa"/>
            <w:tcBorders>
              <w:top w:val="nil"/>
              <w:left w:val="nil"/>
              <w:bottom w:val="nil"/>
              <w:right w:val="nil"/>
            </w:tcBorders>
            <w:shd w:val="clear" w:color="auto" w:fill="auto"/>
            <w:noWrap/>
            <w:vAlign w:val="bottom"/>
            <w:hideMark/>
          </w:tcPr>
          <w:p w:rsidR="001E6270" w:rsidRPr="001E6270" w:rsidRDefault="001E6270" w:rsidP="001E6270">
            <w:pPr>
              <w:rPr>
                <w:sz w:val="20"/>
                <w:szCs w:val="20"/>
              </w:rPr>
            </w:pPr>
          </w:p>
        </w:tc>
      </w:tr>
      <w:tr w:rsidR="001E6270" w:rsidRPr="001E6270" w:rsidTr="001E6270">
        <w:trPr>
          <w:trHeight w:val="286"/>
        </w:trPr>
        <w:tc>
          <w:tcPr>
            <w:tcW w:w="198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jc w:val="center"/>
              <w:rPr>
                <w:b/>
                <w:bCs/>
                <w:sz w:val="20"/>
                <w:szCs w:val="20"/>
              </w:rPr>
            </w:pPr>
            <w:r w:rsidRPr="001E6270">
              <w:rPr>
                <w:b/>
                <w:bCs/>
                <w:sz w:val="20"/>
                <w:szCs w:val="20"/>
              </w:rPr>
              <w:t>000 20225555 00 0000 150</w:t>
            </w:r>
          </w:p>
        </w:tc>
        <w:tc>
          <w:tcPr>
            <w:tcW w:w="4929" w:type="dxa"/>
            <w:tcBorders>
              <w:top w:val="nil"/>
              <w:left w:val="nil"/>
              <w:bottom w:val="nil"/>
              <w:right w:val="nil"/>
            </w:tcBorders>
            <w:shd w:val="clear" w:color="auto" w:fill="auto"/>
            <w:noWrap/>
            <w:vAlign w:val="bottom"/>
            <w:hideMark/>
          </w:tcPr>
          <w:p w:rsidR="001E6270" w:rsidRPr="001E6270" w:rsidRDefault="001E6270" w:rsidP="001E6270">
            <w:pPr>
              <w:jc w:val="both"/>
              <w:rPr>
                <w:sz w:val="20"/>
                <w:szCs w:val="20"/>
              </w:rPr>
            </w:pPr>
            <w:r w:rsidRPr="001E6270">
              <w:rPr>
                <w:sz w:val="20"/>
                <w:szCs w:val="20"/>
              </w:rPr>
              <w:t>Субсидии бюджетам на реализацию программ формирования современной городской среды</w:t>
            </w:r>
          </w:p>
        </w:tc>
        <w:tc>
          <w:tcPr>
            <w:tcW w:w="896"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jc w:val="right"/>
              <w:rPr>
                <w:b/>
                <w:bCs/>
                <w:sz w:val="20"/>
                <w:szCs w:val="20"/>
              </w:rPr>
            </w:pPr>
            <w:r w:rsidRPr="001E6270">
              <w:rPr>
                <w:b/>
                <w:bCs/>
                <w:sz w:val="20"/>
                <w:szCs w:val="20"/>
              </w:rPr>
              <w:t>4500,00</w:t>
            </w:r>
          </w:p>
        </w:tc>
        <w:tc>
          <w:tcPr>
            <w:tcW w:w="1060" w:type="dxa"/>
            <w:tcBorders>
              <w:top w:val="nil"/>
              <w:left w:val="nil"/>
              <w:bottom w:val="single" w:sz="4" w:space="0" w:color="auto"/>
              <w:right w:val="single" w:sz="4" w:space="0" w:color="auto"/>
            </w:tcBorders>
            <w:shd w:val="clear" w:color="auto" w:fill="auto"/>
            <w:vAlign w:val="bottom"/>
            <w:hideMark/>
          </w:tcPr>
          <w:p w:rsidR="001E6270" w:rsidRPr="001E6270" w:rsidRDefault="001E6270" w:rsidP="001E6270">
            <w:pPr>
              <w:jc w:val="right"/>
              <w:rPr>
                <w:b/>
                <w:bCs/>
                <w:sz w:val="20"/>
                <w:szCs w:val="20"/>
              </w:rPr>
            </w:pPr>
            <w:r w:rsidRPr="001E6270">
              <w:rPr>
                <w:b/>
                <w:bCs/>
                <w:sz w:val="20"/>
                <w:szCs w:val="20"/>
              </w:rPr>
              <w:t>0,00</w:t>
            </w:r>
          </w:p>
        </w:tc>
        <w:tc>
          <w:tcPr>
            <w:tcW w:w="107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b/>
                <w:bCs/>
                <w:sz w:val="20"/>
                <w:szCs w:val="20"/>
              </w:rPr>
            </w:pPr>
            <w:r w:rsidRPr="001E6270">
              <w:rPr>
                <w:b/>
                <w:bCs/>
                <w:sz w:val="20"/>
                <w:szCs w:val="20"/>
              </w:rPr>
              <w:t>0,00</w:t>
            </w:r>
          </w:p>
        </w:tc>
        <w:tc>
          <w:tcPr>
            <w:tcW w:w="960" w:type="dxa"/>
            <w:tcBorders>
              <w:top w:val="nil"/>
              <w:left w:val="nil"/>
              <w:bottom w:val="nil"/>
              <w:right w:val="nil"/>
            </w:tcBorders>
            <w:shd w:val="clear" w:color="auto" w:fill="auto"/>
            <w:noWrap/>
            <w:vAlign w:val="bottom"/>
            <w:hideMark/>
          </w:tcPr>
          <w:p w:rsidR="001E6270" w:rsidRPr="001E6270" w:rsidRDefault="001E6270" w:rsidP="001E6270">
            <w:pPr>
              <w:jc w:val="right"/>
              <w:rPr>
                <w:b/>
                <w:bCs/>
                <w:sz w:val="20"/>
                <w:szCs w:val="20"/>
              </w:rPr>
            </w:pPr>
          </w:p>
        </w:tc>
        <w:tc>
          <w:tcPr>
            <w:tcW w:w="960" w:type="dxa"/>
            <w:tcBorders>
              <w:top w:val="nil"/>
              <w:left w:val="nil"/>
              <w:bottom w:val="nil"/>
              <w:right w:val="nil"/>
            </w:tcBorders>
            <w:shd w:val="clear" w:color="auto" w:fill="auto"/>
            <w:noWrap/>
            <w:vAlign w:val="bottom"/>
            <w:hideMark/>
          </w:tcPr>
          <w:p w:rsidR="001E6270" w:rsidRPr="001E6270" w:rsidRDefault="001E6270" w:rsidP="001E6270">
            <w:pPr>
              <w:rPr>
                <w:sz w:val="20"/>
                <w:szCs w:val="20"/>
              </w:rPr>
            </w:pPr>
          </w:p>
        </w:tc>
      </w:tr>
      <w:tr w:rsidR="001E6270" w:rsidRPr="001E6270" w:rsidTr="001E6270">
        <w:trPr>
          <w:trHeight w:val="638"/>
        </w:trPr>
        <w:tc>
          <w:tcPr>
            <w:tcW w:w="198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jc w:val="center"/>
              <w:rPr>
                <w:sz w:val="20"/>
                <w:szCs w:val="20"/>
              </w:rPr>
            </w:pPr>
            <w:r w:rsidRPr="001E6270">
              <w:rPr>
                <w:sz w:val="20"/>
                <w:szCs w:val="20"/>
              </w:rPr>
              <w:t>936 20225555 14 0000 150</w:t>
            </w:r>
          </w:p>
        </w:tc>
        <w:tc>
          <w:tcPr>
            <w:tcW w:w="4929" w:type="dxa"/>
            <w:tcBorders>
              <w:top w:val="single" w:sz="4" w:space="0" w:color="auto"/>
              <w:left w:val="nil"/>
              <w:bottom w:val="single" w:sz="4" w:space="0" w:color="auto"/>
              <w:right w:val="single" w:sz="4" w:space="0" w:color="auto"/>
            </w:tcBorders>
            <w:shd w:val="clear" w:color="auto" w:fill="auto"/>
            <w:noWrap/>
            <w:vAlign w:val="bottom"/>
            <w:hideMark/>
          </w:tcPr>
          <w:p w:rsidR="001E6270" w:rsidRPr="001E6270" w:rsidRDefault="001E6270" w:rsidP="001E6270">
            <w:pPr>
              <w:jc w:val="both"/>
              <w:rPr>
                <w:sz w:val="20"/>
                <w:szCs w:val="20"/>
              </w:rPr>
            </w:pPr>
            <w:r w:rsidRPr="001E6270">
              <w:rPr>
                <w:sz w:val="20"/>
                <w:szCs w:val="20"/>
              </w:rPr>
              <w:t>Субсидии бюджетам муниципальных округов на реализацию программ формирования современной городской среды</w:t>
            </w:r>
          </w:p>
        </w:tc>
        <w:tc>
          <w:tcPr>
            <w:tcW w:w="896" w:type="dxa"/>
            <w:tcBorders>
              <w:top w:val="nil"/>
              <w:left w:val="nil"/>
              <w:bottom w:val="single" w:sz="4" w:space="0" w:color="auto"/>
              <w:right w:val="single" w:sz="4" w:space="0" w:color="auto"/>
            </w:tcBorders>
            <w:shd w:val="clear" w:color="auto" w:fill="auto"/>
            <w:vAlign w:val="bottom"/>
            <w:hideMark/>
          </w:tcPr>
          <w:p w:rsidR="001E6270" w:rsidRPr="001E6270" w:rsidRDefault="001E6270" w:rsidP="001E6270">
            <w:pPr>
              <w:jc w:val="right"/>
              <w:rPr>
                <w:sz w:val="20"/>
                <w:szCs w:val="20"/>
              </w:rPr>
            </w:pPr>
            <w:r w:rsidRPr="001E6270">
              <w:rPr>
                <w:sz w:val="20"/>
                <w:szCs w:val="20"/>
              </w:rPr>
              <w:t>4500,00</w:t>
            </w:r>
          </w:p>
        </w:tc>
        <w:tc>
          <w:tcPr>
            <w:tcW w:w="1060" w:type="dxa"/>
            <w:tcBorders>
              <w:top w:val="nil"/>
              <w:left w:val="nil"/>
              <w:bottom w:val="single" w:sz="4" w:space="0" w:color="auto"/>
              <w:right w:val="single" w:sz="4" w:space="0" w:color="auto"/>
            </w:tcBorders>
            <w:shd w:val="clear" w:color="auto" w:fill="auto"/>
            <w:vAlign w:val="bottom"/>
            <w:hideMark/>
          </w:tcPr>
          <w:p w:rsidR="001E6270" w:rsidRPr="001E6270" w:rsidRDefault="001E6270" w:rsidP="001E6270">
            <w:pPr>
              <w:jc w:val="right"/>
              <w:rPr>
                <w:sz w:val="20"/>
                <w:szCs w:val="20"/>
              </w:rPr>
            </w:pPr>
            <w:r w:rsidRPr="001E6270">
              <w:rPr>
                <w:sz w:val="20"/>
                <w:szCs w:val="20"/>
              </w:rPr>
              <w:t>0,00</w:t>
            </w:r>
          </w:p>
        </w:tc>
        <w:tc>
          <w:tcPr>
            <w:tcW w:w="107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b/>
                <w:bCs/>
                <w:sz w:val="20"/>
                <w:szCs w:val="20"/>
              </w:rPr>
            </w:pPr>
            <w:r w:rsidRPr="001E6270">
              <w:rPr>
                <w:b/>
                <w:bCs/>
                <w:sz w:val="20"/>
                <w:szCs w:val="20"/>
              </w:rPr>
              <w:t>0,00</w:t>
            </w:r>
          </w:p>
        </w:tc>
        <w:tc>
          <w:tcPr>
            <w:tcW w:w="960" w:type="dxa"/>
            <w:tcBorders>
              <w:top w:val="nil"/>
              <w:left w:val="nil"/>
              <w:bottom w:val="nil"/>
              <w:right w:val="nil"/>
            </w:tcBorders>
            <w:shd w:val="clear" w:color="auto" w:fill="auto"/>
            <w:noWrap/>
            <w:vAlign w:val="bottom"/>
            <w:hideMark/>
          </w:tcPr>
          <w:p w:rsidR="001E6270" w:rsidRPr="001E6270" w:rsidRDefault="001E6270" w:rsidP="001E6270">
            <w:pPr>
              <w:jc w:val="right"/>
              <w:rPr>
                <w:b/>
                <w:bCs/>
                <w:sz w:val="20"/>
                <w:szCs w:val="20"/>
              </w:rPr>
            </w:pPr>
          </w:p>
        </w:tc>
        <w:tc>
          <w:tcPr>
            <w:tcW w:w="960" w:type="dxa"/>
            <w:tcBorders>
              <w:top w:val="nil"/>
              <w:left w:val="nil"/>
              <w:bottom w:val="nil"/>
              <w:right w:val="nil"/>
            </w:tcBorders>
            <w:shd w:val="clear" w:color="auto" w:fill="auto"/>
            <w:noWrap/>
            <w:vAlign w:val="bottom"/>
            <w:hideMark/>
          </w:tcPr>
          <w:p w:rsidR="001E6270" w:rsidRPr="001E6270" w:rsidRDefault="001E6270" w:rsidP="001E6270">
            <w:pPr>
              <w:rPr>
                <w:sz w:val="20"/>
                <w:szCs w:val="20"/>
              </w:rPr>
            </w:pPr>
          </w:p>
        </w:tc>
      </w:tr>
      <w:tr w:rsidR="001E6270" w:rsidRPr="001E6270" w:rsidTr="001E6270">
        <w:trPr>
          <w:trHeight w:val="385"/>
        </w:trPr>
        <w:tc>
          <w:tcPr>
            <w:tcW w:w="198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jc w:val="center"/>
              <w:rPr>
                <w:b/>
                <w:bCs/>
                <w:sz w:val="20"/>
                <w:szCs w:val="20"/>
              </w:rPr>
            </w:pPr>
            <w:r w:rsidRPr="001E6270">
              <w:rPr>
                <w:b/>
                <w:bCs/>
                <w:sz w:val="20"/>
                <w:szCs w:val="20"/>
              </w:rPr>
              <w:t xml:space="preserve"> 000 20225519 00 0000 150</w:t>
            </w:r>
          </w:p>
        </w:tc>
        <w:tc>
          <w:tcPr>
            <w:tcW w:w="4929" w:type="dxa"/>
            <w:tcBorders>
              <w:top w:val="nil"/>
              <w:left w:val="nil"/>
              <w:bottom w:val="single" w:sz="4" w:space="0" w:color="auto"/>
              <w:right w:val="single" w:sz="4" w:space="0" w:color="auto"/>
            </w:tcBorders>
            <w:shd w:val="clear" w:color="auto" w:fill="auto"/>
            <w:vAlign w:val="bottom"/>
            <w:hideMark/>
          </w:tcPr>
          <w:p w:rsidR="001E6270" w:rsidRPr="001E6270" w:rsidRDefault="001E6270" w:rsidP="001E6270">
            <w:pPr>
              <w:rPr>
                <w:b/>
                <w:bCs/>
                <w:sz w:val="20"/>
                <w:szCs w:val="20"/>
              </w:rPr>
            </w:pPr>
            <w:r w:rsidRPr="001E6270">
              <w:rPr>
                <w:b/>
                <w:bCs/>
                <w:sz w:val="20"/>
                <w:szCs w:val="20"/>
              </w:rPr>
              <w:t>Субсидии бюджетам на поддержку отрасли культуры</w:t>
            </w:r>
          </w:p>
        </w:tc>
        <w:tc>
          <w:tcPr>
            <w:tcW w:w="896" w:type="dxa"/>
            <w:tcBorders>
              <w:top w:val="nil"/>
              <w:left w:val="nil"/>
              <w:bottom w:val="single" w:sz="4" w:space="0" w:color="auto"/>
              <w:right w:val="single" w:sz="4" w:space="0" w:color="auto"/>
            </w:tcBorders>
            <w:shd w:val="clear" w:color="auto" w:fill="auto"/>
            <w:vAlign w:val="bottom"/>
            <w:hideMark/>
          </w:tcPr>
          <w:p w:rsidR="001E6270" w:rsidRPr="001E6270" w:rsidRDefault="001E6270" w:rsidP="001E6270">
            <w:pPr>
              <w:jc w:val="right"/>
              <w:rPr>
                <w:b/>
                <w:bCs/>
                <w:sz w:val="20"/>
                <w:szCs w:val="20"/>
              </w:rPr>
            </w:pPr>
            <w:r w:rsidRPr="001E6270">
              <w:rPr>
                <w:b/>
                <w:bCs/>
                <w:sz w:val="20"/>
                <w:szCs w:val="20"/>
              </w:rPr>
              <w:t>67,90</w:t>
            </w:r>
          </w:p>
        </w:tc>
        <w:tc>
          <w:tcPr>
            <w:tcW w:w="1060" w:type="dxa"/>
            <w:tcBorders>
              <w:top w:val="nil"/>
              <w:left w:val="nil"/>
              <w:bottom w:val="single" w:sz="4" w:space="0" w:color="auto"/>
              <w:right w:val="single" w:sz="4" w:space="0" w:color="auto"/>
            </w:tcBorders>
            <w:shd w:val="clear" w:color="auto" w:fill="auto"/>
            <w:vAlign w:val="bottom"/>
            <w:hideMark/>
          </w:tcPr>
          <w:p w:rsidR="001E6270" w:rsidRPr="001E6270" w:rsidRDefault="001E6270" w:rsidP="001E6270">
            <w:pPr>
              <w:jc w:val="right"/>
              <w:rPr>
                <w:b/>
                <w:bCs/>
                <w:sz w:val="20"/>
                <w:szCs w:val="20"/>
              </w:rPr>
            </w:pPr>
            <w:r w:rsidRPr="001E6270">
              <w:rPr>
                <w:b/>
                <w:bCs/>
                <w:sz w:val="20"/>
                <w:szCs w:val="20"/>
              </w:rPr>
              <w:t>0,00</w:t>
            </w:r>
          </w:p>
        </w:tc>
        <w:tc>
          <w:tcPr>
            <w:tcW w:w="107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b/>
                <w:bCs/>
                <w:sz w:val="20"/>
                <w:szCs w:val="20"/>
              </w:rPr>
            </w:pPr>
            <w:r w:rsidRPr="001E6270">
              <w:rPr>
                <w:b/>
                <w:bCs/>
                <w:sz w:val="20"/>
                <w:szCs w:val="20"/>
              </w:rPr>
              <w:t>0,00</w:t>
            </w:r>
          </w:p>
        </w:tc>
        <w:tc>
          <w:tcPr>
            <w:tcW w:w="960" w:type="dxa"/>
            <w:tcBorders>
              <w:top w:val="nil"/>
              <w:left w:val="nil"/>
              <w:bottom w:val="nil"/>
              <w:right w:val="nil"/>
            </w:tcBorders>
            <w:shd w:val="clear" w:color="auto" w:fill="auto"/>
            <w:noWrap/>
            <w:vAlign w:val="bottom"/>
            <w:hideMark/>
          </w:tcPr>
          <w:p w:rsidR="001E6270" w:rsidRPr="001E6270" w:rsidRDefault="001E6270" w:rsidP="001E6270">
            <w:pPr>
              <w:jc w:val="right"/>
              <w:rPr>
                <w:b/>
                <w:bCs/>
                <w:sz w:val="20"/>
                <w:szCs w:val="20"/>
              </w:rPr>
            </w:pPr>
          </w:p>
        </w:tc>
        <w:tc>
          <w:tcPr>
            <w:tcW w:w="960" w:type="dxa"/>
            <w:tcBorders>
              <w:top w:val="nil"/>
              <w:left w:val="nil"/>
              <w:bottom w:val="nil"/>
              <w:right w:val="nil"/>
            </w:tcBorders>
            <w:shd w:val="clear" w:color="auto" w:fill="auto"/>
            <w:noWrap/>
            <w:vAlign w:val="bottom"/>
            <w:hideMark/>
          </w:tcPr>
          <w:p w:rsidR="001E6270" w:rsidRPr="001E6270" w:rsidRDefault="001E6270" w:rsidP="001E6270">
            <w:pPr>
              <w:rPr>
                <w:sz w:val="20"/>
                <w:szCs w:val="20"/>
              </w:rPr>
            </w:pPr>
          </w:p>
        </w:tc>
      </w:tr>
      <w:tr w:rsidR="001E6270" w:rsidRPr="001E6270" w:rsidTr="001E6270">
        <w:trPr>
          <w:trHeight w:val="277"/>
        </w:trPr>
        <w:tc>
          <w:tcPr>
            <w:tcW w:w="198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jc w:val="center"/>
              <w:rPr>
                <w:sz w:val="20"/>
                <w:szCs w:val="20"/>
              </w:rPr>
            </w:pPr>
            <w:r w:rsidRPr="001E6270">
              <w:rPr>
                <w:sz w:val="20"/>
                <w:szCs w:val="20"/>
              </w:rPr>
              <w:t>904 20225519 14 0000 150</w:t>
            </w:r>
          </w:p>
        </w:tc>
        <w:tc>
          <w:tcPr>
            <w:tcW w:w="4929" w:type="dxa"/>
            <w:tcBorders>
              <w:top w:val="nil"/>
              <w:left w:val="nil"/>
              <w:bottom w:val="single" w:sz="4" w:space="0" w:color="auto"/>
              <w:right w:val="single" w:sz="4" w:space="0" w:color="auto"/>
            </w:tcBorders>
            <w:shd w:val="clear" w:color="auto" w:fill="auto"/>
            <w:vAlign w:val="bottom"/>
            <w:hideMark/>
          </w:tcPr>
          <w:p w:rsidR="001E6270" w:rsidRPr="001E6270" w:rsidRDefault="001E6270" w:rsidP="001E6270">
            <w:pPr>
              <w:rPr>
                <w:sz w:val="20"/>
                <w:szCs w:val="20"/>
              </w:rPr>
            </w:pPr>
            <w:r w:rsidRPr="001E6270">
              <w:rPr>
                <w:sz w:val="20"/>
                <w:szCs w:val="20"/>
              </w:rPr>
              <w:t>Субсидии бюджетам муниципальных округов на поддержку отрасли культуры</w:t>
            </w:r>
          </w:p>
        </w:tc>
        <w:tc>
          <w:tcPr>
            <w:tcW w:w="896" w:type="dxa"/>
            <w:tcBorders>
              <w:top w:val="nil"/>
              <w:left w:val="nil"/>
              <w:bottom w:val="single" w:sz="4" w:space="0" w:color="auto"/>
              <w:right w:val="single" w:sz="4" w:space="0" w:color="auto"/>
            </w:tcBorders>
            <w:shd w:val="clear" w:color="auto" w:fill="auto"/>
            <w:vAlign w:val="bottom"/>
            <w:hideMark/>
          </w:tcPr>
          <w:p w:rsidR="001E6270" w:rsidRPr="001E6270" w:rsidRDefault="001E6270" w:rsidP="001E6270">
            <w:pPr>
              <w:jc w:val="right"/>
              <w:rPr>
                <w:sz w:val="20"/>
                <w:szCs w:val="20"/>
              </w:rPr>
            </w:pPr>
            <w:r w:rsidRPr="001E6270">
              <w:rPr>
                <w:sz w:val="20"/>
                <w:szCs w:val="20"/>
              </w:rPr>
              <w:t>67,90</w:t>
            </w:r>
          </w:p>
        </w:tc>
        <w:tc>
          <w:tcPr>
            <w:tcW w:w="1060" w:type="dxa"/>
            <w:tcBorders>
              <w:top w:val="nil"/>
              <w:left w:val="nil"/>
              <w:bottom w:val="single" w:sz="4" w:space="0" w:color="auto"/>
              <w:right w:val="single" w:sz="4" w:space="0" w:color="auto"/>
            </w:tcBorders>
            <w:shd w:val="clear" w:color="auto" w:fill="auto"/>
            <w:vAlign w:val="bottom"/>
            <w:hideMark/>
          </w:tcPr>
          <w:p w:rsidR="001E6270" w:rsidRPr="001E6270" w:rsidRDefault="001E6270" w:rsidP="001E6270">
            <w:pPr>
              <w:rPr>
                <w:sz w:val="20"/>
                <w:szCs w:val="20"/>
              </w:rPr>
            </w:pPr>
            <w:r w:rsidRPr="001E6270">
              <w:rPr>
                <w:sz w:val="20"/>
                <w:szCs w:val="20"/>
              </w:rPr>
              <w:t> </w:t>
            </w:r>
          </w:p>
        </w:tc>
        <w:tc>
          <w:tcPr>
            <w:tcW w:w="107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b/>
                <w:bCs/>
                <w:sz w:val="20"/>
                <w:szCs w:val="20"/>
              </w:rPr>
            </w:pPr>
            <w:r w:rsidRPr="001E6270">
              <w:rPr>
                <w:b/>
                <w:bCs/>
                <w:sz w:val="20"/>
                <w:szCs w:val="20"/>
              </w:rPr>
              <w:t>0,00</w:t>
            </w:r>
          </w:p>
        </w:tc>
        <w:tc>
          <w:tcPr>
            <w:tcW w:w="960" w:type="dxa"/>
            <w:tcBorders>
              <w:top w:val="nil"/>
              <w:left w:val="nil"/>
              <w:bottom w:val="nil"/>
              <w:right w:val="nil"/>
            </w:tcBorders>
            <w:shd w:val="clear" w:color="auto" w:fill="auto"/>
            <w:noWrap/>
            <w:vAlign w:val="bottom"/>
            <w:hideMark/>
          </w:tcPr>
          <w:p w:rsidR="001E6270" w:rsidRPr="001E6270" w:rsidRDefault="001E6270" w:rsidP="001E6270">
            <w:pPr>
              <w:jc w:val="right"/>
              <w:rPr>
                <w:b/>
                <w:bCs/>
                <w:sz w:val="20"/>
                <w:szCs w:val="20"/>
              </w:rPr>
            </w:pPr>
          </w:p>
        </w:tc>
        <w:tc>
          <w:tcPr>
            <w:tcW w:w="960" w:type="dxa"/>
            <w:tcBorders>
              <w:top w:val="nil"/>
              <w:left w:val="nil"/>
              <w:bottom w:val="nil"/>
              <w:right w:val="nil"/>
            </w:tcBorders>
            <w:shd w:val="clear" w:color="auto" w:fill="auto"/>
            <w:noWrap/>
            <w:vAlign w:val="bottom"/>
            <w:hideMark/>
          </w:tcPr>
          <w:p w:rsidR="001E6270" w:rsidRPr="001E6270" w:rsidRDefault="001E6270" w:rsidP="001E6270">
            <w:pPr>
              <w:rPr>
                <w:sz w:val="20"/>
                <w:szCs w:val="20"/>
              </w:rPr>
            </w:pPr>
          </w:p>
        </w:tc>
      </w:tr>
      <w:tr w:rsidR="001E6270" w:rsidRPr="001E6270" w:rsidTr="001E6270">
        <w:trPr>
          <w:trHeight w:val="183"/>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6270" w:rsidRPr="001E6270" w:rsidRDefault="001E6270" w:rsidP="001E6270">
            <w:pPr>
              <w:jc w:val="center"/>
              <w:rPr>
                <w:b/>
                <w:bCs/>
                <w:sz w:val="20"/>
                <w:szCs w:val="20"/>
              </w:rPr>
            </w:pPr>
            <w:r w:rsidRPr="001E6270">
              <w:rPr>
                <w:b/>
                <w:bCs/>
                <w:sz w:val="20"/>
                <w:szCs w:val="20"/>
              </w:rPr>
              <w:t>903 20225750 00 0000 150</w:t>
            </w:r>
          </w:p>
        </w:tc>
        <w:tc>
          <w:tcPr>
            <w:tcW w:w="4929" w:type="dxa"/>
            <w:tcBorders>
              <w:top w:val="nil"/>
              <w:left w:val="nil"/>
              <w:bottom w:val="single" w:sz="4" w:space="0" w:color="auto"/>
              <w:right w:val="single" w:sz="4" w:space="0" w:color="auto"/>
            </w:tcBorders>
            <w:shd w:val="clear" w:color="auto" w:fill="auto"/>
            <w:vAlign w:val="bottom"/>
            <w:hideMark/>
          </w:tcPr>
          <w:p w:rsidR="001E6270" w:rsidRPr="001E6270" w:rsidRDefault="001E6270" w:rsidP="001E6270">
            <w:pPr>
              <w:rPr>
                <w:b/>
                <w:bCs/>
                <w:sz w:val="20"/>
                <w:szCs w:val="20"/>
              </w:rPr>
            </w:pPr>
            <w:r w:rsidRPr="001E6270">
              <w:rPr>
                <w:b/>
                <w:bCs/>
                <w:sz w:val="20"/>
                <w:szCs w:val="20"/>
              </w:rPr>
              <w:t>Субсидии бюджетам на реализацию мероприятий по модернизации школьных систем образования</w:t>
            </w:r>
          </w:p>
        </w:tc>
        <w:tc>
          <w:tcPr>
            <w:tcW w:w="896" w:type="dxa"/>
            <w:tcBorders>
              <w:top w:val="nil"/>
              <w:left w:val="nil"/>
              <w:bottom w:val="single" w:sz="4" w:space="0" w:color="auto"/>
              <w:right w:val="single" w:sz="4" w:space="0" w:color="auto"/>
            </w:tcBorders>
            <w:shd w:val="clear" w:color="auto" w:fill="auto"/>
            <w:vAlign w:val="bottom"/>
            <w:hideMark/>
          </w:tcPr>
          <w:p w:rsidR="001E6270" w:rsidRPr="001E6270" w:rsidRDefault="001E6270" w:rsidP="001E6270">
            <w:pPr>
              <w:jc w:val="right"/>
              <w:rPr>
                <w:b/>
                <w:bCs/>
                <w:sz w:val="20"/>
                <w:szCs w:val="20"/>
              </w:rPr>
            </w:pPr>
            <w:r w:rsidRPr="001E6270">
              <w:rPr>
                <w:b/>
                <w:bCs/>
                <w:sz w:val="20"/>
                <w:szCs w:val="20"/>
              </w:rPr>
              <w:t>59631,90</w:t>
            </w:r>
          </w:p>
        </w:tc>
        <w:tc>
          <w:tcPr>
            <w:tcW w:w="1060" w:type="dxa"/>
            <w:tcBorders>
              <w:top w:val="nil"/>
              <w:left w:val="nil"/>
              <w:bottom w:val="single" w:sz="4" w:space="0" w:color="auto"/>
              <w:right w:val="single" w:sz="4" w:space="0" w:color="auto"/>
            </w:tcBorders>
            <w:shd w:val="clear" w:color="auto" w:fill="auto"/>
            <w:vAlign w:val="bottom"/>
            <w:hideMark/>
          </w:tcPr>
          <w:p w:rsidR="001E6270" w:rsidRPr="001E6270" w:rsidRDefault="001E6270" w:rsidP="001E6270">
            <w:pPr>
              <w:jc w:val="right"/>
              <w:rPr>
                <w:b/>
                <w:bCs/>
                <w:sz w:val="20"/>
                <w:szCs w:val="20"/>
              </w:rPr>
            </w:pPr>
            <w:r w:rsidRPr="001E6270">
              <w:rPr>
                <w:b/>
                <w:bCs/>
                <w:sz w:val="20"/>
                <w:szCs w:val="20"/>
              </w:rPr>
              <w:t>0,00</w:t>
            </w:r>
          </w:p>
        </w:tc>
        <w:tc>
          <w:tcPr>
            <w:tcW w:w="107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b/>
                <w:bCs/>
                <w:sz w:val="20"/>
                <w:szCs w:val="20"/>
              </w:rPr>
            </w:pPr>
            <w:r w:rsidRPr="001E6270">
              <w:rPr>
                <w:b/>
                <w:bCs/>
                <w:sz w:val="20"/>
                <w:szCs w:val="20"/>
              </w:rPr>
              <w:t>0,00</w:t>
            </w:r>
          </w:p>
        </w:tc>
        <w:tc>
          <w:tcPr>
            <w:tcW w:w="960" w:type="dxa"/>
            <w:tcBorders>
              <w:top w:val="nil"/>
              <w:left w:val="nil"/>
              <w:bottom w:val="nil"/>
              <w:right w:val="nil"/>
            </w:tcBorders>
            <w:shd w:val="clear" w:color="auto" w:fill="auto"/>
            <w:noWrap/>
            <w:vAlign w:val="bottom"/>
            <w:hideMark/>
          </w:tcPr>
          <w:p w:rsidR="001E6270" w:rsidRPr="001E6270" w:rsidRDefault="001E6270" w:rsidP="001E6270">
            <w:pPr>
              <w:jc w:val="right"/>
              <w:rPr>
                <w:b/>
                <w:bCs/>
                <w:sz w:val="20"/>
                <w:szCs w:val="20"/>
              </w:rPr>
            </w:pPr>
          </w:p>
        </w:tc>
        <w:tc>
          <w:tcPr>
            <w:tcW w:w="960" w:type="dxa"/>
            <w:tcBorders>
              <w:top w:val="nil"/>
              <w:left w:val="nil"/>
              <w:bottom w:val="nil"/>
              <w:right w:val="nil"/>
            </w:tcBorders>
            <w:shd w:val="clear" w:color="auto" w:fill="auto"/>
            <w:noWrap/>
            <w:vAlign w:val="bottom"/>
            <w:hideMark/>
          </w:tcPr>
          <w:p w:rsidR="001E6270" w:rsidRPr="001E6270" w:rsidRDefault="001E6270" w:rsidP="001E6270">
            <w:pPr>
              <w:rPr>
                <w:sz w:val="20"/>
                <w:szCs w:val="20"/>
              </w:rPr>
            </w:pPr>
          </w:p>
        </w:tc>
      </w:tr>
      <w:tr w:rsidR="001E6270" w:rsidRPr="001E6270" w:rsidTr="001E6270">
        <w:trPr>
          <w:trHeight w:val="359"/>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rsidR="001E6270" w:rsidRPr="001E6270" w:rsidRDefault="001E6270" w:rsidP="001E6270">
            <w:pPr>
              <w:jc w:val="center"/>
              <w:rPr>
                <w:sz w:val="20"/>
                <w:szCs w:val="20"/>
              </w:rPr>
            </w:pPr>
            <w:r w:rsidRPr="001E6270">
              <w:rPr>
                <w:sz w:val="20"/>
                <w:szCs w:val="20"/>
              </w:rPr>
              <w:t>903 20225750 14 0000 150</w:t>
            </w:r>
          </w:p>
        </w:tc>
        <w:tc>
          <w:tcPr>
            <w:tcW w:w="4929" w:type="dxa"/>
            <w:tcBorders>
              <w:top w:val="nil"/>
              <w:left w:val="nil"/>
              <w:bottom w:val="single" w:sz="4" w:space="0" w:color="auto"/>
              <w:right w:val="single" w:sz="4" w:space="0" w:color="auto"/>
            </w:tcBorders>
            <w:shd w:val="clear" w:color="auto" w:fill="auto"/>
            <w:vAlign w:val="bottom"/>
            <w:hideMark/>
          </w:tcPr>
          <w:p w:rsidR="001E6270" w:rsidRPr="001E6270" w:rsidRDefault="001E6270" w:rsidP="001E6270">
            <w:pPr>
              <w:rPr>
                <w:sz w:val="20"/>
                <w:szCs w:val="20"/>
              </w:rPr>
            </w:pPr>
            <w:r w:rsidRPr="001E6270">
              <w:rPr>
                <w:sz w:val="20"/>
                <w:szCs w:val="20"/>
              </w:rPr>
              <w:t>Субсидии бюджетам муниципальных округов на реализацию мероприятий по модернизации школьных систем образования</w:t>
            </w:r>
          </w:p>
        </w:tc>
        <w:tc>
          <w:tcPr>
            <w:tcW w:w="896" w:type="dxa"/>
            <w:tcBorders>
              <w:top w:val="nil"/>
              <w:left w:val="nil"/>
              <w:bottom w:val="single" w:sz="4" w:space="0" w:color="auto"/>
              <w:right w:val="single" w:sz="4" w:space="0" w:color="auto"/>
            </w:tcBorders>
            <w:shd w:val="clear" w:color="auto" w:fill="auto"/>
            <w:vAlign w:val="bottom"/>
            <w:hideMark/>
          </w:tcPr>
          <w:p w:rsidR="001E6270" w:rsidRPr="001E6270" w:rsidRDefault="001E6270" w:rsidP="001E6270">
            <w:pPr>
              <w:jc w:val="right"/>
              <w:rPr>
                <w:sz w:val="20"/>
                <w:szCs w:val="20"/>
              </w:rPr>
            </w:pPr>
            <w:r w:rsidRPr="001E6270">
              <w:rPr>
                <w:sz w:val="20"/>
                <w:szCs w:val="20"/>
              </w:rPr>
              <w:t>59631,90</w:t>
            </w:r>
          </w:p>
        </w:tc>
        <w:tc>
          <w:tcPr>
            <w:tcW w:w="1060" w:type="dxa"/>
            <w:tcBorders>
              <w:top w:val="nil"/>
              <w:left w:val="nil"/>
              <w:bottom w:val="single" w:sz="4" w:space="0" w:color="auto"/>
              <w:right w:val="single" w:sz="4" w:space="0" w:color="auto"/>
            </w:tcBorders>
            <w:shd w:val="clear" w:color="auto" w:fill="auto"/>
            <w:vAlign w:val="bottom"/>
            <w:hideMark/>
          </w:tcPr>
          <w:p w:rsidR="001E6270" w:rsidRPr="001E6270" w:rsidRDefault="001E6270" w:rsidP="001E6270">
            <w:pPr>
              <w:rPr>
                <w:sz w:val="20"/>
                <w:szCs w:val="20"/>
              </w:rPr>
            </w:pPr>
            <w:r w:rsidRPr="001E6270">
              <w:rPr>
                <w:sz w:val="20"/>
                <w:szCs w:val="20"/>
              </w:rPr>
              <w:t> </w:t>
            </w:r>
          </w:p>
        </w:tc>
        <w:tc>
          <w:tcPr>
            <w:tcW w:w="107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b/>
                <w:bCs/>
                <w:sz w:val="20"/>
                <w:szCs w:val="20"/>
              </w:rPr>
            </w:pPr>
            <w:r w:rsidRPr="001E6270">
              <w:rPr>
                <w:b/>
                <w:bCs/>
                <w:sz w:val="20"/>
                <w:szCs w:val="20"/>
              </w:rPr>
              <w:t>0,00</w:t>
            </w:r>
          </w:p>
        </w:tc>
        <w:tc>
          <w:tcPr>
            <w:tcW w:w="960" w:type="dxa"/>
            <w:tcBorders>
              <w:top w:val="nil"/>
              <w:left w:val="nil"/>
              <w:bottom w:val="nil"/>
              <w:right w:val="nil"/>
            </w:tcBorders>
            <w:shd w:val="clear" w:color="auto" w:fill="auto"/>
            <w:noWrap/>
            <w:vAlign w:val="bottom"/>
            <w:hideMark/>
          </w:tcPr>
          <w:p w:rsidR="001E6270" w:rsidRPr="001E6270" w:rsidRDefault="001E6270" w:rsidP="001E6270">
            <w:pPr>
              <w:jc w:val="right"/>
              <w:rPr>
                <w:b/>
                <w:bCs/>
                <w:sz w:val="20"/>
                <w:szCs w:val="20"/>
              </w:rPr>
            </w:pPr>
          </w:p>
        </w:tc>
        <w:tc>
          <w:tcPr>
            <w:tcW w:w="960" w:type="dxa"/>
            <w:tcBorders>
              <w:top w:val="nil"/>
              <w:left w:val="nil"/>
              <w:bottom w:val="nil"/>
              <w:right w:val="nil"/>
            </w:tcBorders>
            <w:shd w:val="clear" w:color="auto" w:fill="auto"/>
            <w:noWrap/>
            <w:vAlign w:val="bottom"/>
            <w:hideMark/>
          </w:tcPr>
          <w:p w:rsidR="001E6270" w:rsidRPr="001E6270" w:rsidRDefault="001E6270" w:rsidP="001E6270">
            <w:pPr>
              <w:rPr>
                <w:sz w:val="20"/>
                <w:szCs w:val="20"/>
              </w:rPr>
            </w:pPr>
          </w:p>
        </w:tc>
      </w:tr>
      <w:tr w:rsidR="001E6270" w:rsidRPr="001E6270" w:rsidTr="001E6270">
        <w:trPr>
          <w:trHeight w:val="255"/>
        </w:trPr>
        <w:tc>
          <w:tcPr>
            <w:tcW w:w="198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jc w:val="center"/>
              <w:rPr>
                <w:b/>
                <w:bCs/>
                <w:sz w:val="20"/>
                <w:szCs w:val="20"/>
              </w:rPr>
            </w:pPr>
            <w:r w:rsidRPr="001E6270">
              <w:rPr>
                <w:b/>
                <w:bCs/>
                <w:sz w:val="20"/>
                <w:szCs w:val="20"/>
              </w:rPr>
              <w:t>000 20229999 00 0000 150</w:t>
            </w:r>
          </w:p>
        </w:tc>
        <w:tc>
          <w:tcPr>
            <w:tcW w:w="4929" w:type="dxa"/>
            <w:tcBorders>
              <w:top w:val="nil"/>
              <w:left w:val="nil"/>
              <w:bottom w:val="single" w:sz="4" w:space="0" w:color="auto"/>
              <w:right w:val="single" w:sz="4" w:space="0" w:color="auto"/>
            </w:tcBorders>
            <w:shd w:val="clear" w:color="auto" w:fill="auto"/>
            <w:vAlign w:val="bottom"/>
            <w:hideMark/>
          </w:tcPr>
          <w:p w:rsidR="001E6270" w:rsidRPr="001E6270" w:rsidRDefault="001E6270" w:rsidP="001E6270">
            <w:pPr>
              <w:rPr>
                <w:b/>
                <w:bCs/>
                <w:sz w:val="20"/>
                <w:szCs w:val="20"/>
              </w:rPr>
            </w:pPr>
            <w:r w:rsidRPr="001E6270">
              <w:rPr>
                <w:b/>
                <w:bCs/>
                <w:sz w:val="20"/>
                <w:szCs w:val="20"/>
              </w:rPr>
              <w:t>Прочие субсидии</w:t>
            </w:r>
          </w:p>
        </w:tc>
        <w:tc>
          <w:tcPr>
            <w:tcW w:w="896" w:type="dxa"/>
            <w:tcBorders>
              <w:top w:val="nil"/>
              <w:left w:val="nil"/>
              <w:bottom w:val="single" w:sz="4" w:space="0" w:color="auto"/>
              <w:right w:val="single" w:sz="4" w:space="0" w:color="auto"/>
            </w:tcBorders>
            <w:shd w:val="clear" w:color="auto" w:fill="auto"/>
            <w:vAlign w:val="bottom"/>
            <w:hideMark/>
          </w:tcPr>
          <w:p w:rsidR="001E6270" w:rsidRPr="001E6270" w:rsidRDefault="001E6270" w:rsidP="001E6270">
            <w:pPr>
              <w:jc w:val="right"/>
              <w:rPr>
                <w:b/>
                <w:bCs/>
                <w:sz w:val="20"/>
                <w:szCs w:val="20"/>
              </w:rPr>
            </w:pPr>
            <w:r w:rsidRPr="001E6270">
              <w:rPr>
                <w:b/>
                <w:bCs/>
                <w:sz w:val="20"/>
                <w:szCs w:val="20"/>
              </w:rPr>
              <w:t>136263,21</w:t>
            </w:r>
          </w:p>
        </w:tc>
        <w:tc>
          <w:tcPr>
            <w:tcW w:w="1060" w:type="dxa"/>
            <w:tcBorders>
              <w:top w:val="nil"/>
              <w:left w:val="nil"/>
              <w:bottom w:val="single" w:sz="4" w:space="0" w:color="auto"/>
              <w:right w:val="single" w:sz="4" w:space="0" w:color="auto"/>
            </w:tcBorders>
            <w:shd w:val="clear" w:color="auto" w:fill="auto"/>
            <w:vAlign w:val="bottom"/>
            <w:hideMark/>
          </w:tcPr>
          <w:p w:rsidR="001E6270" w:rsidRPr="001E6270" w:rsidRDefault="001E6270" w:rsidP="001E6270">
            <w:pPr>
              <w:jc w:val="right"/>
              <w:rPr>
                <w:b/>
                <w:bCs/>
                <w:sz w:val="20"/>
                <w:szCs w:val="20"/>
              </w:rPr>
            </w:pPr>
            <w:r w:rsidRPr="001E6270">
              <w:rPr>
                <w:b/>
                <w:bCs/>
                <w:sz w:val="20"/>
                <w:szCs w:val="20"/>
              </w:rPr>
              <w:t>27772,17</w:t>
            </w:r>
          </w:p>
        </w:tc>
        <w:tc>
          <w:tcPr>
            <w:tcW w:w="107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b/>
                <w:bCs/>
                <w:sz w:val="20"/>
                <w:szCs w:val="20"/>
              </w:rPr>
            </w:pPr>
            <w:r w:rsidRPr="001E6270">
              <w:rPr>
                <w:b/>
                <w:bCs/>
                <w:sz w:val="20"/>
                <w:szCs w:val="20"/>
              </w:rPr>
              <w:t>20,38</w:t>
            </w:r>
          </w:p>
        </w:tc>
        <w:tc>
          <w:tcPr>
            <w:tcW w:w="960" w:type="dxa"/>
            <w:tcBorders>
              <w:top w:val="nil"/>
              <w:left w:val="nil"/>
              <w:bottom w:val="nil"/>
              <w:right w:val="nil"/>
            </w:tcBorders>
            <w:shd w:val="clear" w:color="auto" w:fill="auto"/>
            <w:noWrap/>
            <w:vAlign w:val="bottom"/>
            <w:hideMark/>
          </w:tcPr>
          <w:p w:rsidR="001E6270" w:rsidRPr="001E6270" w:rsidRDefault="001E6270" w:rsidP="001E6270">
            <w:pPr>
              <w:jc w:val="right"/>
              <w:rPr>
                <w:b/>
                <w:bCs/>
                <w:sz w:val="20"/>
                <w:szCs w:val="20"/>
              </w:rPr>
            </w:pPr>
          </w:p>
        </w:tc>
        <w:tc>
          <w:tcPr>
            <w:tcW w:w="960" w:type="dxa"/>
            <w:tcBorders>
              <w:top w:val="nil"/>
              <w:left w:val="nil"/>
              <w:bottom w:val="nil"/>
              <w:right w:val="nil"/>
            </w:tcBorders>
            <w:shd w:val="clear" w:color="auto" w:fill="auto"/>
            <w:noWrap/>
            <w:vAlign w:val="bottom"/>
            <w:hideMark/>
          </w:tcPr>
          <w:p w:rsidR="001E6270" w:rsidRPr="001E6270" w:rsidRDefault="001E6270" w:rsidP="001E6270">
            <w:pPr>
              <w:rPr>
                <w:sz w:val="20"/>
                <w:szCs w:val="20"/>
              </w:rPr>
            </w:pPr>
          </w:p>
        </w:tc>
      </w:tr>
      <w:tr w:rsidR="001E6270" w:rsidRPr="001E6270" w:rsidTr="001E6270">
        <w:trPr>
          <w:trHeight w:val="255"/>
        </w:trPr>
        <w:tc>
          <w:tcPr>
            <w:tcW w:w="198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jc w:val="center"/>
              <w:rPr>
                <w:sz w:val="20"/>
                <w:szCs w:val="20"/>
              </w:rPr>
            </w:pPr>
            <w:r w:rsidRPr="001E6270">
              <w:rPr>
                <w:sz w:val="20"/>
                <w:szCs w:val="20"/>
              </w:rPr>
              <w:t>903 20229999 14 0000 150</w:t>
            </w:r>
          </w:p>
        </w:tc>
        <w:tc>
          <w:tcPr>
            <w:tcW w:w="4929" w:type="dxa"/>
            <w:tcBorders>
              <w:top w:val="nil"/>
              <w:left w:val="nil"/>
              <w:bottom w:val="single" w:sz="4" w:space="0" w:color="auto"/>
              <w:right w:val="single" w:sz="4" w:space="0" w:color="auto"/>
            </w:tcBorders>
            <w:shd w:val="clear" w:color="auto" w:fill="auto"/>
            <w:vAlign w:val="bottom"/>
            <w:hideMark/>
          </w:tcPr>
          <w:p w:rsidR="001E6270" w:rsidRPr="001E6270" w:rsidRDefault="001E6270" w:rsidP="001E6270">
            <w:pPr>
              <w:rPr>
                <w:sz w:val="20"/>
                <w:szCs w:val="20"/>
              </w:rPr>
            </w:pPr>
            <w:r w:rsidRPr="001E6270">
              <w:rPr>
                <w:sz w:val="20"/>
                <w:szCs w:val="20"/>
              </w:rPr>
              <w:t>Прочие субсидии бюджетам муниципальных округов</w:t>
            </w:r>
          </w:p>
        </w:tc>
        <w:tc>
          <w:tcPr>
            <w:tcW w:w="896" w:type="dxa"/>
            <w:tcBorders>
              <w:top w:val="nil"/>
              <w:left w:val="nil"/>
              <w:bottom w:val="single" w:sz="4" w:space="0" w:color="auto"/>
              <w:right w:val="single" w:sz="4" w:space="0" w:color="auto"/>
            </w:tcBorders>
            <w:shd w:val="clear" w:color="auto" w:fill="auto"/>
            <w:vAlign w:val="bottom"/>
            <w:hideMark/>
          </w:tcPr>
          <w:p w:rsidR="001E6270" w:rsidRPr="001E6270" w:rsidRDefault="001E6270" w:rsidP="001E6270">
            <w:pPr>
              <w:jc w:val="right"/>
              <w:rPr>
                <w:sz w:val="20"/>
                <w:szCs w:val="20"/>
              </w:rPr>
            </w:pPr>
            <w:r w:rsidRPr="001E6270">
              <w:rPr>
                <w:sz w:val="20"/>
                <w:szCs w:val="20"/>
              </w:rPr>
              <w:t>2779,50</w:t>
            </w:r>
          </w:p>
        </w:tc>
        <w:tc>
          <w:tcPr>
            <w:tcW w:w="1060" w:type="dxa"/>
            <w:tcBorders>
              <w:top w:val="nil"/>
              <w:left w:val="nil"/>
              <w:bottom w:val="single" w:sz="4" w:space="0" w:color="auto"/>
              <w:right w:val="single" w:sz="4" w:space="0" w:color="auto"/>
            </w:tcBorders>
            <w:shd w:val="clear" w:color="auto" w:fill="auto"/>
            <w:vAlign w:val="bottom"/>
            <w:hideMark/>
          </w:tcPr>
          <w:p w:rsidR="001E6270" w:rsidRPr="001E6270" w:rsidRDefault="001E6270" w:rsidP="001E6270">
            <w:pPr>
              <w:jc w:val="right"/>
              <w:rPr>
                <w:sz w:val="20"/>
                <w:szCs w:val="20"/>
              </w:rPr>
            </w:pPr>
            <w:r w:rsidRPr="001E6270">
              <w:rPr>
                <w:sz w:val="20"/>
                <w:szCs w:val="20"/>
              </w:rPr>
              <w:t>0,00</w:t>
            </w:r>
          </w:p>
        </w:tc>
        <w:tc>
          <w:tcPr>
            <w:tcW w:w="107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b/>
                <w:bCs/>
                <w:sz w:val="20"/>
                <w:szCs w:val="20"/>
              </w:rPr>
            </w:pPr>
            <w:r w:rsidRPr="001E6270">
              <w:rPr>
                <w:b/>
                <w:bCs/>
                <w:sz w:val="20"/>
                <w:szCs w:val="20"/>
              </w:rPr>
              <w:t>0,00</w:t>
            </w:r>
          </w:p>
        </w:tc>
        <w:tc>
          <w:tcPr>
            <w:tcW w:w="960" w:type="dxa"/>
            <w:tcBorders>
              <w:top w:val="nil"/>
              <w:left w:val="nil"/>
              <w:bottom w:val="nil"/>
              <w:right w:val="nil"/>
            </w:tcBorders>
            <w:shd w:val="clear" w:color="auto" w:fill="auto"/>
            <w:noWrap/>
            <w:vAlign w:val="bottom"/>
            <w:hideMark/>
          </w:tcPr>
          <w:p w:rsidR="001E6270" w:rsidRPr="001E6270" w:rsidRDefault="001E6270" w:rsidP="001E6270">
            <w:pPr>
              <w:jc w:val="right"/>
              <w:rPr>
                <w:b/>
                <w:bCs/>
                <w:sz w:val="20"/>
                <w:szCs w:val="20"/>
              </w:rPr>
            </w:pPr>
          </w:p>
        </w:tc>
        <w:tc>
          <w:tcPr>
            <w:tcW w:w="960" w:type="dxa"/>
            <w:tcBorders>
              <w:top w:val="nil"/>
              <w:left w:val="nil"/>
              <w:bottom w:val="nil"/>
              <w:right w:val="nil"/>
            </w:tcBorders>
            <w:shd w:val="clear" w:color="auto" w:fill="auto"/>
            <w:noWrap/>
            <w:vAlign w:val="bottom"/>
            <w:hideMark/>
          </w:tcPr>
          <w:p w:rsidR="001E6270" w:rsidRPr="001E6270" w:rsidRDefault="001E6270" w:rsidP="001E6270">
            <w:pPr>
              <w:rPr>
                <w:sz w:val="20"/>
                <w:szCs w:val="20"/>
              </w:rPr>
            </w:pPr>
          </w:p>
        </w:tc>
      </w:tr>
      <w:tr w:rsidR="001E6270" w:rsidRPr="001E6270" w:rsidTr="001E6270">
        <w:trPr>
          <w:trHeight w:val="255"/>
        </w:trPr>
        <w:tc>
          <w:tcPr>
            <w:tcW w:w="198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jc w:val="center"/>
              <w:rPr>
                <w:sz w:val="20"/>
                <w:szCs w:val="20"/>
              </w:rPr>
            </w:pPr>
            <w:r w:rsidRPr="001E6270">
              <w:rPr>
                <w:sz w:val="20"/>
                <w:szCs w:val="20"/>
              </w:rPr>
              <w:t>912 20229999 14 0000 150</w:t>
            </w:r>
          </w:p>
        </w:tc>
        <w:tc>
          <w:tcPr>
            <w:tcW w:w="4929" w:type="dxa"/>
            <w:tcBorders>
              <w:top w:val="nil"/>
              <w:left w:val="nil"/>
              <w:bottom w:val="single" w:sz="4" w:space="0" w:color="auto"/>
              <w:right w:val="single" w:sz="4" w:space="0" w:color="auto"/>
            </w:tcBorders>
            <w:shd w:val="clear" w:color="auto" w:fill="auto"/>
            <w:vAlign w:val="bottom"/>
            <w:hideMark/>
          </w:tcPr>
          <w:p w:rsidR="001E6270" w:rsidRPr="001E6270" w:rsidRDefault="001E6270" w:rsidP="001E6270">
            <w:pPr>
              <w:rPr>
                <w:sz w:val="20"/>
                <w:szCs w:val="20"/>
              </w:rPr>
            </w:pPr>
            <w:r w:rsidRPr="001E6270">
              <w:rPr>
                <w:sz w:val="20"/>
                <w:szCs w:val="20"/>
              </w:rPr>
              <w:t>Прочие субсидии бюджетам муниципальных округов</w:t>
            </w:r>
          </w:p>
        </w:tc>
        <w:tc>
          <w:tcPr>
            <w:tcW w:w="896" w:type="dxa"/>
            <w:tcBorders>
              <w:top w:val="nil"/>
              <w:left w:val="nil"/>
              <w:bottom w:val="single" w:sz="4" w:space="0" w:color="auto"/>
              <w:right w:val="single" w:sz="4" w:space="0" w:color="auto"/>
            </w:tcBorders>
            <w:shd w:val="clear" w:color="auto" w:fill="auto"/>
            <w:vAlign w:val="bottom"/>
            <w:hideMark/>
          </w:tcPr>
          <w:p w:rsidR="001E6270" w:rsidRPr="001E6270" w:rsidRDefault="001E6270" w:rsidP="001E6270">
            <w:pPr>
              <w:jc w:val="right"/>
              <w:rPr>
                <w:sz w:val="20"/>
                <w:szCs w:val="20"/>
              </w:rPr>
            </w:pPr>
            <w:r w:rsidRPr="001E6270">
              <w:rPr>
                <w:sz w:val="20"/>
                <w:szCs w:val="20"/>
              </w:rPr>
              <w:t>120152,10</w:t>
            </w:r>
          </w:p>
        </w:tc>
        <w:tc>
          <w:tcPr>
            <w:tcW w:w="1060" w:type="dxa"/>
            <w:tcBorders>
              <w:top w:val="nil"/>
              <w:left w:val="nil"/>
              <w:bottom w:val="single" w:sz="4" w:space="0" w:color="auto"/>
              <w:right w:val="single" w:sz="4" w:space="0" w:color="auto"/>
            </w:tcBorders>
            <w:shd w:val="clear" w:color="auto" w:fill="auto"/>
            <w:vAlign w:val="bottom"/>
            <w:hideMark/>
          </w:tcPr>
          <w:p w:rsidR="001E6270" w:rsidRPr="001E6270" w:rsidRDefault="001E6270" w:rsidP="001E6270">
            <w:pPr>
              <w:jc w:val="right"/>
              <w:rPr>
                <w:sz w:val="20"/>
                <w:szCs w:val="20"/>
              </w:rPr>
            </w:pPr>
            <w:r w:rsidRPr="001E6270">
              <w:rPr>
                <w:sz w:val="20"/>
                <w:szCs w:val="20"/>
              </w:rPr>
              <w:t>27759,10</w:t>
            </w:r>
          </w:p>
        </w:tc>
        <w:tc>
          <w:tcPr>
            <w:tcW w:w="107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b/>
                <w:bCs/>
                <w:sz w:val="20"/>
                <w:szCs w:val="20"/>
              </w:rPr>
            </w:pPr>
            <w:r w:rsidRPr="001E6270">
              <w:rPr>
                <w:b/>
                <w:bCs/>
                <w:sz w:val="20"/>
                <w:szCs w:val="20"/>
              </w:rPr>
              <w:t>23,10</w:t>
            </w:r>
          </w:p>
        </w:tc>
        <w:tc>
          <w:tcPr>
            <w:tcW w:w="960" w:type="dxa"/>
            <w:tcBorders>
              <w:top w:val="nil"/>
              <w:left w:val="nil"/>
              <w:bottom w:val="nil"/>
              <w:right w:val="nil"/>
            </w:tcBorders>
            <w:shd w:val="clear" w:color="auto" w:fill="auto"/>
            <w:noWrap/>
            <w:vAlign w:val="bottom"/>
            <w:hideMark/>
          </w:tcPr>
          <w:p w:rsidR="001E6270" w:rsidRPr="001E6270" w:rsidRDefault="001E6270" w:rsidP="001E6270">
            <w:pPr>
              <w:jc w:val="right"/>
              <w:rPr>
                <w:b/>
                <w:bCs/>
                <w:sz w:val="20"/>
                <w:szCs w:val="20"/>
              </w:rPr>
            </w:pPr>
          </w:p>
        </w:tc>
        <w:tc>
          <w:tcPr>
            <w:tcW w:w="960" w:type="dxa"/>
            <w:tcBorders>
              <w:top w:val="nil"/>
              <w:left w:val="nil"/>
              <w:bottom w:val="nil"/>
              <w:right w:val="nil"/>
            </w:tcBorders>
            <w:shd w:val="clear" w:color="auto" w:fill="auto"/>
            <w:noWrap/>
            <w:vAlign w:val="bottom"/>
            <w:hideMark/>
          </w:tcPr>
          <w:p w:rsidR="001E6270" w:rsidRPr="001E6270" w:rsidRDefault="001E6270" w:rsidP="001E6270">
            <w:pPr>
              <w:rPr>
                <w:sz w:val="20"/>
                <w:szCs w:val="20"/>
              </w:rPr>
            </w:pPr>
          </w:p>
        </w:tc>
      </w:tr>
      <w:tr w:rsidR="001E6270" w:rsidRPr="001E6270" w:rsidTr="001E6270">
        <w:trPr>
          <w:trHeight w:val="255"/>
        </w:trPr>
        <w:tc>
          <w:tcPr>
            <w:tcW w:w="198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jc w:val="center"/>
              <w:rPr>
                <w:sz w:val="20"/>
                <w:szCs w:val="20"/>
              </w:rPr>
            </w:pPr>
            <w:r w:rsidRPr="001E6270">
              <w:rPr>
                <w:sz w:val="20"/>
                <w:szCs w:val="20"/>
              </w:rPr>
              <w:t>936 20229999 14 0000 150</w:t>
            </w:r>
          </w:p>
        </w:tc>
        <w:tc>
          <w:tcPr>
            <w:tcW w:w="4929" w:type="dxa"/>
            <w:tcBorders>
              <w:top w:val="nil"/>
              <w:left w:val="nil"/>
              <w:bottom w:val="single" w:sz="4" w:space="0" w:color="auto"/>
              <w:right w:val="single" w:sz="4" w:space="0" w:color="auto"/>
            </w:tcBorders>
            <w:shd w:val="clear" w:color="auto" w:fill="auto"/>
            <w:vAlign w:val="bottom"/>
            <w:hideMark/>
          </w:tcPr>
          <w:p w:rsidR="001E6270" w:rsidRPr="001E6270" w:rsidRDefault="001E6270" w:rsidP="001E6270">
            <w:pPr>
              <w:rPr>
                <w:sz w:val="20"/>
                <w:szCs w:val="20"/>
              </w:rPr>
            </w:pPr>
            <w:r w:rsidRPr="001E6270">
              <w:rPr>
                <w:sz w:val="20"/>
                <w:szCs w:val="20"/>
              </w:rPr>
              <w:t>Прочие субсидии бюджетам муниципальных округов</w:t>
            </w:r>
          </w:p>
        </w:tc>
        <w:tc>
          <w:tcPr>
            <w:tcW w:w="896" w:type="dxa"/>
            <w:tcBorders>
              <w:top w:val="nil"/>
              <w:left w:val="nil"/>
              <w:bottom w:val="single" w:sz="4" w:space="0" w:color="auto"/>
              <w:right w:val="single" w:sz="4" w:space="0" w:color="auto"/>
            </w:tcBorders>
            <w:shd w:val="clear" w:color="auto" w:fill="auto"/>
            <w:vAlign w:val="bottom"/>
            <w:hideMark/>
          </w:tcPr>
          <w:p w:rsidR="001E6270" w:rsidRPr="001E6270" w:rsidRDefault="001E6270" w:rsidP="001E6270">
            <w:pPr>
              <w:jc w:val="right"/>
              <w:rPr>
                <w:sz w:val="20"/>
                <w:szCs w:val="20"/>
              </w:rPr>
            </w:pPr>
            <w:r w:rsidRPr="001E6270">
              <w:rPr>
                <w:sz w:val="20"/>
                <w:szCs w:val="20"/>
              </w:rPr>
              <w:t>13331,61</w:t>
            </w:r>
          </w:p>
        </w:tc>
        <w:tc>
          <w:tcPr>
            <w:tcW w:w="1060" w:type="dxa"/>
            <w:tcBorders>
              <w:top w:val="nil"/>
              <w:left w:val="nil"/>
              <w:bottom w:val="single" w:sz="4" w:space="0" w:color="auto"/>
              <w:right w:val="single" w:sz="4" w:space="0" w:color="auto"/>
            </w:tcBorders>
            <w:shd w:val="clear" w:color="auto" w:fill="auto"/>
            <w:vAlign w:val="bottom"/>
            <w:hideMark/>
          </w:tcPr>
          <w:p w:rsidR="001E6270" w:rsidRPr="001E6270" w:rsidRDefault="001E6270" w:rsidP="001E6270">
            <w:pPr>
              <w:jc w:val="right"/>
              <w:rPr>
                <w:sz w:val="20"/>
                <w:szCs w:val="20"/>
              </w:rPr>
            </w:pPr>
            <w:r w:rsidRPr="001E6270">
              <w:rPr>
                <w:sz w:val="20"/>
                <w:szCs w:val="20"/>
              </w:rPr>
              <w:t>13,07</w:t>
            </w:r>
          </w:p>
        </w:tc>
        <w:tc>
          <w:tcPr>
            <w:tcW w:w="107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b/>
                <w:bCs/>
                <w:sz w:val="20"/>
                <w:szCs w:val="20"/>
              </w:rPr>
            </w:pPr>
            <w:r w:rsidRPr="001E6270">
              <w:rPr>
                <w:b/>
                <w:bCs/>
                <w:sz w:val="20"/>
                <w:szCs w:val="20"/>
              </w:rPr>
              <w:t>0,10</w:t>
            </w:r>
          </w:p>
        </w:tc>
        <w:tc>
          <w:tcPr>
            <w:tcW w:w="960" w:type="dxa"/>
            <w:tcBorders>
              <w:top w:val="nil"/>
              <w:left w:val="nil"/>
              <w:bottom w:val="nil"/>
              <w:right w:val="nil"/>
            </w:tcBorders>
            <w:shd w:val="clear" w:color="auto" w:fill="auto"/>
            <w:noWrap/>
            <w:vAlign w:val="bottom"/>
            <w:hideMark/>
          </w:tcPr>
          <w:p w:rsidR="001E6270" w:rsidRPr="001E6270" w:rsidRDefault="001E6270" w:rsidP="001E6270">
            <w:pPr>
              <w:jc w:val="right"/>
              <w:rPr>
                <w:b/>
                <w:bCs/>
                <w:sz w:val="20"/>
                <w:szCs w:val="20"/>
              </w:rPr>
            </w:pPr>
          </w:p>
        </w:tc>
        <w:tc>
          <w:tcPr>
            <w:tcW w:w="960" w:type="dxa"/>
            <w:tcBorders>
              <w:top w:val="nil"/>
              <w:left w:val="nil"/>
              <w:bottom w:val="nil"/>
              <w:right w:val="nil"/>
            </w:tcBorders>
            <w:shd w:val="clear" w:color="auto" w:fill="auto"/>
            <w:noWrap/>
            <w:vAlign w:val="bottom"/>
            <w:hideMark/>
          </w:tcPr>
          <w:p w:rsidR="001E6270" w:rsidRPr="001E6270" w:rsidRDefault="001E6270" w:rsidP="001E6270">
            <w:pPr>
              <w:rPr>
                <w:sz w:val="20"/>
                <w:szCs w:val="20"/>
              </w:rPr>
            </w:pPr>
          </w:p>
        </w:tc>
      </w:tr>
      <w:tr w:rsidR="001E6270" w:rsidRPr="001E6270" w:rsidTr="001E6270">
        <w:trPr>
          <w:trHeight w:val="255"/>
        </w:trPr>
        <w:tc>
          <w:tcPr>
            <w:tcW w:w="198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jc w:val="center"/>
              <w:rPr>
                <w:b/>
                <w:bCs/>
                <w:sz w:val="20"/>
                <w:szCs w:val="20"/>
              </w:rPr>
            </w:pPr>
            <w:r w:rsidRPr="001E6270">
              <w:rPr>
                <w:b/>
                <w:bCs/>
                <w:sz w:val="20"/>
                <w:szCs w:val="20"/>
              </w:rPr>
              <w:t>000 20230000 00 0000 150</w:t>
            </w:r>
          </w:p>
        </w:tc>
        <w:tc>
          <w:tcPr>
            <w:tcW w:w="4929" w:type="dxa"/>
            <w:tcBorders>
              <w:top w:val="nil"/>
              <w:left w:val="nil"/>
              <w:bottom w:val="single" w:sz="4" w:space="0" w:color="auto"/>
              <w:right w:val="single" w:sz="4" w:space="0" w:color="auto"/>
            </w:tcBorders>
            <w:shd w:val="clear" w:color="auto" w:fill="auto"/>
            <w:vAlign w:val="bottom"/>
            <w:hideMark/>
          </w:tcPr>
          <w:p w:rsidR="001E6270" w:rsidRPr="001E6270" w:rsidRDefault="001E6270" w:rsidP="001E6270">
            <w:pPr>
              <w:rPr>
                <w:b/>
                <w:bCs/>
                <w:sz w:val="20"/>
                <w:szCs w:val="20"/>
              </w:rPr>
            </w:pPr>
            <w:r w:rsidRPr="001E6270">
              <w:rPr>
                <w:b/>
                <w:bCs/>
                <w:sz w:val="20"/>
                <w:szCs w:val="20"/>
              </w:rPr>
              <w:t>Субвенции бюджетам бюджетной системы Российской Федерации</w:t>
            </w:r>
          </w:p>
        </w:tc>
        <w:tc>
          <w:tcPr>
            <w:tcW w:w="896" w:type="dxa"/>
            <w:tcBorders>
              <w:top w:val="nil"/>
              <w:left w:val="nil"/>
              <w:bottom w:val="single" w:sz="4" w:space="0" w:color="auto"/>
              <w:right w:val="single" w:sz="4" w:space="0" w:color="auto"/>
            </w:tcBorders>
            <w:shd w:val="clear" w:color="auto" w:fill="auto"/>
            <w:vAlign w:val="bottom"/>
            <w:hideMark/>
          </w:tcPr>
          <w:p w:rsidR="001E6270" w:rsidRPr="001E6270" w:rsidRDefault="001E6270" w:rsidP="001E6270">
            <w:pPr>
              <w:jc w:val="right"/>
              <w:rPr>
                <w:b/>
                <w:bCs/>
                <w:sz w:val="20"/>
                <w:szCs w:val="20"/>
              </w:rPr>
            </w:pPr>
            <w:r w:rsidRPr="001E6270">
              <w:rPr>
                <w:b/>
                <w:bCs/>
                <w:sz w:val="20"/>
                <w:szCs w:val="20"/>
              </w:rPr>
              <w:t>140331,82</w:t>
            </w:r>
          </w:p>
        </w:tc>
        <w:tc>
          <w:tcPr>
            <w:tcW w:w="1060" w:type="dxa"/>
            <w:tcBorders>
              <w:top w:val="nil"/>
              <w:left w:val="nil"/>
              <w:bottom w:val="single" w:sz="4" w:space="0" w:color="auto"/>
              <w:right w:val="single" w:sz="4" w:space="0" w:color="auto"/>
            </w:tcBorders>
            <w:shd w:val="clear" w:color="auto" w:fill="auto"/>
            <w:vAlign w:val="bottom"/>
            <w:hideMark/>
          </w:tcPr>
          <w:p w:rsidR="001E6270" w:rsidRPr="001E6270" w:rsidRDefault="001E6270" w:rsidP="001E6270">
            <w:pPr>
              <w:jc w:val="right"/>
              <w:rPr>
                <w:b/>
                <w:bCs/>
                <w:sz w:val="20"/>
                <w:szCs w:val="20"/>
              </w:rPr>
            </w:pPr>
            <w:r w:rsidRPr="001E6270">
              <w:rPr>
                <w:b/>
                <w:bCs/>
                <w:sz w:val="20"/>
                <w:szCs w:val="20"/>
              </w:rPr>
              <w:t>31133,80</w:t>
            </w:r>
          </w:p>
        </w:tc>
        <w:tc>
          <w:tcPr>
            <w:tcW w:w="107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b/>
                <w:bCs/>
                <w:sz w:val="20"/>
                <w:szCs w:val="20"/>
              </w:rPr>
            </w:pPr>
            <w:r w:rsidRPr="001E6270">
              <w:rPr>
                <w:b/>
                <w:bCs/>
                <w:sz w:val="20"/>
                <w:szCs w:val="20"/>
              </w:rPr>
              <w:t>22,19</w:t>
            </w:r>
          </w:p>
        </w:tc>
        <w:tc>
          <w:tcPr>
            <w:tcW w:w="960" w:type="dxa"/>
            <w:tcBorders>
              <w:top w:val="nil"/>
              <w:left w:val="nil"/>
              <w:bottom w:val="nil"/>
              <w:right w:val="nil"/>
            </w:tcBorders>
            <w:shd w:val="clear" w:color="auto" w:fill="auto"/>
            <w:noWrap/>
            <w:vAlign w:val="bottom"/>
            <w:hideMark/>
          </w:tcPr>
          <w:p w:rsidR="001E6270" w:rsidRPr="001E6270" w:rsidRDefault="001E6270" w:rsidP="001E6270">
            <w:pPr>
              <w:jc w:val="right"/>
              <w:rPr>
                <w:b/>
                <w:bCs/>
                <w:sz w:val="20"/>
                <w:szCs w:val="20"/>
              </w:rPr>
            </w:pPr>
          </w:p>
        </w:tc>
        <w:tc>
          <w:tcPr>
            <w:tcW w:w="960" w:type="dxa"/>
            <w:tcBorders>
              <w:top w:val="nil"/>
              <w:left w:val="nil"/>
              <w:bottom w:val="nil"/>
              <w:right w:val="nil"/>
            </w:tcBorders>
            <w:shd w:val="clear" w:color="auto" w:fill="auto"/>
            <w:noWrap/>
            <w:vAlign w:val="bottom"/>
            <w:hideMark/>
          </w:tcPr>
          <w:p w:rsidR="001E6270" w:rsidRPr="001E6270" w:rsidRDefault="001E6270" w:rsidP="001E6270">
            <w:pPr>
              <w:rPr>
                <w:rFonts w:ascii="Arial CYR" w:hAnsi="Arial CYR" w:cs="Arial CYR"/>
                <w:sz w:val="20"/>
                <w:szCs w:val="20"/>
              </w:rPr>
            </w:pPr>
            <w:r w:rsidRPr="001E6270">
              <w:rPr>
                <w:rFonts w:ascii="Arial CYR" w:hAnsi="Arial CYR" w:cs="Arial CYR"/>
                <w:sz w:val="20"/>
                <w:szCs w:val="20"/>
              </w:rPr>
              <w:t xml:space="preserve"> </w:t>
            </w:r>
          </w:p>
        </w:tc>
      </w:tr>
      <w:tr w:rsidR="001E6270" w:rsidRPr="001E6270" w:rsidTr="001E6270">
        <w:trPr>
          <w:trHeight w:val="435"/>
        </w:trPr>
        <w:tc>
          <w:tcPr>
            <w:tcW w:w="198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jc w:val="center"/>
              <w:rPr>
                <w:b/>
                <w:bCs/>
                <w:sz w:val="20"/>
                <w:szCs w:val="20"/>
              </w:rPr>
            </w:pPr>
            <w:r w:rsidRPr="001E6270">
              <w:rPr>
                <w:b/>
                <w:bCs/>
                <w:sz w:val="20"/>
                <w:szCs w:val="20"/>
              </w:rPr>
              <w:t xml:space="preserve">000 20230024 00 </w:t>
            </w:r>
            <w:r w:rsidRPr="001E6270">
              <w:rPr>
                <w:b/>
                <w:bCs/>
                <w:sz w:val="20"/>
                <w:szCs w:val="20"/>
              </w:rPr>
              <w:lastRenderedPageBreak/>
              <w:t>0000 150</w:t>
            </w:r>
          </w:p>
        </w:tc>
        <w:tc>
          <w:tcPr>
            <w:tcW w:w="4929" w:type="dxa"/>
            <w:tcBorders>
              <w:top w:val="nil"/>
              <w:left w:val="nil"/>
              <w:bottom w:val="single" w:sz="4" w:space="0" w:color="auto"/>
              <w:right w:val="single" w:sz="4" w:space="0" w:color="auto"/>
            </w:tcBorders>
            <w:shd w:val="clear" w:color="auto" w:fill="auto"/>
            <w:vAlign w:val="bottom"/>
            <w:hideMark/>
          </w:tcPr>
          <w:p w:rsidR="001E6270" w:rsidRPr="001E6270" w:rsidRDefault="001E6270" w:rsidP="001E6270">
            <w:pPr>
              <w:rPr>
                <w:b/>
                <w:bCs/>
                <w:sz w:val="20"/>
                <w:szCs w:val="20"/>
              </w:rPr>
            </w:pPr>
            <w:r w:rsidRPr="001E6270">
              <w:rPr>
                <w:b/>
                <w:bCs/>
                <w:sz w:val="20"/>
                <w:szCs w:val="20"/>
              </w:rPr>
              <w:lastRenderedPageBreak/>
              <w:t xml:space="preserve">Субвенции местным бюджетам на выполнение </w:t>
            </w:r>
            <w:r w:rsidRPr="001E6270">
              <w:rPr>
                <w:b/>
                <w:bCs/>
                <w:sz w:val="20"/>
                <w:szCs w:val="20"/>
              </w:rPr>
              <w:lastRenderedPageBreak/>
              <w:t>передаваемых полномочий субъектов Российской Федерации</w:t>
            </w:r>
          </w:p>
        </w:tc>
        <w:tc>
          <w:tcPr>
            <w:tcW w:w="896" w:type="dxa"/>
            <w:tcBorders>
              <w:top w:val="nil"/>
              <w:left w:val="nil"/>
              <w:bottom w:val="single" w:sz="4" w:space="0" w:color="auto"/>
              <w:right w:val="single" w:sz="4" w:space="0" w:color="auto"/>
            </w:tcBorders>
            <w:shd w:val="clear" w:color="auto" w:fill="auto"/>
            <w:vAlign w:val="bottom"/>
            <w:hideMark/>
          </w:tcPr>
          <w:p w:rsidR="001E6270" w:rsidRPr="001E6270" w:rsidRDefault="001E6270" w:rsidP="001E6270">
            <w:pPr>
              <w:jc w:val="right"/>
              <w:rPr>
                <w:b/>
                <w:bCs/>
                <w:sz w:val="20"/>
                <w:szCs w:val="20"/>
              </w:rPr>
            </w:pPr>
            <w:r w:rsidRPr="001E6270">
              <w:rPr>
                <w:b/>
                <w:bCs/>
                <w:sz w:val="20"/>
                <w:szCs w:val="20"/>
              </w:rPr>
              <w:lastRenderedPageBreak/>
              <w:t>16673,40</w:t>
            </w:r>
          </w:p>
        </w:tc>
        <w:tc>
          <w:tcPr>
            <w:tcW w:w="1060" w:type="dxa"/>
            <w:tcBorders>
              <w:top w:val="nil"/>
              <w:left w:val="nil"/>
              <w:bottom w:val="single" w:sz="4" w:space="0" w:color="auto"/>
              <w:right w:val="single" w:sz="4" w:space="0" w:color="auto"/>
            </w:tcBorders>
            <w:shd w:val="clear" w:color="auto" w:fill="auto"/>
            <w:vAlign w:val="bottom"/>
            <w:hideMark/>
          </w:tcPr>
          <w:p w:rsidR="001E6270" w:rsidRPr="001E6270" w:rsidRDefault="001E6270" w:rsidP="001E6270">
            <w:pPr>
              <w:jc w:val="right"/>
              <w:rPr>
                <w:b/>
                <w:bCs/>
                <w:sz w:val="20"/>
                <w:szCs w:val="20"/>
              </w:rPr>
            </w:pPr>
            <w:r w:rsidRPr="001E6270">
              <w:rPr>
                <w:b/>
                <w:bCs/>
                <w:sz w:val="20"/>
                <w:szCs w:val="20"/>
              </w:rPr>
              <w:t>1415,69</w:t>
            </w:r>
          </w:p>
        </w:tc>
        <w:tc>
          <w:tcPr>
            <w:tcW w:w="107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b/>
                <w:bCs/>
                <w:sz w:val="20"/>
                <w:szCs w:val="20"/>
              </w:rPr>
            </w:pPr>
            <w:r w:rsidRPr="001E6270">
              <w:rPr>
                <w:b/>
                <w:bCs/>
                <w:sz w:val="20"/>
                <w:szCs w:val="20"/>
              </w:rPr>
              <w:t>8,49</w:t>
            </w:r>
          </w:p>
        </w:tc>
        <w:tc>
          <w:tcPr>
            <w:tcW w:w="960" w:type="dxa"/>
            <w:tcBorders>
              <w:top w:val="nil"/>
              <w:left w:val="nil"/>
              <w:bottom w:val="nil"/>
              <w:right w:val="nil"/>
            </w:tcBorders>
            <w:shd w:val="clear" w:color="auto" w:fill="auto"/>
            <w:noWrap/>
            <w:vAlign w:val="bottom"/>
            <w:hideMark/>
          </w:tcPr>
          <w:p w:rsidR="001E6270" w:rsidRPr="001E6270" w:rsidRDefault="001E6270" w:rsidP="001E6270">
            <w:pPr>
              <w:jc w:val="right"/>
              <w:rPr>
                <w:b/>
                <w:bCs/>
                <w:sz w:val="20"/>
                <w:szCs w:val="20"/>
              </w:rPr>
            </w:pPr>
          </w:p>
        </w:tc>
        <w:tc>
          <w:tcPr>
            <w:tcW w:w="960" w:type="dxa"/>
            <w:tcBorders>
              <w:top w:val="nil"/>
              <w:left w:val="nil"/>
              <w:bottom w:val="nil"/>
              <w:right w:val="nil"/>
            </w:tcBorders>
            <w:shd w:val="clear" w:color="auto" w:fill="auto"/>
            <w:noWrap/>
            <w:vAlign w:val="bottom"/>
            <w:hideMark/>
          </w:tcPr>
          <w:p w:rsidR="001E6270" w:rsidRPr="001E6270" w:rsidRDefault="001E6270" w:rsidP="001E6270">
            <w:pPr>
              <w:rPr>
                <w:sz w:val="20"/>
                <w:szCs w:val="20"/>
              </w:rPr>
            </w:pPr>
          </w:p>
        </w:tc>
      </w:tr>
      <w:tr w:rsidR="001E6270" w:rsidRPr="001E6270" w:rsidTr="001E6270">
        <w:trPr>
          <w:trHeight w:val="450"/>
        </w:trPr>
        <w:tc>
          <w:tcPr>
            <w:tcW w:w="198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jc w:val="center"/>
              <w:rPr>
                <w:sz w:val="20"/>
                <w:szCs w:val="20"/>
              </w:rPr>
            </w:pPr>
            <w:r w:rsidRPr="001E6270">
              <w:rPr>
                <w:sz w:val="20"/>
                <w:szCs w:val="20"/>
              </w:rPr>
              <w:lastRenderedPageBreak/>
              <w:t>903 20230024 14 0000 150</w:t>
            </w:r>
          </w:p>
        </w:tc>
        <w:tc>
          <w:tcPr>
            <w:tcW w:w="4929" w:type="dxa"/>
            <w:tcBorders>
              <w:top w:val="nil"/>
              <w:left w:val="nil"/>
              <w:bottom w:val="single" w:sz="4" w:space="0" w:color="auto"/>
              <w:right w:val="single" w:sz="4" w:space="0" w:color="auto"/>
            </w:tcBorders>
            <w:shd w:val="clear" w:color="auto" w:fill="auto"/>
            <w:vAlign w:val="bottom"/>
            <w:hideMark/>
          </w:tcPr>
          <w:p w:rsidR="001E6270" w:rsidRPr="001E6270" w:rsidRDefault="001E6270" w:rsidP="001E6270">
            <w:pPr>
              <w:rPr>
                <w:sz w:val="20"/>
                <w:szCs w:val="20"/>
              </w:rPr>
            </w:pPr>
            <w:r w:rsidRPr="001E6270">
              <w:rPr>
                <w:sz w:val="20"/>
                <w:szCs w:val="20"/>
              </w:rPr>
              <w:t>Субвенции бюджетам муниципальных округов на выполнение передаваемых полномочий субъектов Российской Федерации</w:t>
            </w:r>
          </w:p>
        </w:tc>
        <w:tc>
          <w:tcPr>
            <w:tcW w:w="896" w:type="dxa"/>
            <w:tcBorders>
              <w:top w:val="nil"/>
              <w:left w:val="nil"/>
              <w:bottom w:val="single" w:sz="4" w:space="0" w:color="auto"/>
              <w:right w:val="single" w:sz="4" w:space="0" w:color="auto"/>
            </w:tcBorders>
            <w:shd w:val="clear" w:color="auto" w:fill="auto"/>
            <w:vAlign w:val="bottom"/>
            <w:hideMark/>
          </w:tcPr>
          <w:p w:rsidR="001E6270" w:rsidRPr="001E6270" w:rsidRDefault="001E6270" w:rsidP="001E6270">
            <w:pPr>
              <w:jc w:val="right"/>
              <w:rPr>
                <w:sz w:val="20"/>
                <w:szCs w:val="20"/>
              </w:rPr>
            </w:pPr>
            <w:r w:rsidRPr="001E6270">
              <w:rPr>
                <w:sz w:val="20"/>
                <w:szCs w:val="20"/>
              </w:rPr>
              <w:t>3471,10</w:t>
            </w:r>
          </w:p>
        </w:tc>
        <w:tc>
          <w:tcPr>
            <w:tcW w:w="1060" w:type="dxa"/>
            <w:tcBorders>
              <w:top w:val="nil"/>
              <w:left w:val="nil"/>
              <w:bottom w:val="single" w:sz="4" w:space="0" w:color="auto"/>
              <w:right w:val="single" w:sz="4" w:space="0" w:color="auto"/>
            </w:tcBorders>
            <w:shd w:val="clear" w:color="auto" w:fill="auto"/>
            <w:vAlign w:val="bottom"/>
            <w:hideMark/>
          </w:tcPr>
          <w:p w:rsidR="001E6270" w:rsidRPr="001E6270" w:rsidRDefault="001E6270" w:rsidP="001E6270">
            <w:pPr>
              <w:jc w:val="right"/>
              <w:rPr>
                <w:sz w:val="20"/>
                <w:szCs w:val="20"/>
              </w:rPr>
            </w:pPr>
            <w:r w:rsidRPr="001E6270">
              <w:rPr>
                <w:sz w:val="20"/>
                <w:szCs w:val="20"/>
              </w:rPr>
              <w:t>1031,27</w:t>
            </w:r>
          </w:p>
        </w:tc>
        <w:tc>
          <w:tcPr>
            <w:tcW w:w="107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b/>
                <w:bCs/>
                <w:sz w:val="20"/>
                <w:szCs w:val="20"/>
              </w:rPr>
            </w:pPr>
            <w:r w:rsidRPr="001E6270">
              <w:rPr>
                <w:b/>
                <w:bCs/>
                <w:sz w:val="20"/>
                <w:szCs w:val="20"/>
              </w:rPr>
              <w:t>29,71</w:t>
            </w:r>
          </w:p>
        </w:tc>
        <w:tc>
          <w:tcPr>
            <w:tcW w:w="960" w:type="dxa"/>
            <w:tcBorders>
              <w:top w:val="nil"/>
              <w:left w:val="nil"/>
              <w:bottom w:val="nil"/>
              <w:right w:val="nil"/>
            </w:tcBorders>
            <w:shd w:val="clear" w:color="auto" w:fill="auto"/>
            <w:noWrap/>
            <w:vAlign w:val="bottom"/>
            <w:hideMark/>
          </w:tcPr>
          <w:p w:rsidR="001E6270" w:rsidRPr="001E6270" w:rsidRDefault="001E6270" w:rsidP="001E6270">
            <w:pPr>
              <w:jc w:val="right"/>
              <w:rPr>
                <w:b/>
                <w:bCs/>
                <w:sz w:val="20"/>
                <w:szCs w:val="20"/>
              </w:rPr>
            </w:pPr>
          </w:p>
        </w:tc>
        <w:tc>
          <w:tcPr>
            <w:tcW w:w="960" w:type="dxa"/>
            <w:tcBorders>
              <w:top w:val="nil"/>
              <w:left w:val="nil"/>
              <w:bottom w:val="nil"/>
              <w:right w:val="nil"/>
            </w:tcBorders>
            <w:shd w:val="clear" w:color="auto" w:fill="auto"/>
            <w:noWrap/>
            <w:vAlign w:val="bottom"/>
            <w:hideMark/>
          </w:tcPr>
          <w:p w:rsidR="001E6270" w:rsidRPr="001E6270" w:rsidRDefault="001E6270" w:rsidP="001E6270">
            <w:pPr>
              <w:rPr>
                <w:sz w:val="20"/>
                <w:szCs w:val="20"/>
              </w:rPr>
            </w:pPr>
          </w:p>
        </w:tc>
      </w:tr>
      <w:tr w:rsidR="001E6270" w:rsidRPr="001E6270" w:rsidTr="001E6270">
        <w:trPr>
          <w:trHeight w:val="450"/>
        </w:trPr>
        <w:tc>
          <w:tcPr>
            <w:tcW w:w="198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jc w:val="center"/>
              <w:rPr>
                <w:sz w:val="20"/>
                <w:szCs w:val="20"/>
              </w:rPr>
            </w:pPr>
            <w:r w:rsidRPr="001E6270">
              <w:rPr>
                <w:sz w:val="20"/>
                <w:szCs w:val="20"/>
              </w:rPr>
              <w:t>904 20230024 14 0000 150</w:t>
            </w:r>
          </w:p>
        </w:tc>
        <w:tc>
          <w:tcPr>
            <w:tcW w:w="4929" w:type="dxa"/>
            <w:tcBorders>
              <w:top w:val="nil"/>
              <w:left w:val="nil"/>
              <w:bottom w:val="single" w:sz="4" w:space="0" w:color="auto"/>
              <w:right w:val="single" w:sz="4" w:space="0" w:color="auto"/>
            </w:tcBorders>
            <w:shd w:val="clear" w:color="auto" w:fill="auto"/>
            <w:vAlign w:val="bottom"/>
            <w:hideMark/>
          </w:tcPr>
          <w:p w:rsidR="001E6270" w:rsidRPr="001E6270" w:rsidRDefault="001E6270" w:rsidP="001E6270">
            <w:pPr>
              <w:rPr>
                <w:sz w:val="20"/>
                <w:szCs w:val="20"/>
              </w:rPr>
            </w:pPr>
            <w:r w:rsidRPr="001E6270">
              <w:rPr>
                <w:sz w:val="20"/>
                <w:szCs w:val="20"/>
              </w:rPr>
              <w:t>Субвенции бюджетам муниципальных округов на выполнение передаваемых полномочий субъектов Российской Федерации</w:t>
            </w:r>
          </w:p>
        </w:tc>
        <w:tc>
          <w:tcPr>
            <w:tcW w:w="896" w:type="dxa"/>
            <w:tcBorders>
              <w:top w:val="nil"/>
              <w:left w:val="nil"/>
              <w:bottom w:val="single" w:sz="4" w:space="0" w:color="auto"/>
              <w:right w:val="single" w:sz="4" w:space="0" w:color="auto"/>
            </w:tcBorders>
            <w:shd w:val="clear" w:color="auto" w:fill="auto"/>
            <w:vAlign w:val="bottom"/>
            <w:hideMark/>
          </w:tcPr>
          <w:p w:rsidR="001E6270" w:rsidRPr="001E6270" w:rsidRDefault="001E6270" w:rsidP="001E6270">
            <w:pPr>
              <w:jc w:val="right"/>
              <w:rPr>
                <w:sz w:val="20"/>
                <w:szCs w:val="20"/>
              </w:rPr>
            </w:pPr>
            <w:r w:rsidRPr="001E6270">
              <w:rPr>
                <w:sz w:val="20"/>
                <w:szCs w:val="20"/>
              </w:rPr>
              <w:t>170,00</w:t>
            </w:r>
          </w:p>
        </w:tc>
        <w:tc>
          <w:tcPr>
            <w:tcW w:w="1060" w:type="dxa"/>
            <w:tcBorders>
              <w:top w:val="nil"/>
              <w:left w:val="nil"/>
              <w:bottom w:val="single" w:sz="4" w:space="0" w:color="auto"/>
              <w:right w:val="single" w:sz="4" w:space="0" w:color="auto"/>
            </w:tcBorders>
            <w:shd w:val="clear" w:color="auto" w:fill="auto"/>
            <w:vAlign w:val="bottom"/>
            <w:hideMark/>
          </w:tcPr>
          <w:p w:rsidR="001E6270" w:rsidRPr="001E6270" w:rsidRDefault="001E6270" w:rsidP="001E6270">
            <w:pPr>
              <w:jc w:val="right"/>
              <w:rPr>
                <w:sz w:val="20"/>
                <w:szCs w:val="20"/>
              </w:rPr>
            </w:pPr>
            <w:r w:rsidRPr="001E6270">
              <w:rPr>
                <w:sz w:val="20"/>
                <w:szCs w:val="20"/>
              </w:rPr>
              <w:t>53,02</w:t>
            </w:r>
          </w:p>
        </w:tc>
        <w:tc>
          <w:tcPr>
            <w:tcW w:w="107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b/>
                <w:bCs/>
                <w:sz w:val="20"/>
                <w:szCs w:val="20"/>
              </w:rPr>
            </w:pPr>
            <w:r w:rsidRPr="001E6270">
              <w:rPr>
                <w:b/>
                <w:bCs/>
                <w:sz w:val="20"/>
                <w:szCs w:val="20"/>
              </w:rPr>
              <w:t>31,19</w:t>
            </w:r>
          </w:p>
        </w:tc>
        <w:tc>
          <w:tcPr>
            <w:tcW w:w="960" w:type="dxa"/>
            <w:tcBorders>
              <w:top w:val="nil"/>
              <w:left w:val="nil"/>
              <w:bottom w:val="nil"/>
              <w:right w:val="nil"/>
            </w:tcBorders>
            <w:shd w:val="clear" w:color="auto" w:fill="auto"/>
            <w:noWrap/>
            <w:vAlign w:val="bottom"/>
            <w:hideMark/>
          </w:tcPr>
          <w:p w:rsidR="001E6270" w:rsidRPr="001E6270" w:rsidRDefault="001E6270" w:rsidP="001E6270">
            <w:pPr>
              <w:jc w:val="right"/>
              <w:rPr>
                <w:b/>
                <w:bCs/>
                <w:sz w:val="20"/>
                <w:szCs w:val="20"/>
              </w:rPr>
            </w:pPr>
          </w:p>
        </w:tc>
        <w:tc>
          <w:tcPr>
            <w:tcW w:w="960" w:type="dxa"/>
            <w:tcBorders>
              <w:top w:val="nil"/>
              <w:left w:val="nil"/>
              <w:bottom w:val="nil"/>
              <w:right w:val="nil"/>
            </w:tcBorders>
            <w:shd w:val="clear" w:color="auto" w:fill="auto"/>
            <w:noWrap/>
            <w:vAlign w:val="bottom"/>
            <w:hideMark/>
          </w:tcPr>
          <w:p w:rsidR="001E6270" w:rsidRPr="001E6270" w:rsidRDefault="001E6270" w:rsidP="001E6270">
            <w:pPr>
              <w:rPr>
                <w:sz w:val="20"/>
                <w:szCs w:val="20"/>
              </w:rPr>
            </w:pPr>
          </w:p>
        </w:tc>
      </w:tr>
      <w:tr w:rsidR="001E6270" w:rsidRPr="001E6270" w:rsidTr="001E6270">
        <w:trPr>
          <w:trHeight w:val="450"/>
        </w:trPr>
        <w:tc>
          <w:tcPr>
            <w:tcW w:w="198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jc w:val="center"/>
              <w:rPr>
                <w:sz w:val="20"/>
                <w:szCs w:val="20"/>
              </w:rPr>
            </w:pPr>
            <w:r w:rsidRPr="001E6270">
              <w:rPr>
                <w:sz w:val="20"/>
                <w:szCs w:val="20"/>
              </w:rPr>
              <w:t>936 20230024 14 0000 150</w:t>
            </w:r>
          </w:p>
        </w:tc>
        <w:tc>
          <w:tcPr>
            <w:tcW w:w="4929" w:type="dxa"/>
            <w:tcBorders>
              <w:top w:val="nil"/>
              <w:left w:val="nil"/>
              <w:bottom w:val="single" w:sz="4" w:space="0" w:color="auto"/>
              <w:right w:val="single" w:sz="4" w:space="0" w:color="auto"/>
            </w:tcBorders>
            <w:shd w:val="clear" w:color="auto" w:fill="auto"/>
            <w:vAlign w:val="bottom"/>
            <w:hideMark/>
          </w:tcPr>
          <w:p w:rsidR="001E6270" w:rsidRPr="001E6270" w:rsidRDefault="001E6270" w:rsidP="001E6270">
            <w:pPr>
              <w:rPr>
                <w:sz w:val="20"/>
                <w:szCs w:val="20"/>
              </w:rPr>
            </w:pPr>
            <w:r w:rsidRPr="001E6270">
              <w:rPr>
                <w:sz w:val="20"/>
                <w:szCs w:val="20"/>
              </w:rPr>
              <w:t>Субвенции бюджетам муниципальных округов на выполнение передаваемых полномочий субъектов Российской Федерации</w:t>
            </w:r>
          </w:p>
        </w:tc>
        <w:tc>
          <w:tcPr>
            <w:tcW w:w="896" w:type="dxa"/>
            <w:tcBorders>
              <w:top w:val="nil"/>
              <w:left w:val="nil"/>
              <w:bottom w:val="single" w:sz="4" w:space="0" w:color="auto"/>
              <w:right w:val="single" w:sz="4" w:space="0" w:color="auto"/>
            </w:tcBorders>
            <w:shd w:val="clear" w:color="auto" w:fill="auto"/>
            <w:vAlign w:val="bottom"/>
            <w:hideMark/>
          </w:tcPr>
          <w:p w:rsidR="001E6270" w:rsidRPr="001E6270" w:rsidRDefault="001E6270" w:rsidP="001E6270">
            <w:pPr>
              <w:jc w:val="right"/>
              <w:rPr>
                <w:sz w:val="20"/>
                <w:szCs w:val="20"/>
              </w:rPr>
            </w:pPr>
            <w:r w:rsidRPr="001E6270">
              <w:rPr>
                <w:sz w:val="20"/>
                <w:szCs w:val="20"/>
              </w:rPr>
              <w:t>13032,30</w:t>
            </w:r>
          </w:p>
        </w:tc>
        <w:tc>
          <w:tcPr>
            <w:tcW w:w="1060" w:type="dxa"/>
            <w:tcBorders>
              <w:top w:val="nil"/>
              <w:left w:val="nil"/>
              <w:bottom w:val="single" w:sz="4" w:space="0" w:color="auto"/>
              <w:right w:val="single" w:sz="4" w:space="0" w:color="auto"/>
            </w:tcBorders>
            <w:shd w:val="clear" w:color="auto" w:fill="auto"/>
            <w:vAlign w:val="bottom"/>
            <w:hideMark/>
          </w:tcPr>
          <w:p w:rsidR="001E6270" w:rsidRPr="001E6270" w:rsidRDefault="001E6270" w:rsidP="001E6270">
            <w:pPr>
              <w:jc w:val="right"/>
              <w:rPr>
                <w:sz w:val="20"/>
                <w:szCs w:val="20"/>
              </w:rPr>
            </w:pPr>
            <w:r w:rsidRPr="001E6270">
              <w:rPr>
                <w:sz w:val="20"/>
                <w:szCs w:val="20"/>
              </w:rPr>
              <w:t>331,40</w:t>
            </w:r>
          </w:p>
        </w:tc>
        <w:tc>
          <w:tcPr>
            <w:tcW w:w="107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b/>
                <w:bCs/>
                <w:sz w:val="20"/>
                <w:szCs w:val="20"/>
              </w:rPr>
            </w:pPr>
            <w:r w:rsidRPr="001E6270">
              <w:rPr>
                <w:b/>
                <w:bCs/>
                <w:sz w:val="20"/>
                <w:szCs w:val="20"/>
              </w:rPr>
              <w:t>2,54</w:t>
            </w:r>
          </w:p>
        </w:tc>
        <w:tc>
          <w:tcPr>
            <w:tcW w:w="960" w:type="dxa"/>
            <w:tcBorders>
              <w:top w:val="nil"/>
              <w:left w:val="nil"/>
              <w:bottom w:val="nil"/>
              <w:right w:val="nil"/>
            </w:tcBorders>
            <w:shd w:val="clear" w:color="auto" w:fill="auto"/>
            <w:noWrap/>
            <w:vAlign w:val="bottom"/>
            <w:hideMark/>
          </w:tcPr>
          <w:p w:rsidR="001E6270" w:rsidRPr="001E6270" w:rsidRDefault="001E6270" w:rsidP="001E6270">
            <w:pPr>
              <w:jc w:val="right"/>
              <w:rPr>
                <w:b/>
                <w:bCs/>
                <w:sz w:val="20"/>
                <w:szCs w:val="20"/>
              </w:rPr>
            </w:pPr>
          </w:p>
        </w:tc>
        <w:tc>
          <w:tcPr>
            <w:tcW w:w="960" w:type="dxa"/>
            <w:tcBorders>
              <w:top w:val="nil"/>
              <w:left w:val="nil"/>
              <w:bottom w:val="nil"/>
              <w:right w:val="nil"/>
            </w:tcBorders>
            <w:shd w:val="clear" w:color="auto" w:fill="auto"/>
            <w:noWrap/>
            <w:vAlign w:val="bottom"/>
            <w:hideMark/>
          </w:tcPr>
          <w:p w:rsidR="001E6270" w:rsidRPr="001E6270" w:rsidRDefault="001E6270" w:rsidP="001E6270">
            <w:pPr>
              <w:rPr>
                <w:sz w:val="20"/>
                <w:szCs w:val="20"/>
              </w:rPr>
            </w:pPr>
          </w:p>
        </w:tc>
      </w:tr>
      <w:tr w:rsidR="001E6270" w:rsidRPr="001E6270" w:rsidTr="001E6270">
        <w:trPr>
          <w:trHeight w:val="269"/>
        </w:trPr>
        <w:tc>
          <w:tcPr>
            <w:tcW w:w="198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jc w:val="center"/>
              <w:rPr>
                <w:b/>
                <w:bCs/>
                <w:sz w:val="20"/>
                <w:szCs w:val="20"/>
              </w:rPr>
            </w:pPr>
            <w:r w:rsidRPr="001E6270">
              <w:rPr>
                <w:b/>
                <w:bCs/>
                <w:sz w:val="20"/>
                <w:szCs w:val="20"/>
              </w:rPr>
              <w:t>000 20230027 00 0000 150</w:t>
            </w:r>
          </w:p>
        </w:tc>
        <w:tc>
          <w:tcPr>
            <w:tcW w:w="4929" w:type="dxa"/>
            <w:tcBorders>
              <w:top w:val="nil"/>
              <w:left w:val="nil"/>
              <w:bottom w:val="single" w:sz="4" w:space="0" w:color="auto"/>
              <w:right w:val="single" w:sz="4" w:space="0" w:color="auto"/>
            </w:tcBorders>
            <w:shd w:val="clear" w:color="auto" w:fill="auto"/>
            <w:vAlign w:val="bottom"/>
            <w:hideMark/>
          </w:tcPr>
          <w:p w:rsidR="001E6270" w:rsidRPr="001E6270" w:rsidRDefault="001E6270" w:rsidP="001E6270">
            <w:pPr>
              <w:rPr>
                <w:b/>
                <w:bCs/>
                <w:color w:val="000000"/>
                <w:sz w:val="20"/>
                <w:szCs w:val="20"/>
              </w:rPr>
            </w:pPr>
            <w:r w:rsidRPr="001E6270">
              <w:rPr>
                <w:b/>
                <w:bCs/>
                <w:color w:val="000000"/>
                <w:sz w:val="20"/>
                <w:szCs w:val="20"/>
              </w:rPr>
              <w:t>Субвенции бюджетам на содержание ребенка, находящегося под опекой, попечительством, а также вознаграждение, причитающееся опекуну (попечителю), приемному родителю</w:t>
            </w:r>
          </w:p>
        </w:tc>
        <w:tc>
          <w:tcPr>
            <w:tcW w:w="896" w:type="dxa"/>
            <w:tcBorders>
              <w:top w:val="nil"/>
              <w:left w:val="nil"/>
              <w:bottom w:val="single" w:sz="4" w:space="0" w:color="auto"/>
              <w:right w:val="single" w:sz="4" w:space="0" w:color="auto"/>
            </w:tcBorders>
            <w:shd w:val="clear" w:color="auto" w:fill="auto"/>
            <w:vAlign w:val="bottom"/>
            <w:hideMark/>
          </w:tcPr>
          <w:p w:rsidR="001E6270" w:rsidRPr="001E6270" w:rsidRDefault="001E6270" w:rsidP="001E6270">
            <w:pPr>
              <w:jc w:val="right"/>
              <w:rPr>
                <w:b/>
                <w:bCs/>
                <w:sz w:val="20"/>
                <w:szCs w:val="20"/>
              </w:rPr>
            </w:pPr>
            <w:r w:rsidRPr="001E6270">
              <w:rPr>
                <w:b/>
                <w:bCs/>
                <w:sz w:val="20"/>
                <w:szCs w:val="20"/>
              </w:rPr>
              <w:t>3149,00</w:t>
            </w:r>
          </w:p>
        </w:tc>
        <w:tc>
          <w:tcPr>
            <w:tcW w:w="1060" w:type="dxa"/>
            <w:tcBorders>
              <w:top w:val="nil"/>
              <w:left w:val="nil"/>
              <w:bottom w:val="single" w:sz="4" w:space="0" w:color="auto"/>
              <w:right w:val="single" w:sz="4" w:space="0" w:color="auto"/>
            </w:tcBorders>
            <w:shd w:val="clear" w:color="auto" w:fill="auto"/>
            <w:vAlign w:val="bottom"/>
            <w:hideMark/>
          </w:tcPr>
          <w:p w:rsidR="001E6270" w:rsidRPr="001E6270" w:rsidRDefault="001E6270" w:rsidP="001E6270">
            <w:pPr>
              <w:jc w:val="right"/>
              <w:rPr>
                <w:b/>
                <w:bCs/>
                <w:sz w:val="20"/>
                <w:szCs w:val="20"/>
              </w:rPr>
            </w:pPr>
            <w:r w:rsidRPr="001E6270">
              <w:rPr>
                <w:b/>
                <w:bCs/>
                <w:sz w:val="20"/>
                <w:szCs w:val="20"/>
              </w:rPr>
              <w:t>648,45</w:t>
            </w:r>
          </w:p>
        </w:tc>
        <w:tc>
          <w:tcPr>
            <w:tcW w:w="107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b/>
                <w:bCs/>
                <w:sz w:val="20"/>
                <w:szCs w:val="20"/>
              </w:rPr>
            </w:pPr>
            <w:r w:rsidRPr="001E6270">
              <w:rPr>
                <w:b/>
                <w:bCs/>
                <w:sz w:val="20"/>
                <w:szCs w:val="20"/>
              </w:rPr>
              <w:t>20,59</w:t>
            </w:r>
          </w:p>
        </w:tc>
        <w:tc>
          <w:tcPr>
            <w:tcW w:w="960" w:type="dxa"/>
            <w:tcBorders>
              <w:top w:val="nil"/>
              <w:left w:val="nil"/>
              <w:bottom w:val="nil"/>
              <w:right w:val="nil"/>
            </w:tcBorders>
            <w:shd w:val="clear" w:color="auto" w:fill="auto"/>
            <w:noWrap/>
            <w:vAlign w:val="bottom"/>
            <w:hideMark/>
          </w:tcPr>
          <w:p w:rsidR="001E6270" w:rsidRPr="001E6270" w:rsidRDefault="001E6270" w:rsidP="001E6270">
            <w:pPr>
              <w:jc w:val="right"/>
              <w:rPr>
                <w:b/>
                <w:bCs/>
                <w:sz w:val="20"/>
                <w:szCs w:val="20"/>
              </w:rPr>
            </w:pPr>
          </w:p>
        </w:tc>
        <w:tc>
          <w:tcPr>
            <w:tcW w:w="960" w:type="dxa"/>
            <w:tcBorders>
              <w:top w:val="nil"/>
              <w:left w:val="nil"/>
              <w:bottom w:val="nil"/>
              <w:right w:val="nil"/>
            </w:tcBorders>
            <w:shd w:val="clear" w:color="auto" w:fill="auto"/>
            <w:noWrap/>
            <w:vAlign w:val="bottom"/>
            <w:hideMark/>
          </w:tcPr>
          <w:p w:rsidR="001E6270" w:rsidRPr="001E6270" w:rsidRDefault="001E6270" w:rsidP="001E6270">
            <w:pPr>
              <w:rPr>
                <w:sz w:val="20"/>
                <w:szCs w:val="20"/>
              </w:rPr>
            </w:pPr>
          </w:p>
        </w:tc>
      </w:tr>
      <w:tr w:rsidR="001E6270" w:rsidRPr="001E6270" w:rsidTr="001E6270">
        <w:trPr>
          <w:trHeight w:val="277"/>
        </w:trPr>
        <w:tc>
          <w:tcPr>
            <w:tcW w:w="198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jc w:val="center"/>
              <w:rPr>
                <w:sz w:val="20"/>
                <w:szCs w:val="20"/>
              </w:rPr>
            </w:pPr>
            <w:r w:rsidRPr="001E6270">
              <w:rPr>
                <w:sz w:val="20"/>
                <w:szCs w:val="20"/>
              </w:rPr>
              <w:t>903 20230027 14 0000 150</w:t>
            </w:r>
          </w:p>
        </w:tc>
        <w:tc>
          <w:tcPr>
            <w:tcW w:w="4929" w:type="dxa"/>
            <w:tcBorders>
              <w:top w:val="nil"/>
              <w:left w:val="nil"/>
              <w:bottom w:val="nil"/>
              <w:right w:val="nil"/>
            </w:tcBorders>
            <w:shd w:val="clear" w:color="auto" w:fill="auto"/>
            <w:vAlign w:val="bottom"/>
            <w:hideMark/>
          </w:tcPr>
          <w:p w:rsidR="001E6270" w:rsidRPr="001E6270" w:rsidRDefault="001E6270" w:rsidP="001E6270">
            <w:pPr>
              <w:rPr>
                <w:color w:val="000000"/>
                <w:sz w:val="20"/>
                <w:szCs w:val="20"/>
              </w:rPr>
            </w:pPr>
            <w:r w:rsidRPr="001E6270">
              <w:rPr>
                <w:color w:val="000000"/>
                <w:sz w:val="20"/>
                <w:szCs w:val="20"/>
              </w:rPr>
              <w:t>Субвенции бюджетам муниципальных округов на содержание ребенка, находящегося под опекой, попечительством, а также вознаграждение, причитающееся опекуну (попечителю), приемному родителю</w:t>
            </w:r>
          </w:p>
        </w:tc>
        <w:tc>
          <w:tcPr>
            <w:tcW w:w="896"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jc w:val="right"/>
              <w:rPr>
                <w:sz w:val="20"/>
                <w:szCs w:val="20"/>
              </w:rPr>
            </w:pPr>
            <w:r w:rsidRPr="001E6270">
              <w:rPr>
                <w:sz w:val="20"/>
                <w:szCs w:val="20"/>
              </w:rPr>
              <w:t>3149,00</w:t>
            </w:r>
          </w:p>
        </w:tc>
        <w:tc>
          <w:tcPr>
            <w:tcW w:w="1060" w:type="dxa"/>
            <w:tcBorders>
              <w:top w:val="nil"/>
              <w:left w:val="nil"/>
              <w:bottom w:val="single" w:sz="4" w:space="0" w:color="auto"/>
              <w:right w:val="single" w:sz="4" w:space="0" w:color="auto"/>
            </w:tcBorders>
            <w:shd w:val="clear" w:color="auto" w:fill="auto"/>
            <w:vAlign w:val="bottom"/>
            <w:hideMark/>
          </w:tcPr>
          <w:p w:rsidR="001E6270" w:rsidRPr="001E6270" w:rsidRDefault="001E6270" w:rsidP="001E6270">
            <w:pPr>
              <w:jc w:val="right"/>
              <w:rPr>
                <w:sz w:val="20"/>
                <w:szCs w:val="20"/>
              </w:rPr>
            </w:pPr>
            <w:r w:rsidRPr="001E6270">
              <w:rPr>
                <w:sz w:val="20"/>
                <w:szCs w:val="20"/>
              </w:rPr>
              <w:t>648,45</w:t>
            </w:r>
          </w:p>
        </w:tc>
        <w:tc>
          <w:tcPr>
            <w:tcW w:w="107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b/>
                <w:bCs/>
                <w:sz w:val="20"/>
                <w:szCs w:val="20"/>
              </w:rPr>
            </w:pPr>
            <w:r w:rsidRPr="001E6270">
              <w:rPr>
                <w:b/>
                <w:bCs/>
                <w:sz w:val="20"/>
                <w:szCs w:val="20"/>
              </w:rPr>
              <w:t>20,59</w:t>
            </w:r>
          </w:p>
        </w:tc>
        <w:tc>
          <w:tcPr>
            <w:tcW w:w="960" w:type="dxa"/>
            <w:tcBorders>
              <w:top w:val="nil"/>
              <w:left w:val="nil"/>
              <w:bottom w:val="nil"/>
              <w:right w:val="nil"/>
            </w:tcBorders>
            <w:shd w:val="clear" w:color="auto" w:fill="auto"/>
            <w:noWrap/>
            <w:vAlign w:val="bottom"/>
            <w:hideMark/>
          </w:tcPr>
          <w:p w:rsidR="001E6270" w:rsidRPr="001E6270" w:rsidRDefault="001E6270" w:rsidP="001E6270">
            <w:pPr>
              <w:jc w:val="right"/>
              <w:rPr>
                <w:b/>
                <w:bCs/>
                <w:sz w:val="20"/>
                <w:szCs w:val="20"/>
              </w:rPr>
            </w:pPr>
          </w:p>
        </w:tc>
        <w:tc>
          <w:tcPr>
            <w:tcW w:w="960" w:type="dxa"/>
            <w:tcBorders>
              <w:top w:val="nil"/>
              <w:left w:val="nil"/>
              <w:bottom w:val="nil"/>
              <w:right w:val="nil"/>
            </w:tcBorders>
            <w:shd w:val="clear" w:color="auto" w:fill="auto"/>
            <w:noWrap/>
            <w:vAlign w:val="bottom"/>
            <w:hideMark/>
          </w:tcPr>
          <w:p w:rsidR="001E6270" w:rsidRPr="001E6270" w:rsidRDefault="001E6270" w:rsidP="001E6270">
            <w:pPr>
              <w:rPr>
                <w:sz w:val="20"/>
                <w:szCs w:val="20"/>
              </w:rPr>
            </w:pPr>
          </w:p>
        </w:tc>
      </w:tr>
      <w:tr w:rsidR="001E6270" w:rsidRPr="001E6270" w:rsidTr="001E6270">
        <w:trPr>
          <w:trHeight w:val="855"/>
        </w:trPr>
        <w:tc>
          <w:tcPr>
            <w:tcW w:w="198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jc w:val="center"/>
              <w:rPr>
                <w:b/>
                <w:bCs/>
                <w:sz w:val="20"/>
                <w:szCs w:val="20"/>
              </w:rPr>
            </w:pPr>
            <w:r w:rsidRPr="001E6270">
              <w:rPr>
                <w:b/>
                <w:bCs/>
                <w:sz w:val="20"/>
                <w:szCs w:val="20"/>
              </w:rPr>
              <w:t>000 2023002900 0000 150</w:t>
            </w:r>
          </w:p>
        </w:tc>
        <w:tc>
          <w:tcPr>
            <w:tcW w:w="4929" w:type="dxa"/>
            <w:tcBorders>
              <w:top w:val="single" w:sz="4" w:space="0" w:color="auto"/>
              <w:left w:val="nil"/>
              <w:bottom w:val="single" w:sz="4" w:space="0" w:color="auto"/>
              <w:right w:val="single" w:sz="4" w:space="0" w:color="auto"/>
            </w:tcBorders>
            <w:shd w:val="clear" w:color="auto" w:fill="auto"/>
            <w:vAlign w:val="bottom"/>
            <w:hideMark/>
          </w:tcPr>
          <w:p w:rsidR="001E6270" w:rsidRPr="001E6270" w:rsidRDefault="001E6270" w:rsidP="001E6270">
            <w:pPr>
              <w:rPr>
                <w:b/>
                <w:bCs/>
                <w:sz w:val="20"/>
                <w:szCs w:val="20"/>
              </w:rPr>
            </w:pPr>
            <w:r w:rsidRPr="001E6270">
              <w:rPr>
                <w:b/>
                <w:bCs/>
                <w:sz w:val="20"/>
                <w:szCs w:val="20"/>
              </w:rPr>
              <w:t xml:space="preserve">Субвенции бюджетам  на компенсацию части  платы, взимаемой с родителей (законных представителей) за присмотр и уход за </w:t>
            </w:r>
            <w:proofErr w:type="spellStart"/>
            <w:r w:rsidRPr="001E6270">
              <w:rPr>
                <w:b/>
                <w:bCs/>
                <w:sz w:val="20"/>
                <w:szCs w:val="20"/>
              </w:rPr>
              <w:t>детьми</w:t>
            </w:r>
            <w:proofErr w:type="gramStart"/>
            <w:r w:rsidRPr="001E6270">
              <w:rPr>
                <w:b/>
                <w:bCs/>
                <w:sz w:val="20"/>
                <w:szCs w:val="20"/>
              </w:rPr>
              <w:t>,п</w:t>
            </w:r>
            <w:proofErr w:type="gramEnd"/>
            <w:r w:rsidRPr="001E6270">
              <w:rPr>
                <w:b/>
                <w:bCs/>
                <w:sz w:val="20"/>
                <w:szCs w:val="20"/>
              </w:rPr>
              <w:t>осещающими</w:t>
            </w:r>
            <w:proofErr w:type="spellEnd"/>
            <w:r w:rsidRPr="001E6270">
              <w:rPr>
                <w:b/>
                <w:bCs/>
                <w:sz w:val="20"/>
                <w:szCs w:val="20"/>
              </w:rPr>
              <w:t xml:space="preserve"> образовательные организации реализующие образовательные программы дошкольного образования</w:t>
            </w:r>
          </w:p>
        </w:tc>
        <w:tc>
          <w:tcPr>
            <w:tcW w:w="896" w:type="dxa"/>
            <w:tcBorders>
              <w:top w:val="nil"/>
              <w:left w:val="nil"/>
              <w:bottom w:val="single" w:sz="4" w:space="0" w:color="auto"/>
              <w:right w:val="single" w:sz="4" w:space="0" w:color="auto"/>
            </w:tcBorders>
            <w:shd w:val="clear" w:color="auto" w:fill="auto"/>
            <w:vAlign w:val="bottom"/>
            <w:hideMark/>
          </w:tcPr>
          <w:p w:rsidR="001E6270" w:rsidRPr="001E6270" w:rsidRDefault="001E6270" w:rsidP="001E6270">
            <w:pPr>
              <w:jc w:val="right"/>
              <w:rPr>
                <w:b/>
                <w:bCs/>
                <w:sz w:val="20"/>
                <w:szCs w:val="20"/>
              </w:rPr>
            </w:pPr>
            <w:r w:rsidRPr="001E6270">
              <w:rPr>
                <w:b/>
                <w:bCs/>
                <w:sz w:val="20"/>
                <w:szCs w:val="20"/>
              </w:rPr>
              <w:t>627,00</w:t>
            </w:r>
          </w:p>
        </w:tc>
        <w:tc>
          <w:tcPr>
            <w:tcW w:w="1060" w:type="dxa"/>
            <w:tcBorders>
              <w:top w:val="nil"/>
              <w:left w:val="nil"/>
              <w:bottom w:val="single" w:sz="4" w:space="0" w:color="auto"/>
              <w:right w:val="single" w:sz="4" w:space="0" w:color="auto"/>
            </w:tcBorders>
            <w:shd w:val="clear" w:color="auto" w:fill="auto"/>
            <w:vAlign w:val="bottom"/>
            <w:hideMark/>
          </w:tcPr>
          <w:p w:rsidR="001E6270" w:rsidRPr="001E6270" w:rsidRDefault="001E6270" w:rsidP="001E6270">
            <w:pPr>
              <w:jc w:val="right"/>
              <w:rPr>
                <w:b/>
                <w:bCs/>
                <w:sz w:val="20"/>
                <w:szCs w:val="20"/>
              </w:rPr>
            </w:pPr>
            <w:r w:rsidRPr="001E6270">
              <w:rPr>
                <w:b/>
                <w:bCs/>
                <w:sz w:val="20"/>
                <w:szCs w:val="20"/>
              </w:rPr>
              <w:t>189,35</w:t>
            </w:r>
          </w:p>
        </w:tc>
        <w:tc>
          <w:tcPr>
            <w:tcW w:w="107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b/>
                <w:bCs/>
                <w:sz w:val="20"/>
                <w:szCs w:val="20"/>
              </w:rPr>
            </w:pPr>
            <w:r w:rsidRPr="001E6270">
              <w:rPr>
                <w:b/>
                <w:bCs/>
                <w:sz w:val="20"/>
                <w:szCs w:val="20"/>
              </w:rPr>
              <w:t>30,20</w:t>
            </w:r>
          </w:p>
        </w:tc>
        <w:tc>
          <w:tcPr>
            <w:tcW w:w="960" w:type="dxa"/>
            <w:tcBorders>
              <w:top w:val="nil"/>
              <w:left w:val="nil"/>
              <w:bottom w:val="nil"/>
              <w:right w:val="nil"/>
            </w:tcBorders>
            <w:shd w:val="clear" w:color="auto" w:fill="auto"/>
            <w:noWrap/>
            <w:vAlign w:val="bottom"/>
            <w:hideMark/>
          </w:tcPr>
          <w:p w:rsidR="001E6270" w:rsidRPr="001E6270" w:rsidRDefault="001E6270" w:rsidP="001E6270">
            <w:pPr>
              <w:jc w:val="right"/>
              <w:rPr>
                <w:b/>
                <w:bCs/>
                <w:sz w:val="20"/>
                <w:szCs w:val="20"/>
              </w:rPr>
            </w:pPr>
          </w:p>
        </w:tc>
        <w:tc>
          <w:tcPr>
            <w:tcW w:w="960" w:type="dxa"/>
            <w:tcBorders>
              <w:top w:val="nil"/>
              <w:left w:val="nil"/>
              <w:bottom w:val="nil"/>
              <w:right w:val="nil"/>
            </w:tcBorders>
            <w:shd w:val="clear" w:color="auto" w:fill="auto"/>
            <w:noWrap/>
            <w:vAlign w:val="bottom"/>
            <w:hideMark/>
          </w:tcPr>
          <w:p w:rsidR="001E6270" w:rsidRPr="001E6270" w:rsidRDefault="001E6270" w:rsidP="001E6270">
            <w:pPr>
              <w:rPr>
                <w:sz w:val="20"/>
                <w:szCs w:val="20"/>
              </w:rPr>
            </w:pPr>
          </w:p>
        </w:tc>
      </w:tr>
      <w:tr w:rsidR="001E6270" w:rsidRPr="001E6270" w:rsidTr="001E6270">
        <w:trPr>
          <w:trHeight w:val="584"/>
        </w:trPr>
        <w:tc>
          <w:tcPr>
            <w:tcW w:w="198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jc w:val="center"/>
              <w:rPr>
                <w:sz w:val="20"/>
                <w:szCs w:val="20"/>
              </w:rPr>
            </w:pPr>
            <w:r w:rsidRPr="001E6270">
              <w:rPr>
                <w:sz w:val="20"/>
                <w:szCs w:val="20"/>
              </w:rPr>
              <w:t>903 20230029 14 0000 150</w:t>
            </w:r>
          </w:p>
        </w:tc>
        <w:tc>
          <w:tcPr>
            <w:tcW w:w="4929" w:type="dxa"/>
            <w:tcBorders>
              <w:top w:val="nil"/>
              <w:left w:val="nil"/>
              <w:bottom w:val="single" w:sz="4" w:space="0" w:color="auto"/>
              <w:right w:val="single" w:sz="4" w:space="0" w:color="auto"/>
            </w:tcBorders>
            <w:shd w:val="clear" w:color="auto" w:fill="auto"/>
            <w:vAlign w:val="bottom"/>
            <w:hideMark/>
          </w:tcPr>
          <w:p w:rsidR="001E6270" w:rsidRPr="001E6270" w:rsidRDefault="001E6270" w:rsidP="001E6270">
            <w:pPr>
              <w:rPr>
                <w:sz w:val="20"/>
                <w:szCs w:val="20"/>
              </w:rPr>
            </w:pPr>
            <w:r w:rsidRPr="001E6270">
              <w:rPr>
                <w:sz w:val="20"/>
                <w:szCs w:val="20"/>
              </w:rPr>
              <w:t xml:space="preserve">Субвенции бюджетам муниципальных округов на компенсацию части  платы, взимаемой с родителей (законных представителей) за присмотр и уход за </w:t>
            </w:r>
            <w:proofErr w:type="spellStart"/>
            <w:r w:rsidRPr="001E6270">
              <w:rPr>
                <w:sz w:val="20"/>
                <w:szCs w:val="20"/>
              </w:rPr>
              <w:t>детьми</w:t>
            </w:r>
            <w:proofErr w:type="gramStart"/>
            <w:r w:rsidRPr="001E6270">
              <w:rPr>
                <w:sz w:val="20"/>
                <w:szCs w:val="20"/>
              </w:rPr>
              <w:t>,п</w:t>
            </w:r>
            <w:proofErr w:type="gramEnd"/>
            <w:r w:rsidRPr="001E6270">
              <w:rPr>
                <w:sz w:val="20"/>
                <w:szCs w:val="20"/>
              </w:rPr>
              <w:t>осещающими</w:t>
            </w:r>
            <w:proofErr w:type="spellEnd"/>
            <w:r w:rsidRPr="001E6270">
              <w:rPr>
                <w:sz w:val="20"/>
                <w:szCs w:val="20"/>
              </w:rPr>
              <w:t xml:space="preserve"> образовательные организации реализующие образовательные программы дошкольного образования</w:t>
            </w:r>
          </w:p>
        </w:tc>
        <w:tc>
          <w:tcPr>
            <w:tcW w:w="896" w:type="dxa"/>
            <w:tcBorders>
              <w:top w:val="nil"/>
              <w:left w:val="nil"/>
              <w:bottom w:val="single" w:sz="4" w:space="0" w:color="auto"/>
              <w:right w:val="single" w:sz="4" w:space="0" w:color="auto"/>
            </w:tcBorders>
            <w:shd w:val="clear" w:color="auto" w:fill="auto"/>
            <w:vAlign w:val="bottom"/>
            <w:hideMark/>
          </w:tcPr>
          <w:p w:rsidR="001E6270" w:rsidRPr="001E6270" w:rsidRDefault="001E6270" w:rsidP="001E6270">
            <w:pPr>
              <w:jc w:val="right"/>
              <w:rPr>
                <w:sz w:val="20"/>
                <w:szCs w:val="20"/>
              </w:rPr>
            </w:pPr>
            <w:r w:rsidRPr="001E6270">
              <w:rPr>
                <w:sz w:val="20"/>
                <w:szCs w:val="20"/>
              </w:rPr>
              <w:t>627,00</w:t>
            </w:r>
          </w:p>
        </w:tc>
        <w:tc>
          <w:tcPr>
            <w:tcW w:w="1060" w:type="dxa"/>
            <w:tcBorders>
              <w:top w:val="nil"/>
              <w:left w:val="nil"/>
              <w:bottom w:val="single" w:sz="4" w:space="0" w:color="auto"/>
              <w:right w:val="single" w:sz="4" w:space="0" w:color="auto"/>
            </w:tcBorders>
            <w:shd w:val="clear" w:color="auto" w:fill="auto"/>
            <w:vAlign w:val="bottom"/>
            <w:hideMark/>
          </w:tcPr>
          <w:p w:rsidR="001E6270" w:rsidRPr="001E6270" w:rsidRDefault="001E6270" w:rsidP="001E6270">
            <w:pPr>
              <w:jc w:val="right"/>
              <w:rPr>
                <w:sz w:val="20"/>
                <w:szCs w:val="20"/>
              </w:rPr>
            </w:pPr>
            <w:r w:rsidRPr="001E6270">
              <w:rPr>
                <w:sz w:val="20"/>
                <w:szCs w:val="20"/>
              </w:rPr>
              <w:t>189,35</w:t>
            </w:r>
          </w:p>
        </w:tc>
        <w:tc>
          <w:tcPr>
            <w:tcW w:w="107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b/>
                <w:bCs/>
                <w:sz w:val="20"/>
                <w:szCs w:val="20"/>
              </w:rPr>
            </w:pPr>
            <w:r w:rsidRPr="001E6270">
              <w:rPr>
                <w:b/>
                <w:bCs/>
                <w:sz w:val="20"/>
                <w:szCs w:val="20"/>
              </w:rPr>
              <w:t>30,20</w:t>
            </w:r>
          </w:p>
        </w:tc>
        <w:tc>
          <w:tcPr>
            <w:tcW w:w="960" w:type="dxa"/>
            <w:tcBorders>
              <w:top w:val="nil"/>
              <w:left w:val="nil"/>
              <w:bottom w:val="nil"/>
              <w:right w:val="nil"/>
            </w:tcBorders>
            <w:shd w:val="clear" w:color="auto" w:fill="auto"/>
            <w:noWrap/>
            <w:vAlign w:val="bottom"/>
            <w:hideMark/>
          </w:tcPr>
          <w:p w:rsidR="001E6270" w:rsidRPr="001E6270" w:rsidRDefault="001E6270" w:rsidP="001E6270">
            <w:pPr>
              <w:jc w:val="right"/>
              <w:rPr>
                <w:b/>
                <w:bCs/>
                <w:sz w:val="20"/>
                <w:szCs w:val="20"/>
              </w:rPr>
            </w:pPr>
          </w:p>
        </w:tc>
        <w:tc>
          <w:tcPr>
            <w:tcW w:w="960" w:type="dxa"/>
            <w:tcBorders>
              <w:top w:val="nil"/>
              <w:left w:val="nil"/>
              <w:bottom w:val="nil"/>
              <w:right w:val="nil"/>
            </w:tcBorders>
            <w:shd w:val="clear" w:color="auto" w:fill="auto"/>
            <w:noWrap/>
            <w:vAlign w:val="bottom"/>
            <w:hideMark/>
          </w:tcPr>
          <w:p w:rsidR="001E6270" w:rsidRPr="001E6270" w:rsidRDefault="001E6270" w:rsidP="001E6270">
            <w:pPr>
              <w:rPr>
                <w:sz w:val="20"/>
                <w:szCs w:val="20"/>
              </w:rPr>
            </w:pPr>
          </w:p>
        </w:tc>
      </w:tr>
      <w:tr w:rsidR="001E6270" w:rsidRPr="001E6270" w:rsidTr="001E6270">
        <w:trPr>
          <w:trHeight w:val="645"/>
        </w:trPr>
        <w:tc>
          <w:tcPr>
            <w:tcW w:w="198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jc w:val="center"/>
              <w:rPr>
                <w:b/>
                <w:bCs/>
                <w:sz w:val="20"/>
                <w:szCs w:val="20"/>
              </w:rPr>
            </w:pPr>
            <w:r w:rsidRPr="001E6270">
              <w:rPr>
                <w:b/>
                <w:bCs/>
                <w:sz w:val="20"/>
                <w:szCs w:val="20"/>
              </w:rPr>
              <w:t>000 20235082 00 0000 150</w:t>
            </w:r>
          </w:p>
        </w:tc>
        <w:tc>
          <w:tcPr>
            <w:tcW w:w="4929" w:type="dxa"/>
            <w:tcBorders>
              <w:top w:val="nil"/>
              <w:left w:val="nil"/>
              <w:bottom w:val="single" w:sz="4" w:space="0" w:color="auto"/>
              <w:right w:val="single" w:sz="4" w:space="0" w:color="auto"/>
            </w:tcBorders>
            <w:shd w:val="clear" w:color="auto" w:fill="auto"/>
            <w:vAlign w:val="bottom"/>
            <w:hideMark/>
          </w:tcPr>
          <w:p w:rsidR="001E6270" w:rsidRPr="001E6270" w:rsidRDefault="001E6270" w:rsidP="001E6270">
            <w:pPr>
              <w:rPr>
                <w:b/>
                <w:bCs/>
                <w:color w:val="000000"/>
                <w:sz w:val="20"/>
                <w:szCs w:val="20"/>
              </w:rPr>
            </w:pPr>
            <w:r w:rsidRPr="001E6270">
              <w:rPr>
                <w:b/>
                <w:bCs/>
                <w:color w:val="000000"/>
                <w:sz w:val="20"/>
                <w:szCs w:val="20"/>
              </w:rPr>
              <w:t>Субвенции бюджетам муниципальных образований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896" w:type="dxa"/>
            <w:tcBorders>
              <w:top w:val="nil"/>
              <w:left w:val="nil"/>
              <w:bottom w:val="single" w:sz="4" w:space="0" w:color="auto"/>
              <w:right w:val="single" w:sz="4" w:space="0" w:color="auto"/>
            </w:tcBorders>
            <w:shd w:val="clear" w:color="auto" w:fill="auto"/>
            <w:vAlign w:val="bottom"/>
            <w:hideMark/>
          </w:tcPr>
          <w:p w:rsidR="001E6270" w:rsidRPr="001E6270" w:rsidRDefault="001E6270" w:rsidP="001E6270">
            <w:pPr>
              <w:jc w:val="right"/>
              <w:rPr>
                <w:b/>
                <w:bCs/>
                <w:sz w:val="20"/>
                <w:szCs w:val="20"/>
              </w:rPr>
            </w:pPr>
            <w:r w:rsidRPr="001E6270">
              <w:rPr>
                <w:b/>
                <w:bCs/>
                <w:sz w:val="20"/>
                <w:szCs w:val="20"/>
              </w:rPr>
              <w:t>3065,30</w:t>
            </w:r>
          </w:p>
        </w:tc>
        <w:tc>
          <w:tcPr>
            <w:tcW w:w="1060" w:type="dxa"/>
            <w:tcBorders>
              <w:top w:val="nil"/>
              <w:left w:val="nil"/>
              <w:bottom w:val="single" w:sz="4" w:space="0" w:color="auto"/>
              <w:right w:val="single" w:sz="4" w:space="0" w:color="auto"/>
            </w:tcBorders>
            <w:shd w:val="clear" w:color="auto" w:fill="auto"/>
            <w:vAlign w:val="bottom"/>
            <w:hideMark/>
          </w:tcPr>
          <w:p w:rsidR="001E6270" w:rsidRPr="001E6270" w:rsidRDefault="001E6270" w:rsidP="001E6270">
            <w:pPr>
              <w:jc w:val="right"/>
              <w:rPr>
                <w:b/>
                <w:bCs/>
                <w:sz w:val="20"/>
                <w:szCs w:val="20"/>
              </w:rPr>
            </w:pPr>
            <w:r w:rsidRPr="001E6270">
              <w:rPr>
                <w:b/>
                <w:bCs/>
                <w:sz w:val="20"/>
                <w:szCs w:val="20"/>
              </w:rPr>
              <w:t>0,00</w:t>
            </w:r>
          </w:p>
        </w:tc>
        <w:tc>
          <w:tcPr>
            <w:tcW w:w="107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b/>
                <w:bCs/>
                <w:sz w:val="20"/>
                <w:szCs w:val="20"/>
              </w:rPr>
            </w:pPr>
            <w:r w:rsidRPr="001E6270">
              <w:rPr>
                <w:b/>
                <w:bCs/>
                <w:sz w:val="20"/>
                <w:szCs w:val="20"/>
              </w:rPr>
              <w:t>0,00</w:t>
            </w:r>
          </w:p>
        </w:tc>
        <w:tc>
          <w:tcPr>
            <w:tcW w:w="960" w:type="dxa"/>
            <w:tcBorders>
              <w:top w:val="nil"/>
              <w:left w:val="nil"/>
              <w:bottom w:val="nil"/>
              <w:right w:val="nil"/>
            </w:tcBorders>
            <w:shd w:val="clear" w:color="auto" w:fill="auto"/>
            <w:noWrap/>
            <w:vAlign w:val="bottom"/>
            <w:hideMark/>
          </w:tcPr>
          <w:p w:rsidR="001E6270" w:rsidRPr="001E6270" w:rsidRDefault="001E6270" w:rsidP="001E6270">
            <w:pPr>
              <w:jc w:val="right"/>
              <w:rPr>
                <w:b/>
                <w:bCs/>
                <w:sz w:val="20"/>
                <w:szCs w:val="20"/>
              </w:rPr>
            </w:pPr>
          </w:p>
        </w:tc>
        <w:tc>
          <w:tcPr>
            <w:tcW w:w="960" w:type="dxa"/>
            <w:tcBorders>
              <w:top w:val="nil"/>
              <w:left w:val="nil"/>
              <w:bottom w:val="nil"/>
              <w:right w:val="nil"/>
            </w:tcBorders>
            <w:shd w:val="clear" w:color="auto" w:fill="auto"/>
            <w:noWrap/>
            <w:vAlign w:val="bottom"/>
            <w:hideMark/>
          </w:tcPr>
          <w:p w:rsidR="001E6270" w:rsidRPr="001E6270" w:rsidRDefault="001E6270" w:rsidP="001E6270">
            <w:pPr>
              <w:rPr>
                <w:sz w:val="20"/>
                <w:szCs w:val="20"/>
              </w:rPr>
            </w:pPr>
          </w:p>
        </w:tc>
      </w:tr>
      <w:tr w:rsidR="001E6270" w:rsidRPr="001E6270" w:rsidTr="001E6270">
        <w:trPr>
          <w:trHeight w:val="608"/>
        </w:trPr>
        <w:tc>
          <w:tcPr>
            <w:tcW w:w="198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jc w:val="center"/>
              <w:rPr>
                <w:sz w:val="20"/>
                <w:szCs w:val="20"/>
              </w:rPr>
            </w:pPr>
            <w:r w:rsidRPr="001E6270">
              <w:rPr>
                <w:sz w:val="20"/>
                <w:szCs w:val="20"/>
              </w:rPr>
              <w:lastRenderedPageBreak/>
              <w:t>936 20235082 05 0000 150</w:t>
            </w:r>
          </w:p>
        </w:tc>
        <w:tc>
          <w:tcPr>
            <w:tcW w:w="4929" w:type="dxa"/>
            <w:tcBorders>
              <w:top w:val="nil"/>
              <w:left w:val="nil"/>
              <w:bottom w:val="single" w:sz="4" w:space="0" w:color="auto"/>
              <w:right w:val="single" w:sz="4" w:space="0" w:color="auto"/>
            </w:tcBorders>
            <w:shd w:val="clear" w:color="auto" w:fill="auto"/>
            <w:vAlign w:val="bottom"/>
            <w:hideMark/>
          </w:tcPr>
          <w:p w:rsidR="001E6270" w:rsidRPr="001E6270" w:rsidRDefault="001E6270" w:rsidP="001E6270">
            <w:pPr>
              <w:rPr>
                <w:color w:val="000000"/>
                <w:sz w:val="20"/>
                <w:szCs w:val="20"/>
              </w:rPr>
            </w:pPr>
            <w:r w:rsidRPr="001E6270">
              <w:rPr>
                <w:color w:val="000000"/>
                <w:sz w:val="20"/>
                <w:szCs w:val="20"/>
              </w:rPr>
              <w:t>Субвенции бюджетам муниципальных округов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896" w:type="dxa"/>
            <w:tcBorders>
              <w:top w:val="nil"/>
              <w:left w:val="nil"/>
              <w:bottom w:val="single" w:sz="4" w:space="0" w:color="auto"/>
              <w:right w:val="single" w:sz="4" w:space="0" w:color="auto"/>
            </w:tcBorders>
            <w:shd w:val="clear" w:color="auto" w:fill="auto"/>
            <w:vAlign w:val="bottom"/>
            <w:hideMark/>
          </w:tcPr>
          <w:p w:rsidR="001E6270" w:rsidRPr="001E6270" w:rsidRDefault="001E6270" w:rsidP="001E6270">
            <w:pPr>
              <w:jc w:val="right"/>
              <w:rPr>
                <w:sz w:val="20"/>
                <w:szCs w:val="20"/>
              </w:rPr>
            </w:pPr>
            <w:r w:rsidRPr="001E6270">
              <w:rPr>
                <w:sz w:val="20"/>
                <w:szCs w:val="20"/>
              </w:rPr>
              <w:t>3065,30</w:t>
            </w:r>
          </w:p>
        </w:tc>
        <w:tc>
          <w:tcPr>
            <w:tcW w:w="1060" w:type="dxa"/>
            <w:tcBorders>
              <w:top w:val="nil"/>
              <w:left w:val="nil"/>
              <w:bottom w:val="single" w:sz="4" w:space="0" w:color="auto"/>
              <w:right w:val="single" w:sz="4" w:space="0" w:color="auto"/>
            </w:tcBorders>
            <w:shd w:val="clear" w:color="auto" w:fill="auto"/>
            <w:vAlign w:val="bottom"/>
            <w:hideMark/>
          </w:tcPr>
          <w:p w:rsidR="001E6270" w:rsidRPr="001E6270" w:rsidRDefault="001E6270" w:rsidP="001E6270">
            <w:pPr>
              <w:jc w:val="right"/>
              <w:rPr>
                <w:sz w:val="20"/>
                <w:szCs w:val="20"/>
              </w:rPr>
            </w:pPr>
            <w:r w:rsidRPr="001E6270">
              <w:rPr>
                <w:sz w:val="20"/>
                <w:szCs w:val="20"/>
              </w:rPr>
              <w:t>0,00</w:t>
            </w:r>
          </w:p>
        </w:tc>
        <w:tc>
          <w:tcPr>
            <w:tcW w:w="107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b/>
                <w:bCs/>
                <w:sz w:val="20"/>
                <w:szCs w:val="20"/>
              </w:rPr>
            </w:pPr>
            <w:r w:rsidRPr="001E6270">
              <w:rPr>
                <w:b/>
                <w:bCs/>
                <w:sz w:val="20"/>
                <w:szCs w:val="20"/>
              </w:rPr>
              <w:t>0,00</w:t>
            </w:r>
          </w:p>
        </w:tc>
        <w:tc>
          <w:tcPr>
            <w:tcW w:w="960" w:type="dxa"/>
            <w:tcBorders>
              <w:top w:val="nil"/>
              <w:left w:val="nil"/>
              <w:bottom w:val="nil"/>
              <w:right w:val="nil"/>
            </w:tcBorders>
            <w:shd w:val="clear" w:color="auto" w:fill="auto"/>
            <w:noWrap/>
            <w:vAlign w:val="bottom"/>
            <w:hideMark/>
          </w:tcPr>
          <w:p w:rsidR="001E6270" w:rsidRPr="001E6270" w:rsidRDefault="001E6270" w:rsidP="001E6270">
            <w:pPr>
              <w:jc w:val="right"/>
              <w:rPr>
                <w:b/>
                <w:bCs/>
                <w:sz w:val="20"/>
                <w:szCs w:val="20"/>
              </w:rPr>
            </w:pPr>
          </w:p>
        </w:tc>
        <w:tc>
          <w:tcPr>
            <w:tcW w:w="960" w:type="dxa"/>
            <w:tcBorders>
              <w:top w:val="nil"/>
              <w:left w:val="nil"/>
              <w:bottom w:val="nil"/>
              <w:right w:val="nil"/>
            </w:tcBorders>
            <w:shd w:val="clear" w:color="auto" w:fill="auto"/>
            <w:noWrap/>
            <w:vAlign w:val="bottom"/>
            <w:hideMark/>
          </w:tcPr>
          <w:p w:rsidR="001E6270" w:rsidRPr="001E6270" w:rsidRDefault="001E6270" w:rsidP="001E6270">
            <w:pPr>
              <w:rPr>
                <w:sz w:val="20"/>
                <w:szCs w:val="20"/>
              </w:rPr>
            </w:pPr>
          </w:p>
        </w:tc>
      </w:tr>
      <w:tr w:rsidR="001E6270" w:rsidRPr="001E6270" w:rsidTr="001E6270">
        <w:trPr>
          <w:trHeight w:val="293"/>
        </w:trPr>
        <w:tc>
          <w:tcPr>
            <w:tcW w:w="198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b/>
                <w:bCs/>
                <w:sz w:val="20"/>
                <w:szCs w:val="20"/>
              </w:rPr>
            </w:pPr>
            <w:r w:rsidRPr="001E6270">
              <w:rPr>
                <w:b/>
                <w:bCs/>
                <w:sz w:val="20"/>
                <w:szCs w:val="20"/>
              </w:rPr>
              <w:t>000 2 02 35118 00 0000 150</w:t>
            </w:r>
          </w:p>
        </w:tc>
        <w:tc>
          <w:tcPr>
            <w:tcW w:w="4929" w:type="dxa"/>
            <w:tcBorders>
              <w:top w:val="nil"/>
              <w:left w:val="nil"/>
              <w:bottom w:val="single" w:sz="4" w:space="0" w:color="auto"/>
              <w:right w:val="single" w:sz="4" w:space="0" w:color="auto"/>
            </w:tcBorders>
            <w:shd w:val="clear" w:color="auto" w:fill="auto"/>
            <w:vAlign w:val="bottom"/>
            <w:hideMark/>
          </w:tcPr>
          <w:p w:rsidR="001E6270" w:rsidRPr="001E6270" w:rsidRDefault="001E6270" w:rsidP="001E6270">
            <w:pPr>
              <w:jc w:val="both"/>
              <w:rPr>
                <w:b/>
                <w:bCs/>
                <w:sz w:val="20"/>
                <w:szCs w:val="20"/>
              </w:rPr>
            </w:pPr>
            <w:r w:rsidRPr="001E6270">
              <w:rPr>
                <w:b/>
                <w:bCs/>
                <w:sz w:val="20"/>
                <w:szCs w:val="20"/>
              </w:rPr>
              <w:t>Субвенции бюджетам на осуществление первичного воинского учета органами местного самоуправления поселений, муниципальных и городских округов</w:t>
            </w:r>
          </w:p>
        </w:tc>
        <w:tc>
          <w:tcPr>
            <w:tcW w:w="896" w:type="dxa"/>
            <w:tcBorders>
              <w:top w:val="nil"/>
              <w:left w:val="nil"/>
              <w:bottom w:val="single" w:sz="4" w:space="0" w:color="auto"/>
              <w:right w:val="single" w:sz="4" w:space="0" w:color="auto"/>
            </w:tcBorders>
            <w:shd w:val="clear" w:color="auto" w:fill="auto"/>
            <w:vAlign w:val="bottom"/>
            <w:hideMark/>
          </w:tcPr>
          <w:p w:rsidR="001E6270" w:rsidRPr="001E6270" w:rsidRDefault="001E6270" w:rsidP="001E6270">
            <w:pPr>
              <w:jc w:val="right"/>
              <w:rPr>
                <w:b/>
                <w:bCs/>
                <w:sz w:val="20"/>
                <w:szCs w:val="20"/>
              </w:rPr>
            </w:pPr>
            <w:r w:rsidRPr="001E6270">
              <w:rPr>
                <w:b/>
                <w:bCs/>
                <w:sz w:val="20"/>
                <w:szCs w:val="20"/>
              </w:rPr>
              <w:t>1272,33</w:t>
            </w:r>
          </w:p>
        </w:tc>
        <w:tc>
          <w:tcPr>
            <w:tcW w:w="1060" w:type="dxa"/>
            <w:tcBorders>
              <w:top w:val="nil"/>
              <w:left w:val="nil"/>
              <w:bottom w:val="single" w:sz="4" w:space="0" w:color="auto"/>
              <w:right w:val="single" w:sz="4" w:space="0" w:color="auto"/>
            </w:tcBorders>
            <w:shd w:val="clear" w:color="auto" w:fill="auto"/>
            <w:vAlign w:val="bottom"/>
            <w:hideMark/>
          </w:tcPr>
          <w:p w:rsidR="001E6270" w:rsidRPr="001E6270" w:rsidRDefault="001E6270" w:rsidP="001E6270">
            <w:pPr>
              <w:jc w:val="right"/>
              <w:rPr>
                <w:b/>
                <w:bCs/>
                <w:sz w:val="20"/>
                <w:szCs w:val="20"/>
              </w:rPr>
            </w:pPr>
            <w:r w:rsidRPr="001E6270">
              <w:rPr>
                <w:b/>
                <w:bCs/>
                <w:sz w:val="20"/>
                <w:szCs w:val="20"/>
              </w:rPr>
              <w:t>189,03</w:t>
            </w:r>
          </w:p>
        </w:tc>
        <w:tc>
          <w:tcPr>
            <w:tcW w:w="107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b/>
                <w:bCs/>
                <w:sz w:val="20"/>
                <w:szCs w:val="20"/>
              </w:rPr>
            </w:pPr>
            <w:r w:rsidRPr="001E6270">
              <w:rPr>
                <w:b/>
                <w:bCs/>
                <w:sz w:val="20"/>
                <w:szCs w:val="20"/>
              </w:rPr>
              <w:t>14,86</w:t>
            </w:r>
          </w:p>
        </w:tc>
        <w:tc>
          <w:tcPr>
            <w:tcW w:w="960" w:type="dxa"/>
            <w:tcBorders>
              <w:top w:val="nil"/>
              <w:left w:val="nil"/>
              <w:bottom w:val="nil"/>
              <w:right w:val="nil"/>
            </w:tcBorders>
            <w:shd w:val="clear" w:color="auto" w:fill="auto"/>
            <w:noWrap/>
            <w:vAlign w:val="bottom"/>
            <w:hideMark/>
          </w:tcPr>
          <w:p w:rsidR="001E6270" w:rsidRPr="001E6270" w:rsidRDefault="001E6270" w:rsidP="001E6270">
            <w:pPr>
              <w:jc w:val="right"/>
              <w:rPr>
                <w:b/>
                <w:bCs/>
                <w:sz w:val="20"/>
                <w:szCs w:val="20"/>
              </w:rPr>
            </w:pPr>
          </w:p>
        </w:tc>
        <w:tc>
          <w:tcPr>
            <w:tcW w:w="960" w:type="dxa"/>
            <w:tcBorders>
              <w:top w:val="nil"/>
              <w:left w:val="nil"/>
              <w:bottom w:val="nil"/>
              <w:right w:val="nil"/>
            </w:tcBorders>
            <w:shd w:val="clear" w:color="auto" w:fill="auto"/>
            <w:noWrap/>
            <w:vAlign w:val="bottom"/>
            <w:hideMark/>
          </w:tcPr>
          <w:p w:rsidR="001E6270" w:rsidRPr="001E6270" w:rsidRDefault="001E6270" w:rsidP="001E6270">
            <w:pPr>
              <w:rPr>
                <w:sz w:val="20"/>
                <w:szCs w:val="20"/>
              </w:rPr>
            </w:pPr>
          </w:p>
        </w:tc>
      </w:tr>
      <w:tr w:rsidR="001E6270" w:rsidRPr="001E6270" w:rsidTr="001E6270">
        <w:trPr>
          <w:trHeight w:val="159"/>
        </w:trPr>
        <w:tc>
          <w:tcPr>
            <w:tcW w:w="198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sz w:val="20"/>
                <w:szCs w:val="20"/>
              </w:rPr>
            </w:pPr>
            <w:r w:rsidRPr="001E6270">
              <w:rPr>
                <w:sz w:val="20"/>
                <w:szCs w:val="20"/>
              </w:rPr>
              <w:t>936 2 02 35118 14 0000 150</w:t>
            </w:r>
          </w:p>
        </w:tc>
        <w:tc>
          <w:tcPr>
            <w:tcW w:w="4929" w:type="dxa"/>
            <w:tcBorders>
              <w:top w:val="nil"/>
              <w:left w:val="nil"/>
              <w:bottom w:val="single" w:sz="4" w:space="0" w:color="auto"/>
              <w:right w:val="single" w:sz="4" w:space="0" w:color="auto"/>
            </w:tcBorders>
            <w:shd w:val="clear" w:color="auto" w:fill="auto"/>
            <w:vAlign w:val="bottom"/>
            <w:hideMark/>
          </w:tcPr>
          <w:p w:rsidR="001E6270" w:rsidRPr="001E6270" w:rsidRDefault="001E6270" w:rsidP="001E6270">
            <w:pPr>
              <w:jc w:val="both"/>
              <w:rPr>
                <w:sz w:val="20"/>
                <w:szCs w:val="20"/>
              </w:rPr>
            </w:pPr>
            <w:r w:rsidRPr="001E6270">
              <w:rPr>
                <w:sz w:val="20"/>
                <w:szCs w:val="20"/>
              </w:rPr>
              <w:t>Субвенции бюджетам муниципальных округов на осуществление первичного воинского учета органами местного самоуправления поселений, муниципальных и городских округов</w:t>
            </w:r>
          </w:p>
        </w:tc>
        <w:tc>
          <w:tcPr>
            <w:tcW w:w="896" w:type="dxa"/>
            <w:tcBorders>
              <w:top w:val="nil"/>
              <w:left w:val="nil"/>
              <w:bottom w:val="single" w:sz="4" w:space="0" w:color="auto"/>
              <w:right w:val="single" w:sz="4" w:space="0" w:color="auto"/>
            </w:tcBorders>
            <w:shd w:val="clear" w:color="auto" w:fill="auto"/>
            <w:vAlign w:val="bottom"/>
            <w:hideMark/>
          </w:tcPr>
          <w:p w:rsidR="001E6270" w:rsidRPr="001E6270" w:rsidRDefault="001E6270" w:rsidP="001E6270">
            <w:pPr>
              <w:jc w:val="right"/>
              <w:rPr>
                <w:sz w:val="20"/>
                <w:szCs w:val="20"/>
              </w:rPr>
            </w:pPr>
            <w:r w:rsidRPr="001E6270">
              <w:rPr>
                <w:sz w:val="20"/>
                <w:szCs w:val="20"/>
              </w:rPr>
              <w:t>1272,33</w:t>
            </w:r>
          </w:p>
        </w:tc>
        <w:tc>
          <w:tcPr>
            <w:tcW w:w="1060" w:type="dxa"/>
            <w:tcBorders>
              <w:top w:val="nil"/>
              <w:left w:val="nil"/>
              <w:bottom w:val="single" w:sz="4" w:space="0" w:color="auto"/>
              <w:right w:val="single" w:sz="4" w:space="0" w:color="auto"/>
            </w:tcBorders>
            <w:shd w:val="clear" w:color="auto" w:fill="auto"/>
            <w:vAlign w:val="bottom"/>
            <w:hideMark/>
          </w:tcPr>
          <w:p w:rsidR="001E6270" w:rsidRPr="001E6270" w:rsidRDefault="001E6270" w:rsidP="001E6270">
            <w:pPr>
              <w:jc w:val="right"/>
              <w:rPr>
                <w:sz w:val="20"/>
                <w:szCs w:val="20"/>
              </w:rPr>
            </w:pPr>
            <w:r w:rsidRPr="001E6270">
              <w:rPr>
                <w:sz w:val="20"/>
                <w:szCs w:val="20"/>
              </w:rPr>
              <w:t>189,03</w:t>
            </w:r>
          </w:p>
        </w:tc>
        <w:tc>
          <w:tcPr>
            <w:tcW w:w="107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b/>
                <w:bCs/>
                <w:sz w:val="20"/>
                <w:szCs w:val="20"/>
              </w:rPr>
            </w:pPr>
            <w:r w:rsidRPr="001E6270">
              <w:rPr>
                <w:b/>
                <w:bCs/>
                <w:sz w:val="20"/>
                <w:szCs w:val="20"/>
              </w:rPr>
              <w:t>14,86</w:t>
            </w:r>
          </w:p>
        </w:tc>
        <w:tc>
          <w:tcPr>
            <w:tcW w:w="960" w:type="dxa"/>
            <w:tcBorders>
              <w:top w:val="nil"/>
              <w:left w:val="nil"/>
              <w:bottom w:val="nil"/>
              <w:right w:val="nil"/>
            </w:tcBorders>
            <w:shd w:val="clear" w:color="auto" w:fill="auto"/>
            <w:noWrap/>
            <w:vAlign w:val="bottom"/>
            <w:hideMark/>
          </w:tcPr>
          <w:p w:rsidR="001E6270" w:rsidRPr="001E6270" w:rsidRDefault="001E6270" w:rsidP="001E6270">
            <w:pPr>
              <w:jc w:val="right"/>
              <w:rPr>
                <w:b/>
                <w:bCs/>
                <w:sz w:val="20"/>
                <w:szCs w:val="20"/>
              </w:rPr>
            </w:pPr>
          </w:p>
        </w:tc>
        <w:tc>
          <w:tcPr>
            <w:tcW w:w="960" w:type="dxa"/>
            <w:tcBorders>
              <w:top w:val="nil"/>
              <w:left w:val="nil"/>
              <w:bottom w:val="nil"/>
              <w:right w:val="nil"/>
            </w:tcBorders>
            <w:shd w:val="clear" w:color="auto" w:fill="auto"/>
            <w:noWrap/>
            <w:vAlign w:val="bottom"/>
            <w:hideMark/>
          </w:tcPr>
          <w:p w:rsidR="001E6270" w:rsidRPr="001E6270" w:rsidRDefault="001E6270" w:rsidP="001E6270">
            <w:pPr>
              <w:rPr>
                <w:sz w:val="20"/>
                <w:szCs w:val="20"/>
              </w:rPr>
            </w:pPr>
          </w:p>
        </w:tc>
      </w:tr>
      <w:tr w:rsidR="001E6270" w:rsidRPr="001E6270" w:rsidTr="001E6270">
        <w:trPr>
          <w:trHeight w:val="675"/>
        </w:trPr>
        <w:tc>
          <w:tcPr>
            <w:tcW w:w="1980" w:type="dxa"/>
            <w:tcBorders>
              <w:top w:val="nil"/>
              <w:left w:val="single" w:sz="4" w:space="0" w:color="auto"/>
              <w:bottom w:val="single" w:sz="4" w:space="0" w:color="auto"/>
              <w:right w:val="single" w:sz="4" w:space="0" w:color="auto"/>
            </w:tcBorders>
            <w:shd w:val="clear" w:color="000000" w:fill="FFFFFF"/>
            <w:vAlign w:val="bottom"/>
            <w:hideMark/>
          </w:tcPr>
          <w:p w:rsidR="001E6270" w:rsidRPr="001E6270" w:rsidRDefault="001E6270" w:rsidP="001E6270">
            <w:pPr>
              <w:jc w:val="center"/>
              <w:rPr>
                <w:color w:val="000000"/>
                <w:sz w:val="20"/>
                <w:szCs w:val="20"/>
              </w:rPr>
            </w:pPr>
            <w:r w:rsidRPr="001E6270">
              <w:rPr>
                <w:color w:val="000000"/>
                <w:sz w:val="20"/>
                <w:szCs w:val="20"/>
              </w:rPr>
              <w:t>000 2 0235120 00 0000 150</w:t>
            </w:r>
          </w:p>
        </w:tc>
        <w:tc>
          <w:tcPr>
            <w:tcW w:w="4929" w:type="dxa"/>
            <w:tcBorders>
              <w:top w:val="nil"/>
              <w:left w:val="nil"/>
              <w:bottom w:val="single" w:sz="4" w:space="0" w:color="auto"/>
              <w:right w:val="single" w:sz="4" w:space="0" w:color="auto"/>
            </w:tcBorders>
            <w:shd w:val="clear" w:color="auto" w:fill="auto"/>
            <w:hideMark/>
          </w:tcPr>
          <w:p w:rsidR="001E6270" w:rsidRPr="001E6270" w:rsidRDefault="001E6270" w:rsidP="001E6270">
            <w:pPr>
              <w:rPr>
                <w:sz w:val="20"/>
                <w:szCs w:val="20"/>
              </w:rPr>
            </w:pPr>
            <w:r w:rsidRPr="001E6270">
              <w:rPr>
                <w:sz w:val="20"/>
                <w:szCs w:val="20"/>
              </w:rPr>
              <w:t>Субвенции бюджетам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896" w:type="dxa"/>
            <w:tcBorders>
              <w:top w:val="nil"/>
              <w:left w:val="nil"/>
              <w:bottom w:val="single" w:sz="4" w:space="0" w:color="auto"/>
              <w:right w:val="single" w:sz="4" w:space="0" w:color="auto"/>
            </w:tcBorders>
            <w:shd w:val="clear" w:color="auto" w:fill="auto"/>
            <w:vAlign w:val="bottom"/>
            <w:hideMark/>
          </w:tcPr>
          <w:p w:rsidR="001E6270" w:rsidRPr="001E6270" w:rsidRDefault="001E6270" w:rsidP="001E6270">
            <w:pPr>
              <w:jc w:val="right"/>
              <w:rPr>
                <w:b/>
                <w:bCs/>
                <w:sz w:val="20"/>
                <w:szCs w:val="20"/>
              </w:rPr>
            </w:pPr>
            <w:r w:rsidRPr="001E6270">
              <w:rPr>
                <w:b/>
                <w:bCs/>
                <w:sz w:val="20"/>
                <w:szCs w:val="20"/>
              </w:rPr>
              <w:t>19,79</w:t>
            </w:r>
          </w:p>
        </w:tc>
        <w:tc>
          <w:tcPr>
            <w:tcW w:w="1060" w:type="dxa"/>
            <w:tcBorders>
              <w:top w:val="nil"/>
              <w:left w:val="nil"/>
              <w:bottom w:val="single" w:sz="4" w:space="0" w:color="auto"/>
              <w:right w:val="single" w:sz="4" w:space="0" w:color="auto"/>
            </w:tcBorders>
            <w:shd w:val="clear" w:color="auto" w:fill="auto"/>
            <w:vAlign w:val="bottom"/>
            <w:hideMark/>
          </w:tcPr>
          <w:p w:rsidR="001E6270" w:rsidRPr="001E6270" w:rsidRDefault="001E6270" w:rsidP="001E6270">
            <w:pPr>
              <w:jc w:val="right"/>
              <w:rPr>
                <w:b/>
                <w:bCs/>
                <w:sz w:val="20"/>
                <w:szCs w:val="20"/>
              </w:rPr>
            </w:pPr>
            <w:r w:rsidRPr="001E6270">
              <w:rPr>
                <w:b/>
                <w:bCs/>
                <w:sz w:val="20"/>
                <w:szCs w:val="20"/>
              </w:rPr>
              <w:t>19,79</w:t>
            </w:r>
          </w:p>
        </w:tc>
        <w:tc>
          <w:tcPr>
            <w:tcW w:w="107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b/>
                <w:bCs/>
                <w:sz w:val="20"/>
                <w:szCs w:val="20"/>
              </w:rPr>
            </w:pPr>
            <w:r w:rsidRPr="001E6270">
              <w:rPr>
                <w:b/>
                <w:bCs/>
                <w:sz w:val="20"/>
                <w:szCs w:val="20"/>
              </w:rPr>
              <w:t>100,00</w:t>
            </w:r>
          </w:p>
        </w:tc>
        <w:tc>
          <w:tcPr>
            <w:tcW w:w="960" w:type="dxa"/>
            <w:tcBorders>
              <w:top w:val="nil"/>
              <w:left w:val="nil"/>
              <w:bottom w:val="nil"/>
              <w:right w:val="nil"/>
            </w:tcBorders>
            <w:shd w:val="clear" w:color="auto" w:fill="auto"/>
            <w:noWrap/>
            <w:vAlign w:val="bottom"/>
            <w:hideMark/>
          </w:tcPr>
          <w:p w:rsidR="001E6270" w:rsidRPr="001E6270" w:rsidRDefault="001E6270" w:rsidP="001E6270">
            <w:pPr>
              <w:jc w:val="right"/>
              <w:rPr>
                <w:b/>
                <w:bCs/>
                <w:sz w:val="20"/>
                <w:szCs w:val="20"/>
              </w:rPr>
            </w:pPr>
          </w:p>
        </w:tc>
        <w:tc>
          <w:tcPr>
            <w:tcW w:w="960" w:type="dxa"/>
            <w:tcBorders>
              <w:top w:val="nil"/>
              <w:left w:val="nil"/>
              <w:bottom w:val="nil"/>
              <w:right w:val="nil"/>
            </w:tcBorders>
            <w:shd w:val="clear" w:color="auto" w:fill="auto"/>
            <w:noWrap/>
            <w:vAlign w:val="bottom"/>
            <w:hideMark/>
          </w:tcPr>
          <w:p w:rsidR="001E6270" w:rsidRPr="001E6270" w:rsidRDefault="001E6270" w:rsidP="001E6270">
            <w:pPr>
              <w:rPr>
                <w:sz w:val="20"/>
                <w:szCs w:val="20"/>
              </w:rPr>
            </w:pPr>
          </w:p>
        </w:tc>
      </w:tr>
      <w:tr w:rsidR="001E6270" w:rsidRPr="001E6270" w:rsidTr="001E6270">
        <w:trPr>
          <w:trHeight w:val="675"/>
        </w:trPr>
        <w:tc>
          <w:tcPr>
            <w:tcW w:w="1980" w:type="dxa"/>
            <w:tcBorders>
              <w:top w:val="nil"/>
              <w:left w:val="single" w:sz="4" w:space="0" w:color="auto"/>
              <w:bottom w:val="single" w:sz="4" w:space="0" w:color="auto"/>
              <w:right w:val="single" w:sz="4" w:space="0" w:color="auto"/>
            </w:tcBorders>
            <w:shd w:val="clear" w:color="000000" w:fill="FFFFFF"/>
            <w:vAlign w:val="bottom"/>
            <w:hideMark/>
          </w:tcPr>
          <w:p w:rsidR="001E6270" w:rsidRPr="001E6270" w:rsidRDefault="001E6270" w:rsidP="001E6270">
            <w:pPr>
              <w:jc w:val="center"/>
              <w:rPr>
                <w:color w:val="000000"/>
                <w:sz w:val="20"/>
                <w:szCs w:val="20"/>
              </w:rPr>
            </w:pPr>
            <w:r w:rsidRPr="001E6270">
              <w:rPr>
                <w:color w:val="000000"/>
                <w:sz w:val="20"/>
                <w:szCs w:val="20"/>
              </w:rPr>
              <w:t>936 20235120 14 0000 150</w:t>
            </w:r>
          </w:p>
        </w:tc>
        <w:tc>
          <w:tcPr>
            <w:tcW w:w="4929" w:type="dxa"/>
            <w:tcBorders>
              <w:top w:val="nil"/>
              <w:left w:val="nil"/>
              <w:bottom w:val="single" w:sz="4" w:space="0" w:color="auto"/>
              <w:right w:val="single" w:sz="4" w:space="0" w:color="auto"/>
            </w:tcBorders>
            <w:shd w:val="clear" w:color="auto" w:fill="auto"/>
            <w:hideMark/>
          </w:tcPr>
          <w:p w:rsidR="001E6270" w:rsidRPr="001E6270" w:rsidRDefault="001E6270" w:rsidP="001E6270">
            <w:pPr>
              <w:rPr>
                <w:sz w:val="20"/>
                <w:szCs w:val="20"/>
              </w:rPr>
            </w:pPr>
            <w:r w:rsidRPr="001E6270">
              <w:rPr>
                <w:sz w:val="20"/>
                <w:szCs w:val="20"/>
              </w:rPr>
              <w:t>Субвенции бюджетам муниципальных округов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896" w:type="dxa"/>
            <w:tcBorders>
              <w:top w:val="nil"/>
              <w:left w:val="nil"/>
              <w:bottom w:val="single" w:sz="4" w:space="0" w:color="auto"/>
              <w:right w:val="single" w:sz="4" w:space="0" w:color="auto"/>
            </w:tcBorders>
            <w:shd w:val="clear" w:color="auto" w:fill="auto"/>
            <w:vAlign w:val="bottom"/>
            <w:hideMark/>
          </w:tcPr>
          <w:p w:rsidR="001E6270" w:rsidRPr="001E6270" w:rsidRDefault="001E6270" w:rsidP="001E6270">
            <w:pPr>
              <w:jc w:val="right"/>
              <w:rPr>
                <w:sz w:val="20"/>
                <w:szCs w:val="20"/>
              </w:rPr>
            </w:pPr>
            <w:r w:rsidRPr="001E6270">
              <w:rPr>
                <w:sz w:val="20"/>
                <w:szCs w:val="20"/>
              </w:rPr>
              <w:t>19,79</w:t>
            </w:r>
          </w:p>
        </w:tc>
        <w:tc>
          <w:tcPr>
            <w:tcW w:w="1060" w:type="dxa"/>
            <w:tcBorders>
              <w:top w:val="nil"/>
              <w:left w:val="nil"/>
              <w:bottom w:val="single" w:sz="4" w:space="0" w:color="auto"/>
              <w:right w:val="single" w:sz="4" w:space="0" w:color="auto"/>
            </w:tcBorders>
            <w:shd w:val="clear" w:color="auto" w:fill="auto"/>
            <w:vAlign w:val="bottom"/>
            <w:hideMark/>
          </w:tcPr>
          <w:p w:rsidR="001E6270" w:rsidRPr="001E6270" w:rsidRDefault="001E6270" w:rsidP="001E6270">
            <w:pPr>
              <w:jc w:val="right"/>
              <w:rPr>
                <w:sz w:val="20"/>
                <w:szCs w:val="20"/>
              </w:rPr>
            </w:pPr>
            <w:r w:rsidRPr="001E6270">
              <w:rPr>
                <w:sz w:val="20"/>
                <w:szCs w:val="20"/>
              </w:rPr>
              <w:t>19,79</w:t>
            </w:r>
          </w:p>
        </w:tc>
        <w:tc>
          <w:tcPr>
            <w:tcW w:w="107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b/>
                <w:bCs/>
                <w:sz w:val="20"/>
                <w:szCs w:val="20"/>
              </w:rPr>
            </w:pPr>
            <w:r w:rsidRPr="001E6270">
              <w:rPr>
                <w:b/>
                <w:bCs/>
                <w:sz w:val="20"/>
                <w:szCs w:val="20"/>
              </w:rPr>
              <w:t>100,00</w:t>
            </w:r>
          </w:p>
        </w:tc>
        <w:tc>
          <w:tcPr>
            <w:tcW w:w="960" w:type="dxa"/>
            <w:tcBorders>
              <w:top w:val="nil"/>
              <w:left w:val="nil"/>
              <w:bottom w:val="nil"/>
              <w:right w:val="nil"/>
            </w:tcBorders>
            <w:shd w:val="clear" w:color="auto" w:fill="auto"/>
            <w:noWrap/>
            <w:vAlign w:val="bottom"/>
            <w:hideMark/>
          </w:tcPr>
          <w:p w:rsidR="001E6270" w:rsidRPr="001E6270" w:rsidRDefault="001E6270" w:rsidP="001E6270">
            <w:pPr>
              <w:jc w:val="right"/>
              <w:rPr>
                <w:b/>
                <w:bCs/>
                <w:sz w:val="20"/>
                <w:szCs w:val="20"/>
              </w:rPr>
            </w:pPr>
          </w:p>
        </w:tc>
        <w:tc>
          <w:tcPr>
            <w:tcW w:w="960" w:type="dxa"/>
            <w:tcBorders>
              <w:top w:val="nil"/>
              <w:left w:val="nil"/>
              <w:bottom w:val="nil"/>
              <w:right w:val="nil"/>
            </w:tcBorders>
            <w:shd w:val="clear" w:color="auto" w:fill="auto"/>
            <w:noWrap/>
            <w:vAlign w:val="bottom"/>
            <w:hideMark/>
          </w:tcPr>
          <w:p w:rsidR="001E6270" w:rsidRPr="001E6270" w:rsidRDefault="001E6270" w:rsidP="001E6270">
            <w:pPr>
              <w:rPr>
                <w:sz w:val="20"/>
                <w:szCs w:val="20"/>
              </w:rPr>
            </w:pPr>
          </w:p>
        </w:tc>
      </w:tr>
      <w:tr w:rsidR="001E6270" w:rsidRPr="001E6270" w:rsidTr="001E6270">
        <w:trPr>
          <w:trHeight w:val="255"/>
        </w:trPr>
        <w:tc>
          <w:tcPr>
            <w:tcW w:w="198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jc w:val="center"/>
              <w:rPr>
                <w:b/>
                <w:bCs/>
                <w:sz w:val="20"/>
                <w:szCs w:val="20"/>
              </w:rPr>
            </w:pPr>
            <w:r w:rsidRPr="001E6270">
              <w:rPr>
                <w:b/>
                <w:bCs/>
                <w:sz w:val="20"/>
                <w:szCs w:val="20"/>
              </w:rPr>
              <w:t>000 20239999 00 0000 150</w:t>
            </w:r>
          </w:p>
        </w:tc>
        <w:tc>
          <w:tcPr>
            <w:tcW w:w="4929" w:type="dxa"/>
            <w:tcBorders>
              <w:top w:val="nil"/>
              <w:left w:val="nil"/>
              <w:bottom w:val="single" w:sz="4" w:space="0" w:color="auto"/>
              <w:right w:val="single" w:sz="4" w:space="0" w:color="auto"/>
            </w:tcBorders>
            <w:shd w:val="clear" w:color="auto" w:fill="auto"/>
            <w:vAlign w:val="bottom"/>
            <w:hideMark/>
          </w:tcPr>
          <w:p w:rsidR="001E6270" w:rsidRPr="001E6270" w:rsidRDefault="001E6270" w:rsidP="001E6270">
            <w:pPr>
              <w:rPr>
                <w:b/>
                <w:bCs/>
                <w:sz w:val="20"/>
                <w:szCs w:val="20"/>
              </w:rPr>
            </w:pPr>
            <w:r w:rsidRPr="001E6270">
              <w:rPr>
                <w:b/>
                <w:bCs/>
                <w:sz w:val="20"/>
                <w:szCs w:val="20"/>
              </w:rPr>
              <w:t>Прочие субвенции</w:t>
            </w:r>
          </w:p>
        </w:tc>
        <w:tc>
          <w:tcPr>
            <w:tcW w:w="896" w:type="dxa"/>
            <w:tcBorders>
              <w:top w:val="nil"/>
              <w:left w:val="nil"/>
              <w:bottom w:val="single" w:sz="4" w:space="0" w:color="auto"/>
              <w:right w:val="single" w:sz="4" w:space="0" w:color="auto"/>
            </w:tcBorders>
            <w:shd w:val="clear" w:color="auto" w:fill="auto"/>
            <w:vAlign w:val="bottom"/>
            <w:hideMark/>
          </w:tcPr>
          <w:p w:rsidR="001E6270" w:rsidRPr="001E6270" w:rsidRDefault="001E6270" w:rsidP="001E6270">
            <w:pPr>
              <w:jc w:val="right"/>
              <w:rPr>
                <w:b/>
                <w:bCs/>
                <w:sz w:val="20"/>
                <w:szCs w:val="20"/>
              </w:rPr>
            </w:pPr>
            <w:r w:rsidRPr="001E6270">
              <w:rPr>
                <w:b/>
                <w:bCs/>
                <w:sz w:val="20"/>
                <w:szCs w:val="20"/>
              </w:rPr>
              <w:t>115525,00</w:t>
            </w:r>
          </w:p>
        </w:tc>
        <w:tc>
          <w:tcPr>
            <w:tcW w:w="1060" w:type="dxa"/>
            <w:tcBorders>
              <w:top w:val="nil"/>
              <w:left w:val="nil"/>
              <w:bottom w:val="single" w:sz="4" w:space="0" w:color="auto"/>
              <w:right w:val="single" w:sz="4" w:space="0" w:color="auto"/>
            </w:tcBorders>
            <w:shd w:val="clear" w:color="auto" w:fill="auto"/>
            <w:vAlign w:val="bottom"/>
            <w:hideMark/>
          </w:tcPr>
          <w:p w:rsidR="001E6270" w:rsidRPr="001E6270" w:rsidRDefault="001E6270" w:rsidP="001E6270">
            <w:pPr>
              <w:jc w:val="right"/>
              <w:rPr>
                <w:b/>
                <w:bCs/>
                <w:sz w:val="20"/>
                <w:szCs w:val="20"/>
              </w:rPr>
            </w:pPr>
            <w:r w:rsidRPr="001E6270">
              <w:rPr>
                <w:b/>
                <w:bCs/>
                <w:sz w:val="20"/>
                <w:szCs w:val="20"/>
              </w:rPr>
              <w:t>28671,49</w:t>
            </w:r>
          </w:p>
        </w:tc>
        <w:tc>
          <w:tcPr>
            <w:tcW w:w="107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b/>
                <w:bCs/>
                <w:sz w:val="20"/>
                <w:szCs w:val="20"/>
              </w:rPr>
            </w:pPr>
            <w:r w:rsidRPr="001E6270">
              <w:rPr>
                <w:b/>
                <w:bCs/>
                <w:sz w:val="20"/>
                <w:szCs w:val="20"/>
              </w:rPr>
              <w:t>24,82</w:t>
            </w:r>
          </w:p>
        </w:tc>
        <w:tc>
          <w:tcPr>
            <w:tcW w:w="960" w:type="dxa"/>
            <w:tcBorders>
              <w:top w:val="nil"/>
              <w:left w:val="nil"/>
              <w:bottom w:val="nil"/>
              <w:right w:val="nil"/>
            </w:tcBorders>
            <w:shd w:val="clear" w:color="auto" w:fill="auto"/>
            <w:noWrap/>
            <w:vAlign w:val="bottom"/>
            <w:hideMark/>
          </w:tcPr>
          <w:p w:rsidR="001E6270" w:rsidRPr="001E6270" w:rsidRDefault="001E6270" w:rsidP="001E6270">
            <w:pPr>
              <w:jc w:val="right"/>
              <w:rPr>
                <w:b/>
                <w:bCs/>
                <w:sz w:val="20"/>
                <w:szCs w:val="20"/>
              </w:rPr>
            </w:pPr>
          </w:p>
        </w:tc>
        <w:tc>
          <w:tcPr>
            <w:tcW w:w="960" w:type="dxa"/>
            <w:tcBorders>
              <w:top w:val="nil"/>
              <w:left w:val="nil"/>
              <w:bottom w:val="nil"/>
              <w:right w:val="nil"/>
            </w:tcBorders>
            <w:shd w:val="clear" w:color="auto" w:fill="auto"/>
            <w:noWrap/>
            <w:vAlign w:val="bottom"/>
            <w:hideMark/>
          </w:tcPr>
          <w:p w:rsidR="001E6270" w:rsidRPr="001E6270" w:rsidRDefault="001E6270" w:rsidP="001E6270">
            <w:pPr>
              <w:rPr>
                <w:sz w:val="20"/>
                <w:szCs w:val="20"/>
              </w:rPr>
            </w:pPr>
          </w:p>
        </w:tc>
      </w:tr>
      <w:tr w:rsidR="001E6270" w:rsidRPr="001E6270" w:rsidTr="001E6270">
        <w:trPr>
          <w:trHeight w:val="255"/>
        </w:trPr>
        <w:tc>
          <w:tcPr>
            <w:tcW w:w="198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jc w:val="center"/>
              <w:rPr>
                <w:sz w:val="20"/>
                <w:szCs w:val="20"/>
              </w:rPr>
            </w:pPr>
            <w:r w:rsidRPr="001E6270">
              <w:rPr>
                <w:sz w:val="20"/>
                <w:szCs w:val="20"/>
              </w:rPr>
              <w:t>903 20239999 14 0000 150</w:t>
            </w:r>
          </w:p>
        </w:tc>
        <w:tc>
          <w:tcPr>
            <w:tcW w:w="4929" w:type="dxa"/>
            <w:tcBorders>
              <w:top w:val="nil"/>
              <w:left w:val="nil"/>
              <w:bottom w:val="single" w:sz="4" w:space="0" w:color="auto"/>
              <w:right w:val="single" w:sz="4" w:space="0" w:color="auto"/>
            </w:tcBorders>
            <w:shd w:val="clear" w:color="auto" w:fill="auto"/>
            <w:vAlign w:val="bottom"/>
            <w:hideMark/>
          </w:tcPr>
          <w:p w:rsidR="001E6270" w:rsidRPr="001E6270" w:rsidRDefault="001E6270" w:rsidP="001E6270">
            <w:pPr>
              <w:rPr>
                <w:sz w:val="20"/>
                <w:szCs w:val="20"/>
              </w:rPr>
            </w:pPr>
            <w:r w:rsidRPr="001E6270">
              <w:rPr>
                <w:sz w:val="20"/>
                <w:szCs w:val="20"/>
              </w:rPr>
              <w:t>Прочие субвенции бюджетам муниципальных округов</w:t>
            </w:r>
          </w:p>
        </w:tc>
        <w:tc>
          <w:tcPr>
            <w:tcW w:w="896" w:type="dxa"/>
            <w:tcBorders>
              <w:top w:val="nil"/>
              <w:left w:val="nil"/>
              <w:bottom w:val="single" w:sz="4" w:space="0" w:color="auto"/>
              <w:right w:val="single" w:sz="4" w:space="0" w:color="auto"/>
            </w:tcBorders>
            <w:shd w:val="clear" w:color="auto" w:fill="auto"/>
            <w:vAlign w:val="bottom"/>
            <w:hideMark/>
          </w:tcPr>
          <w:p w:rsidR="001E6270" w:rsidRPr="001E6270" w:rsidRDefault="001E6270" w:rsidP="001E6270">
            <w:pPr>
              <w:jc w:val="right"/>
              <w:rPr>
                <w:sz w:val="20"/>
                <w:szCs w:val="20"/>
              </w:rPr>
            </w:pPr>
            <w:r w:rsidRPr="001E6270">
              <w:rPr>
                <w:sz w:val="20"/>
                <w:szCs w:val="20"/>
              </w:rPr>
              <w:t>115430,00</w:t>
            </w:r>
          </w:p>
        </w:tc>
        <w:tc>
          <w:tcPr>
            <w:tcW w:w="1060" w:type="dxa"/>
            <w:tcBorders>
              <w:top w:val="nil"/>
              <w:left w:val="nil"/>
              <w:bottom w:val="single" w:sz="4" w:space="0" w:color="auto"/>
              <w:right w:val="single" w:sz="4" w:space="0" w:color="auto"/>
            </w:tcBorders>
            <w:shd w:val="clear" w:color="auto" w:fill="auto"/>
            <w:vAlign w:val="bottom"/>
            <w:hideMark/>
          </w:tcPr>
          <w:p w:rsidR="001E6270" w:rsidRPr="001E6270" w:rsidRDefault="001E6270" w:rsidP="001E6270">
            <w:pPr>
              <w:jc w:val="right"/>
              <w:rPr>
                <w:sz w:val="20"/>
                <w:szCs w:val="20"/>
              </w:rPr>
            </w:pPr>
            <w:r w:rsidRPr="001E6270">
              <w:rPr>
                <w:sz w:val="20"/>
                <w:szCs w:val="20"/>
              </w:rPr>
              <w:t>28590,03</w:t>
            </w:r>
          </w:p>
        </w:tc>
        <w:tc>
          <w:tcPr>
            <w:tcW w:w="107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b/>
                <w:bCs/>
                <w:sz w:val="20"/>
                <w:szCs w:val="20"/>
              </w:rPr>
            </w:pPr>
            <w:r w:rsidRPr="001E6270">
              <w:rPr>
                <w:b/>
                <w:bCs/>
                <w:sz w:val="20"/>
                <w:szCs w:val="20"/>
              </w:rPr>
              <w:t>24,77</w:t>
            </w:r>
          </w:p>
        </w:tc>
        <w:tc>
          <w:tcPr>
            <w:tcW w:w="960" w:type="dxa"/>
            <w:tcBorders>
              <w:top w:val="nil"/>
              <w:left w:val="nil"/>
              <w:bottom w:val="nil"/>
              <w:right w:val="nil"/>
            </w:tcBorders>
            <w:shd w:val="clear" w:color="auto" w:fill="auto"/>
            <w:noWrap/>
            <w:vAlign w:val="bottom"/>
            <w:hideMark/>
          </w:tcPr>
          <w:p w:rsidR="001E6270" w:rsidRPr="001E6270" w:rsidRDefault="001E6270" w:rsidP="001E6270">
            <w:pPr>
              <w:jc w:val="right"/>
              <w:rPr>
                <w:b/>
                <w:bCs/>
                <w:sz w:val="20"/>
                <w:szCs w:val="20"/>
              </w:rPr>
            </w:pPr>
          </w:p>
        </w:tc>
        <w:tc>
          <w:tcPr>
            <w:tcW w:w="960" w:type="dxa"/>
            <w:tcBorders>
              <w:top w:val="nil"/>
              <w:left w:val="nil"/>
              <w:bottom w:val="nil"/>
              <w:right w:val="nil"/>
            </w:tcBorders>
            <w:shd w:val="clear" w:color="auto" w:fill="auto"/>
            <w:noWrap/>
            <w:vAlign w:val="bottom"/>
            <w:hideMark/>
          </w:tcPr>
          <w:p w:rsidR="001E6270" w:rsidRPr="001E6270" w:rsidRDefault="001E6270" w:rsidP="001E6270">
            <w:pPr>
              <w:rPr>
                <w:sz w:val="20"/>
                <w:szCs w:val="20"/>
              </w:rPr>
            </w:pPr>
          </w:p>
        </w:tc>
      </w:tr>
      <w:tr w:rsidR="001E6270" w:rsidRPr="001E6270" w:rsidTr="001E6270">
        <w:trPr>
          <w:trHeight w:val="255"/>
        </w:trPr>
        <w:tc>
          <w:tcPr>
            <w:tcW w:w="198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jc w:val="center"/>
              <w:rPr>
                <w:sz w:val="20"/>
                <w:szCs w:val="20"/>
              </w:rPr>
            </w:pPr>
            <w:r w:rsidRPr="001E6270">
              <w:rPr>
                <w:sz w:val="20"/>
                <w:szCs w:val="20"/>
              </w:rPr>
              <w:t>936 20239999 14 0000 150</w:t>
            </w:r>
          </w:p>
        </w:tc>
        <w:tc>
          <w:tcPr>
            <w:tcW w:w="4929" w:type="dxa"/>
            <w:tcBorders>
              <w:top w:val="nil"/>
              <w:left w:val="nil"/>
              <w:bottom w:val="nil"/>
              <w:right w:val="nil"/>
            </w:tcBorders>
            <w:shd w:val="clear" w:color="auto" w:fill="auto"/>
            <w:vAlign w:val="bottom"/>
            <w:hideMark/>
          </w:tcPr>
          <w:p w:rsidR="001E6270" w:rsidRPr="001E6270" w:rsidRDefault="001E6270" w:rsidP="001E6270">
            <w:pPr>
              <w:rPr>
                <w:sz w:val="20"/>
                <w:szCs w:val="20"/>
              </w:rPr>
            </w:pPr>
            <w:r w:rsidRPr="001E6270">
              <w:rPr>
                <w:sz w:val="20"/>
                <w:szCs w:val="20"/>
              </w:rPr>
              <w:t>Прочие субвенции бюджетам муниципальных округов</w:t>
            </w:r>
          </w:p>
        </w:tc>
        <w:tc>
          <w:tcPr>
            <w:tcW w:w="896"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jc w:val="right"/>
              <w:rPr>
                <w:sz w:val="20"/>
                <w:szCs w:val="20"/>
              </w:rPr>
            </w:pPr>
            <w:r w:rsidRPr="001E6270">
              <w:rPr>
                <w:sz w:val="20"/>
                <w:szCs w:val="20"/>
              </w:rPr>
              <w:t>95,00</w:t>
            </w:r>
          </w:p>
        </w:tc>
        <w:tc>
          <w:tcPr>
            <w:tcW w:w="1060" w:type="dxa"/>
            <w:tcBorders>
              <w:top w:val="nil"/>
              <w:left w:val="nil"/>
              <w:bottom w:val="single" w:sz="4" w:space="0" w:color="auto"/>
              <w:right w:val="single" w:sz="4" w:space="0" w:color="auto"/>
            </w:tcBorders>
            <w:shd w:val="clear" w:color="auto" w:fill="auto"/>
            <w:vAlign w:val="bottom"/>
            <w:hideMark/>
          </w:tcPr>
          <w:p w:rsidR="001E6270" w:rsidRPr="001E6270" w:rsidRDefault="001E6270" w:rsidP="001E6270">
            <w:pPr>
              <w:jc w:val="right"/>
              <w:rPr>
                <w:sz w:val="20"/>
                <w:szCs w:val="20"/>
              </w:rPr>
            </w:pPr>
            <w:r w:rsidRPr="001E6270">
              <w:rPr>
                <w:sz w:val="20"/>
                <w:szCs w:val="20"/>
              </w:rPr>
              <w:t>81,46</w:t>
            </w:r>
          </w:p>
        </w:tc>
        <w:tc>
          <w:tcPr>
            <w:tcW w:w="107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b/>
                <w:bCs/>
                <w:sz w:val="20"/>
                <w:szCs w:val="20"/>
              </w:rPr>
            </w:pPr>
            <w:r w:rsidRPr="001E6270">
              <w:rPr>
                <w:b/>
                <w:bCs/>
                <w:sz w:val="20"/>
                <w:szCs w:val="20"/>
              </w:rPr>
              <w:t>85,75</w:t>
            </w:r>
          </w:p>
        </w:tc>
        <w:tc>
          <w:tcPr>
            <w:tcW w:w="960" w:type="dxa"/>
            <w:tcBorders>
              <w:top w:val="nil"/>
              <w:left w:val="nil"/>
              <w:bottom w:val="nil"/>
              <w:right w:val="nil"/>
            </w:tcBorders>
            <w:shd w:val="clear" w:color="auto" w:fill="auto"/>
            <w:noWrap/>
            <w:vAlign w:val="bottom"/>
            <w:hideMark/>
          </w:tcPr>
          <w:p w:rsidR="001E6270" w:rsidRPr="001E6270" w:rsidRDefault="001E6270" w:rsidP="001E6270">
            <w:pPr>
              <w:jc w:val="right"/>
              <w:rPr>
                <w:b/>
                <w:bCs/>
                <w:sz w:val="20"/>
                <w:szCs w:val="20"/>
              </w:rPr>
            </w:pPr>
          </w:p>
        </w:tc>
        <w:tc>
          <w:tcPr>
            <w:tcW w:w="960" w:type="dxa"/>
            <w:tcBorders>
              <w:top w:val="nil"/>
              <w:left w:val="nil"/>
              <w:bottom w:val="nil"/>
              <w:right w:val="nil"/>
            </w:tcBorders>
            <w:shd w:val="clear" w:color="auto" w:fill="auto"/>
            <w:noWrap/>
            <w:vAlign w:val="bottom"/>
            <w:hideMark/>
          </w:tcPr>
          <w:p w:rsidR="001E6270" w:rsidRPr="001E6270" w:rsidRDefault="001E6270" w:rsidP="001E6270">
            <w:pPr>
              <w:rPr>
                <w:sz w:val="20"/>
                <w:szCs w:val="20"/>
              </w:rPr>
            </w:pPr>
          </w:p>
        </w:tc>
      </w:tr>
      <w:tr w:rsidR="001E6270" w:rsidRPr="001E6270" w:rsidTr="001E6270">
        <w:trPr>
          <w:trHeight w:val="255"/>
        </w:trPr>
        <w:tc>
          <w:tcPr>
            <w:tcW w:w="198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jc w:val="center"/>
              <w:rPr>
                <w:b/>
                <w:bCs/>
                <w:sz w:val="20"/>
                <w:szCs w:val="20"/>
              </w:rPr>
            </w:pPr>
            <w:r w:rsidRPr="001E6270">
              <w:rPr>
                <w:b/>
                <w:bCs/>
                <w:sz w:val="20"/>
                <w:szCs w:val="20"/>
              </w:rPr>
              <w:t>000 2024000000 0000 150</w:t>
            </w:r>
          </w:p>
        </w:tc>
        <w:tc>
          <w:tcPr>
            <w:tcW w:w="4929" w:type="dxa"/>
            <w:tcBorders>
              <w:top w:val="single" w:sz="4" w:space="0" w:color="auto"/>
              <w:left w:val="nil"/>
              <w:bottom w:val="single" w:sz="4" w:space="0" w:color="auto"/>
              <w:right w:val="single" w:sz="4" w:space="0" w:color="auto"/>
            </w:tcBorders>
            <w:shd w:val="clear" w:color="auto" w:fill="auto"/>
            <w:vAlign w:val="bottom"/>
            <w:hideMark/>
          </w:tcPr>
          <w:p w:rsidR="001E6270" w:rsidRPr="001E6270" w:rsidRDefault="001E6270" w:rsidP="001E6270">
            <w:pPr>
              <w:rPr>
                <w:b/>
                <w:bCs/>
                <w:sz w:val="20"/>
                <w:szCs w:val="20"/>
              </w:rPr>
            </w:pPr>
            <w:r w:rsidRPr="001E6270">
              <w:rPr>
                <w:b/>
                <w:bCs/>
                <w:sz w:val="20"/>
                <w:szCs w:val="20"/>
              </w:rPr>
              <w:t>Иные межбюджетные трансферты</w:t>
            </w:r>
          </w:p>
        </w:tc>
        <w:tc>
          <w:tcPr>
            <w:tcW w:w="896" w:type="dxa"/>
            <w:tcBorders>
              <w:top w:val="nil"/>
              <w:left w:val="nil"/>
              <w:bottom w:val="single" w:sz="4" w:space="0" w:color="auto"/>
              <w:right w:val="single" w:sz="4" w:space="0" w:color="auto"/>
            </w:tcBorders>
            <w:shd w:val="clear" w:color="auto" w:fill="auto"/>
            <w:vAlign w:val="bottom"/>
            <w:hideMark/>
          </w:tcPr>
          <w:p w:rsidR="001E6270" w:rsidRPr="001E6270" w:rsidRDefault="001E6270" w:rsidP="001E6270">
            <w:pPr>
              <w:jc w:val="right"/>
              <w:rPr>
                <w:b/>
                <w:bCs/>
                <w:sz w:val="20"/>
                <w:szCs w:val="20"/>
              </w:rPr>
            </w:pPr>
            <w:r w:rsidRPr="001E6270">
              <w:rPr>
                <w:b/>
                <w:bCs/>
                <w:sz w:val="20"/>
                <w:szCs w:val="20"/>
              </w:rPr>
              <w:t>11986,80</w:t>
            </w:r>
          </w:p>
        </w:tc>
        <w:tc>
          <w:tcPr>
            <w:tcW w:w="1060" w:type="dxa"/>
            <w:tcBorders>
              <w:top w:val="nil"/>
              <w:left w:val="nil"/>
              <w:bottom w:val="single" w:sz="4" w:space="0" w:color="auto"/>
              <w:right w:val="single" w:sz="4" w:space="0" w:color="auto"/>
            </w:tcBorders>
            <w:shd w:val="clear" w:color="auto" w:fill="auto"/>
            <w:vAlign w:val="bottom"/>
            <w:hideMark/>
          </w:tcPr>
          <w:p w:rsidR="001E6270" w:rsidRPr="001E6270" w:rsidRDefault="001E6270" w:rsidP="001E6270">
            <w:pPr>
              <w:jc w:val="right"/>
              <w:rPr>
                <w:b/>
                <w:bCs/>
                <w:sz w:val="20"/>
                <w:szCs w:val="20"/>
              </w:rPr>
            </w:pPr>
            <w:r w:rsidRPr="001E6270">
              <w:rPr>
                <w:b/>
                <w:bCs/>
                <w:sz w:val="20"/>
                <w:szCs w:val="20"/>
              </w:rPr>
              <w:t>1878,71</w:t>
            </w:r>
          </w:p>
        </w:tc>
        <w:tc>
          <w:tcPr>
            <w:tcW w:w="107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b/>
                <w:bCs/>
                <w:sz w:val="20"/>
                <w:szCs w:val="20"/>
              </w:rPr>
            </w:pPr>
            <w:r w:rsidRPr="001E6270">
              <w:rPr>
                <w:b/>
                <w:bCs/>
                <w:sz w:val="20"/>
                <w:szCs w:val="20"/>
              </w:rPr>
              <w:t>15,67</w:t>
            </w:r>
          </w:p>
        </w:tc>
        <w:tc>
          <w:tcPr>
            <w:tcW w:w="960" w:type="dxa"/>
            <w:tcBorders>
              <w:top w:val="nil"/>
              <w:left w:val="nil"/>
              <w:bottom w:val="nil"/>
              <w:right w:val="nil"/>
            </w:tcBorders>
            <w:shd w:val="clear" w:color="auto" w:fill="auto"/>
            <w:noWrap/>
            <w:vAlign w:val="bottom"/>
            <w:hideMark/>
          </w:tcPr>
          <w:p w:rsidR="001E6270" w:rsidRPr="001E6270" w:rsidRDefault="001E6270" w:rsidP="001E6270">
            <w:pPr>
              <w:jc w:val="right"/>
              <w:rPr>
                <w:b/>
                <w:bCs/>
                <w:sz w:val="20"/>
                <w:szCs w:val="20"/>
              </w:rPr>
            </w:pPr>
          </w:p>
        </w:tc>
        <w:tc>
          <w:tcPr>
            <w:tcW w:w="960" w:type="dxa"/>
            <w:tcBorders>
              <w:top w:val="nil"/>
              <w:left w:val="nil"/>
              <w:bottom w:val="nil"/>
              <w:right w:val="nil"/>
            </w:tcBorders>
            <w:shd w:val="clear" w:color="auto" w:fill="auto"/>
            <w:noWrap/>
            <w:vAlign w:val="bottom"/>
            <w:hideMark/>
          </w:tcPr>
          <w:p w:rsidR="001E6270" w:rsidRPr="001E6270" w:rsidRDefault="001E6270" w:rsidP="001E6270">
            <w:pPr>
              <w:rPr>
                <w:sz w:val="20"/>
                <w:szCs w:val="20"/>
              </w:rPr>
            </w:pPr>
          </w:p>
        </w:tc>
      </w:tr>
      <w:tr w:rsidR="001E6270" w:rsidRPr="001E6270" w:rsidTr="001E6270">
        <w:trPr>
          <w:trHeight w:val="1313"/>
        </w:trPr>
        <w:tc>
          <w:tcPr>
            <w:tcW w:w="198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jc w:val="center"/>
              <w:rPr>
                <w:b/>
                <w:bCs/>
                <w:sz w:val="20"/>
                <w:szCs w:val="20"/>
              </w:rPr>
            </w:pPr>
            <w:r w:rsidRPr="001E6270">
              <w:rPr>
                <w:b/>
                <w:bCs/>
                <w:sz w:val="20"/>
                <w:szCs w:val="20"/>
              </w:rPr>
              <w:t>000 2 02 45303 00 0000 150</w:t>
            </w:r>
          </w:p>
        </w:tc>
        <w:tc>
          <w:tcPr>
            <w:tcW w:w="4929" w:type="dxa"/>
            <w:tcBorders>
              <w:top w:val="nil"/>
              <w:left w:val="nil"/>
              <w:bottom w:val="single" w:sz="4" w:space="0" w:color="auto"/>
              <w:right w:val="single" w:sz="4" w:space="0" w:color="auto"/>
            </w:tcBorders>
            <w:shd w:val="clear" w:color="auto" w:fill="auto"/>
            <w:vAlign w:val="bottom"/>
            <w:hideMark/>
          </w:tcPr>
          <w:p w:rsidR="001E6270" w:rsidRPr="001E6270" w:rsidRDefault="001E6270" w:rsidP="001E6270">
            <w:pPr>
              <w:rPr>
                <w:b/>
                <w:bCs/>
                <w:color w:val="000000"/>
                <w:sz w:val="20"/>
                <w:szCs w:val="20"/>
              </w:rPr>
            </w:pPr>
            <w:r w:rsidRPr="001E6270">
              <w:rPr>
                <w:b/>
                <w:bCs/>
                <w:color w:val="000000"/>
                <w:sz w:val="20"/>
                <w:szCs w:val="20"/>
              </w:rPr>
              <w:t>Межбюджетные трансферты, передаваемые бюджетам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896" w:type="dxa"/>
            <w:tcBorders>
              <w:top w:val="nil"/>
              <w:left w:val="nil"/>
              <w:bottom w:val="single" w:sz="4" w:space="0" w:color="auto"/>
              <w:right w:val="single" w:sz="4" w:space="0" w:color="auto"/>
            </w:tcBorders>
            <w:shd w:val="clear" w:color="auto" w:fill="auto"/>
            <w:vAlign w:val="bottom"/>
            <w:hideMark/>
          </w:tcPr>
          <w:p w:rsidR="001E6270" w:rsidRPr="001E6270" w:rsidRDefault="001E6270" w:rsidP="001E6270">
            <w:pPr>
              <w:jc w:val="right"/>
              <w:rPr>
                <w:b/>
                <w:bCs/>
                <w:sz w:val="20"/>
                <w:szCs w:val="20"/>
              </w:rPr>
            </w:pPr>
            <w:r w:rsidRPr="001E6270">
              <w:rPr>
                <w:b/>
                <w:bCs/>
                <w:sz w:val="20"/>
                <w:szCs w:val="20"/>
              </w:rPr>
              <w:t>9882,20</w:t>
            </w:r>
          </w:p>
        </w:tc>
        <w:tc>
          <w:tcPr>
            <w:tcW w:w="1060" w:type="dxa"/>
            <w:tcBorders>
              <w:top w:val="nil"/>
              <w:left w:val="nil"/>
              <w:bottom w:val="single" w:sz="4" w:space="0" w:color="auto"/>
              <w:right w:val="single" w:sz="4" w:space="0" w:color="auto"/>
            </w:tcBorders>
            <w:shd w:val="clear" w:color="auto" w:fill="auto"/>
            <w:vAlign w:val="bottom"/>
            <w:hideMark/>
          </w:tcPr>
          <w:p w:rsidR="001E6270" w:rsidRPr="001E6270" w:rsidRDefault="001E6270" w:rsidP="001E6270">
            <w:pPr>
              <w:jc w:val="right"/>
              <w:rPr>
                <w:b/>
                <w:bCs/>
                <w:sz w:val="20"/>
                <w:szCs w:val="20"/>
              </w:rPr>
            </w:pPr>
            <w:r w:rsidRPr="001E6270">
              <w:rPr>
                <w:b/>
                <w:bCs/>
                <w:sz w:val="20"/>
                <w:szCs w:val="20"/>
              </w:rPr>
              <w:t>1763,63</w:t>
            </w:r>
          </w:p>
        </w:tc>
        <w:tc>
          <w:tcPr>
            <w:tcW w:w="107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b/>
                <w:bCs/>
                <w:sz w:val="20"/>
                <w:szCs w:val="20"/>
              </w:rPr>
            </w:pPr>
            <w:r w:rsidRPr="001E6270">
              <w:rPr>
                <w:b/>
                <w:bCs/>
                <w:sz w:val="20"/>
                <w:szCs w:val="20"/>
              </w:rPr>
              <w:t>17,85</w:t>
            </w:r>
          </w:p>
        </w:tc>
        <w:tc>
          <w:tcPr>
            <w:tcW w:w="960" w:type="dxa"/>
            <w:tcBorders>
              <w:top w:val="nil"/>
              <w:left w:val="nil"/>
              <w:bottom w:val="nil"/>
              <w:right w:val="nil"/>
            </w:tcBorders>
            <w:shd w:val="clear" w:color="auto" w:fill="auto"/>
            <w:noWrap/>
            <w:vAlign w:val="bottom"/>
            <w:hideMark/>
          </w:tcPr>
          <w:p w:rsidR="001E6270" w:rsidRPr="001E6270" w:rsidRDefault="001E6270" w:rsidP="001E6270">
            <w:pPr>
              <w:jc w:val="right"/>
              <w:rPr>
                <w:b/>
                <w:bCs/>
                <w:sz w:val="20"/>
                <w:szCs w:val="20"/>
              </w:rPr>
            </w:pPr>
          </w:p>
        </w:tc>
        <w:tc>
          <w:tcPr>
            <w:tcW w:w="960" w:type="dxa"/>
            <w:tcBorders>
              <w:top w:val="nil"/>
              <w:left w:val="nil"/>
              <w:bottom w:val="nil"/>
              <w:right w:val="nil"/>
            </w:tcBorders>
            <w:shd w:val="clear" w:color="auto" w:fill="auto"/>
            <w:noWrap/>
            <w:vAlign w:val="bottom"/>
            <w:hideMark/>
          </w:tcPr>
          <w:p w:rsidR="001E6270" w:rsidRPr="001E6270" w:rsidRDefault="001E6270" w:rsidP="001E6270">
            <w:pPr>
              <w:rPr>
                <w:sz w:val="20"/>
                <w:szCs w:val="20"/>
              </w:rPr>
            </w:pPr>
          </w:p>
        </w:tc>
      </w:tr>
      <w:tr w:rsidR="001E6270" w:rsidRPr="001E6270" w:rsidTr="001E6270">
        <w:trPr>
          <w:trHeight w:val="1133"/>
        </w:trPr>
        <w:tc>
          <w:tcPr>
            <w:tcW w:w="198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jc w:val="center"/>
              <w:rPr>
                <w:sz w:val="20"/>
                <w:szCs w:val="20"/>
              </w:rPr>
            </w:pPr>
            <w:r w:rsidRPr="001E6270">
              <w:rPr>
                <w:sz w:val="20"/>
                <w:szCs w:val="20"/>
              </w:rPr>
              <w:lastRenderedPageBreak/>
              <w:t>903 20245303 14 0000 150</w:t>
            </w:r>
          </w:p>
        </w:tc>
        <w:tc>
          <w:tcPr>
            <w:tcW w:w="4929" w:type="dxa"/>
            <w:tcBorders>
              <w:top w:val="nil"/>
              <w:left w:val="nil"/>
              <w:bottom w:val="nil"/>
              <w:right w:val="nil"/>
            </w:tcBorders>
            <w:shd w:val="clear" w:color="auto" w:fill="auto"/>
            <w:vAlign w:val="bottom"/>
            <w:hideMark/>
          </w:tcPr>
          <w:p w:rsidR="001E6270" w:rsidRPr="001E6270" w:rsidRDefault="001E6270" w:rsidP="001E6270">
            <w:pPr>
              <w:rPr>
                <w:color w:val="000000"/>
                <w:sz w:val="20"/>
                <w:szCs w:val="20"/>
              </w:rPr>
            </w:pPr>
            <w:r w:rsidRPr="001E6270">
              <w:rPr>
                <w:color w:val="000000"/>
                <w:sz w:val="20"/>
                <w:szCs w:val="20"/>
              </w:rPr>
              <w:t>Межбюджетные трансферты, передаваемые бюджетам муниципальных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896"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jc w:val="right"/>
              <w:rPr>
                <w:sz w:val="20"/>
                <w:szCs w:val="20"/>
              </w:rPr>
            </w:pPr>
            <w:r w:rsidRPr="001E6270">
              <w:rPr>
                <w:sz w:val="20"/>
                <w:szCs w:val="20"/>
              </w:rPr>
              <w:t>9882,20</w:t>
            </w:r>
          </w:p>
        </w:tc>
        <w:tc>
          <w:tcPr>
            <w:tcW w:w="1060" w:type="dxa"/>
            <w:tcBorders>
              <w:top w:val="nil"/>
              <w:left w:val="nil"/>
              <w:bottom w:val="single" w:sz="4" w:space="0" w:color="auto"/>
              <w:right w:val="single" w:sz="4" w:space="0" w:color="auto"/>
            </w:tcBorders>
            <w:shd w:val="clear" w:color="auto" w:fill="auto"/>
            <w:vAlign w:val="bottom"/>
            <w:hideMark/>
          </w:tcPr>
          <w:p w:rsidR="001E6270" w:rsidRPr="001E6270" w:rsidRDefault="001E6270" w:rsidP="001E6270">
            <w:pPr>
              <w:jc w:val="right"/>
              <w:rPr>
                <w:sz w:val="20"/>
                <w:szCs w:val="20"/>
              </w:rPr>
            </w:pPr>
            <w:r w:rsidRPr="001E6270">
              <w:rPr>
                <w:sz w:val="20"/>
                <w:szCs w:val="20"/>
              </w:rPr>
              <w:t>1763,63</w:t>
            </w:r>
          </w:p>
        </w:tc>
        <w:tc>
          <w:tcPr>
            <w:tcW w:w="107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b/>
                <w:bCs/>
                <w:sz w:val="20"/>
                <w:szCs w:val="20"/>
              </w:rPr>
            </w:pPr>
            <w:r w:rsidRPr="001E6270">
              <w:rPr>
                <w:b/>
                <w:bCs/>
                <w:sz w:val="20"/>
                <w:szCs w:val="20"/>
              </w:rPr>
              <w:t>17,85</w:t>
            </w:r>
          </w:p>
        </w:tc>
        <w:tc>
          <w:tcPr>
            <w:tcW w:w="960" w:type="dxa"/>
            <w:tcBorders>
              <w:top w:val="nil"/>
              <w:left w:val="nil"/>
              <w:bottom w:val="nil"/>
              <w:right w:val="nil"/>
            </w:tcBorders>
            <w:shd w:val="clear" w:color="auto" w:fill="auto"/>
            <w:noWrap/>
            <w:vAlign w:val="bottom"/>
            <w:hideMark/>
          </w:tcPr>
          <w:p w:rsidR="001E6270" w:rsidRPr="001E6270" w:rsidRDefault="001E6270" w:rsidP="001E6270">
            <w:pPr>
              <w:jc w:val="right"/>
              <w:rPr>
                <w:b/>
                <w:bCs/>
                <w:sz w:val="20"/>
                <w:szCs w:val="20"/>
              </w:rPr>
            </w:pPr>
          </w:p>
        </w:tc>
        <w:tc>
          <w:tcPr>
            <w:tcW w:w="960" w:type="dxa"/>
            <w:tcBorders>
              <w:top w:val="nil"/>
              <w:left w:val="nil"/>
              <w:bottom w:val="nil"/>
              <w:right w:val="nil"/>
            </w:tcBorders>
            <w:shd w:val="clear" w:color="auto" w:fill="auto"/>
            <w:noWrap/>
            <w:vAlign w:val="bottom"/>
            <w:hideMark/>
          </w:tcPr>
          <w:p w:rsidR="001E6270" w:rsidRPr="001E6270" w:rsidRDefault="001E6270" w:rsidP="001E6270">
            <w:pPr>
              <w:rPr>
                <w:sz w:val="20"/>
                <w:szCs w:val="20"/>
              </w:rPr>
            </w:pPr>
          </w:p>
        </w:tc>
      </w:tr>
      <w:tr w:rsidR="001E6270" w:rsidRPr="001E6270" w:rsidTr="001E6270">
        <w:trPr>
          <w:trHeight w:val="1211"/>
        </w:trPr>
        <w:tc>
          <w:tcPr>
            <w:tcW w:w="198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jc w:val="center"/>
              <w:rPr>
                <w:b/>
                <w:bCs/>
                <w:sz w:val="20"/>
                <w:szCs w:val="20"/>
              </w:rPr>
            </w:pPr>
            <w:r w:rsidRPr="001E6270">
              <w:rPr>
                <w:b/>
                <w:bCs/>
                <w:sz w:val="20"/>
                <w:szCs w:val="20"/>
              </w:rPr>
              <w:t>000 20245050 00 0000 150</w:t>
            </w:r>
          </w:p>
        </w:tc>
        <w:tc>
          <w:tcPr>
            <w:tcW w:w="4929" w:type="dxa"/>
            <w:tcBorders>
              <w:top w:val="single" w:sz="4" w:space="0" w:color="auto"/>
              <w:left w:val="nil"/>
              <w:bottom w:val="single" w:sz="4" w:space="0" w:color="auto"/>
              <w:right w:val="single" w:sz="4" w:space="0" w:color="auto"/>
            </w:tcBorders>
            <w:shd w:val="clear" w:color="auto" w:fill="auto"/>
            <w:vAlign w:val="bottom"/>
            <w:hideMark/>
          </w:tcPr>
          <w:p w:rsidR="001E6270" w:rsidRPr="001E6270" w:rsidRDefault="001E6270" w:rsidP="001E6270">
            <w:pPr>
              <w:rPr>
                <w:b/>
                <w:bCs/>
                <w:sz w:val="20"/>
                <w:szCs w:val="20"/>
              </w:rPr>
            </w:pPr>
            <w:proofErr w:type="gramStart"/>
            <w:r w:rsidRPr="001E6270">
              <w:rPr>
                <w:b/>
                <w:bCs/>
                <w:sz w:val="20"/>
                <w:szCs w:val="20"/>
              </w:rPr>
              <w:t>Межбюджетные трансферты, передаваемые бюджетам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w:t>
            </w:r>
            <w:proofErr w:type="gramEnd"/>
          </w:p>
        </w:tc>
        <w:tc>
          <w:tcPr>
            <w:tcW w:w="896" w:type="dxa"/>
            <w:tcBorders>
              <w:top w:val="nil"/>
              <w:left w:val="nil"/>
              <w:bottom w:val="single" w:sz="4" w:space="0" w:color="auto"/>
              <w:right w:val="single" w:sz="4" w:space="0" w:color="auto"/>
            </w:tcBorders>
            <w:shd w:val="clear" w:color="auto" w:fill="auto"/>
            <w:vAlign w:val="bottom"/>
            <w:hideMark/>
          </w:tcPr>
          <w:p w:rsidR="001E6270" w:rsidRPr="001E6270" w:rsidRDefault="001E6270" w:rsidP="001E6270">
            <w:pPr>
              <w:jc w:val="right"/>
              <w:rPr>
                <w:b/>
                <w:bCs/>
                <w:sz w:val="20"/>
                <w:szCs w:val="20"/>
              </w:rPr>
            </w:pPr>
            <w:r w:rsidRPr="001E6270">
              <w:rPr>
                <w:b/>
                <w:bCs/>
                <w:sz w:val="20"/>
                <w:szCs w:val="20"/>
              </w:rPr>
              <w:t>449,20</w:t>
            </w:r>
          </w:p>
        </w:tc>
        <w:tc>
          <w:tcPr>
            <w:tcW w:w="1060" w:type="dxa"/>
            <w:tcBorders>
              <w:top w:val="nil"/>
              <w:left w:val="nil"/>
              <w:bottom w:val="single" w:sz="4" w:space="0" w:color="auto"/>
              <w:right w:val="single" w:sz="4" w:space="0" w:color="auto"/>
            </w:tcBorders>
            <w:shd w:val="clear" w:color="auto" w:fill="auto"/>
            <w:vAlign w:val="bottom"/>
            <w:hideMark/>
          </w:tcPr>
          <w:p w:rsidR="001E6270" w:rsidRPr="001E6270" w:rsidRDefault="001E6270" w:rsidP="001E6270">
            <w:pPr>
              <w:jc w:val="right"/>
              <w:rPr>
                <w:b/>
                <w:bCs/>
                <w:sz w:val="20"/>
                <w:szCs w:val="20"/>
              </w:rPr>
            </w:pPr>
            <w:r w:rsidRPr="001E6270">
              <w:rPr>
                <w:b/>
                <w:bCs/>
                <w:sz w:val="20"/>
                <w:szCs w:val="20"/>
              </w:rPr>
              <w:t>53,83</w:t>
            </w:r>
          </w:p>
        </w:tc>
        <w:tc>
          <w:tcPr>
            <w:tcW w:w="107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b/>
                <w:bCs/>
                <w:sz w:val="20"/>
                <w:szCs w:val="20"/>
              </w:rPr>
            </w:pPr>
            <w:r w:rsidRPr="001E6270">
              <w:rPr>
                <w:b/>
                <w:bCs/>
                <w:sz w:val="20"/>
                <w:szCs w:val="20"/>
              </w:rPr>
              <w:t>11,98</w:t>
            </w:r>
          </w:p>
        </w:tc>
        <w:tc>
          <w:tcPr>
            <w:tcW w:w="960" w:type="dxa"/>
            <w:tcBorders>
              <w:top w:val="nil"/>
              <w:left w:val="nil"/>
              <w:bottom w:val="nil"/>
              <w:right w:val="nil"/>
            </w:tcBorders>
            <w:shd w:val="clear" w:color="auto" w:fill="auto"/>
            <w:noWrap/>
            <w:vAlign w:val="bottom"/>
            <w:hideMark/>
          </w:tcPr>
          <w:p w:rsidR="001E6270" w:rsidRPr="001E6270" w:rsidRDefault="001E6270" w:rsidP="001E6270">
            <w:pPr>
              <w:jc w:val="right"/>
              <w:rPr>
                <w:b/>
                <w:bCs/>
                <w:sz w:val="20"/>
                <w:szCs w:val="20"/>
              </w:rPr>
            </w:pPr>
          </w:p>
        </w:tc>
        <w:tc>
          <w:tcPr>
            <w:tcW w:w="960" w:type="dxa"/>
            <w:tcBorders>
              <w:top w:val="nil"/>
              <w:left w:val="nil"/>
              <w:bottom w:val="nil"/>
              <w:right w:val="nil"/>
            </w:tcBorders>
            <w:shd w:val="clear" w:color="auto" w:fill="auto"/>
            <w:noWrap/>
            <w:vAlign w:val="bottom"/>
            <w:hideMark/>
          </w:tcPr>
          <w:p w:rsidR="001E6270" w:rsidRPr="001E6270" w:rsidRDefault="001E6270" w:rsidP="001E6270">
            <w:pPr>
              <w:rPr>
                <w:sz w:val="20"/>
                <w:szCs w:val="20"/>
              </w:rPr>
            </w:pPr>
          </w:p>
        </w:tc>
      </w:tr>
      <w:tr w:rsidR="001E6270" w:rsidRPr="001E6270" w:rsidTr="001E6270">
        <w:trPr>
          <w:trHeight w:val="1235"/>
        </w:trPr>
        <w:tc>
          <w:tcPr>
            <w:tcW w:w="198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jc w:val="center"/>
              <w:rPr>
                <w:sz w:val="20"/>
                <w:szCs w:val="20"/>
              </w:rPr>
            </w:pPr>
            <w:r w:rsidRPr="001E6270">
              <w:rPr>
                <w:sz w:val="20"/>
                <w:szCs w:val="20"/>
              </w:rPr>
              <w:t>903 20245050 14 0000 150</w:t>
            </w:r>
          </w:p>
        </w:tc>
        <w:tc>
          <w:tcPr>
            <w:tcW w:w="4929" w:type="dxa"/>
            <w:tcBorders>
              <w:top w:val="nil"/>
              <w:left w:val="nil"/>
              <w:bottom w:val="nil"/>
              <w:right w:val="nil"/>
            </w:tcBorders>
            <w:shd w:val="clear" w:color="auto" w:fill="auto"/>
            <w:vAlign w:val="bottom"/>
            <w:hideMark/>
          </w:tcPr>
          <w:p w:rsidR="001E6270" w:rsidRPr="001E6270" w:rsidRDefault="001E6270" w:rsidP="001E6270">
            <w:pPr>
              <w:rPr>
                <w:sz w:val="20"/>
                <w:szCs w:val="20"/>
              </w:rPr>
            </w:pPr>
            <w:proofErr w:type="gramStart"/>
            <w:r w:rsidRPr="001E6270">
              <w:rPr>
                <w:sz w:val="20"/>
                <w:szCs w:val="20"/>
              </w:rPr>
              <w:t>Межбюджетные трансферты, передаваемые бюджетам муниципальных округов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w:t>
            </w:r>
            <w:proofErr w:type="gramEnd"/>
          </w:p>
        </w:tc>
        <w:tc>
          <w:tcPr>
            <w:tcW w:w="896"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jc w:val="right"/>
              <w:rPr>
                <w:sz w:val="20"/>
                <w:szCs w:val="20"/>
              </w:rPr>
            </w:pPr>
            <w:r w:rsidRPr="001E6270">
              <w:rPr>
                <w:sz w:val="20"/>
                <w:szCs w:val="20"/>
              </w:rPr>
              <w:t>449,20</w:t>
            </w:r>
          </w:p>
        </w:tc>
        <w:tc>
          <w:tcPr>
            <w:tcW w:w="1060" w:type="dxa"/>
            <w:tcBorders>
              <w:top w:val="nil"/>
              <w:left w:val="nil"/>
              <w:bottom w:val="single" w:sz="4" w:space="0" w:color="auto"/>
              <w:right w:val="single" w:sz="4" w:space="0" w:color="auto"/>
            </w:tcBorders>
            <w:shd w:val="clear" w:color="auto" w:fill="auto"/>
            <w:vAlign w:val="bottom"/>
            <w:hideMark/>
          </w:tcPr>
          <w:p w:rsidR="001E6270" w:rsidRPr="001E6270" w:rsidRDefault="001E6270" w:rsidP="001E6270">
            <w:pPr>
              <w:jc w:val="right"/>
              <w:rPr>
                <w:sz w:val="20"/>
                <w:szCs w:val="20"/>
              </w:rPr>
            </w:pPr>
            <w:r w:rsidRPr="001E6270">
              <w:rPr>
                <w:sz w:val="20"/>
                <w:szCs w:val="20"/>
              </w:rPr>
              <w:t>53,83</w:t>
            </w:r>
          </w:p>
        </w:tc>
        <w:tc>
          <w:tcPr>
            <w:tcW w:w="107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b/>
                <w:bCs/>
                <w:sz w:val="20"/>
                <w:szCs w:val="20"/>
              </w:rPr>
            </w:pPr>
            <w:r w:rsidRPr="001E6270">
              <w:rPr>
                <w:b/>
                <w:bCs/>
                <w:sz w:val="20"/>
                <w:szCs w:val="20"/>
              </w:rPr>
              <w:t>11,98</w:t>
            </w:r>
          </w:p>
        </w:tc>
        <w:tc>
          <w:tcPr>
            <w:tcW w:w="960" w:type="dxa"/>
            <w:tcBorders>
              <w:top w:val="nil"/>
              <w:left w:val="nil"/>
              <w:bottom w:val="nil"/>
              <w:right w:val="nil"/>
            </w:tcBorders>
            <w:shd w:val="clear" w:color="auto" w:fill="auto"/>
            <w:noWrap/>
            <w:vAlign w:val="bottom"/>
            <w:hideMark/>
          </w:tcPr>
          <w:p w:rsidR="001E6270" w:rsidRPr="001E6270" w:rsidRDefault="001E6270" w:rsidP="001E6270">
            <w:pPr>
              <w:jc w:val="right"/>
              <w:rPr>
                <w:b/>
                <w:bCs/>
                <w:sz w:val="20"/>
                <w:szCs w:val="20"/>
              </w:rPr>
            </w:pPr>
          </w:p>
        </w:tc>
        <w:tc>
          <w:tcPr>
            <w:tcW w:w="960" w:type="dxa"/>
            <w:tcBorders>
              <w:top w:val="nil"/>
              <w:left w:val="nil"/>
              <w:bottom w:val="nil"/>
              <w:right w:val="nil"/>
            </w:tcBorders>
            <w:shd w:val="clear" w:color="auto" w:fill="auto"/>
            <w:noWrap/>
            <w:vAlign w:val="bottom"/>
            <w:hideMark/>
          </w:tcPr>
          <w:p w:rsidR="001E6270" w:rsidRPr="001E6270" w:rsidRDefault="001E6270" w:rsidP="001E6270">
            <w:pPr>
              <w:rPr>
                <w:sz w:val="20"/>
                <w:szCs w:val="20"/>
              </w:rPr>
            </w:pPr>
          </w:p>
        </w:tc>
      </w:tr>
      <w:tr w:rsidR="001E6270" w:rsidRPr="001E6270" w:rsidTr="001E6270">
        <w:trPr>
          <w:trHeight w:val="312"/>
        </w:trPr>
        <w:tc>
          <w:tcPr>
            <w:tcW w:w="198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jc w:val="center"/>
              <w:rPr>
                <w:b/>
                <w:bCs/>
                <w:sz w:val="20"/>
                <w:szCs w:val="20"/>
              </w:rPr>
            </w:pPr>
            <w:r w:rsidRPr="001E6270">
              <w:rPr>
                <w:b/>
                <w:bCs/>
                <w:sz w:val="20"/>
                <w:szCs w:val="20"/>
              </w:rPr>
              <w:t>000 2020499900 0000 150</w:t>
            </w:r>
          </w:p>
        </w:tc>
        <w:tc>
          <w:tcPr>
            <w:tcW w:w="4929" w:type="dxa"/>
            <w:tcBorders>
              <w:top w:val="single" w:sz="4" w:space="0" w:color="auto"/>
              <w:left w:val="nil"/>
              <w:bottom w:val="single" w:sz="4" w:space="0" w:color="auto"/>
              <w:right w:val="single" w:sz="4" w:space="0" w:color="auto"/>
            </w:tcBorders>
            <w:shd w:val="clear" w:color="auto" w:fill="auto"/>
            <w:vAlign w:val="bottom"/>
            <w:hideMark/>
          </w:tcPr>
          <w:p w:rsidR="001E6270" w:rsidRPr="001E6270" w:rsidRDefault="001E6270" w:rsidP="001E6270">
            <w:pPr>
              <w:rPr>
                <w:b/>
                <w:bCs/>
                <w:sz w:val="20"/>
                <w:szCs w:val="20"/>
              </w:rPr>
            </w:pPr>
            <w:r w:rsidRPr="001E6270">
              <w:rPr>
                <w:b/>
                <w:bCs/>
                <w:sz w:val="20"/>
                <w:szCs w:val="20"/>
              </w:rPr>
              <w:t xml:space="preserve">Прочие межбюджетные трансферты </w:t>
            </w:r>
          </w:p>
        </w:tc>
        <w:tc>
          <w:tcPr>
            <w:tcW w:w="896" w:type="dxa"/>
            <w:tcBorders>
              <w:top w:val="nil"/>
              <w:left w:val="nil"/>
              <w:bottom w:val="single" w:sz="4" w:space="0" w:color="auto"/>
              <w:right w:val="single" w:sz="4" w:space="0" w:color="auto"/>
            </w:tcBorders>
            <w:shd w:val="clear" w:color="auto" w:fill="auto"/>
            <w:vAlign w:val="bottom"/>
            <w:hideMark/>
          </w:tcPr>
          <w:p w:rsidR="001E6270" w:rsidRPr="001E6270" w:rsidRDefault="001E6270" w:rsidP="001E6270">
            <w:pPr>
              <w:jc w:val="right"/>
              <w:rPr>
                <w:b/>
                <w:bCs/>
                <w:sz w:val="20"/>
                <w:szCs w:val="20"/>
              </w:rPr>
            </w:pPr>
            <w:r w:rsidRPr="001E6270">
              <w:rPr>
                <w:b/>
                <w:bCs/>
                <w:sz w:val="20"/>
                <w:szCs w:val="20"/>
              </w:rPr>
              <w:t>1655,40</w:t>
            </w:r>
          </w:p>
        </w:tc>
        <w:tc>
          <w:tcPr>
            <w:tcW w:w="1060" w:type="dxa"/>
            <w:tcBorders>
              <w:top w:val="nil"/>
              <w:left w:val="nil"/>
              <w:bottom w:val="single" w:sz="4" w:space="0" w:color="auto"/>
              <w:right w:val="single" w:sz="4" w:space="0" w:color="auto"/>
            </w:tcBorders>
            <w:shd w:val="clear" w:color="auto" w:fill="auto"/>
            <w:vAlign w:val="bottom"/>
            <w:hideMark/>
          </w:tcPr>
          <w:p w:rsidR="001E6270" w:rsidRPr="001E6270" w:rsidRDefault="001E6270" w:rsidP="001E6270">
            <w:pPr>
              <w:jc w:val="right"/>
              <w:rPr>
                <w:b/>
                <w:bCs/>
                <w:sz w:val="20"/>
                <w:szCs w:val="20"/>
              </w:rPr>
            </w:pPr>
            <w:r w:rsidRPr="001E6270">
              <w:rPr>
                <w:b/>
                <w:bCs/>
                <w:sz w:val="20"/>
                <w:szCs w:val="20"/>
              </w:rPr>
              <w:t>61,25</w:t>
            </w:r>
          </w:p>
        </w:tc>
        <w:tc>
          <w:tcPr>
            <w:tcW w:w="107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b/>
                <w:bCs/>
                <w:sz w:val="20"/>
                <w:szCs w:val="20"/>
              </w:rPr>
            </w:pPr>
            <w:r w:rsidRPr="001E6270">
              <w:rPr>
                <w:b/>
                <w:bCs/>
                <w:sz w:val="20"/>
                <w:szCs w:val="20"/>
              </w:rPr>
              <w:t>3,70</w:t>
            </w:r>
          </w:p>
        </w:tc>
        <w:tc>
          <w:tcPr>
            <w:tcW w:w="960" w:type="dxa"/>
            <w:tcBorders>
              <w:top w:val="nil"/>
              <w:left w:val="nil"/>
              <w:bottom w:val="nil"/>
              <w:right w:val="nil"/>
            </w:tcBorders>
            <w:shd w:val="clear" w:color="auto" w:fill="auto"/>
            <w:noWrap/>
            <w:vAlign w:val="bottom"/>
            <w:hideMark/>
          </w:tcPr>
          <w:p w:rsidR="001E6270" w:rsidRPr="001E6270" w:rsidRDefault="001E6270" w:rsidP="001E6270">
            <w:pPr>
              <w:jc w:val="right"/>
              <w:rPr>
                <w:b/>
                <w:bCs/>
                <w:sz w:val="20"/>
                <w:szCs w:val="20"/>
              </w:rPr>
            </w:pPr>
          </w:p>
        </w:tc>
        <w:tc>
          <w:tcPr>
            <w:tcW w:w="960" w:type="dxa"/>
            <w:tcBorders>
              <w:top w:val="nil"/>
              <w:left w:val="nil"/>
              <w:bottom w:val="nil"/>
              <w:right w:val="nil"/>
            </w:tcBorders>
            <w:shd w:val="clear" w:color="auto" w:fill="auto"/>
            <w:noWrap/>
            <w:vAlign w:val="bottom"/>
            <w:hideMark/>
          </w:tcPr>
          <w:p w:rsidR="001E6270" w:rsidRPr="001E6270" w:rsidRDefault="001E6270" w:rsidP="001E6270">
            <w:pPr>
              <w:rPr>
                <w:sz w:val="20"/>
                <w:szCs w:val="20"/>
              </w:rPr>
            </w:pPr>
          </w:p>
        </w:tc>
      </w:tr>
      <w:tr w:rsidR="001E6270" w:rsidRPr="001E6270" w:rsidTr="001E6270">
        <w:trPr>
          <w:trHeight w:val="255"/>
        </w:trPr>
        <w:tc>
          <w:tcPr>
            <w:tcW w:w="198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jc w:val="center"/>
              <w:rPr>
                <w:b/>
                <w:bCs/>
                <w:sz w:val="20"/>
                <w:szCs w:val="20"/>
              </w:rPr>
            </w:pPr>
            <w:r w:rsidRPr="001E6270">
              <w:rPr>
                <w:b/>
                <w:bCs/>
                <w:sz w:val="20"/>
                <w:szCs w:val="20"/>
              </w:rPr>
              <w:t>000 20249999 00 0000 150</w:t>
            </w:r>
          </w:p>
        </w:tc>
        <w:tc>
          <w:tcPr>
            <w:tcW w:w="4929" w:type="dxa"/>
            <w:tcBorders>
              <w:top w:val="nil"/>
              <w:left w:val="nil"/>
              <w:bottom w:val="single" w:sz="4" w:space="0" w:color="auto"/>
              <w:right w:val="single" w:sz="4" w:space="0" w:color="auto"/>
            </w:tcBorders>
            <w:shd w:val="clear" w:color="auto" w:fill="auto"/>
            <w:vAlign w:val="bottom"/>
            <w:hideMark/>
          </w:tcPr>
          <w:p w:rsidR="001E6270" w:rsidRPr="001E6270" w:rsidRDefault="001E6270" w:rsidP="001E6270">
            <w:pPr>
              <w:rPr>
                <w:b/>
                <w:bCs/>
                <w:sz w:val="20"/>
                <w:szCs w:val="20"/>
              </w:rPr>
            </w:pPr>
            <w:r w:rsidRPr="001E6270">
              <w:rPr>
                <w:b/>
                <w:bCs/>
                <w:sz w:val="20"/>
                <w:szCs w:val="20"/>
              </w:rPr>
              <w:t xml:space="preserve">Прочие межбюджетные трансферты </w:t>
            </w:r>
          </w:p>
        </w:tc>
        <w:tc>
          <w:tcPr>
            <w:tcW w:w="896" w:type="dxa"/>
            <w:tcBorders>
              <w:top w:val="nil"/>
              <w:left w:val="nil"/>
              <w:bottom w:val="single" w:sz="4" w:space="0" w:color="auto"/>
              <w:right w:val="single" w:sz="4" w:space="0" w:color="auto"/>
            </w:tcBorders>
            <w:shd w:val="clear" w:color="auto" w:fill="auto"/>
            <w:vAlign w:val="bottom"/>
            <w:hideMark/>
          </w:tcPr>
          <w:p w:rsidR="001E6270" w:rsidRPr="001E6270" w:rsidRDefault="001E6270" w:rsidP="001E6270">
            <w:pPr>
              <w:jc w:val="right"/>
              <w:rPr>
                <w:b/>
                <w:bCs/>
                <w:sz w:val="20"/>
                <w:szCs w:val="20"/>
              </w:rPr>
            </w:pPr>
            <w:r w:rsidRPr="001E6270">
              <w:rPr>
                <w:b/>
                <w:bCs/>
                <w:sz w:val="20"/>
                <w:szCs w:val="20"/>
              </w:rPr>
              <w:t>1655,40</w:t>
            </w:r>
          </w:p>
        </w:tc>
        <w:tc>
          <w:tcPr>
            <w:tcW w:w="1060" w:type="dxa"/>
            <w:tcBorders>
              <w:top w:val="nil"/>
              <w:left w:val="nil"/>
              <w:bottom w:val="single" w:sz="4" w:space="0" w:color="auto"/>
              <w:right w:val="single" w:sz="4" w:space="0" w:color="auto"/>
            </w:tcBorders>
            <w:shd w:val="clear" w:color="auto" w:fill="auto"/>
            <w:vAlign w:val="bottom"/>
            <w:hideMark/>
          </w:tcPr>
          <w:p w:rsidR="001E6270" w:rsidRPr="001E6270" w:rsidRDefault="001E6270" w:rsidP="001E6270">
            <w:pPr>
              <w:jc w:val="right"/>
              <w:rPr>
                <w:b/>
                <w:bCs/>
                <w:sz w:val="20"/>
                <w:szCs w:val="20"/>
              </w:rPr>
            </w:pPr>
            <w:r w:rsidRPr="001E6270">
              <w:rPr>
                <w:b/>
                <w:bCs/>
                <w:sz w:val="20"/>
                <w:szCs w:val="20"/>
              </w:rPr>
              <w:t>61,25</w:t>
            </w:r>
          </w:p>
        </w:tc>
        <w:tc>
          <w:tcPr>
            <w:tcW w:w="107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b/>
                <w:bCs/>
                <w:sz w:val="20"/>
                <w:szCs w:val="20"/>
              </w:rPr>
            </w:pPr>
            <w:r w:rsidRPr="001E6270">
              <w:rPr>
                <w:b/>
                <w:bCs/>
                <w:sz w:val="20"/>
                <w:szCs w:val="20"/>
              </w:rPr>
              <w:t>3,70</w:t>
            </w:r>
          </w:p>
        </w:tc>
        <w:tc>
          <w:tcPr>
            <w:tcW w:w="960" w:type="dxa"/>
            <w:tcBorders>
              <w:top w:val="nil"/>
              <w:left w:val="nil"/>
              <w:bottom w:val="nil"/>
              <w:right w:val="nil"/>
            </w:tcBorders>
            <w:shd w:val="clear" w:color="auto" w:fill="auto"/>
            <w:noWrap/>
            <w:vAlign w:val="bottom"/>
            <w:hideMark/>
          </w:tcPr>
          <w:p w:rsidR="001E6270" w:rsidRPr="001E6270" w:rsidRDefault="001E6270" w:rsidP="001E6270">
            <w:pPr>
              <w:jc w:val="right"/>
              <w:rPr>
                <w:b/>
                <w:bCs/>
                <w:sz w:val="20"/>
                <w:szCs w:val="20"/>
              </w:rPr>
            </w:pPr>
          </w:p>
        </w:tc>
        <w:tc>
          <w:tcPr>
            <w:tcW w:w="960" w:type="dxa"/>
            <w:tcBorders>
              <w:top w:val="nil"/>
              <w:left w:val="nil"/>
              <w:bottom w:val="nil"/>
              <w:right w:val="nil"/>
            </w:tcBorders>
            <w:shd w:val="clear" w:color="auto" w:fill="auto"/>
            <w:noWrap/>
            <w:vAlign w:val="bottom"/>
            <w:hideMark/>
          </w:tcPr>
          <w:p w:rsidR="001E6270" w:rsidRPr="001E6270" w:rsidRDefault="001E6270" w:rsidP="001E6270">
            <w:pPr>
              <w:rPr>
                <w:sz w:val="20"/>
                <w:szCs w:val="20"/>
              </w:rPr>
            </w:pPr>
          </w:p>
        </w:tc>
      </w:tr>
      <w:tr w:rsidR="001E6270" w:rsidRPr="001E6270" w:rsidTr="001E6270">
        <w:trPr>
          <w:trHeight w:val="289"/>
        </w:trPr>
        <w:tc>
          <w:tcPr>
            <w:tcW w:w="198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jc w:val="center"/>
              <w:rPr>
                <w:sz w:val="20"/>
                <w:szCs w:val="20"/>
              </w:rPr>
            </w:pPr>
            <w:r w:rsidRPr="001E6270">
              <w:rPr>
                <w:sz w:val="20"/>
                <w:szCs w:val="20"/>
              </w:rPr>
              <w:t>903 20249999 14 0000 150</w:t>
            </w:r>
          </w:p>
        </w:tc>
        <w:tc>
          <w:tcPr>
            <w:tcW w:w="4929" w:type="dxa"/>
            <w:tcBorders>
              <w:top w:val="nil"/>
              <w:left w:val="nil"/>
              <w:bottom w:val="single" w:sz="4" w:space="0" w:color="auto"/>
              <w:right w:val="single" w:sz="4" w:space="0" w:color="auto"/>
            </w:tcBorders>
            <w:shd w:val="clear" w:color="auto" w:fill="auto"/>
            <w:vAlign w:val="bottom"/>
            <w:hideMark/>
          </w:tcPr>
          <w:p w:rsidR="001E6270" w:rsidRPr="001E6270" w:rsidRDefault="001E6270" w:rsidP="001E6270">
            <w:pPr>
              <w:rPr>
                <w:sz w:val="20"/>
                <w:szCs w:val="20"/>
              </w:rPr>
            </w:pPr>
            <w:r w:rsidRPr="001E6270">
              <w:rPr>
                <w:sz w:val="20"/>
                <w:szCs w:val="20"/>
              </w:rPr>
              <w:t xml:space="preserve">Прочие межбюджетные трансферты </w:t>
            </w:r>
          </w:p>
        </w:tc>
        <w:tc>
          <w:tcPr>
            <w:tcW w:w="896" w:type="dxa"/>
            <w:tcBorders>
              <w:top w:val="nil"/>
              <w:left w:val="nil"/>
              <w:bottom w:val="single" w:sz="4" w:space="0" w:color="auto"/>
              <w:right w:val="single" w:sz="4" w:space="0" w:color="auto"/>
            </w:tcBorders>
            <w:shd w:val="clear" w:color="auto" w:fill="auto"/>
            <w:vAlign w:val="bottom"/>
            <w:hideMark/>
          </w:tcPr>
          <w:p w:rsidR="001E6270" w:rsidRPr="001E6270" w:rsidRDefault="001E6270" w:rsidP="001E6270">
            <w:pPr>
              <w:jc w:val="right"/>
              <w:rPr>
                <w:sz w:val="20"/>
                <w:szCs w:val="20"/>
              </w:rPr>
            </w:pPr>
            <w:r w:rsidRPr="001E6270">
              <w:rPr>
                <w:sz w:val="20"/>
                <w:szCs w:val="20"/>
              </w:rPr>
              <w:t>1431,90</w:t>
            </w:r>
          </w:p>
        </w:tc>
        <w:tc>
          <w:tcPr>
            <w:tcW w:w="1060" w:type="dxa"/>
            <w:tcBorders>
              <w:top w:val="nil"/>
              <w:left w:val="nil"/>
              <w:bottom w:val="single" w:sz="4" w:space="0" w:color="auto"/>
              <w:right w:val="single" w:sz="4" w:space="0" w:color="auto"/>
            </w:tcBorders>
            <w:shd w:val="clear" w:color="auto" w:fill="auto"/>
            <w:vAlign w:val="bottom"/>
            <w:hideMark/>
          </w:tcPr>
          <w:p w:rsidR="001E6270" w:rsidRPr="001E6270" w:rsidRDefault="001E6270" w:rsidP="001E6270">
            <w:pPr>
              <w:jc w:val="right"/>
              <w:rPr>
                <w:sz w:val="20"/>
                <w:szCs w:val="20"/>
              </w:rPr>
            </w:pPr>
            <w:r w:rsidRPr="001E6270">
              <w:rPr>
                <w:sz w:val="20"/>
                <w:szCs w:val="20"/>
              </w:rPr>
              <w:t>61,25</w:t>
            </w:r>
          </w:p>
        </w:tc>
        <w:tc>
          <w:tcPr>
            <w:tcW w:w="107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b/>
                <w:bCs/>
                <w:sz w:val="20"/>
                <w:szCs w:val="20"/>
              </w:rPr>
            </w:pPr>
            <w:r w:rsidRPr="001E6270">
              <w:rPr>
                <w:b/>
                <w:bCs/>
                <w:sz w:val="20"/>
                <w:szCs w:val="20"/>
              </w:rPr>
              <w:t>4,28</w:t>
            </w:r>
          </w:p>
        </w:tc>
        <w:tc>
          <w:tcPr>
            <w:tcW w:w="960" w:type="dxa"/>
            <w:tcBorders>
              <w:top w:val="nil"/>
              <w:left w:val="nil"/>
              <w:bottom w:val="nil"/>
              <w:right w:val="nil"/>
            </w:tcBorders>
            <w:shd w:val="clear" w:color="auto" w:fill="auto"/>
            <w:noWrap/>
            <w:vAlign w:val="bottom"/>
            <w:hideMark/>
          </w:tcPr>
          <w:p w:rsidR="001E6270" w:rsidRPr="001E6270" w:rsidRDefault="001E6270" w:rsidP="001E6270">
            <w:pPr>
              <w:jc w:val="right"/>
              <w:rPr>
                <w:b/>
                <w:bCs/>
                <w:sz w:val="20"/>
                <w:szCs w:val="20"/>
              </w:rPr>
            </w:pPr>
          </w:p>
        </w:tc>
        <w:tc>
          <w:tcPr>
            <w:tcW w:w="960" w:type="dxa"/>
            <w:tcBorders>
              <w:top w:val="nil"/>
              <w:left w:val="nil"/>
              <w:bottom w:val="nil"/>
              <w:right w:val="nil"/>
            </w:tcBorders>
            <w:shd w:val="clear" w:color="auto" w:fill="auto"/>
            <w:noWrap/>
            <w:vAlign w:val="bottom"/>
            <w:hideMark/>
          </w:tcPr>
          <w:p w:rsidR="001E6270" w:rsidRPr="001E6270" w:rsidRDefault="001E6270" w:rsidP="001E6270">
            <w:pPr>
              <w:rPr>
                <w:sz w:val="20"/>
                <w:szCs w:val="20"/>
              </w:rPr>
            </w:pPr>
          </w:p>
        </w:tc>
      </w:tr>
      <w:tr w:rsidR="001E6270" w:rsidRPr="001E6270" w:rsidTr="001E6270">
        <w:trPr>
          <w:trHeight w:val="289"/>
        </w:trPr>
        <w:tc>
          <w:tcPr>
            <w:tcW w:w="198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jc w:val="center"/>
              <w:rPr>
                <w:sz w:val="20"/>
                <w:szCs w:val="20"/>
              </w:rPr>
            </w:pPr>
            <w:r w:rsidRPr="001E6270">
              <w:rPr>
                <w:sz w:val="20"/>
                <w:szCs w:val="20"/>
              </w:rPr>
              <w:t>936 20249999 14 0000 150</w:t>
            </w:r>
          </w:p>
        </w:tc>
        <w:tc>
          <w:tcPr>
            <w:tcW w:w="4929" w:type="dxa"/>
            <w:tcBorders>
              <w:top w:val="nil"/>
              <w:left w:val="nil"/>
              <w:bottom w:val="single" w:sz="4" w:space="0" w:color="auto"/>
              <w:right w:val="single" w:sz="4" w:space="0" w:color="auto"/>
            </w:tcBorders>
            <w:shd w:val="clear" w:color="auto" w:fill="auto"/>
            <w:vAlign w:val="bottom"/>
            <w:hideMark/>
          </w:tcPr>
          <w:p w:rsidR="001E6270" w:rsidRPr="001E6270" w:rsidRDefault="001E6270" w:rsidP="001E6270">
            <w:pPr>
              <w:rPr>
                <w:sz w:val="20"/>
                <w:szCs w:val="20"/>
              </w:rPr>
            </w:pPr>
            <w:r w:rsidRPr="001E6270">
              <w:rPr>
                <w:sz w:val="20"/>
                <w:szCs w:val="20"/>
              </w:rPr>
              <w:t xml:space="preserve">Прочие межбюджетные трансферты </w:t>
            </w:r>
          </w:p>
        </w:tc>
        <w:tc>
          <w:tcPr>
            <w:tcW w:w="896" w:type="dxa"/>
            <w:tcBorders>
              <w:top w:val="nil"/>
              <w:left w:val="nil"/>
              <w:bottom w:val="single" w:sz="4" w:space="0" w:color="auto"/>
              <w:right w:val="single" w:sz="4" w:space="0" w:color="auto"/>
            </w:tcBorders>
            <w:shd w:val="clear" w:color="auto" w:fill="auto"/>
            <w:vAlign w:val="bottom"/>
            <w:hideMark/>
          </w:tcPr>
          <w:p w:rsidR="001E6270" w:rsidRPr="001E6270" w:rsidRDefault="001E6270" w:rsidP="001E6270">
            <w:pPr>
              <w:jc w:val="right"/>
              <w:rPr>
                <w:sz w:val="20"/>
                <w:szCs w:val="20"/>
              </w:rPr>
            </w:pPr>
            <w:r w:rsidRPr="001E6270">
              <w:rPr>
                <w:sz w:val="20"/>
                <w:szCs w:val="20"/>
              </w:rPr>
              <w:t>223,50</w:t>
            </w:r>
          </w:p>
        </w:tc>
        <w:tc>
          <w:tcPr>
            <w:tcW w:w="1060" w:type="dxa"/>
            <w:tcBorders>
              <w:top w:val="nil"/>
              <w:left w:val="nil"/>
              <w:bottom w:val="single" w:sz="4" w:space="0" w:color="auto"/>
              <w:right w:val="single" w:sz="4" w:space="0" w:color="auto"/>
            </w:tcBorders>
            <w:shd w:val="clear" w:color="auto" w:fill="auto"/>
            <w:vAlign w:val="bottom"/>
            <w:hideMark/>
          </w:tcPr>
          <w:p w:rsidR="001E6270" w:rsidRPr="001E6270" w:rsidRDefault="001E6270" w:rsidP="001E6270">
            <w:pPr>
              <w:jc w:val="right"/>
              <w:rPr>
                <w:sz w:val="20"/>
                <w:szCs w:val="20"/>
              </w:rPr>
            </w:pPr>
            <w:r w:rsidRPr="001E6270">
              <w:rPr>
                <w:sz w:val="20"/>
                <w:szCs w:val="20"/>
              </w:rPr>
              <w:t>0,00</w:t>
            </w:r>
          </w:p>
        </w:tc>
        <w:tc>
          <w:tcPr>
            <w:tcW w:w="107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b/>
                <w:bCs/>
                <w:sz w:val="20"/>
                <w:szCs w:val="20"/>
              </w:rPr>
            </w:pPr>
            <w:r w:rsidRPr="001E6270">
              <w:rPr>
                <w:b/>
                <w:bCs/>
                <w:sz w:val="20"/>
                <w:szCs w:val="20"/>
              </w:rPr>
              <w:t>0,00</w:t>
            </w:r>
          </w:p>
        </w:tc>
        <w:tc>
          <w:tcPr>
            <w:tcW w:w="960" w:type="dxa"/>
            <w:tcBorders>
              <w:top w:val="nil"/>
              <w:left w:val="nil"/>
              <w:bottom w:val="nil"/>
              <w:right w:val="nil"/>
            </w:tcBorders>
            <w:shd w:val="clear" w:color="auto" w:fill="auto"/>
            <w:noWrap/>
            <w:vAlign w:val="bottom"/>
            <w:hideMark/>
          </w:tcPr>
          <w:p w:rsidR="001E6270" w:rsidRPr="001E6270" w:rsidRDefault="001E6270" w:rsidP="001E6270">
            <w:pPr>
              <w:jc w:val="right"/>
              <w:rPr>
                <w:b/>
                <w:bCs/>
                <w:sz w:val="20"/>
                <w:szCs w:val="20"/>
              </w:rPr>
            </w:pPr>
          </w:p>
        </w:tc>
        <w:tc>
          <w:tcPr>
            <w:tcW w:w="960" w:type="dxa"/>
            <w:tcBorders>
              <w:top w:val="nil"/>
              <w:left w:val="nil"/>
              <w:bottom w:val="nil"/>
              <w:right w:val="nil"/>
            </w:tcBorders>
            <w:shd w:val="clear" w:color="auto" w:fill="auto"/>
            <w:noWrap/>
            <w:vAlign w:val="bottom"/>
            <w:hideMark/>
          </w:tcPr>
          <w:p w:rsidR="001E6270" w:rsidRPr="001E6270" w:rsidRDefault="001E6270" w:rsidP="001E6270">
            <w:pPr>
              <w:rPr>
                <w:sz w:val="20"/>
                <w:szCs w:val="20"/>
              </w:rPr>
            </w:pPr>
          </w:p>
        </w:tc>
      </w:tr>
      <w:tr w:rsidR="001E6270" w:rsidRPr="001E6270" w:rsidTr="001E6270">
        <w:trPr>
          <w:trHeight w:val="645"/>
        </w:trPr>
        <w:tc>
          <w:tcPr>
            <w:tcW w:w="198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jc w:val="center"/>
              <w:rPr>
                <w:b/>
                <w:bCs/>
                <w:sz w:val="20"/>
                <w:szCs w:val="20"/>
              </w:rPr>
            </w:pPr>
            <w:r w:rsidRPr="001E6270">
              <w:rPr>
                <w:b/>
                <w:bCs/>
                <w:sz w:val="20"/>
                <w:szCs w:val="20"/>
              </w:rPr>
              <w:lastRenderedPageBreak/>
              <w:t>000 219 00000 00 0000 000</w:t>
            </w:r>
          </w:p>
        </w:tc>
        <w:tc>
          <w:tcPr>
            <w:tcW w:w="4929" w:type="dxa"/>
            <w:tcBorders>
              <w:top w:val="nil"/>
              <w:left w:val="nil"/>
              <w:bottom w:val="single" w:sz="4" w:space="0" w:color="auto"/>
              <w:right w:val="single" w:sz="4" w:space="0" w:color="auto"/>
            </w:tcBorders>
            <w:shd w:val="clear" w:color="auto" w:fill="auto"/>
            <w:vAlign w:val="bottom"/>
            <w:hideMark/>
          </w:tcPr>
          <w:p w:rsidR="001E6270" w:rsidRPr="001E6270" w:rsidRDefault="001E6270" w:rsidP="001E6270">
            <w:pPr>
              <w:rPr>
                <w:b/>
                <w:bCs/>
                <w:sz w:val="20"/>
                <w:szCs w:val="20"/>
              </w:rPr>
            </w:pPr>
            <w:r w:rsidRPr="001E6270">
              <w:rPr>
                <w:b/>
                <w:bCs/>
                <w:sz w:val="20"/>
                <w:szCs w:val="20"/>
              </w:rPr>
              <w:t>ВОЗВРАТ ОСТАТКОВ СУБСИДИЙ, СУБВЕНЦИЙ И ИНЫХ МЕЖБЮДЖЕТНЫХ ТРАНСФЕРТОВ  ИМЕЮЩИХ ЦЕЛЕВОЕ НАЗНАЧЕНИЕ</w:t>
            </w:r>
            <w:proofErr w:type="gramStart"/>
            <w:r w:rsidRPr="001E6270">
              <w:rPr>
                <w:b/>
                <w:bCs/>
                <w:sz w:val="20"/>
                <w:szCs w:val="20"/>
              </w:rPr>
              <w:t xml:space="preserve"> ,</w:t>
            </w:r>
            <w:proofErr w:type="gramEnd"/>
            <w:r w:rsidRPr="001E6270">
              <w:rPr>
                <w:b/>
                <w:bCs/>
                <w:sz w:val="20"/>
                <w:szCs w:val="20"/>
              </w:rPr>
              <w:t xml:space="preserve"> ПРОШЛЫХ ЛЕТ ИЗ БЮДЖЕТОВ МУНИЦИПАЛЬНЫХ РАЙОНОВ</w:t>
            </w:r>
          </w:p>
        </w:tc>
        <w:tc>
          <w:tcPr>
            <w:tcW w:w="896" w:type="dxa"/>
            <w:tcBorders>
              <w:top w:val="nil"/>
              <w:left w:val="nil"/>
              <w:bottom w:val="single" w:sz="4" w:space="0" w:color="auto"/>
              <w:right w:val="single" w:sz="4" w:space="0" w:color="auto"/>
            </w:tcBorders>
            <w:shd w:val="clear" w:color="auto" w:fill="auto"/>
            <w:vAlign w:val="bottom"/>
            <w:hideMark/>
          </w:tcPr>
          <w:p w:rsidR="001E6270" w:rsidRPr="001E6270" w:rsidRDefault="001E6270" w:rsidP="001E6270">
            <w:pPr>
              <w:jc w:val="right"/>
              <w:rPr>
                <w:b/>
                <w:bCs/>
                <w:sz w:val="20"/>
                <w:szCs w:val="20"/>
              </w:rPr>
            </w:pPr>
            <w:r w:rsidRPr="001E6270">
              <w:rPr>
                <w:b/>
                <w:bCs/>
                <w:sz w:val="20"/>
                <w:szCs w:val="20"/>
              </w:rPr>
              <w:t>0,00</w:t>
            </w:r>
          </w:p>
        </w:tc>
        <w:tc>
          <w:tcPr>
            <w:tcW w:w="1060" w:type="dxa"/>
            <w:tcBorders>
              <w:top w:val="nil"/>
              <w:left w:val="nil"/>
              <w:bottom w:val="single" w:sz="4" w:space="0" w:color="auto"/>
              <w:right w:val="single" w:sz="4" w:space="0" w:color="auto"/>
            </w:tcBorders>
            <w:shd w:val="clear" w:color="auto" w:fill="auto"/>
            <w:vAlign w:val="bottom"/>
            <w:hideMark/>
          </w:tcPr>
          <w:p w:rsidR="001E6270" w:rsidRPr="001E6270" w:rsidRDefault="001E6270" w:rsidP="001E6270">
            <w:pPr>
              <w:jc w:val="right"/>
              <w:rPr>
                <w:b/>
                <w:bCs/>
                <w:sz w:val="20"/>
                <w:szCs w:val="20"/>
              </w:rPr>
            </w:pPr>
            <w:r w:rsidRPr="001E6270">
              <w:rPr>
                <w:b/>
                <w:bCs/>
                <w:sz w:val="20"/>
                <w:szCs w:val="20"/>
              </w:rPr>
              <w:t>-2611,94</w:t>
            </w:r>
          </w:p>
        </w:tc>
        <w:tc>
          <w:tcPr>
            <w:tcW w:w="107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b/>
                <w:bCs/>
                <w:sz w:val="20"/>
                <w:szCs w:val="20"/>
              </w:rPr>
            </w:pPr>
            <w:r w:rsidRPr="001E6270">
              <w:rPr>
                <w:b/>
                <w:bCs/>
                <w:sz w:val="20"/>
                <w:szCs w:val="20"/>
              </w:rPr>
              <w:t>#ДЕЛ/0!</w:t>
            </w:r>
          </w:p>
        </w:tc>
        <w:tc>
          <w:tcPr>
            <w:tcW w:w="960" w:type="dxa"/>
            <w:tcBorders>
              <w:top w:val="nil"/>
              <w:left w:val="nil"/>
              <w:bottom w:val="nil"/>
              <w:right w:val="nil"/>
            </w:tcBorders>
            <w:shd w:val="clear" w:color="auto" w:fill="auto"/>
            <w:noWrap/>
            <w:vAlign w:val="bottom"/>
            <w:hideMark/>
          </w:tcPr>
          <w:p w:rsidR="001E6270" w:rsidRPr="001E6270" w:rsidRDefault="001E6270" w:rsidP="001E6270">
            <w:pPr>
              <w:jc w:val="center"/>
              <w:rPr>
                <w:b/>
                <w:bCs/>
                <w:sz w:val="20"/>
                <w:szCs w:val="20"/>
              </w:rPr>
            </w:pPr>
          </w:p>
        </w:tc>
        <w:tc>
          <w:tcPr>
            <w:tcW w:w="960" w:type="dxa"/>
            <w:tcBorders>
              <w:top w:val="nil"/>
              <w:left w:val="nil"/>
              <w:bottom w:val="nil"/>
              <w:right w:val="nil"/>
            </w:tcBorders>
            <w:shd w:val="clear" w:color="auto" w:fill="auto"/>
            <w:noWrap/>
            <w:vAlign w:val="bottom"/>
            <w:hideMark/>
          </w:tcPr>
          <w:p w:rsidR="001E6270" w:rsidRPr="001E6270" w:rsidRDefault="001E6270" w:rsidP="001E6270">
            <w:pPr>
              <w:rPr>
                <w:sz w:val="20"/>
                <w:szCs w:val="20"/>
              </w:rPr>
            </w:pPr>
          </w:p>
        </w:tc>
      </w:tr>
      <w:tr w:rsidR="001E6270" w:rsidRPr="001E6270" w:rsidTr="001E6270">
        <w:trPr>
          <w:trHeight w:val="336"/>
        </w:trPr>
        <w:tc>
          <w:tcPr>
            <w:tcW w:w="198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jc w:val="center"/>
              <w:rPr>
                <w:sz w:val="20"/>
                <w:szCs w:val="20"/>
              </w:rPr>
            </w:pPr>
            <w:r w:rsidRPr="001E6270">
              <w:rPr>
                <w:sz w:val="20"/>
                <w:szCs w:val="20"/>
              </w:rPr>
              <w:t>000 21906000 14 0000 150</w:t>
            </w:r>
          </w:p>
        </w:tc>
        <w:tc>
          <w:tcPr>
            <w:tcW w:w="4929" w:type="dxa"/>
            <w:tcBorders>
              <w:top w:val="dashed" w:sz="4" w:space="0" w:color="auto"/>
              <w:left w:val="dashed" w:sz="4" w:space="0" w:color="auto"/>
              <w:bottom w:val="dashed" w:sz="4" w:space="0" w:color="auto"/>
              <w:right w:val="dashed" w:sz="4" w:space="0" w:color="auto"/>
            </w:tcBorders>
            <w:shd w:val="clear" w:color="auto" w:fill="auto"/>
            <w:vAlign w:val="center"/>
            <w:hideMark/>
          </w:tcPr>
          <w:p w:rsidR="001E6270" w:rsidRPr="001E6270" w:rsidRDefault="001E6270" w:rsidP="001E6270">
            <w:pPr>
              <w:jc w:val="both"/>
              <w:rPr>
                <w:sz w:val="20"/>
                <w:szCs w:val="20"/>
              </w:rPr>
            </w:pPr>
            <w:r w:rsidRPr="001E6270">
              <w:rPr>
                <w:sz w:val="20"/>
                <w:szCs w:val="20"/>
              </w:rPr>
              <w:t>Возврат остатков субсидий, субвенций и иных межбюджетных трансфертов, имеющих целевое назначение, прошлых лет из бюджетов муниципальных округов</w:t>
            </w:r>
          </w:p>
        </w:tc>
        <w:tc>
          <w:tcPr>
            <w:tcW w:w="896"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jc w:val="right"/>
              <w:rPr>
                <w:sz w:val="20"/>
                <w:szCs w:val="20"/>
              </w:rPr>
            </w:pPr>
            <w:r w:rsidRPr="001E6270">
              <w:rPr>
                <w:sz w:val="20"/>
                <w:szCs w:val="20"/>
              </w:rPr>
              <w:t>0,00</w:t>
            </w:r>
          </w:p>
        </w:tc>
        <w:tc>
          <w:tcPr>
            <w:tcW w:w="1060" w:type="dxa"/>
            <w:tcBorders>
              <w:top w:val="nil"/>
              <w:left w:val="nil"/>
              <w:bottom w:val="single" w:sz="4" w:space="0" w:color="auto"/>
              <w:right w:val="single" w:sz="4" w:space="0" w:color="auto"/>
            </w:tcBorders>
            <w:shd w:val="clear" w:color="auto" w:fill="auto"/>
            <w:vAlign w:val="bottom"/>
            <w:hideMark/>
          </w:tcPr>
          <w:p w:rsidR="001E6270" w:rsidRPr="001E6270" w:rsidRDefault="001E6270" w:rsidP="001E6270">
            <w:pPr>
              <w:jc w:val="right"/>
              <w:rPr>
                <w:sz w:val="20"/>
                <w:szCs w:val="20"/>
              </w:rPr>
            </w:pPr>
            <w:r w:rsidRPr="001E6270">
              <w:rPr>
                <w:sz w:val="20"/>
                <w:szCs w:val="20"/>
              </w:rPr>
              <w:t>-1131,06</w:t>
            </w:r>
          </w:p>
        </w:tc>
        <w:tc>
          <w:tcPr>
            <w:tcW w:w="107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b/>
                <w:bCs/>
                <w:sz w:val="20"/>
                <w:szCs w:val="20"/>
              </w:rPr>
            </w:pPr>
            <w:r w:rsidRPr="001E6270">
              <w:rPr>
                <w:b/>
                <w:bCs/>
                <w:sz w:val="20"/>
                <w:szCs w:val="20"/>
              </w:rPr>
              <w:t>#ДЕЛ/0!</w:t>
            </w:r>
          </w:p>
        </w:tc>
        <w:tc>
          <w:tcPr>
            <w:tcW w:w="960" w:type="dxa"/>
            <w:tcBorders>
              <w:top w:val="nil"/>
              <w:left w:val="nil"/>
              <w:bottom w:val="nil"/>
              <w:right w:val="nil"/>
            </w:tcBorders>
            <w:shd w:val="clear" w:color="auto" w:fill="auto"/>
            <w:noWrap/>
            <w:vAlign w:val="bottom"/>
            <w:hideMark/>
          </w:tcPr>
          <w:p w:rsidR="001E6270" w:rsidRPr="001E6270" w:rsidRDefault="001E6270" w:rsidP="001E6270">
            <w:pPr>
              <w:jc w:val="center"/>
              <w:rPr>
                <w:b/>
                <w:bCs/>
                <w:sz w:val="20"/>
                <w:szCs w:val="20"/>
              </w:rPr>
            </w:pPr>
          </w:p>
        </w:tc>
        <w:tc>
          <w:tcPr>
            <w:tcW w:w="960" w:type="dxa"/>
            <w:tcBorders>
              <w:top w:val="nil"/>
              <w:left w:val="nil"/>
              <w:bottom w:val="nil"/>
              <w:right w:val="nil"/>
            </w:tcBorders>
            <w:shd w:val="clear" w:color="auto" w:fill="auto"/>
            <w:noWrap/>
            <w:vAlign w:val="bottom"/>
            <w:hideMark/>
          </w:tcPr>
          <w:p w:rsidR="001E6270" w:rsidRPr="001E6270" w:rsidRDefault="001E6270" w:rsidP="001E6270">
            <w:pPr>
              <w:rPr>
                <w:sz w:val="20"/>
                <w:szCs w:val="20"/>
              </w:rPr>
            </w:pPr>
          </w:p>
        </w:tc>
      </w:tr>
      <w:tr w:rsidR="001E6270" w:rsidRPr="001E6270" w:rsidTr="001E6270">
        <w:trPr>
          <w:trHeight w:val="45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rsidR="001E6270" w:rsidRPr="001E6270" w:rsidRDefault="001E6270" w:rsidP="001E6270">
            <w:pPr>
              <w:jc w:val="center"/>
              <w:rPr>
                <w:b/>
                <w:bCs/>
                <w:sz w:val="20"/>
                <w:szCs w:val="20"/>
              </w:rPr>
            </w:pPr>
            <w:r w:rsidRPr="001E6270">
              <w:rPr>
                <w:b/>
                <w:bCs/>
                <w:sz w:val="20"/>
                <w:szCs w:val="20"/>
              </w:rPr>
              <w:t xml:space="preserve"> 903 21960010 14 0000 150</w:t>
            </w:r>
          </w:p>
        </w:tc>
        <w:tc>
          <w:tcPr>
            <w:tcW w:w="4929" w:type="dxa"/>
            <w:tcBorders>
              <w:top w:val="single" w:sz="4" w:space="0" w:color="auto"/>
              <w:left w:val="nil"/>
              <w:bottom w:val="single" w:sz="4" w:space="0" w:color="auto"/>
              <w:right w:val="single" w:sz="4" w:space="0" w:color="auto"/>
            </w:tcBorders>
            <w:shd w:val="clear" w:color="auto" w:fill="auto"/>
            <w:vAlign w:val="bottom"/>
            <w:hideMark/>
          </w:tcPr>
          <w:p w:rsidR="001E6270" w:rsidRPr="001E6270" w:rsidRDefault="001E6270" w:rsidP="001E6270">
            <w:pPr>
              <w:rPr>
                <w:sz w:val="20"/>
                <w:szCs w:val="20"/>
              </w:rPr>
            </w:pPr>
            <w:r w:rsidRPr="001E6270">
              <w:rPr>
                <w:sz w:val="20"/>
                <w:szCs w:val="20"/>
              </w:rPr>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896" w:type="dxa"/>
            <w:tcBorders>
              <w:top w:val="nil"/>
              <w:left w:val="nil"/>
              <w:bottom w:val="single" w:sz="4" w:space="0" w:color="auto"/>
              <w:right w:val="single" w:sz="4" w:space="0" w:color="auto"/>
            </w:tcBorders>
            <w:shd w:val="clear" w:color="auto" w:fill="auto"/>
            <w:vAlign w:val="bottom"/>
            <w:hideMark/>
          </w:tcPr>
          <w:p w:rsidR="001E6270" w:rsidRPr="001E6270" w:rsidRDefault="001E6270" w:rsidP="001E6270">
            <w:pPr>
              <w:rPr>
                <w:b/>
                <w:bCs/>
                <w:sz w:val="20"/>
                <w:szCs w:val="20"/>
              </w:rPr>
            </w:pPr>
            <w:r w:rsidRPr="001E6270">
              <w:rPr>
                <w:b/>
                <w:bCs/>
                <w:sz w:val="20"/>
                <w:szCs w:val="20"/>
              </w:rPr>
              <w:t> </w:t>
            </w:r>
          </w:p>
        </w:tc>
        <w:tc>
          <w:tcPr>
            <w:tcW w:w="1060" w:type="dxa"/>
            <w:tcBorders>
              <w:top w:val="nil"/>
              <w:left w:val="nil"/>
              <w:bottom w:val="single" w:sz="4" w:space="0" w:color="auto"/>
              <w:right w:val="single" w:sz="4" w:space="0" w:color="auto"/>
            </w:tcBorders>
            <w:shd w:val="clear" w:color="auto" w:fill="auto"/>
            <w:vAlign w:val="bottom"/>
            <w:hideMark/>
          </w:tcPr>
          <w:p w:rsidR="001E6270" w:rsidRPr="001E6270" w:rsidRDefault="001E6270" w:rsidP="001E6270">
            <w:pPr>
              <w:jc w:val="right"/>
              <w:rPr>
                <w:b/>
                <w:bCs/>
                <w:sz w:val="20"/>
                <w:szCs w:val="20"/>
              </w:rPr>
            </w:pPr>
            <w:r w:rsidRPr="001E6270">
              <w:rPr>
                <w:b/>
                <w:bCs/>
                <w:sz w:val="20"/>
                <w:szCs w:val="20"/>
              </w:rPr>
              <w:t>-1131,06</w:t>
            </w:r>
          </w:p>
        </w:tc>
        <w:tc>
          <w:tcPr>
            <w:tcW w:w="107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b/>
                <w:bCs/>
                <w:sz w:val="20"/>
                <w:szCs w:val="20"/>
              </w:rPr>
            </w:pPr>
            <w:r w:rsidRPr="001E6270">
              <w:rPr>
                <w:b/>
                <w:bCs/>
                <w:sz w:val="20"/>
                <w:szCs w:val="20"/>
              </w:rPr>
              <w:t>#ДЕЛ/0!</w:t>
            </w:r>
          </w:p>
        </w:tc>
        <w:tc>
          <w:tcPr>
            <w:tcW w:w="960" w:type="dxa"/>
            <w:tcBorders>
              <w:top w:val="nil"/>
              <w:left w:val="nil"/>
              <w:bottom w:val="nil"/>
              <w:right w:val="nil"/>
            </w:tcBorders>
            <w:shd w:val="clear" w:color="auto" w:fill="auto"/>
            <w:noWrap/>
            <w:vAlign w:val="bottom"/>
            <w:hideMark/>
          </w:tcPr>
          <w:p w:rsidR="001E6270" w:rsidRPr="001E6270" w:rsidRDefault="001E6270" w:rsidP="001E6270">
            <w:pPr>
              <w:jc w:val="center"/>
              <w:rPr>
                <w:b/>
                <w:bCs/>
                <w:sz w:val="20"/>
                <w:szCs w:val="20"/>
              </w:rPr>
            </w:pPr>
          </w:p>
        </w:tc>
        <w:tc>
          <w:tcPr>
            <w:tcW w:w="960" w:type="dxa"/>
            <w:tcBorders>
              <w:top w:val="nil"/>
              <w:left w:val="nil"/>
              <w:bottom w:val="nil"/>
              <w:right w:val="nil"/>
            </w:tcBorders>
            <w:shd w:val="clear" w:color="auto" w:fill="auto"/>
            <w:noWrap/>
            <w:vAlign w:val="bottom"/>
            <w:hideMark/>
          </w:tcPr>
          <w:p w:rsidR="001E6270" w:rsidRPr="001E6270" w:rsidRDefault="001E6270" w:rsidP="001E6270">
            <w:pPr>
              <w:rPr>
                <w:sz w:val="20"/>
                <w:szCs w:val="20"/>
              </w:rPr>
            </w:pPr>
          </w:p>
        </w:tc>
      </w:tr>
      <w:tr w:rsidR="001E6270" w:rsidRPr="001E6270" w:rsidTr="001E6270">
        <w:trPr>
          <w:trHeight w:val="339"/>
        </w:trPr>
        <w:tc>
          <w:tcPr>
            <w:tcW w:w="198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jc w:val="center"/>
              <w:rPr>
                <w:sz w:val="20"/>
                <w:szCs w:val="20"/>
              </w:rPr>
            </w:pPr>
            <w:r w:rsidRPr="001E6270">
              <w:rPr>
                <w:sz w:val="20"/>
                <w:szCs w:val="20"/>
              </w:rPr>
              <w:t>000 21906000 14 0000 150</w:t>
            </w:r>
          </w:p>
        </w:tc>
        <w:tc>
          <w:tcPr>
            <w:tcW w:w="4929" w:type="dxa"/>
            <w:tcBorders>
              <w:top w:val="dashed" w:sz="4" w:space="0" w:color="auto"/>
              <w:left w:val="dashed" w:sz="4" w:space="0" w:color="auto"/>
              <w:bottom w:val="dashed" w:sz="4" w:space="0" w:color="auto"/>
              <w:right w:val="dashed" w:sz="4" w:space="0" w:color="auto"/>
            </w:tcBorders>
            <w:shd w:val="clear" w:color="auto" w:fill="auto"/>
            <w:vAlign w:val="center"/>
            <w:hideMark/>
          </w:tcPr>
          <w:p w:rsidR="001E6270" w:rsidRPr="001E6270" w:rsidRDefault="001E6270" w:rsidP="001E6270">
            <w:pPr>
              <w:jc w:val="both"/>
              <w:rPr>
                <w:sz w:val="20"/>
                <w:szCs w:val="20"/>
              </w:rPr>
            </w:pPr>
            <w:r w:rsidRPr="001E6270">
              <w:rPr>
                <w:sz w:val="20"/>
                <w:szCs w:val="20"/>
              </w:rPr>
              <w:t>Возврат остатков субсидий, субвенций и иных межбюджетных трансфертов, имеющих целевое назначение, прошлых лет из бюджетов муниципальных округов</w:t>
            </w:r>
          </w:p>
        </w:tc>
        <w:tc>
          <w:tcPr>
            <w:tcW w:w="896"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jc w:val="right"/>
              <w:rPr>
                <w:b/>
                <w:bCs/>
                <w:sz w:val="20"/>
                <w:szCs w:val="20"/>
              </w:rPr>
            </w:pPr>
            <w:r w:rsidRPr="001E6270">
              <w:rPr>
                <w:b/>
                <w:bCs/>
                <w:sz w:val="20"/>
                <w:szCs w:val="20"/>
              </w:rPr>
              <w:t>0,00</w:t>
            </w:r>
          </w:p>
        </w:tc>
        <w:tc>
          <w:tcPr>
            <w:tcW w:w="1060" w:type="dxa"/>
            <w:tcBorders>
              <w:top w:val="nil"/>
              <w:left w:val="nil"/>
              <w:bottom w:val="single" w:sz="4" w:space="0" w:color="auto"/>
              <w:right w:val="single" w:sz="4" w:space="0" w:color="auto"/>
            </w:tcBorders>
            <w:shd w:val="clear" w:color="auto" w:fill="auto"/>
            <w:vAlign w:val="bottom"/>
            <w:hideMark/>
          </w:tcPr>
          <w:p w:rsidR="001E6270" w:rsidRPr="001E6270" w:rsidRDefault="001E6270" w:rsidP="001E6270">
            <w:pPr>
              <w:jc w:val="right"/>
              <w:rPr>
                <w:b/>
                <w:bCs/>
                <w:sz w:val="20"/>
                <w:szCs w:val="20"/>
              </w:rPr>
            </w:pPr>
            <w:r w:rsidRPr="001E6270">
              <w:rPr>
                <w:b/>
                <w:bCs/>
                <w:sz w:val="20"/>
                <w:szCs w:val="20"/>
              </w:rPr>
              <w:t>-1480,88</w:t>
            </w:r>
          </w:p>
        </w:tc>
        <w:tc>
          <w:tcPr>
            <w:tcW w:w="107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b/>
                <w:bCs/>
                <w:sz w:val="20"/>
                <w:szCs w:val="20"/>
              </w:rPr>
            </w:pPr>
            <w:r w:rsidRPr="001E6270">
              <w:rPr>
                <w:b/>
                <w:bCs/>
                <w:sz w:val="20"/>
                <w:szCs w:val="20"/>
              </w:rPr>
              <w:t>#ДЕЛ/0!</w:t>
            </w:r>
          </w:p>
        </w:tc>
        <w:tc>
          <w:tcPr>
            <w:tcW w:w="960" w:type="dxa"/>
            <w:tcBorders>
              <w:top w:val="nil"/>
              <w:left w:val="nil"/>
              <w:bottom w:val="nil"/>
              <w:right w:val="nil"/>
            </w:tcBorders>
            <w:shd w:val="clear" w:color="auto" w:fill="auto"/>
            <w:noWrap/>
            <w:vAlign w:val="bottom"/>
            <w:hideMark/>
          </w:tcPr>
          <w:p w:rsidR="001E6270" w:rsidRPr="001E6270" w:rsidRDefault="001E6270" w:rsidP="001E6270">
            <w:pPr>
              <w:jc w:val="center"/>
              <w:rPr>
                <w:b/>
                <w:bCs/>
                <w:sz w:val="20"/>
                <w:szCs w:val="20"/>
              </w:rPr>
            </w:pPr>
          </w:p>
        </w:tc>
        <w:tc>
          <w:tcPr>
            <w:tcW w:w="960" w:type="dxa"/>
            <w:tcBorders>
              <w:top w:val="nil"/>
              <w:left w:val="nil"/>
              <w:bottom w:val="nil"/>
              <w:right w:val="nil"/>
            </w:tcBorders>
            <w:shd w:val="clear" w:color="auto" w:fill="auto"/>
            <w:noWrap/>
            <w:vAlign w:val="bottom"/>
            <w:hideMark/>
          </w:tcPr>
          <w:p w:rsidR="001E6270" w:rsidRPr="001E6270" w:rsidRDefault="001E6270" w:rsidP="001E6270">
            <w:pPr>
              <w:rPr>
                <w:sz w:val="20"/>
                <w:szCs w:val="20"/>
              </w:rPr>
            </w:pPr>
          </w:p>
        </w:tc>
      </w:tr>
      <w:tr w:rsidR="001E6270" w:rsidRPr="001E6270" w:rsidTr="001E6270">
        <w:trPr>
          <w:trHeight w:val="502"/>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rsidR="001E6270" w:rsidRPr="001E6270" w:rsidRDefault="001E6270" w:rsidP="001E6270">
            <w:pPr>
              <w:jc w:val="center"/>
              <w:rPr>
                <w:b/>
                <w:bCs/>
                <w:sz w:val="20"/>
                <w:szCs w:val="20"/>
              </w:rPr>
            </w:pPr>
            <w:r w:rsidRPr="001E6270">
              <w:rPr>
                <w:b/>
                <w:bCs/>
                <w:sz w:val="20"/>
                <w:szCs w:val="20"/>
              </w:rPr>
              <w:t xml:space="preserve"> 903 21960010 14 0000 150</w:t>
            </w:r>
          </w:p>
        </w:tc>
        <w:tc>
          <w:tcPr>
            <w:tcW w:w="4929" w:type="dxa"/>
            <w:tcBorders>
              <w:top w:val="single" w:sz="4" w:space="0" w:color="auto"/>
              <w:left w:val="nil"/>
              <w:bottom w:val="single" w:sz="4" w:space="0" w:color="auto"/>
              <w:right w:val="single" w:sz="4" w:space="0" w:color="auto"/>
            </w:tcBorders>
            <w:shd w:val="clear" w:color="auto" w:fill="auto"/>
            <w:vAlign w:val="bottom"/>
            <w:hideMark/>
          </w:tcPr>
          <w:p w:rsidR="001E6270" w:rsidRPr="001E6270" w:rsidRDefault="001E6270" w:rsidP="001E6270">
            <w:pPr>
              <w:rPr>
                <w:sz w:val="20"/>
                <w:szCs w:val="20"/>
              </w:rPr>
            </w:pPr>
            <w:r w:rsidRPr="001E6270">
              <w:rPr>
                <w:sz w:val="20"/>
                <w:szCs w:val="20"/>
              </w:rPr>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896" w:type="dxa"/>
            <w:tcBorders>
              <w:top w:val="nil"/>
              <w:left w:val="nil"/>
              <w:bottom w:val="single" w:sz="4" w:space="0" w:color="auto"/>
              <w:right w:val="single" w:sz="4" w:space="0" w:color="auto"/>
            </w:tcBorders>
            <w:shd w:val="clear" w:color="auto" w:fill="auto"/>
            <w:vAlign w:val="bottom"/>
            <w:hideMark/>
          </w:tcPr>
          <w:p w:rsidR="001E6270" w:rsidRPr="001E6270" w:rsidRDefault="001E6270" w:rsidP="001E6270">
            <w:pPr>
              <w:rPr>
                <w:sz w:val="20"/>
                <w:szCs w:val="20"/>
              </w:rPr>
            </w:pPr>
            <w:r w:rsidRPr="001E6270">
              <w:rPr>
                <w:sz w:val="20"/>
                <w:szCs w:val="20"/>
              </w:rPr>
              <w:t> </w:t>
            </w:r>
          </w:p>
        </w:tc>
        <w:tc>
          <w:tcPr>
            <w:tcW w:w="1060" w:type="dxa"/>
            <w:tcBorders>
              <w:top w:val="nil"/>
              <w:left w:val="nil"/>
              <w:bottom w:val="single" w:sz="4" w:space="0" w:color="auto"/>
              <w:right w:val="single" w:sz="4" w:space="0" w:color="auto"/>
            </w:tcBorders>
            <w:shd w:val="clear" w:color="auto" w:fill="auto"/>
            <w:vAlign w:val="bottom"/>
            <w:hideMark/>
          </w:tcPr>
          <w:p w:rsidR="001E6270" w:rsidRPr="001E6270" w:rsidRDefault="001E6270" w:rsidP="001E6270">
            <w:pPr>
              <w:jc w:val="right"/>
              <w:rPr>
                <w:sz w:val="20"/>
                <w:szCs w:val="20"/>
              </w:rPr>
            </w:pPr>
            <w:r w:rsidRPr="001E6270">
              <w:rPr>
                <w:sz w:val="20"/>
                <w:szCs w:val="20"/>
              </w:rPr>
              <w:t>-1480,88</w:t>
            </w:r>
          </w:p>
        </w:tc>
        <w:tc>
          <w:tcPr>
            <w:tcW w:w="107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b/>
                <w:bCs/>
                <w:sz w:val="20"/>
                <w:szCs w:val="20"/>
              </w:rPr>
            </w:pPr>
            <w:r w:rsidRPr="001E6270">
              <w:rPr>
                <w:b/>
                <w:bCs/>
                <w:sz w:val="20"/>
                <w:szCs w:val="20"/>
              </w:rPr>
              <w:t>#ДЕЛ/0!</w:t>
            </w:r>
          </w:p>
        </w:tc>
        <w:tc>
          <w:tcPr>
            <w:tcW w:w="960" w:type="dxa"/>
            <w:tcBorders>
              <w:top w:val="nil"/>
              <w:left w:val="nil"/>
              <w:bottom w:val="nil"/>
              <w:right w:val="nil"/>
            </w:tcBorders>
            <w:shd w:val="clear" w:color="auto" w:fill="auto"/>
            <w:noWrap/>
            <w:vAlign w:val="bottom"/>
            <w:hideMark/>
          </w:tcPr>
          <w:p w:rsidR="001E6270" w:rsidRPr="001E6270" w:rsidRDefault="001E6270" w:rsidP="001E6270">
            <w:pPr>
              <w:jc w:val="center"/>
              <w:rPr>
                <w:b/>
                <w:bCs/>
                <w:sz w:val="20"/>
                <w:szCs w:val="20"/>
              </w:rPr>
            </w:pPr>
          </w:p>
        </w:tc>
        <w:tc>
          <w:tcPr>
            <w:tcW w:w="960" w:type="dxa"/>
            <w:tcBorders>
              <w:top w:val="nil"/>
              <w:left w:val="nil"/>
              <w:bottom w:val="nil"/>
              <w:right w:val="nil"/>
            </w:tcBorders>
            <w:shd w:val="clear" w:color="auto" w:fill="auto"/>
            <w:noWrap/>
            <w:vAlign w:val="bottom"/>
            <w:hideMark/>
          </w:tcPr>
          <w:p w:rsidR="001E6270" w:rsidRPr="001E6270" w:rsidRDefault="001E6270" w:rsidP="001E6270">
            <w:pPr>
              <w:rPr>
                <w:sz w:val="20"/>
                <w:szCs w:val="20"/>
              </w:rPr>
            </w:pPr>
          </w:p>
        </w:tc>
      </w:tr>
      <w:tr w:rsidR="001E6270" w:rsidRPr="001E6270" w:rsidTr="001E6270">
        <w:trPr>
          <w:trHeight w:val="503"/>
        </w:trPr>
        <w:tc>
          <w:tcPr>
            <w:tcW w:w="198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jc w:val="center"/>
              <w:rPr>
                <w:sz w:val="20"/>
                <w:szCs w:val="20"/>
              </w:rPr>
            </w:pPr>
            <w:r w:rsidRPr="001E6270">
              <w:rPr>
                <w:sz w:val="20"/>
                <w:szCs w:val="20"/>
              </w:rPr>
              <w:t> </w:t>
            </w:r>
          </w:p>
        </w:tc>
        <w:tc>
          <w:tcPr>
            <w:tcW w:w="4929" w:type="dxa"/>
            <w:tcBorders>
              <w:top w:val="nil"/>
              <w:left w:val="nil"/>
              <w:bottom w:val="single" w:sz="4" w:space="0" w:color="auto"/>
              <w:right w:val="single" w:sz="4" w:space="0" w:color="auto"/>
            </w:tcBorders>
            <w:shd w:val="clear" w:color="auto" w:fill="auto"/>
            <w:vAlign w:val="bottom"/>
            <w:hideMark/>
          </w:tcPr>
          <w:p w:rsidR="001E6270" w:rsidRPr="001E6270" w:rsidRDefault="001E6270" w:rsidP="001E6270">
            <w:pPr>
              <w:rPr>
                <w:sz w:val="20"/>
                <w:szCs w:val="20"/>
              </w:rPr>
            </w:pPr>
            <w:r w:rsidRPr="001E6270">
              <w:rPr>
                <w:sz w:val="20"/>
                <w:szCs w:val="20"/>
              </w:rPr>
              <w:t> </w:t>
            </w:r>
          </w:p>
        </w:tc>
        <w:tc>
          <w:tcPr>
            <w:tcW w:w="896" w:type="dxa"/>
            <w:tcBorders>
              <w:top w:val="nil"/>
              <w:left w:val="nil"/>
              <w:bottom w:val="single" w:sz="4" w:space="0" w:color="auto"/>
              <w:right w:val="single" w:sz="4" w:space="0" w:color="auto"/>
            </w:tcBorders>
            <w:shd w:val="clear" w:color="auto" w:fill="auto"/>
            <w:vAlign w:val="bottom"/>
            <w:hideMark/>
          </w:tcPr>
          <w:p w:rsidR="001E6270" w:rsidRPr="001E6270" w:rsidRDefault="001E6270" w:rsidP="001E6270">
            <w:pPr>
              <w:rPr>
                <w:sz w:val="20"/>
                <w:szCs w:val="20"/>
              </w:rPr>
            </w:pPr>
            <w:r w:rsidRPr="001E6270">
              <w:rPr>
                <w:sz w:val="20"/>
                <w:szCs w:val="20"/>
              </w:rPr>
              <w:t> </w:t>
            </w:r>
          </w:p>
        </w:tc>
        <w:tc>
          <w:tcPr>
            <w:tcW w:w="1060" w:type="dxa"/>
            <w:tcBorders>
              <w:top w:val="nil"/>
              <w:left w:val="nil"/>
              <w:bottom w:val="single" w:sz="4" w:space="0" w:color="auto"/>
              <w:right w:val="single" w:sz="4" w:space="0" w:color="auto"/>
            </w:tcBorders>
            <w:shd w:val="clear" w:color="auto" w:fill="auto"/>
            <w:vAlign w:val="bottom"/>
            <w:hideMark/>
          </w:tcPr>
          <w:p w:rsidR="001E6270" w:rsidRPr="001E6270" w:rsidRDefault="001E6270" w:rsidP="001E6270">
            <w:pPr>
              <w:rPr>
                <w:sz w:val="20"/>
                <w:szCs w:val="20"/>
              </w:rPr>
            </w:pPr>
            <w:r w:rsidRPr="001E6270">
              <w:rPr>
                <w:sz w:val="20"/>
                <w:szCs w:val="20"/>
              </w:rPr>
              <w:t> </w:t>
            </w:r>
          </w:p>
        </w:tc>
        <w:tc>
          <w:tcPr>
            <w:tcW w:w="107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b/>
                <w:bCs/>
                <w:sz w:val="20"/>
                <w:szCs w:val="20"/>
              </w:rPr>
            </w:pPr>
            <w:r w:rsidRPr="001E6270">
              <w:rPr>
                <w:b/>
                <w:bCs/>
                <w:sz w:val="20"/>
                <w:szCs w:val="20"/>
              </w:rPr>
              <w:t> </w:t>
            </w:r>
          </w:p>
        </w:tc>
        <w:tc>
          <w:tcPr>
            <w:tcW w:w="960" w:type="dxa"/>
            <w:tcBorders>
              <w:top w:val="nil"/>
              <w:left w:val="nil"/>
              <w:bottom w:val="nil"/>
              <w:right w:val="nil"/>
            </w:tcBorders>
            <w:shd w:val="clear" w:color="auto" w:fill="auto"/>
            <w:noWrap/>
            <w:vAlign w:val="bottom"/>
            <w:hideMark/>
          </w:tcPr>
          <w:p w:rsidR="001E6270" w:rsidRPr="001E6270" w:rsidRDefault="001E6270" w:rsidP="001E6270">
            <w:pPr>
              <w:rPr>
                <w:b/>
                <w:bCs/>
                <w:sz w:val="20"/>
                <w:szCs w:val="20"/>
              </w:rPr>
            </w:pPr>
          </w:p>
        </w:tc>
        <w:tc>
          <w:tcPr>
            <w:tcW w:w="960" w:type="dxa"/>
            <w:tcBorders>
              <w:top w:val="nil"/>
              <w:left w:val="nil"/>
              <w:bottom w:val="nil"/>
              <w:right w:val="nil"/>
            </w:tcBorders>
            <w:shd w:val="clear" w:color="auto" w:fill="auto"/>
            <w:noWrap/>
            <w:vAlign w:val="bottom"/>
            <w:hideMark/>
          </w:tcPr>
          <w:p w:rsidR="001E6270" w:rsidRPr="001E6270" w:rsidRDefault="001E6270" w:rsidP="001E6270">
            <w:pPr>
              <w:rPr>
                <w:sz w:val="20"/>
                <w:szCs w:val="20"/>
              </w:rPr>
            </w:pPr>
          </w:p>
        </w:tc>
      </w:tr>
      <w:tr w:rsidR="001E6270" w:rsidRPr="001E6270" w:rsidTr="001E6270">
        <w:trPr>
          <w:trHeight w:val="255"/>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rsidR="001E6270" w:rsidRPr="001E6270" w:rsidRDefault="001E6270" w:rsidP="001E6270">
            <w:pPr>
              <w:jc w:val="center"/>
              <w:rPr>
                <w:b/>
                <w:bCs/>
                <w:sz w:val="20"/>
                <w:szCs w:val="20"/>
              </w:rPr>
            </w:pPr>
            <w:r w:rsidRPr="001E6270">
              <w:rPr>
                <w:b/>
                <w:bCs/>
                <w:sz w:val="20"/>
                <w:szCs w:val="20"/>
              </w:rPr>
              <w:t>000 8500000000 0000 000</w:t>
            </w:r>
          </w:p>
        </w:tc>
        <w:tc>
          <w:tcPr>
            <w:tcW w:w="4929" w:type="dxa"/>
            <w:tcBorders>
              <w:top w:val="nil"/>
              <w:left w:val="nil"/>
              <w:bottom w:val="single" w:sz="4" w:space="0" w:color="auto"/>
              <w:right w:val="single" w:sz="4" w:space="0" w:color="auto"/>
            </w:tcBorders>
            <w:shd w:val="clear" w:color="auto" w:fill="auto"/>
            <w:vAlign w:val="bottom"/>
            <w:hideMark/>
          </w:tcPr>
          <w:p w:rsidR="001E6270" w:rsidRPr="001E6270" w:rsidRDefault="001E6270" w:rsidP="001E6270">
            <w:pPr>
              <w:rPr>
                <w:b/>
                <w:bCs/>
                <w:sz w:val="20"/>
                <w:szCs w:val="20"/>
              </w:rPr>
            </w:pPr>
            <w:r w:rsidRPr="001E6270">
              <w:rPr>
                <w:b/>
                <w:bCs/>
                <w:sz w:val="20"/>
                <w:szCs w:val="20"/>
              </w:rPr>
              <w:t>ИТОГО</w:t>
            </w:r>
          </w:p>
        </w:tc>
        <w:tc>
          <w:tcPr>
            <w:tcW w:w="89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b/>
                <w:bCs/>
                <w:sz w:val="20"/>
                <w:szCs w:val="20"/>
              </w:rPr>
            </w:pPr>
            <w:r w:rsidRPr="001E6270">
              <w:rPr>
                <w:b/>
                <w:bCs/>
                <w:sz w:val="20"/>
                <w:szCs w:val="20"/>
              </w:rPr>
              <w:t>639076,33</w:t>
            </w:r>
          </w:p>
        </w:tc>
        <w:tc>
          <w:tcPr>
            <w:tcW w:w="106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b/>
                <w:bCs/>
                <w:sz w:val="20"/>
                <w:szCs w:val="20"/>
              </w:rPr>
            </w:pPr>
            <w:r w:rsidRPr="001E6270">
              <w:rPr>
                <w:b/>
                <w:bCs/>
                <w:sz w:val="20"/>
                <w:szCs w:val="20"/>
              </w:rPr>
              <w:t>112089,28</w:t>
            </w:r>
          </w:p>
        </w:tc>
        <w:tc>
          <w:tcPr>
            <w:tcW w:w="107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b/>
                <w:bCs/>
                <w:sz w:val="20"/>
                <w:szCs w:val="20"/>
              </w:rPr>
            </w:pPr>
            <w:r w:rsidRPr="001E6270">
              <w:rPr>
                <w:b/>
                <w:bCs/>
                <w:sz w:val="20"/>
                <w:szCs w:val="20"/>
              </w:rPr>
              <w:t>17,54</w:t>
            </w:r>
          </w:p>
        </w:tc>
        <w:tc>
          <w:tcPr>
            <w:tcW w:w="960" w:type="dxa"/>
            <w:tcBorders>
              <w:top w:val="nil"/>
              <w:left w:val="nil"/>
              <w:bottom w:val="nil"/>
              <w:right w:val="nil"/>
            </w:tcBorders>
            <w:shd w:val="clear" w:color="auto" w:fill="auto"/>
            <w:noWrap/>
            <w:vAlign w:val="bottom"/>
            <w:hideMark/>
          </w:tcPr>
          <w:p w:rsidR="001E6270" w:rsidRPr="001E6270" w:rsidRDefault="001E6270" w:rsidP="001E6270">
            <w:pPr>
              <w:jc w:val="right"/>
              <w:rPr>
                <w:b/>
                <w:bCs/>
                <w:sz w:val="20"/>
                <w:szCs w:val="20"/>
              </w:rPr>
            </w:pPr>
          </w:p>
        </w:tc>
        <w:tc>
          <w:tcPr>
            <w:tcW w:w="960" w:type="dxa"/>
            <w:tcBorders>
              <w:top w:val="nil"/>
              <w:left w:val="nil"/>
              <w:bottom w:val="nil"/>
              <w:right w:val="nil"/>
            </w:tcBorders>
            <w:shd w:val="clear" w:color="auto" w:fill="auto"/>
            <w:noWrap/>
            <w:vAlign w:val="bottom"/>
            <w:hideMark/>
          </w:tcPr>
          <w:p w:rsidR="001E6270" w:rsidRPr="001E6270" w:rsidRDefault="001E6270" w:rsidP="001E6270">
            <w:pPr>
              <w:rPr>
                <w:sz w:val="20"/>
                <w:szCs w:val="20"/>
              </w:rPr>
            </w:pPr>
          </w:p>
        </w:tc>
      </w:tr>
    </w:tbl>
    <w:p w:rsidR="001E6270" w:rsidRPr="001E6270" w:rsidRDefault="001E6270" w:rsidP="001E6270">
      <w:pPr>
        <w:autoSpaceDE w:val="0"/>
        <w:autoSpaceDN w:val="0"/>
        <w:adjustRightInd w:val="0"/>
        <w:spacing w:line="276" w:lineRule="auto"/>
        <w:jc w:val="both"/>
        <w:rPr>
          <w:sz w:val="20"/>
          <w:szCs w:val="20"/>
        </w:rPr>
      </w:pPr>
    </w:p>
    <w:p w:rsidR="001E6270" w:rsidRDefault="001E6270" w:rsidP="001E6270">
      <w:pPr>
        <w:autoSpaceDE w:val="0"/>
        <w:autoSpaceDN w:val="0"/>
        <w:adjustRightInd w:val="0"/>
        <w:spacing w:line="276" w:lineRule="auto"/>
        <w:jc w:val="both"/>
        <w:rPr>
          <w:sz w:val="20"/>
          <w:szCs w:val="20"/>
        </w:rPr>
        <w:sectPr w:rsidR="001E6270" w:rsidSect="001E6270">
          <w:pgSz w:w="16838" w:h="11906" w:orient="landscape"/>
          <w:pgMar w:top="1701" w:right="1134" w:bottom="851" w:left="1134" w:header="709" w:footer="709" w:gutter="0"/>
          <w:cols w:space="708"/>
          <w:docGrid w:linePitch="360"/>
        </w:sectPr>
      </w:pPr>
    </w:p>
    <w:p w:rsidR="001E6270" w:rsidRPr="001E6270" w:rsidRDefault="001E6270" w:rsidP="001E6270">
      <w:pPr>
        <w:autoSpaceDE w:val="0"/>
        <w:autoSpaceDN w:val="0"/>
        <w:adjustRightInd w:val="0"/>
        <w:spacing w:line="276" w:lineRule="auto"/>
        <w:jc w:val="both"/>
        <w:rPr>
          <w:sz w:val="20"/>
          <w:szCs w:val="20"/>
        </w:rPr>
      </w:pPr>
    </w:p>
    <w:p w:rsidR="001E6270" w:rsidRPr="001E6270" w:rsidRDefault="001E6270" w:rsidP="001E6270">
      <w:pPr>
        <w:autoSpaceDE w:val="0"/>
        <w:autoSpaceDN w:val="0"/>
        <w:adjustRightInd w:val="0"/>
        <w:jc w:val="both"/>
        <w:rPr>
          <w:sz w:val="20"/>
          <w:szCs w:val="20"/>
        </w:rPr>
      </w:pPr>
    </w:p>
    <w:p w:rsidR="001E6270" w:rsidRPr="001E6270" w:rsidRDefault="001E6270" w:rsidP="001E6270">
      <w:pPr>
        <w:autoSpaceDE w:val="0"/>
        <w:autoSpaceDN w:val="0"/>
        <w:adjustRightInd w:val="0"/>
        <w:jc w:val="both"/>
        <w:rPr>
          <w:sz w:val="20"/>
          <w:szCs w:val="20"/>
        </w:rPr>
      </w:pPr>
    </w:p>
    <w:tbl>
      <w:tblPr>
        <w:tblW w:w="9919" w:type="dxa"/>
        <w:tblInd w:w="113" w:type="dxa"/>
        <w:tblLayout w:type="fixed"/>
        <w:tblLook w:val="04A0" w:firstRow="1" w:lastRow="0" w:firstColumn="1" w:lastColumn="0" w:noHBand="0" w:noVBand="1"/>
      </w:tblPr>
      <w:tblGrid>
        <w:gridCol w:w="4390"/>
        <w:gridCol w:w="1316"/>
        <w:gridCol w:w="669"/>
        <w:gridCol w:w="1572"/>
        <w:gridCol w:w="979"/>
        <w:gridCol w:w="993"/>
      </w:tblGrid>
      <w:tr w:rsidR="001E6270" w:rsidRPr="001E6270" w:rsidTr="001E6270">
        <w:trPr>
          <w:trHeight w:val="300"/>
        </w:trPr>
        <w:tc>
          <w:tcPr>
            <w:tcW w:w="9919" w:type="dxa"/>
            <w:gridSpan w:val="6"/>
            <w:tcBorders>
              <w:top w:val="nil"/>
              <w:left w:val="nil"/>
              <w:bottom w:val="nil"/>
              <w:right w:val="nil"/>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Приложение №2</w:t>
            </w:r>
          </w:p>
        </w:tc>
      </w:tr>
      <w:tr w:rsidR="001E6270" w:rsidRPr="001E6270" w:rsidTr="001E6270">
        <w:trPr>
          <w:trHeight w:val="300"/>
        </w:trPr>
        <w:tc>
          <w:tcPr>
            <w:tcW w:w="9919" w:type="dxa"/>
            <w:gridSpan w:val="6"/>
            <w:tcBorders>
              <w:top w:val="nil"/>
              <w:left w:val="nil"/>
              <w:bottom w:val="nil"/>
              <w:right w:val="nil"/>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к отчёту об исполнении бюджета</w:t>
            </w:r>
          </w:p>
        </w:tc>
      </w:tr>
      <w:tr w:rsidR="001E6270" w:rsidRPr="001E6270" w:rsidTr="001E6270">
        <w:trPr>
          <w:trHeight w:val="300"/>
        </w:trPr>
        <w:tc>
          <w:tcPr>
            <w:tcW w:w="9919" w:type="dxa"/>
            <w:gridSpan w:val="6"/>
            <w:tcBorders>
              <w:top w:val="nil"/>
              <w:left w:val="nil"/>
              <w:bottom w:val="nil"/>
              <w:right w:val="nil"/>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Орловского муниципального округа Кировской области</w:t>
            </w:r>
          </w:p>
        </w:tc>
      </w:tr>
      <w:tr w:rsidR="001E6270" w:rsidRPr="001E6270" w:rsidTr="001E6270">
        <w:trPr>
          <w:trHeight w:val="300"/>
        </w:trPr>
        <w:tc>
          <w:tcPr>
            <w:tcW w:w="9919" w:type="dxa"/>
            <w:gridSpan w:val="6"/>
            <w:tcBorders>
              <w:top w:val="nil"/>
              <w:left w:val="nil"/>
              <w:bottom w:val="nil"/>
              <w:right w:val="nil"/>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за 1 квартал 2026 года</w:t>
            </w:r>
          </w:p>
        </w:tc>
      </w:tr>
      <w:tr w:rsidR="001E6270" w:rsidRPr="001E6270" w:rsidTr="001E6270">
        <w:trPr>
          <w:trHeight w:val="885"/>
        </w:trPr>
        <w:tc>
          <w:tcPr>
            <w:tcW w:w="9919" w:type="dxa"/>
            <w:gridSpan w:val="6"/>
            <w:tcBorders>
              <w:top w:val="nil"/>
              <w:left w:val="nil"/>
              <w:bottom w:val="nil"/>
              <w:right w:val="nil"/>
            </w:tcBorders>
            <w:shd w:val="clear" w:color="auto" w:fill="auto"/>
            <w:noWrap/>
            <w:vAlign w:val="bottom"/>
            <w:hideMark/>
          </w:tcPr>
          <w:p w:rsidR="001E6270" w:rsidRPr="001E6270" w:rsidRDefault="001E6270" w:rsidP="001E6270">
            <w:pPr>
              <w:jc w:val="center"/>
              <w:rPr>
                <w:rFonts w:ascii="Calibri" w:hAnsi="Calibri" w:cs="Calibri"/>
                <w:b/>
                <w:bCs/>
                <w:color w:val="000000"/>
                <w:sz w:val="20"/>
                <w:szCs w:val="20"/>
              </w:rPr>
            </w:pPr>
            <w:r w:rsidRPr="001E6270">
              <w:rPr>
                <w:rFonts w:ascii="Calibri" w:hAnsi="Calibri" w:cs="Calibri"/>
                <w:b/>
                <w:bCs/>
                <w:color w:val="000000"/>
                <w:sz w:val="20"/>
                <w:szCs w:val="20"/>
              </w:rPr>
              <w:t xml:space="preserve">Распределение </w:t>
            </w:r>
          </w:p>
        </w:tc>
      </w:tr>
      <w:tr w:rsidR="001E6270" w:rsidRPr="001E6270" w:rsidTr="001E6270">
        <w:trPr>
          <w:trHeight w:val="1230"/>
        </w:trPr>
        <w:tc>
          <w:tcPr>
            <w:tcW w:w="9919" w:type="dxa"/>
            <w:gridSpan w:val="6"/>
            <w:tcBorders>
              <w:top w:val="nil"/>
              <w:left w:val="nil"/>
              <w:bottom w:val="nil"/>
              <w:right w:val="nil"/>
            </w:tcBorders>
            <w:shd w:val="clear" w:color="auto" w:fill="auto"/>
            <w:vAlign w:val="bottom"/>
            <w:hideMark/>
          </w:tcPr>
          <w:p w:rsidR="001E6270" w:rsidRPr="001E6270" w:rsidRDefault="001E6270" w:rsidP="001E6270">
            <w:pPr>
              <w:jc w:val="center"/>
              <w:rPr>
                <w:rFonts w:ascii="Calibri" w:hAnsi="Calibri" w:cs="Calibri"/>
                <w:b/>
                <w:bCs/>
                <w:color w:val="000000"/>
                <w:sz w:val="20"/>
                <w:szCs w:val="20"/>
              </w:rPr>
            </w:pPr>
            <w:r w:rsidRPr="001E6270">
              <w:rPr>
                <w:rFonts w:ascii="Calibri" w:hAnsi="Calibri" w:cs="Calibri"/>
                <w:b/>
                <w:bCs/>
                <w:color w:val="000000"/>
                <w:sz w:val="20"/>
                <w:szCs w:val="20"/>
              </w:rPr>
              <w:t xml:space="preserve">бюджетных ассигнований по целевым статьям (муниципальным программам Орловского муниципального округа и непрограммным направлениям деятельности), группам </w:t>
            </w:r>
            <w:proofErr w:type="gramStart"/>
            <w:r w:rsidRPr="001E6270">
              <w:rPr>
                <w:rFonts w:ascii="Calibri" w:hAnsi="Calibri" w:cs="Calibri"/>
                <w:b/>
                <w:bCs/>
                <w:color w:val="000000"/>
                <w:sz w:val="20"/>
                <w:szCs w:val="20"/>
              </w:rPr>
              <w:t>видов расходов классификации расходов бюджетов</w:t>
            </w:r>
            <w:proofErr w:type="gramEnd"/>
            <w:r w:rsidRPr="001E6270">
              <w:rPr>
                <w:rFonts w:ascii="Calibri" w:hAnsi="Calibri" w:cs="Calibri"/>
                <w:b/>
                <w:bCs/>
                <w:color w:val="000000"/>
                <w:sz w:val="20"/>
                <w:szCs w:val="20"/>
              </w:rPr>
              <w:t xml:space="preserve"> на 2026 год</w:t>
            </w:r>
          </w:p>
        </w:tc>
      </w:tr>
      <w:tr w:rsidR="001E6270" w:rsidRPr="001E6270" w:rsidTr="001E6270">
        <w:trPr>
          <w:trHeight w:val="300"/>
        </w:trPr>
        <w:tc>
          <w:tcPr>
            <w:tcW w:w="4390" w:type="dxa"/>
            <w:tcBorders>
              <w:top w:val="nil"/>
              <w:left w:val="nil"/>
              <w:bottom w:val="nil"/>
              <w:right w:val="nil"/>
            </w:tcBorders>
            <w:shd w:val="clear" w:color="auto" w:fill="auto"/>
            <w:noWrap/>
            <w:vAlign w:val="bottom"/>
            <w:hideMark/>
          </w:tcPr>
          <w:p w:rsidR="001E6270" w:rsidRPr="001E6270" w:rsidRDefault="001E6270" w:rsidP="001E6270">
            <w:pPr>
              <w:jc w:val="center"/>
              <w:rPr>
                <w:rFonts w:ascii="Calibri" w:hAnsi="Calibri" w:cs="Calibri"/>
                <w:b/>
                <w:bCs/>
                <w:color w:val="000000"/>
                <w:sz w:val="20"/>
                <w:szCs w:val="20"/>
              </w:rPr>
            </w:pPr>
          </w:p>
        </w:tc>
        <w:tc>
          <w:tcPr>
            <w:tcW w:w="1316" w:type="dxa"/>
            <w:tcBorders>
              <w:top w:val="nil"/>
              <w:left w:val="nil"/>
              <w:bottom w:val="nil"/>
              <w:right w:val="nil"/>
            </w:tcBorders>
            <w:shd w:val="clear" w:color="auto" w:fill="auto"/>
            <w:noWrap/>
            <w:vAlign w:val="bottom"/>
            <w:hideMark/>
          </w:tcPr>
          <w:p w:rsidR="001E6270" w:rsidRPr="001E6270" w:rsidRDefault="001E6270" w:rsidP="001E6270">
            <w:pPr>
              <w:rPr>
                <w:sz w:val="20"/>
                <w:szCs w:val="20"/>
              </w:rPr>
            </w:pPr>
          </w:p>
        </w:tc>
        <w:tc>
          <w:tcPr>
            <w:tcW w:w="669" w:type="dxa"/>
            <w:tcBorders>
              <w:top w:val="nil"/>
              <w:left w:val="nil"/>
              <w:bottom w:val="nil"/>
              <w:right w:val="nil"/>
            </w:tcBorders>
            <w:shd w:val="clear" w:color="auto" w:fill="auto"/>
            <w:noWrap/>
            <w:vAlign w:val="bottom"/>
            <w:hideMark/>
          </w:tcPr>
          <w:p w:rsidR="001E6270" w:rsidRPr="001E6270" w:rsidRDefault="001E6270" w:rsidP="001E6270">
            <w:pPr>
              <w:rPr>
                <w:sz w:val="20"/>
                <w:szCs w:val="20"/>
              </w:rPr>
            </w:pPr>
          </w:p>
        </w:tc>
        <w:tc>
          <w:tcPr>
            <w:tcW w:w="1572" w:type="dxa"/>
            <w:tcBorders>
              <w:top w:val="nil"/>
              <w:left w:val="nil"/>
              <w:bottom w:val="nil"/>
              <w:right w:val="nil"/>
            </w:tcBorders>
            <w:shd w:val="clear" w:color="auto" w:fill="auto"/>
            <w:noWrap/>
            <w:vAlign w:val="bottom"/>
            <w:hideMark/>
          </w:tcPr>
          <w:p w:rsidR="001E6270" w:rsidRPr="001E6270" w:rsidRDefault="001E6270" w:rsidP="001E6270">
            <w:pPr>
              <w:jc w:val="center"/>
              <w:rPr>
                <w:sz w:val="20"/>
                <w:szCs w:val="20"/>
              </w:rPr>
            </w:pPr>
          </w:p>
        </w:tc>
        <w:tc>
          <w:tcPr>
            <w:tcW w:w="979" w:type="dxa"/>
            <w:tcBorders>
              <w:top w:val="nil"/>
              <w:left w:val="nil"/>
              <w:bottom w:val="nil"/>
              <w:right w:val="nil"/>
            </w:tcBorders>
            <w:shd w:val="clear" w:color="auto" w:fill="auto"/>
            <w:noWrap/>
            <w:vAlign w:val="bottom"/>
            <w:hideMark/>
          </w:tcPr>
          <w:p w:rsidR="001E6270" w:rsidRPr="001E6270" w:rsidRDefault="001E6270" w:rsidP="001E6270">
            <w:pPr>
              <w:rPr>
                <w:sz w:val="20"/>
                <w:szCs w:val="20"/>
              </w:rPr>
            </w:pPr>
          </w:p>
        </w:tc>
        <w:tc>
          <w:tcPr>
            <w:tcW w:w="993" w:type="dxa"/>
            <w:tcBorders>
              <w:top w:val="nil"/>
              <w:left w:val="nil"/>
              <w:bottom w:val="nil"/>
              <w:right w:val="nil"/>
            </w:tcBorders>
            <w:shd w:val="clear" w:color="auto" w:fill="auto"/>
            <w:noWrap/>
            <w:vAlign w:val="bottom"/>
            <w:hideMark/>
          </w:tcPr>
          <w:p w:rsidR="001E6270" w:rsidRPr="001E6270" w:rsidRDefault="001E6270" w:rsidP="001E6270">
            <w:pPr>
              <w:rPr>
                <w:sz w:val="20"/>
                <w:szCs w:val="20"/>
              </w:rPr>
            </w:pPr>
          </w:p>
        </w:tc>
      </w:tr>
      <w:tr w:rsidR="001E6270" w:rsidRPr="001E6270" w:rsidTr="001E6270">
        <w:trPr>
          <w:trHeight w:val="97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jc w:val="center"/>
              <w:rPr>
                <w:rFonts w:ascii="Calibri" w:hAnsi="Calibri" w:cs="Calibri"/>
                <w:b/>
                <w:bCs/>
                <w:color w:val="000000"/>
                <w:sz w:val="20"/>
                <w:szCs w:val="20"/>
              </w:rPr>
            </w:pPr>
            <w:r w:rsidRPr="001E6270">
              <w:rPr>
                <w:rFonts w:ascii="Calibri" w:hAnsi="Calibri" w:cs="Calibri"/>
                <w:b/>
                <w:bCs/>
                <w:color w:val="000000"/>
                <w:sz w:val="20"/>
                <w:szCs w:val="20"/>
              </w:rPr>
              <w:t>Наименование расхода</w:t>
            </w:r>
          </w:p>
        </w:tc>
        <w:tc>
          <w:tcPr>
            <w:tcW w:w="1316" w:type="dxa"/>
            <w:tcBorders>
              <w:top w:val="single" w:sz="4" w:space="0" w:color="auto"/>
              <w:left w:val="nil"/>
              <w:bottom w:val="single" w:sz="4" w:space="0" w:color="auto"/>
              <w:right w:val="single" w:sz="4" w:space="0" w:color="auto"/>
            </w:tcBorders>
            <w:shd w:val="clear" w:color="auto" w:fill="auto"/>
            <w:vAlign w:val="bottom"/>
            <w:hideMark/>
          </w:tcPr>
          <w:p w:rsidR="001E6270" w:rsidRPr="001E6270" w:rsidRDefault="001E6270" w:rsidP="001E6270">
            <w:pPr>
              <w:jc w:val="center"/>
              <w:rPr>
                <w:rFonts w:ascii="Calibri" w:hAnsi="Calibri" w:cs="Calibri"/>
                <w:b/>
                <w:bCs/>
                <w:color w:val="000000"/>
                <w:sz w:val="20"/>
                <w:szCs w:val="20"/>
              </w:rPr>
            </w:pPr>
            <w:r w:rsidRPr="001E6270">
              <w:rPr>
                <w:rFonts w:ascii="Calibri" w:hAnsi="Calibri" w:cs="Calibri"/>
                <w:b/>
                <w:bCs/>
                <w:color w:val="000000"/>
                <w:sz w:val="20"/>
                <w:szCs w:val="20"/>
              </w:rPr>
              <w:t>Целевая статья</w:t>
            </w:r>
          </w:p>
        </w:tc>
        <w:tc>
          <w:tcPr>
            <w:tcW w:w="669" w:type="dxa"/>
            <w:tcBorders>
              <w:top w:val="single" w:sz="4" w:space="0" w:color="auto"/>
              <w:left w:val="nil"/>
              <w:bottom w:val="single" w:sz="4" w:space="0" w:color="auto"/>
              <w:right w:val="single" w:sz="4" w:space="0" w:color="auto"/>
            </w:tcBorders>
            <w:shd w:val="clear" w:color="auto" w:fill="auto"/>
            <w:vAlign w:val="bottom"/>
            <w:hideMark/>
          </w:tcPr>
          <w:p w:rsidR="001E6270" w:rsidRPr="001E6270" w:rsidRDefault="001E6270" w:rsidP="001E6270">
            <w:pPr>
              <w:jc w:val="center"/>
              <w:rPr>
                <w:rFonts w:ascii="Calibri" w:hAnsi="Calibri" w:cs="Calibri"/>
                <w:b/>
                <w:bCs/>
                <w:color w:val="000000"/>
                <w:sz w:val="20"/>
                <w:szCs w:val="20"/>
              </w:rPr>
            </w:pPr>
            <w:r w:rsidRPr="001E6270">
              <w:rPr>
                <w:rFonts w:ascii="Calibri" w:hAnsi="Calibri" w:cs="Calibri"/>
                <w:b/>
                <w:bCs/>
                <w:color w:val="000000"/>
                <w:sz w:val="20"/>
                <w:szCs w:val="20"/>
              </w:rPr>
              <w:t>Вид расхода</w:t>
            </w:r>
          </w:p>
        </w:tc>
        <w:tc>
          <w:tcPr>
            <w:tcW w:w="1572" w:type="dxa"/>
            <w:tcBorders>
              <w:top w:val="single" w:sz="4" w:space="0" w:color="auto"/>
              <w:left w:val="nil"/>
              <w:bottom w:val="single" w:sz="4" w:space="0" w:color="auto"/>
              <w:right w:val="single" w:sz="4" w:space="0" w:color="auto"/>
            </w:tcBorders>
            <w:shd w:val="clear" w:color="auto" w:fill="auto"/>
            <w:vAlign w:val="bottom"/>
            <w:hideMark/>
          </w:tcPr>
          <w:p w:rsidR="001E6270" w:rsidRPr="001E6270" w:rsidRDefault="001E6270" w:rsidP="001E6270">
            <w:pPr>
              <w:jc w:val="center"/>
              <w:rPr>
                <w:rFonts w:ascii="Calibri" w:hAnsi="Calibri" w:cs="Calibri"/>
                <w:b/>
                <w:bCs/>
                <w:color w:val="000000"/>
                <w:sz w:val="20"/>
                <w:szCs w:val="20"/>
              </w:rPr>
            </w:pPr>
            <w:r w:rsidRPr="001E6270">
              <w:rPr>
                <w:rFonts w:ascii="Calibri" w:hAnsi="Calibri" w:cs="Calibri"/>
                <w:b/>
                <w:bCs/>
                <w:color w:val="000000"/>
                <w:sz w:val="20"/>
                <w:szCs w:val="20"/>
              </w:rPr>
              <w:t>Запланировано на 2026 год (тыс. рублей)</w:t>
            </w:r>
          </w:p>
        </w:tc>
        <w:tc>
          <w:tcPr>
            <w:tcW w:w="979" w:type="dxa"/>
            <w:tcBorders>
              <w:top w:val="single" w:sz="4" w:space="0" w:color="auto"/>
              <w:left w:val="nil"/>
              <w:bottom w:val="single" w:sz="4" w:space="0" w:color="auto"/>
              <w:right w:val="single" w:sz="4" w:space="0" w:color="auto"/>
            </w:tcBorders>
            <w:shd w:val="clear" w:color="auto" w:fill="auto"/>
            <w:vAlign w:val="bottom"/>
            <w:hideMark/>
          </w:tcPr>
          <w:p w:rsidR="001E6270" w:rsidRPr="001E6270" w:rsidRDefault="001E6270" w:rsidP="001E6270">
            <w:pPr>
              <w:jc w:val="center"/>
              <w:rPr>
                <w:rFonts w:ascii="Calibri" w:hAnsi="Calibri" w:cs="Calibri"/>
                <w:b/>
                <w:bCs/>
                <w:color w:val="000000"/>
                <w:sz w:val="20"/>
                <w:szCs w:val="20"/>
              </w:rPr>
            </w:pPr>
            <w:r w:rsidRPr="001E6270">
              <w:rPr>
                <w:rFonts w:ascii="Calibri" w:hAnsi="Calibri" w:cs="Calibri"/>
                <w:b/>
                <w:bCs/>
                <w:color w:val="000000"/>
                <w:sz w:val="20"/>
                <w:szCs w:val="20"/>
              </w:rPr>
              <w:t>Исполнено (тыс. рублей)</w:t>
            </w:r>
          </w:p>
        </w:tc>
        <w:tc>
          <w:tcPr>
            <w:tcW w:w="993" w:type="dxa"/>
            <w:tcBorders>
              <w:top w:val="single" w:sz="4" w:space="0" w:color="auto"/>
              <w:left w:val="nil"/>
              <w:bottom w:val="single" w:sz="4" w:space="0" w:color="auto"/>
              <w:right w:val="single" w:sz="4" w:space="0" w:color="auto"/>
            </w:tcBorders>
            <w:shd w:val="clear" w:color="auto" w:fill="auto"/>
            <w:vAlign w:val="bottom"/>
            <w:hideMark/>
          </w:tcPr>
          <w:p w:rsidR="001E6270" w:rsidRPr="001E6270" w:rsidRDefault="001E6270" w:rsidP="001E6270">
            <w:pPr>
              <w:jc w:val="center"/>
              <w:rPr>
                <w:rFonts w:ascii="Calibri" w:hAnsi="Calibri" w:cs="Calibri"/>
                <w:b/>
                <w:bCs/>
                <w:color w:val="000000"/>
                <w:sz w:val="20"/>
                <w:szCs w:val="20"/>
              </w:rPr>
            </w:pPr>
            <w:r w:rsidRPr="001E6270">
              <w:rPr>
                <w:rFonts w:ascii="Calibri" w:hAnsi="Calibri" w:cs="Calibri"/>
                <w:b/>
                <w:bCs/>
                <w:color w:val="000000"/>
                <w:sz w:val="20"/>
                <w:szCs w:val="20"/>
              </w:rPr>
              <w:t>Процент исполнения</w:t>
            </w:r>
            <w:proofErr w:type="gramStart"/>
            <w:r w:rsidRPr="001E6270">
              <w:rPr>
                <w:rFonts w:ascii="Calibri" w:hAnsi="Calibri" w:cs="Calibri"/>
                <w:b/>
                <w:bCs/>
                <w:color w:val="000000"/>
                <w:sz w:val="20"/>
                <w:szCs w:val="20"/>
              </w:rPr>
              <w:t>, (%)</w:t>
            </w:r>
            <w:proofErr w:type="gramEnd"/>
          </w:p>
        </w:tc>
      </w:tr>
      <w:tr w:rsidR="001E6270" w:rsidRPr="001E6270" w:rsidTr="001E6270">
        <w:trPr>
          <w:trHeight w:val="22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jc w:val="center"/>
              <w:rPr>
                <w:rFonts w:ascii="Calibri" w:hAnsi="Calibri" w:cs="Calibri"/>
                <w:b/>
                <w:bCs/>
                <w:color w:val="000000"/>
                <w:sz w:val="20"/>
                <w:szCs w:val="20"/>
              </w:rPr>
            </w:pPr>
            <w:r w:rsidRPr="001E6270">
              <w:rPr>
                <w:rFonts w:ascii="Calibri" w:hAnsi="Calibri" w:cs="Calibri"/>
                <w:b/>
                <w:bCs/>
                <w:color w:val="000000"/>
                <w:sz w:val="20"/>
                <w:szCs w:val="20"/>
              </w:rPr>
              <w:t>1</w:t>
            </w:r>
          </w:p>
        </w:tc>
        <w:tc>
          <w:tcPr>
            <w:tcW w:w="1316" w:type="dxa"/>
            <w:tcBorders>
              <w:top w:val="nil"/>
              <w:left w:val="nil"/>
              <w:bottom w:val="single" w:sz="4" w:space="0" w:color="auto"/>
              <w:right w:val="single" w:sz="4" w:space="0" w:color="auto"/>
            </w:tcBorders>
            <w:shd w:val="clear" w:color="auto" w:fill="auto"/>
            <w:vAlign w:val="bottom"/>
            <w:hideMark/>
          </w:tcPr>
          <w:p w:rsidR="001E6270" w:rsidRPr="001E6270" w:rsidRDefault="001E6270" w:rsidP="001E6270">
            <w:pPr>
              <w:jc w:val="center"/>
              <w:rPr>
                <w:rFonts w:ascii="Calibri" w:hAnsi="Calibri" w:cs="Calibri"/>
                <w:b/>
                <w:bCs/>
                <w:color w:val="000000"/>
                <w:sz w:val="20"/>
                <w:szCs w:val="20"/>
              </w:rPr>
            </w:pPr>
            <w:r w:rsidRPr="001E6270">
              <w:rPr>
                <w:rFonts w:ascii="Calibri" w:hAnsi="Calibri" w:cs="Calibri"/>
                <w:b/>
                <w:bCs/>
                <w:color w:val="000000"/>
                <w:sz w:val="20"/>
                <w:szCs w:val="20"/>
              </w:rPr>
              <w:t>2</w:t>
            </w:r>
          </w:p>
        </w:tc>
        <w:tc>
          <w:tcPr>
            <w:tcW w:w="669" w:type="dxa"/>
            <w:tcBorders>
              <w:top w:val="nil"/>
              <w:left w:val="nil"/>
              <w:bottom w:val="single" w:sz="4" w:space="0" w:color="auto"/>
              <w:right w:val="single" w:sz="4" w:space="0" w:color="auto"/>
            </w:tcBorders>
            <w:shd w:val="clear" w:color="auto" w:fill="auto"/>
            <w:vAlign w:val="bottom"/>
            <w:hideMark/>
          </w:tcPr>
          <w:p w:rsidR="001E6270" w:rsidRPr="001E6270" w:rsidRDefault="001E6270" w:rsidP="001E6270">
            <w:pPr>
              <w:jc w:val="center"/>
              <w:rPr>
                <w:rFonts w:ascii="Calibri" w:hAnsi="Calibri" w:cs="Calibri"/>
                <w:b/>
                <w:bCs/>
                <w:color w:val="000000"/>
                <w:sz w:val="20"/>
                <w:szCs w:val="20"/>
              </w:rPr>
            </w:pPr>
            <w:r w:rsidRPr="001E6270">
              <w:rPr>
                <w:rFonts w:ascii="Calibri" w:hAnsi="Calibri" w:cs="Calibri"/>
                <w:b/>
                <w:bCs/>
                <w:color w:val="000000"/>
                <w:sz w:val="20"/>
                <w:szCs w:val="20"/>
              </w:rPr>
              <w:t>3</w:t>
            </w:r>
          </w:p>
        </w:tc>
        <w:tc>
          <w:tcPr>
            <w:tcW w:w="1572" w:type="dxa"/>
            <w:tcBorders>
              <w:top w:val="nil"/>
              <w:left w:val="nil"/>
              <w:bottom w:val="single" w:sz="4" w:space="0" w:color="auto"/>
              <w:right w:val="single" w:sz="4" w:space="0" w:color="auto"/>
            </w:tcBorders>
            <w:shd w:val="clear" w:color="auto" w:fill="auto"/>
            <w:vAlign w:val="bottom"/>
            <w:hideMark/>
          </w:tcPr>
          <w:p w:rsidR="001E6270" w:rsidRPr="001E6270" w:rsidRDefault="001E6270" w:rsidP="001E6270">
            <w:pPr>
              <w:jc w:val="center"/>
              <w:rPr>
                <w:rFonts w:ascii="Calibri" w:hAnsi="Calibri" w:cs="Calibri"/>
                <w:b/>
                <w:bCs/>
                <w:color w:val="000000"/>
                <w:sz w:val="20"/>
                <w:szCs w:val="20"/>
              </w:rPr>
            </w:pPr>
            <w:r w:rsidRPr="001E6270">
              <w:rPr>
                <w:rFonts w:ascii="Calibri" w:hAnsi="Calibri" w:cs="Calibri"/>
                <w:b/>
                <w:bCs/>
                <w:color w:val="000000"/>
                <w:sz w:val="20"/>
                <w:szCs w:val="20"/>
              </w:rPr>
              <w:t>4</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5</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6</w:t>
            </w:r>
          </w:p>
        </w:tc>
      </w:tr>
      <w:tr w:rsidR="001E6270" w:rsidRPr="001E6270" w:rsidTr="001E6270">
        <w:trPr>
          <w:trHeight w:val="300"/>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b/>
                <w:bCs/>
                <w:color w:val="000000"/>
                <w:sz w:val="20"/>
                <w:szCs w:val="20"/>
              </w:rPr>
            </w:pPr>
            <w:r w:rsidRPr="001E6270">
              <w:rPr>
                <w:rFonts w:ascii="Calibri" w:hAnsi="Calibri" w:cs="Calibri"/>
                <w:b/>
                <w:bCs/>
                <w:color w:val="000000"/>
                <w:sz w:val="20"/>
                <w:szCs w:val="20"/>
              </w:rPr>
              <w:t>Всего расходов</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b/>
                <w:bCs/>
                <w:color w:val="000000"/>
                <w:sz w:val="20"/>
                <w:szCs w:val="20"/>
              </w:rPr>
            </w:pPr>
            <w:r w:rsidRPr="001E6270">
              <w:rPr>
                <w:rFonts w:ascii="Calibri" w:hAnsi="Calibri" w:cs="Calibri"/>
                <w:b/>
                <w:bCs/>
                <w:color w:val="000000"/>
                <w:sz w:val="20"/>
                <w:szCs w:val="20"/>
              </w:rPr>
              <w:t>0000000000</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b/>
                <w:bCs/>
                <w:color w:val="000000"/>
                <w:sz w:val="20"/>
                <w:szCs w:val="20"/>
              </w:rPr>
            </w:pPr>
            <w:r w:rsidRPr="001E6270">
              <w:rPr>
                <w:rFonts w:ascii="Calibri" w:hAnsi="Calibri" w:cs="Calibri"/>
                <w:b/>
                <w:bCs/>
                <w:color w:val="000000"/>
                <w:sz w:val="20"/>
                <w:szCs w:val="20"/>
              </w:rPr>
              <w:t>000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b/>
                <w:bCs/>
                <w:color w:val="000000"/>
                <w:sz w:val="20"/>
                <w:szCs w:val="20"/>
              </w:rPr>
            </w:pPr>
            <w:r w:rsidRPr="001E6270">
              <w:rPr>
                <w:rFonts w:ascii="Calibri" w:hAnsi="Calibri" w:cs="Calibri"/>
                <w:b/>
                <w:bCs/>
                <w:color w:val="000000"/>
                <w:sz w:val="20"/>
                <w:szCs w:val="20"/>
              </w:rPr>
              <w:t xml:space="preserve">     658 227,98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b/>
                <w:bCs/>
                <w:color w:val="000000"/>
                <w:sz w:val="20"/>
                <w:szCs w:val="20"/>
              </w:rPr>
            </w:pPr>
            <w:r w:rsidRPr="001E6270">
              <w:rPr>
                <w:rFonts w:ascii="Calibri" w:hAnsi="Calibri" w:cs="Calibri"/>
                <w:b/>
                <w:bCs/>
                <w:color w:val="000000"/>
                <w:sz w:val="20"/>
                <w:szCs w:val="20"/>
              </w:rPr>
              <w:t xml:space="preserve">      122 303,25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18,58   </w:t>
            </w:r>
          </w:p>
        </w:tc>
      </w:tr>
      <w:tr w:rsidR="001E6270" w:rsidRPr="001E6270" w:rsidTr="001E6270">
        <w:trPr>
          <w:trHeight w:val="52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Муниципальная программа "Развитие образования  в Орловском муниципальном округе Кировской области"</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0100000000</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324 293,75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64 344,03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19,84   </w:t>
            </w:r>
          </w:p>
        </w:tc>
      </w:tr>
      <w:tr w:rsidR="001E6270" w:rsidRPr="001E6270" w:rsidTr="001E6270">
        <w:trPr>
          <w:trHeight w:val="300"/>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Дошкольные образовательные организации</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0100002010</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49 502,99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13 668,87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27,61   </w:t>
            </w:r>
          </w:p>
        </w:tc>
      </w:tr>
      <w:tr w:rsidR="001E6270" w:rsidRPr="001E6270" w:rsidTr="001E6270">
        <w:trPr>
          <w:trHeight w:val="61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Расходы за счет средств субсидии на реализацию расходных обязательств муниципальных образований области</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010000201A</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20 682,88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4 933,45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23,85   </w:t>
            </w:r>
          </w:p>
        </w:tc>
      </w:tr>
      <w:tr w:rsidR="001E6270" w:rsidRPr="001E6270" w:rsidTr="001E6270">
        <w:trPr>
          <w:trHeight w:val="103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010000201A</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18 000,00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4 050,42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22,50   </w:t>
            </w:r>
          </w:p>
        </w:tc>
      </w:tr>
      <w:tr w:rsidR="001E6270" w:rsidRPr="001E6270" w:rsidTr="001E6270">
        <w:trPr>
          <w:trHeight w:val="52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Закупка товаров, работ и услуг для государственных (муниципальных) нужд</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010000201A</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200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2 400,00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816,14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34,01   </w:t>
            </w:r>
          </w:p>
        </w:tc>
      </w:tr>
      <w:tr w:rsidR="001E6270" w:rsidRPr="001E6270" w:rsidTr="001E6270">
        <w:trPr>
          <w:trHeight w:val="300"/>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Иные бюджетные ассигнования</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010000201A</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800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282,88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66,89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23,65   </w:t>
            </w:r>
          </w:p>
        </w:tc>
      </w:tr>
      <w:tr w:rsidR="001E6270" w:rsidRPr="001E6270" w:rsidTr="001E6270">
        <w:trPr>
          <w:trHeight w:val="52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Расходы за счет средств местного бюджета на реализацию отдельных расходных обязательств</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010000201В</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19 648,82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6 170,11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31,40   </w:t>
            </w:r>
          </w:p>
        </w:tc>
      </w:tr>
      <w:tr w:rsidR="001E6270" w:rsidRPr="001E6270" w:rsidTr="001E6270">
        <w:trPr>
          <w:trHeight w:val="103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010000201В</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13 995,10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4 545,84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32,48   </w:t>
            </w:r>
          </w:p>
        </w:tc>
      </w:tr>
      <w:tr w:rsidR="001E6270" w:rsidRPr="001E6270" w:rsidTr="001E6270">
        <w:trPr>
          <w:trHeight w:val="52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Закупка товаров, работ и услуг для государственных (муниципальных) нужд</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010000201В</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200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5 583,00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1 602,79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28,71   </w:t>
            </w:r>
          </w:p>
        </w:tc>
      </w:tr>
      <w:tr w:rsidR="001E6270" w:rsidRPr="001E6270" w:rsidTr="001E6270">
        <w:trPr>
          <w:trHeight w:val="300"/>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Иные бюджетные ассигнования</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010000201В</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800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70,72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21,48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30,37   </w:t>
            </w:r>
          </w:p>
        </w:tc>
      </w:tr>
      <w:tr w:rsidR="001E6270" w:rsidRPr="001E6270" w:rsidTr="001E6270">
        <w:trPr>
          <w:trHeight w:val="300"/>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Расходы за счет местного бюджета</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010000201М</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1 992,39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414,11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20,78   </w:t>
            </w:r>
          </w:p>
        </w:tc>
      </w:tr>
      <w:tr w:rsidR="001E6270" w:rsidRPr="001E6270" w:rsidTr="001E6270">
        <w:trPr>
          <w:trHeight w:val="103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010000201М</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5,00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r>
      <w:tr w:rsidR="001E6270" w:rsidRPr="001E6270" w:rsidTr="001E6270">
        <w:trPr>
          <w:trHeight w:val="52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Закупка товаров, работ и услуг для государственных (муниципальных) нужд</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010000201М</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200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1 986,50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413,22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20,80   </w:t>
            </w:r>
          </w:p>
        </w:tc>
      </w:tr>
      <w:tr w:rsidR="001E6270" w:rsidRPr="001E6270" w:rsidTr="001E6270">
        <w:trPr>
          <w:trHeight w:val="300"/>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Иные бюджетные ассигнования</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010000201М</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800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0,89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0,89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100,00   </w:t>
            </w:r>
          </w:p>
        </w:tc>
      </w:tr>
      <w:tr w:rsidR="001E6270" w:rsidRPr="001E6270" w:rsidTr="001E6270">
        <w:trPr>
          <w:trHeight w:val="780"/>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Обеспечение деятельности учреждений за счет доходов от оказания платных услуг (работ) получателями средств  бюджетов муниципальных районов</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010000201П</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7 178,90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2 151,20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29,97   </w:t>
            </w:r>
          </w:p>
        </w:tc>
      </w:tr>
      <w:tr w:rsidR="001E6270" w:rsidRPr="001E6270" w:rsidTr="001E6270">
        <w:trPr>
          <w:trHeight w:val="103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010000201П</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100,00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r>
      <w:tr w:rsidR="001E6270" w:rsidRPr="001E6270" w:rsidTr="001E6270">
        <w:trPr>
          <w:trHeight w:val="52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Закупка товаров, работ и услуг для государственных (муниципальных) нужд</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010000201П</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200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7 078,90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2 151,20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30,39   </w:t>
            </w:r>
          </w:p>
        </w:tc>
      </w:tr>
      <w:tr w:rsidR="001E6270" w:rsidRPr="001E6270" w:rsidTr="001E6270">
        <w:trPr>
          <w:trHeight w:val="300"/>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Общеобразовательные организации</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0100002020</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42 487,65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11 275,88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26,54   </w:t>
            </w:r>
          </w:p>
        </w:tc>
      </w:tr>
      <w:tr w:rsidR="001E6270" w:rsidRPr="001E6270" w:rsidTr="001E6270">
        <w:trPr>
          <w:trHeight w:val="64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Расходы за счет средств субсидии на реализацию расходных обязательств муниципальных образований области</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010000202A</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13 447,84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3 615,86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26,89   </w:t>
            </w:r>
          </w:p>
        </w:tc>
      </w:tr>
      <w:tr w:rsidR="001E6270" w:rsidRPr="001E6270" w:rsidTr="001E6270">
        <w:trPr>
          <w:trHeight w:val="103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010000202A</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5 000,00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764,38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15,29   </w:t>
            </w:r>
          </w:p>
        </w:tc>
      </w:tr>
      <w:tr w:rsidR="001E6270" w:rsidRPr="001E6270" w:rsidTr="001E6270">
        <w:trPr>
          <w:trHeight w:val="52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Закупка товаров, работ и услуг для государственных (муниципальных) нужд</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010000202A</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200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5 000,00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2 183,87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43,68   </w:t>
            </w:r>
          </w:p>
        </w:tc>
      </w:tr>
      <w:tr w:rsidR="001E6270" w:rsidRPr="001E6270" w:rsidTr="001E6270">
        <w:trPr>
          <w:trHeight w:val="52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Предоставление субсидий бюджетным, автономным учреждениям и иным некоммерческим организациям</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010000202A</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600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2 064,16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313,69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15,20   </w:t>
            </w:r>
          </w:p>
        </w:tc>
      </w:tr>
      <w:tr w:rsidR="001E6270" w:rsidRPr="001E6270" w:rsidTr="001E6270">
        <w:trPr>
          <w:trHeight w:val="147"/>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Иные бюджетные ассигнования</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010000202A</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800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1 383,68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353,92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25,58   </w:t>
            </w:r>
          </w:p>
        </w:tc>
      </w:tr>
      <w:tr w:rsidR="001E6270" w:rsidRPr="001E6270" w:rsidTr="001E6270">
        <w:trPr>
          <w:trHeight w:val="780"/>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proofErr w:type="spellStart"/>
            <w:r w:rsidRPr="001E6270">
              <w:rPr>
                <w:rFonts w:ascii="Calibri" w:hAnsi="Calibri" w:cs="Calibri"/>
                <w:color w:val="000000"/>
                <w:sz w:val="20"/>
                <w:szCs w:val="20"/>
              </w:rPr>
              <w:t>Софинансирование</w:t>
            </w:r>
            <w:proofErr w:type="spellEnd"/>
            <w:r w:rsidRPr="001E6270">
              <w:rPr>
                <w:rFonts w:ascii="Calibri" w:hAnsi="Calibri" w:cs="Calibri"/>
                <w:color w:val="000000"/>
                <w:sz w:val="20"/>
                <w:szCs w:val="20"/>
              </w:rPr>
              <w:t xml:space="preserve"> за счёт средств местного бюджета субсидии на реализацию расходных обязательств муниципальных образований области</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010000202Б</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1 213,70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674,51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55,57   </w:t>
            </w:r>
          </w:p>
        </w:tc>
      </w:tr>
      <w:tr w:rsidR="001E6270" w:rsidRPr="001E6270" w:rsidTr="001E6270">
        <w:trPr>
          <w:trHeight w:val="103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010000202Б</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1 213,70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674,51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55,57   </w:t>
            </w:r>
          </w:p>
        </w:tc>
      </w:tr>
      <w:tr w:rsidR="001E6270" w:rsidRPr="001E6270" w:rsidTr="001E6270">
        <w:trPr>
          <w:trHeight w:val="52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Расходы за счет средств местного бюджета на реализацию отдельных расходных обязательств</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010000202В</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13 097,86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4 997,00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38,15   </w:t>
            </w:r>
          </w:p>
        </w:tc>
      </w:tr>
      <w:tr w:rsidR="001E6270" w:rsidRPr="001E6270" w:rsidTr="001E6270">
        <w:trPr>
          <w:trHeight w:val="268"/>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010000202В</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2 442,40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1 117,58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45,76   </w:t>
            </w:r>
          </w:p>
        </w:tc>
      </w:tr>
      <w:tr w:rsidR="001E6270" w:rsidRPr="001E6270" w:rsidTr="001E6270">
        <w:trPr>
          <w:trHeight w:val="52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lastRenderedPageBreak/>
              <w:t>Закупка товаров, работ и услуг для государственных (муниципальных) нужд</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010000202В</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200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5 550,30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1 495,70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26,95   </w:t>
            </w:r>
          </w:p>
        </w:tc>
      </w:tr>
      <w:tr w:rsidR="001E6270" w:rsidRPr="001E6270" w:rsidTr="001E6270">
        <w:trPr>
          <w:trHeight w:val="52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Предоставление субсидий бюджетным, автономным учреждениям и иным некоммерческим организациям</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010000202В</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600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4 759,24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2 300,00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48,33   </w:t>
            </w:r>
          </w:p>
        </w:tc>
      </w:tr>
      <w:tr w:rsidR="001E6270" w:rsidRPr="001E6270" w:rsidTr="001E6270">
        <w:trPr>
          <w:trHeight w:val="300"/>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Иные бюджетные ассигнования</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010000202В</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800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345,92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83,72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24,20   </w:t>
            </w:r>
          </w:p>
        </w:tc>
      </w:tr>
      <w:tr w:rsidR="001E6270" w:rsidRPr="001E6270" w:rsidTr="001E6270">
        <w:trPr>
          <w:trHeight w:val="300"/>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Расходы за счет местного бюджета</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010000202М</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12 534,65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1 129,49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9,01   </w:t>
            </w:r>
          </w:p>
        </w:tc>
      </w:tr>
      <w:tr w:rsidR="001E6270" w:rsidRPr="001E6270" w:rsidTr="001E6270">
        <w:trPr>
          <w:trHeight w:val="52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Закупка товаров, работ и услуг для государственных (муниципальных) нужд</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010000202М</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200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9 179,14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918,30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10,00   </w:t>
            </w:r>
          </w:p>
        </w:tc>
      </w:tr>
      <w:tr w:rsidR="001E6270" w:rsidRPr="001E6270" w:rsidTr="001E6270">
        <w:trPr>
          <w:trHeight w:val="52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Предоставление субсидий бюджетным, автономным учреждениям и иным некоммерческим организациям</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010000202М</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600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3 329,41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200,00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6,01   </w:t>
            </w:r>
          </w:p>
        </w:tc>
      </w:tr>
      <w:tr w:rsidR="001E6270" w:rsidRPr="001E6270" w:rsidTr="001E6270">
        <w:trPr>
          <w:trHeight w:val="300"/>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Иные бюджетные ассигнования</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010000202М</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800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26,10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11,19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42,87   </w:t>
            </w:r>
          </w:p>
        </w:tc>
      </w:tr>
      <w:tr w:rsidR="001E6270" w:rsidRPr="001E6270" w:rsidTr="001E6270">
        <w:trPr>
          <w:trHeight w:val="780"/>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Обеспечение деятельности учреждений за счет доходов от оказания платных услуг (работ) получателями средств  бюджетов муниципальных районов</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010000202П</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2 193,60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859,02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39,16   </w:t>
            </w:r>
          </w:p>
        </w:tc>
      </w:tr>
      <w:tr w:rsidR="001E6270" w:rsidRPr="001E6270" w:rsidTr="001E6270">
        <w:trPr>
          <w:trHeight w:val="52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Закупка товаров, работ и услуг для государственных (муниципальных) нужд</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010000202П</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200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2 193,60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859,02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39,16   </w:t>
            </w:r>
          </w:p>
        </w:tc>
      </w:tr>
      <w:tr w:rsidR="001E6270" w:rsidRPr="001E6270" w:rsidTr="001E6270">
        <w:trPr>
          <w:trHeight w:val="300"/>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Организации дополнительного образования</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0100002030</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13 192,52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2 954,64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22,40   </w:t>
            </w:r>
          </w:p>
        </w:tc>
      </w:tr>
      <w:tr w:rsidR="001E6270" w:rsidRPr="001E6270" w:rsidTr="001E6270">
        <w:trPr>
          <w:trHeight w:val="570"/>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Расходы за счет средств субсидии на реализацию расходных обязательств муниципальных образований области</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010000203A</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274,64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274,64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100,00   </w:t>
            </w:r>
          </w:p>
        </w:tc>
      </w:tr>
      <w:tr w:rsidR="001E6270" w:rsidRPr="001E6270" w:rsidTr="001E6270">
        <w:trPr>
          <w:trHeight w:val="52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Предоставление субсидий бюджетным, автономным учреждениям и иным некоммерческим организациям</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010000203A</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600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274,64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274,64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100,00   </w:t>
            </w:r>
          </w:p>
        </w:tc>
      </w:tr>
      <w:tr w:rsidR="001E6270" w:rsidRPr="001E6270" w:rsidTr="001E6270">
        <w:trPr>
          <w:trHeight w:val="52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Расходы за счет средств местного бюджета на реализацию отдельных расходных обязательств</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010000203В</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12 463,66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2 630,00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21,10   </w:t>
            </w:r>
          </w:p>
        </w:tc>
      </w:tr>
      <w:tr w:rsidR="001E6270" w:rsidRPr="001E6270" w:rsidTr="001E6270">
        <w:trPr>
          <w:trHeight w:val="52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Предоставление субсидий бюджетным, автономным учреждениям и иным некоммерческим организациям</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010000203В</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600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12 463,66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2 630,00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21,10   </w:t>
            </w:r>
          </w:p>
        </w:tc>
      </w:tr>
      <w:tr w:rsidR="001E6270" w:rsidRPr="001E6270" w:rsidTr="001E6270">
        <w:trPr>
          <w:trHeight w:val="300"/>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Расходы за счет местного бюджета</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010000203М</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454,22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50,00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11,01   </w:t>
            </w:r>
          </w:p>
        </w:tc>
      </w:tr>
      <w:tr w:rsidR="001E6270" w:rsidRPr="001E6270" w:rsidTr="001E6270">
        <w:trPr>
          <w:trHeight w:val="52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Предоставление субсидий бюджетным, автономным учреждениям и иным некоммерческим организациям</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010000203М</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600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454,22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50,00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11,01   </w:t>
            </w:r>
          </w:p>
        </w:tc>
      </w:tr>
      <w:tr w:rsidR="001E6270" w:rsidRPr="001E6270" w:rsidTr="001E6270">
        <w:trPr>
          <w:trHeight w:val="52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Организации, осуществляющие обеспечение образовательной деятельности</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0100002040</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4 331,20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839,57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19,38   </w:t>
            </w:r>
          </w:p>
        </w:tc>
      </w:tr>
      <w:tr w:rsidR="001E6270" w:rsidRPr="001E6270" w:rsidTr="001E6270">
        <w:trPr>
          <w:trHeight w:val="570"/>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Расходы за счет средств субсидии на реализацию расходных обязательств муниципальных образований области</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010000204A</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2 000,00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393,32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19,67   </w:t>
            </w:r>
          </w:p>
        </w:tc>
      </w:tr>
      <w:tr w:rsidR="001E6270" w:rsidRPr="001E6270" w:rsidTr="001E6270">
        <w:trPr>
          <w:trHeight w:val="103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010000204A</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2 000,00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393,32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19,67   </w:t>
            </w:r>
          </w:p>
        </w:tc>
      </w:tr>
      <w:tr w:rsidR="001E6270" w:rsidRPr="001E6270" w:rsidTr="001E6270">
        <w:trPr>
          <w:trHeight w:val="52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Расходы за счет средств местного бюджета на реализацию отдельных расходных обязательств</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010000204В</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2 006,90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432,29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21,54   </w:t>
            </w:r>
          </w:p>
        </w:tc>
      </w:tr>
      <w:tr w:rsidR="001E6270" w:rsidRPr="001E6270" w:rsidTr="001E6270">
        <w:trPr>
          <w:trHeight w:val="103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w:t>
            </w:r>
            <w:r w:rsidRPr="001E6270">
              <w:rPr>
                <w:rFonts w:ascii="Calibri" w:hAnsi="Calibri" w:cs="Calibri"/>
                <w:color w:val="000000"/>
                <w:sz w:val="20"/>
                <w:szCs w:val="20"/>
              </w:rPr>
              <w:lastRenderedPageBreak/>
              <w:t>управления государственными внебюджетными фондами</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lastRenderedPageBreak/>
              <w:t>010000204В</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2 006,90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432,29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21,54   </w:t>
            </w:r>
          </w:p>
        </w:tc>
      </w:tr>
      <w:tr w:rsidR="001E6270" w:rsidRPr="001E6270" w:rsidTr="001E6270">
        <w:trPr>
          <w:trHeight w:val="300"/>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lastRenderedPageBreak/>
              <w:t>Расходы за счет местного бюджета</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010000204М</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324,30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13,96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4,30   </w:t>
            </w:r>
          </w:p>
        </w:tc>
      </w:tr>
      <w:tr w:rsidR="001E6270" w:rsidRPr="001E6270" w:rsidTr="001E6270">
        <w:trPr>
          <w:trHeight w:val="103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010000204М</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5,00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r>
      <w:tr w:rsidR="001E6270" w:rsidRPr="001E6270" w:rsidTr="001E6270">
        <w:trPr>
          <w:trHeight w:val="52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Закупка товаров, работ и услуг для государственных (муниципальных) нужд</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010000204М</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200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312,90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13,62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4,35   </w:t>
            </w:r>
          </w:p>
        </w:tc>
      </w:tr>
      <w:tr w:rsidR="001E6270" w:rsidRPr="001E6270" w:rsidTr="001E6270">
        <w:trPr>
          <w:trHeight w:val="300"/>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Иные бюджетные ассигнования</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010000204М</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800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6,40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0,34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5,31   </w:t>
            </w:r>
          </w:p>
        </w:tc>
      </w:tr>
      <w:tr w:rsidR="001E6270" w:rsidRPr="001E6270" w:rsidTr="001E6270">
        <w:trPr>
          <w:trHeight w:val="300"/>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Централизованные бухгалтерии</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0100002100</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8 871,56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2 521,91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28,43   </w:t>
            </w:r>
          </w:p>
        </w:tc>
      </w:tr>
      <w:tr w:rsidR="001E6270" w:rsidRPr="001E6270" w:rsidTr="001E6270">
        <w:trPr>
          <w:trHeight w:val="58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Расходы за счет средств субсидии на реализацию расходных обязательств муниципальных образований области</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010000210A</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4 000,00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241,76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6,04   </w:t>
            </w:r>
          </w:p>
        </w:tc>
      </w:tr>
      <w:tr w:rsidR="001E6270" w:rsidRPr="001E6270" w:rsidTr="001E6270">
        <w:trPr>
          <w:trHeight w:val="103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010000210A</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4 000,00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241,76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6,04   </w:t>
            </w:r>
          </w:p>
        </w:tc>
      </w:tr>
      <w:tr w:rsidR="001E6270" w:rsidRPr="001E6270" w:rsidTr="001E6270">
        <w:trPr>
          <w:trHeight w:val="52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Расходы за счет средств местного бюджета на реализацию отдельных расходных обязательств</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010000210В</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4 251,50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2 031,43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47,78   </w:t>
            </w:r>
          </w:p>
        </w:tc>
      </w:tr>
      <w:tr w:rsidR="001E6270" w:rsidRPr="001E6270" w:rsidTr="001E6270">
        <w:trPr>
          <w:trHeight w:val="103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010000210В</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4 124,50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1 982,65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48,07   </w:t>
            </w:r>
          </w:p>
        </w:tc>
      </w:tr>
      <w:tr w:rsidR="001E6270" w:rsidRPr="001E6270" w:rsidTr="001E6270">
        <w:trPr>
          <w:trHeight w:val="52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Закупка товаров, работ и услуг для государственных (муниципальных) нужд</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010000210В</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200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127,00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48,78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38,41   </w:t>
            </w:r>
          </w:p>
        </w:tc>
      </w:tr>
      <w:tr w:rsidR="001E6270" w:rsidRPr="001E6270" w:rsidTr="001E6270">
        <w:trPr>
          <w:trHeight w:val="300"/>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Расходы за счет местного бюджета</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010000210М</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620,06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248,72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40,11   </w:t>
            </w:r>
          </w:p>
        </w:tc>
      </w:tr>
      <w:tr w:rsidR="001E6270" w:rsidRPr="001E6270" w:rsidTr="001E6270">
        <w:trPr>
          <w:trHeight w:val="52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Закупка товаров, работ и услуг для государственных (муниципальных) нужд</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010000210М</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200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619,70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248,36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40,08   </w:t>
            </w:r>
          </w:p>
        </w:tc>
      </w:tr>
      <w:tr w:rsidR="001E6270" w:rsidRPr="001E6270" w:rsidTr="001E6270">
        <w:trPr>
          <w:trHeight w:val="300"/>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Иные бюджетные ассигнования</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010000210М</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800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0,36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0,36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100,00   </w:t>
            </w:r>
          </w:p>
        </w:tc>
      </w:tr>
      <w:tr w:rsidR="001E6270" w:rsidRPr="001E6270" w:rsidTr="001E6270">
        <w:trPr>
          <w:trHeight w:val="300"/>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Мероприятия в установленной сфере деятельности</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0100004000</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384,48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49,44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12,86   </w:t>
            </w:r>
          </w:p>
        </w:tc>
      </w:tr>
      <w:tr w:rsidR="001E6270" w:rsidRPr="001E6270" w:rsidTr="001E6270">
        <w:trPr>
          <w:trHeight w:val="300"/>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Содействие занятости населения</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0100004030</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90,00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r>
      <w:tr w:rsidR="001E6270" w:rsidRPr="001E6270" w:rsidTr="001E6270">
        <w:trPr>
          <w:trHeight w:val="52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Предоставление субсидий бюджетным, автономным учреждениям и иным некоммерческим организациям</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0100004030</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600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90,00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r>
      <w:tr w:rsidR="001E6270" w:rsidRPr="001E6270" w:rsidTr="001E6270">
        <w:trPr>
          <w:trHeight w:val="52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Мероприятия по развитию семейных форм устройства детей, оставшихся без попечения родителей</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0100004040</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34,00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r>
      <w:tr w:rsidR="001E6270" w:rsidRPr="001E6270" w:rsidTr="001E6270">
        <w:trPr>
          <w:trHeight w:val="52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Закупка товаров, работ и услуг для государственных (муниципальных) нужд</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0100004040</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200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34,00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r>
      <w:tr w:rsidR="001E6270" w:rsidRPr="001E6270" w:rsidTr="001E6270">
        <w:trPr>
          <w:trHeight w:val="780"/>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lastRenderedPageBreak/>
              <w:t>Мероприятия по профилактике негативных проявлений в подростковой среде образовательных учреждений Орловского муниципального округа</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0100004050</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10,00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r>
      <w:tr w:rsidR="001E6270" w:rsidRPr="001E6270" w:rsidTr="001E6270">
        <w:trPr>
          <w:trHeight w:val="52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Закупка товаров, работ и услуг для государственных (муниципальных) нужд</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0100004050</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200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10,00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r>
      <w:tr w:rsidR="001E6270" w:rsidRPr="001E6270" w:rsidTr="001E6270">
        <w:trPr>
          <w:trHeight w:val="52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Мероприятия по профилактике детского  дорожно-транспортного травматизма Орловского муниципального округа</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0100004060</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10,00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r>
      <w:tr w:rsidR="001E6270" w:rsidRPr="001E6270" w:rsidTr="001E6270">
        <w:trPr>
          <w:trHeight w:val="52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Закупка товаров, работ и услуг для государственных (муниципальных) нужд</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0100004060</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200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10,00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r>
      <w:tr w:rsidR="001E6270" w:rsidRPr="001E6270" w:rsidTr="001E6270">
        <w:trPr>
          <w:trHeight w:val="52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Мероприятия по повышению педагогического мастерства через участие педагога в профессиональных конкурсах</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0100004070</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20,00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14,50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72,50   </w:t>
            </w:r>
          </w:p>
        </w:tc>
      </w:tr>
      <w:tr w:rsidR="001E6270" w:rsidRPr="001E6270" w:rsidTr="001E6270">
        <w:trPr>
          <w:trHeight w:val="52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Закупка товаров, работ и услуг для государственных (муниципальных) нужд</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0100004070</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200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20,00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14,50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72,50   </w:t>
            </w:r>
          </w:p>
        </w:tc>
      </w:tr>
      <w:tr w:rsidR="001E6270" w:rsidRPr="001E6270" w:rsidTr="001E6270">
        <w:trPr>
          <w:trHeight w:val="103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 xml:space="preserve">Обеспечение механизма персонифицированного финансирования организаций дополнительного </w:t>
            </w:r>
            <w:proofErr w:type="gramStart"/>
            <w:r w:rsidRPr="001E6270">
              <w:rPr>
                <w:rFonts w:ascii="Calibri" w:hAnsi="Calibri" w:cs="Calibri"/>
                <w:color w:val="000000"/>
                <w:sz w:val="20"/>
                <w:szCs w:val="20"/>
              </w:rPr>
              <w:t>образования</w:t>
            </w:r>
            <w:proofErr w:type="gramEnd"/>
            <w:r w:rsidRPr="001E6270">
              <w:rPr>
                <w:rFonts w:ascii="Calibri" w:hAnsi="Calibri" w:cs="Calibri"/>
                <w:color w:val="000000"/>
                <w:sz w:val="20"/>
                <w:szCs w:val="20"/>
              </w:rPr>
              <w:t xml:space="preserve"> на оплату предоставляемых детям образовательных услуг по сертификатам на получение дополнительного образования</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0100004080</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202,00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34,94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17,30   </w:t>
            </w:r>
          </w:p>
        </w:tc>
      </w:tr>
      <w:tr w:rsidR="001E6270" w:rsidRPr="001E6270" w:rsidTr="001E6270">
        <w:trPr>
          <w:trHeight w:val="52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Предоставление субсидий бюджетным, автономным учреждениям и иным некоммерческим организациям</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0100004080</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600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202,00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34,94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17,30   </w:t>
            </w:r>
          </w:p>
        </w:tc>
      </w:tr>
      <w:tr w:rsidR="001E6270" w:rsidRPr="001E6270" w:rsidTr="001E6270">
        <w:trPr>
          <w:trHeight w:val="52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Дополнительное финансирование  на подготовку основания для размещения спортивно-технологического оборудования</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0100004550</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r>
      <w:tr w:rsidR="001E6270" w:rsidRPr="001E6270" w:rsidTr="001E6270">
        <w:trPr>
          <w:trHeight w:val="600"/>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Капитальные вложения в объекты недвижимого имущества государственной (муниципальной) собственности</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0100004550</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400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r>
      <w:tr w:rsidR="001E6270" w:rsidRPr="001E6270" w:rsidTr="001E6270">
        <w:trPr>
          <w:trHeight w:val="600"/>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 xml:space="preserve">Питание детей участников СВО  за </w:t>
            </w:r>
            <w:proofErr w:type="spellStart"/>
            <w:r w:rsidRPr="001E6270">
              <w:rPr>
                <w:rFonts w:ascii="Calibri" w:hAnsi="Calibri" w:cs="Calibri"/>
                <w:color w:val="000000"/>
                <w:sz w:val="20"/>
                <w:szCs w:val="20"/>
              </w:rPr>
              <w:t>стчёт</w:t>
            </w:r>
            <w:proofErr w:type="spellEnd"/>
            <w:r w:rsidRPr="001E6270">
              <w:rPr>
                <w:rFonts w:ascii="Calibri" w:hAnsi="Calibri" w:cs="Calibri"/>
                <w:color w:val="000000"/>
                <w:sz w:val="20"/>
                <w:szCs w:val="20"/>
              </w:rPr>
              <w:t xml:space="preserve"> средств местного бюджета</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0100004590</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18,48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r>
      <w:tr w:rsidR="001E6270" w:rsidRPr="001E6270" w:rsidTr="001E6270">
        <w:trPr>
          <w:trHeight w:val="600"/>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Закупка товаров, работ и услуг для государственных (муниципальных) нужд</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0100004590</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400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18,48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r>
      <w:tr w:rsidR="001E6270" w:rsidRPr="001E6270" w:rsidTr="001E6270">
        <w:trPr>
          <w:trHeight w:val="300"/>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Национальный проект "Молодёжь и дети"</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010Ю000000</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74 257,70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1 963,23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2,64   </w:t>
            </w:r>
          </w:p>
        </w:tc>
      </w:tr>
      <w:tr w:rsidR="001E6270" w:rsidRPr="001E6270" w:rsidTr="001E6270">
        <w:trPr>
          <w:trHeight w:val="300"/>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Федеральный проект "Все лучшее детям"</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010Ю400000</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63 263,40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r>
      <w:tr w:rsidR="001E6270" w:rsidRPr="001E6270" w:rsidTr="001E6270">
        <w:trPr>
          <w:trHeight w:val="52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Реализация мероприятий по модернизации школьных систем образования</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010Ю457500</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53 142,50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r>
      <w:tr w:rsidR="001E6270" w:rsidRPr="001E6270" w:rsidTr="001E6270">
        <w:trPr>
          <w:trHeight w:val="52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Закупка товаров, работ и услуг для государственных (муниципальных) нужд</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010Ю457500</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200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53 142,50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r>
      <w:tr w:rsidR="001E6270" w:rsidRPr="001E6270" w:rsidTr="001E6270">
        <w:trPr>
          <w:trHeight w:val="52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Реализация мероприятий по модернизации школьных систем образования</w:t>
            </w:r>
          </w:p>
        </w:tc>
        <w:tc>
          <w:tcPr>
            <w:tcW w:w="1316" w:type="dxa"/>
            <w:tcBorders>
              <w:top w:val="nil"/>
              <w:left w:val="nil"/>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010Ю4 А7500</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10 120,90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r>
      <w:tr w:rsidR="001E6270" w:rsidRPr="001E6270" w:rsidTr="001E6270">
        <w:trPr>
          <w:trHeight w:val="52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Закупка товаров, работ и услуг для государственных (муниципальных) нужд</w:t>
            </w:r>
          </w:p>
        </w:tc>
        <w:tc>
          <w:tcPr>
            <w:tcW w:w="1316" w:type="dxa"/>
            <w:tcBorders>
              <w:top w:val="nil"/>
              <w:left w:val="nil"/>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010Ю4 А7500</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200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10 120,90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r>
      <w:tr w:rsidR="001E6270" w:rsidRPr="001E6270" w:rsidTr="001E6270">
        <w:trPr>
          <w:trHeight w:val="300"/>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Федеральный проект "Педагоги и наставники"</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010Ю600000</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10 994,30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1 963,23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17,86   </w:t>
            </w:r>
          </w:p>
        </w:tc>
      </w:tr>
      <w:tr w:rsidR="001E6270" w:rsidRPr="001E6270" w:rsidTr="001E6270">
        <w:trPr>
          <w:trHeight w:val="1800"/>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 xml:space="preserve">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муниципальных </w:t>
            </w:r>
            <w:r w:rsidRPr="001E6270">
              <w:rPr>
                <w:rFonts w:ascii="Calibri" w:hAnsi="Calibri" w:cs="Calibri"/>
                <w:color w:val="000000"/>
                <w:sz w:val="20"/>
                <w:szCs w:val="20"/>
              </w:rPr>
              <w:lastRenderedPageBreak/>
              <w:t>общеобразовательных организаций и профессиональных образовательных организаций</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lastRenderedPageBreak/>
              <w:t>010Ю650500</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449,20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53,82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11,98   </w:t>
            </w:r>
          </w:p>
        </w:tc>
      </w:tr>
      <w:tr w:rsidR="001E6270" w:rsidRPr="001E6270" w:rsidTr="001E6270">
        <w:trPr>
          <w:trHeight w:val="103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010Ю650500</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359,40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40,43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11,25   </w:t>
            </w:r>
          </w:p>
        </w:tc>
      </w:tr>
      <w:tr w:rsidR="001E6270" w:rsidRPr="001E6270" w:rsidTr="001E6270">
        <w:trPr>
          <w:trHeight w:val="52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Предоставление субсидий бюджетным, автономным учреждениям и иным некоммерческим организациям</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010Ю650500</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600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89,80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13,39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14,91   </w:t>
            </w:r>
          </w:p>
        </w:tc>
      </w:tr>
      <w:tr w:rsidR="001E6270" w:rsidRPr="001E6270" w:rsidTr="001E6270">
        <w:trPr>
          <w:trHeight w:val="103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010Ю651790</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662,90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145,78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21,99   </w:t>
            </w:r>
          </w:p>
        </w:tc>
      </w:tr>
      <w:tr w:rsidR="001E6270" w:rsidRPr="001E6270" w:rsidTr="001E6270">
        <w:trPr>
          <w:trHeight w:val="103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010Ю651790</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397,60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82,18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20,67   </w:t>
            </w:r>
          </w:p>
        </w:tc>
      </w:tr>
      <w:tr w:rsidR="001E6270" w:rsidRPr="001E6270" w:rsidTr="001E6270">
        <w:trPr>
          <w:trHeight w:val="52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Предоставление субсидий бюджетным, автономным учреждениям и иным некоммерческим организациям</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010Ю651790</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600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265,30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63,60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23,97   </w:t>
            </w:r>
          </w:p>
        </w:tc>
      </w:tr>
      <w:tr w:rsidR="001E6270" w:rsidRPr="001E6270" w:rsidTr="001E6270">
        <w:trPr>
          <w:trHeight w:val="2100"/>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010Ю653030</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9 882,20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1 763,63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17,85   </w:t>
            </w:r>
          </w:p>
        </w:tc>
      </w:tr>
      <w:tr w:rsidR="001E6270" w:rsidRPr="001E6270" w:rsidTr="001E6270">
        <w:trPr>
          <w:trHeight w:val="103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010Ю653030</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7 187,20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1 312,44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18,26   </w:t>
            </w:r>
          </w:p>
        </w:tc>
      </w:tr>
      <w:tr w:rsidR="001E6270" w:rsidRPr="001E6270" w:rsidTr="001E6270">
        <w:trPr>
          <w:trHeight w:val="52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Предоставление субсидий бюджетным, автономным учреждениям и иным некоммерческим организациям</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010Ю653030</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600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2 695,00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451,19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16,74   </w:t>
            </w:r>
          </w:p>
        </w:tc>
      </w:tr>
      <w:tr w:rsidR="001E6270" w:rsidRPr="001E6270" w:rsidTr="001E6270">
        <w:trPr>
          <w:trHeight w:val="300"/>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Комплекс процессных мероприятий</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01Q0000000</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128 200,35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31 070,49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24,24   </w:t>
            </w:r>
          </w:p>
        </w:tc>
      </w:tr>
      <w:tr w:rsidR="001E6270" w:rsidRPr="001E6270" w:rsidTr="001E6270">
        <w:trPr>
          <w:trHeight w:val="300"/>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Обеспечение функционирования системы общего образования</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01Q0200000</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120 845,40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29 423,04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24,35   </w:t>
            </w:r>
          </w:p>
        </w:tc>
      </w:tr>
      <w:tr w:rsidR="001E6270" w:rsidRPr="001E6270" w:rsidTr="001E6270">
        <w:trPr>
          <w:trHeight w:val="103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Реализация мер, направленных на выполнение предписаний надзорных органов и приведение зданий в соответствие с требованиями, предъявляемыми к безопасности в процессе эксплуатации, в муниципальных образовательных организациях</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01Q0205030</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1 707,80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r>
      <w:tr w:rsidR="001E6270" w:rsidRPr="001E6270" w:rsidTr="001E6270">
        <w:trPr>
          <w:trHeight w:val="52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lastRenderedPageBreak/>
              <w:t>Закупка товаров, работ и услуг для государственных (муниципальных) нужд</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01Q0205030</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200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1 707,80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r>
      <w:tr w:rsidR="001E6270" w:rsidRPr="001E6270" w:rsidTr="001E6270">
        <w:trPr>
          <w:trHeight w:val="780"/>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Реализация прав на получение общедоступного и бесплатного дошкольного образования в муниципальных дошкольных образовательных организациях</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01Q0206010</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29 437,00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5 639,70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19,16   </w:t>
            </w:r>
          </w:p>
        </w:tc>
      </w:tr>
      <w:tr w:rsidR="001E6270" w:rsidRPr="001E6270" w:rsidTr="001E6270">
        <w:trPr>
          <w:trHeight w:val="103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01Q0206010</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29 113,10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5 612,00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19,28   </w:t>
            </w:r>
          </w:p>
        </w:tc>
      </w:tr>
      <w:tr w:rsidR="001E6270" w:rsidRPr="001E6270" w:rsidTr="001E6270">
        <w:trPr>
          <w:trHeight w:val="52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Закупка товаров, работ и услуг для государственных (муниципальных) нужд</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01Q0206010</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200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323,90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27,70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8,55   </w:t>
            </w:r>
          </w:p>
        </w:tc>
      </w:tr>
      <w:tr w:rsidR="001E6270" w:rsidRPr="001E6270" w:rsidTr="001E6270">
        <w:trPr>
          <w:trHeight w:val="1290"/>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Начисление и выплата компенсации платы, взимаемой с родителей (законных представителей) за присмотр и уход за детьми в муниципальных и частных образовательных организациях, реализующих образовательную программу дошкольного образования</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01Q0206020</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627,00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189,35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30,20   </w:t>
            </w:r>
          </w:p>
        </w:tc>
      </w:tr>
      <w:tr w:rsidR="001E6270" w:rsidRPr="001E6270" w:rsidTr="001E6270">
        <w:trPr>
          <w:trHeight w:val="52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Закупка товаров, работ и услуг для государственных (муниципальных) нужд</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01Q0206020</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200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17,70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1,47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8,31   </w:t>
            </w:r>
          </w:p>
        </w:tc>
      </w:tr>
      <w:tr w:rsidR="001E6270" w:rsidRPr="001E6270" w:rsidTr="001E6270">
        <w:trPr>
          <w:trHeight w:val="300"/>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Социальное обеспечение и иные выплаты населению</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01Q0206020</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300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609,30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187,88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30,84   </w:t>
            </w:r>
          </w:p>
        </w:tc>
      </w:tr>
      <w:tr w:rsidR="001E6270" w:rsidRPr="001E6270" w:rsidTr="001E6270">
        <w:trPr>
          <w:trHeight w:val="103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Реализация прав на получение общедоступного и бесплатного дошкольного, начального общего, основного общего, среднего общего и дополнительного образования детей в муниципальных общеобразовательных организациях</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01Q0206030</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85 993,00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22 950,33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26,69   </w:t>
            </w:r>
          </w:p>
        </w:tc>
      </w:tr>
      <w:tr w:rsidR="001E6270" w:rsidRPr="001E6270" w:rsidTr="001E6270">
        <w:trPr>
          <w:trHeight w:val="103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01Q0206030</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64 067,00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17 277,40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26,97   </w:t>
            </w:r>
          </w:p>
        </w:tc>
      </w:tr>
      <w:tr w:rsidR="001E6270" w:rsidRPr="001E6270" w:rsidTr="001E6270">
        <w:trPr>
          <w:trHeight w:val="52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Закупка товаров, работ и услуг для государственных (муниципальных) нужд</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01Q0206030</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200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504,30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18,02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3,57   </w:t>
            </w:r>
          </w:p>
        </w:tc>
      </w:tr>
      <w:tr w:rsidR="001E6270" w:rsidRPr="001E6270" w:rsidTr="001E6270">
        <w:trPr>
          <w:trHeight w:val="52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Предоставление субсидий бюджетным, автономным учреждениям и иным некоммерческим организациям</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01Q0206030</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600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21 421,70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5 654,91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26,40   </w:t>
            </w:r>
          </w:p>
        </w:tc>
      </w:tr>
      <w:tr w:rsidR="001E6270" w:rsidRPr="001E6270" w:rsidTr="001E6270">
        <w:trPr>
          <w:trHeight w:val="1800"/>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Обеспечение бесплатным двухразовым питанием детей-инвалидов (инвалидов), не относящихся к категории лиц с ограниченными возможностями здоровья, обучающихся в муниципальных общеобразовательных организациях и не проживающих в них, а также выплата ежемесячной денежной компенсации родителям (законным представителям) детей-инвалидов, инвалидам в случае их обучения на дому</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01Q0206040</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130,10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32,27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24,80   </w:t>
            </w:r>
          </w:p>
        </w:tc>
      </w:tr>
      <w:tr w:rsidR="001E6270" w:rsidRPr="001E6270" w:rsidTr="001E6270">
        <w:trPr>
          <w:trHeight w:val="52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Закупка товаров, работ и услуг для государственных (муниципальных) нужд</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01Q0206040</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200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64,10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16,87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26,32   </w:t>
            </w:r>
          </w:p>
        </w:tc>
      </w:tr>
      <w:tr w:rsidR="001E6270" w:rsidRPr="001E6270" w:rsidTr="001E6270">
        <w:trPr>
          <w:trHeight w:val="300"/>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Социальное обеспечение и иные выплаты населению</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01Q0206040</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300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26,20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7,70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29,39   </w:t>
            </w:r>
          </w:p>
        </w:tc>
      </w:tr>
      <w:tr w:rsidR="001E6270" w:rsidRPr="001E6270" w:rsidTr="001E6270">
        <w:trPr>
          <w:trHeight w:val="52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Предоставление субсидий бюджетным, автономным учреждениям и иным некоммерческим организациям</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01Q0206040</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600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39,80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7,70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19,35   </w:t>
            </w:r>
          </w:p>
        </w:tc>
      </w:tr>
      <w:tr w:rsidR="001E6270" w:rsidRPr="001E6270" w:rsidTr="001E6270">
        <w:trPr>
          <w:trHeight w:val="154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lastRenderedPageBreak/>
              <w:t>Начисление и выплата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 педагогическим работникам муниципальных образовательных организаций, участвующим в проведении указанной государственной итоговой аттестации</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01Q0206050</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25,00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r>
      <w:tr w:rsidR="001E6270" w:rsidRPr="001E6270" w:rsidTr="001E6270">
        <w:trPr>
          <w:trHeight w:val="52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Предоставление субсидий бюджетным, автономным учреждениям и иным некоммерческим организациям</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01Q0206050</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600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25,00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r>
      <w:tr w:rsidR="001E6270" w:rsidRPr="001E6270" w:rsidTr="001E6270">
        <w:trPr>
          <w:trHeight w:val="52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Предоставление бесплатного горячего питания детям участников специальной военной операции</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01Q0207020</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332,50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49,55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14,90   </w:t>
            </w:r>
          </w:p>
        </w:tc>
      </w:tr>
      <w:tr w:rsidR="001E6270" w:rsidRPr="001E6270" w:rsidTr="001E6270">
        <w:trPr>
          <w:trHeight w:val="52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Закупка товаров, работ и услуг для государственных (муниципальных) нужд</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01Q0207020</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200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132,50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24,04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18,14   </w:t>
            </w:r>
          </w:p>
        </w:tc>
      </w:tr>
      <w:tr w:rsidR="001E6270" w:rsidRPr="001E6270" w:rsidTr="001E6270">
        <w:trPr>
          <w:trHeight w:val="52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Предоставление субсидий бюджетным, автономным учреждениям и иным некоммерческим организациям</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01Q0207020</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600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200,00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25,51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12,76   </w:t>
            </w:r>
          </w:p>
        </w:tc>
      </w:tr>
      <w:tr w:rsidR="001E6270" w:rsidRPr="001E6270" w:rsidTr="001E6270">
        <w:trPr>
          <w:trHeight w:val="154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Возмещение расходов, связанных с освобождением от платы, взимаемой с родителей (законных представителей) за присмотр и уход за ребенком участника специальной военной операции, посещающим на территории Кировской области муниципальную образовательную организацию, реализующую образовательную программу дошкольного образования</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01Q0207040</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349,40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r>
      <w:tr w:rsidR="001E6270" w:rsidRPr="001E6270" w:rsidTr="001E6270">
        <w:trPr>
          <w:trHeight w:val="52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Закупка товаров, работ и услуг для государственных (муниципальных) нужд</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01Q0207040</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200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349,40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r>
      <w:tr w:rsidR="001E6270" w:rsidRPr="001E6270" w:rsidTr="001E6270">
        <w:trPr>
          <w:trHeight w:val="600"/>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 xml:space="preserve">Расходы местных бюджетов, на </w:t>
            </w:r>
            <w:proofErr w:type="spellStart"/>
            <w:r w:rsidRPr="001E6270">
              <w:rPr>
                <w:rFonts w:ascii="Calibri" w:hAnsi="Calibri" w:cs="Calibri"/>
                <w:color w:val="000000"/>
                <w:sz w:val="20"/>
                <w:szCs w:val="20"/>
              </w:rPr>
              <w:t>софинансирование</w:t>
            </w:r>
            <w:proofErr w:type="spellEnd"/>
            <w:r w:rsidRPr="001E6270">
              <w:rPr>
                <w:rFonts w:ascii="Calibri" w:hAnsi="Calibri" w:cs="Calibri"/>
                <w:color w:val="000000"/>
                <w:sz w:val="20"/>
                <w:szCs w:val="20"/>
              </w:rPr>
              <w:t xml:space="preserve"> которых предоставлены субсидии из федерального   бюджета</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01Q02L0000</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2 226,30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561,84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25,24   </w:t>
            </w:r>
          </w:p>
        </w:tc>
      </w:tr>
      <w:tr w:rsidR="001E6270" w:rsidRPr="001E6270" w:rsidTr="001E6270">
        <w:trPr>
          <w:trHeight w:val="780"/>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proofErr w:type="gramStart"/>
            <w:r w:rsidRPr="001E6270">
              <w:rPr>
                <w:rFonts w:ascii="Calibri" w:hAnsi="Calibri" w:cs="Calibri"/>
                <w:color w:val="000000"/>
                <w:sz w:val="20"/>
                <w:szCs w:val="20"/>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roofErr w:type="gramEnd"/>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01Q02L3040</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2 226,30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561,84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25,24   </w:t>
            </w:r>
          </w:p>
        </w:tc>
      </w:tr>
      <w:tr w:rsidR="001E6270" w:rsidRPr="001E6270" w:rsidTr="001E6270">
        <w:trPr>
          <w:trHeight w:val="52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Закупка товаров, работ и услуг для государственных (муниципальных) нужд</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01Q02L3040</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200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930,30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224,51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24,13   </w:t>
            </w:r>
          </w:p>
        </w:tc>
      </w:tr>
      <w:tr w:rsidR="001E6270" w:rsidRPr="001E6270" w:rsidTr="001E6270">
        <w:trPr>
          <w:trHeight w:val="52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Предоставление субсидий бюджетным, автономным учреждениям и иным некоммерческим организациям</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01Q02L3040</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600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1 296,00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337,33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26,03   </w:t>
            </w:r>
          </w:p>
        </w:tc>
      </w:tr>
      <w:tr w:rsidR="001E6270" w:rsidRPr="001E6270" w:rsidTr="001E6270">
        <w:trPr>
          <w:trHeight w:val="1290"/>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proofErr w:type="spellStart"/>
            <w:r w:rsidRPr="001E6270">
              <w:rPr>
                <w:rFonts w:ascii="Calibri" w:hAnsi="Calibri" w:cs="Calibri"/>
                <w:color w:val="000000"/>
                <w:sz w:val="20"/>
                <w:szCs w:val="20"/>
              </w:rPr>
              <w:t>Софинансирование</w:t>
            </w:r>
            <w:proofErr w:type="spellEnd"/>
            <w:r w:rsidRPr="001E6270">
              <w:rPr>
                <w:rFonts w:ascii="Calibri" w:hAnsi="Calibri" w:cs="Calibri"/>
                <w:color w:val="000000"/>
                <w:sz w:val="20"/>
                <w:szCs w:val="20"/>
              </w:rPr>
              <w:t xml:space="preserve"> мер, направленных на выполнение предписаний надзорных органов и приведение зданий в соответствие с требованиями, предъявляемыми к безопасности в процессе эксплуатации, в муниципальных образовательных организациях</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01Q02S5030</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000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17,30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r>
      <w:tr w:rsidR="001E6270" w:rsidRPr="001E6270" w:rsidTr="001E6270">
        <w:trPr>
          <w:trHeight w:val="52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Закупка товаров, работ и услуг для государственных (муниципальных) нужд</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01Q02S5030</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200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17,30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r>
      <w:tr w:rsidR="001E6270" w:rsidRPr="001E6270" w:rsidTr="001E6270">
        <w:trPr>
          <w:trHeight w:val="780"/>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Социализация детей-сирот и детей, оставшихся без попечения родителей, лиц из числа детей-сирот и детей, оставшихся без попечения родителей</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01Q0300000</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3 149,00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648,45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20,59   </w:t>
            </w:r>
          </w:p>
        </w:tc>
      </w:tr>
      <w:tr w:rsidR="001E6270" w:rsidRPr="001E6270" w:rsidTr="001E6270">
        <w:trPr>
          <w:trHeight w:val="256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proofErr w:type="gramStart"/>
            <w:r w:rsidRPr="001E6270">
              <w:rPr>
                <w:rFonts w:ascii="Calibri" w:hAnsi="Calibri" w:cs="Calibri"/>
                <w:color w:val="000000"/>
                <w:sz w:val="20"/>
                <w:szCs w:val="20"/>
              </w:rPr>
              <w:lastRenderedPageBreak/>
              <w:t>Назначение и выплата ежемесячных денежных выплат на детей-сирот и детей, оставшихся без попечения родителей, находящихся под опекой (попечительством), в приемной семье, и начисление и выплата ежемесячного вознаграждения, причитающегося приемным родителям, а также предоставление лицам из числа детей-сирот и детей, оставшихся без попечения родителей, лицам, потерявшим в период обучения обоих родителей или единственного родителя, обучающимся в муниципальных общеобразовательных организациях, полного государственного</w:t>
            </w:r>
            <w:proofErr w:type="gramEnd"/>
            <w:r w:rsidRPr="001E6270">
              <w:rPr>
                <w:rFonts w:ascii="Calibri" w:hAnsi="Calibri" w:cs="Calibri"/>
                <w:color w:val="000000"/>
                <w:sz w:val="20"/>
                <w:szCs w:val="20"/>
              </w:rPr>
              <w:t xml:space="preserve"> обеспечения</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01Q0306060</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3 149,00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648,45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20,59   </w:t>
            </w:r>
          </w:p>
        </w:tc>
      </w:tr>
      <w:tr w:rsidR="001E6270" w:rsidRPr="001E6270" w:rsidTr="001E6270">
        <w:trPr>
          <w:trHeight w:val="52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Закупка товаров, работ и услуг для государственных (муниципальных) нужд</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01Q0306060</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200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62,00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3,00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4,84   </w:t>
            </w:r>
          </w:p>
        </w:tc>
      </w:tr>
      <w:tr w:rsidR="001E6270" w:rsidRPr="001E6270" w:rsidTr="001E6270">
        <w:trPr>
          <w:trHeight w:val="300"/>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Социальное обеспечение и иные выплаты населению</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01Q0306060</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300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3 087,00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645,45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20,91   </w:t>
            </w:r>
          </w:p>
        </w:tc>
      </w:tr>
      <w:tr w:rsidR="001E6270" w:rsidRPr="001E6270" w:rsidTr="001E6270">
        <w:trPr>
          <w:trHeight w:val="52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Обеспечение условий для развития кадрового потенциала системы образования</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01Q0600000</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3 316,00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999,00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30,13   </w:t>
            </w:r>
          </w:p>
        </w:tc>
      </w:tr>
      <w:tr w:rsidR="001E6270" w:rsidRPr="001E6270" w:rsidTr="001E6270">
        <w:trPr>
          <w:trHeight w:val="2310"/>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proofErr w:type="gramStart"/>
            <w:r w:rsidRPr="001E6270">
              <w:rPr>
                <w:rFonts w:ascii="Calibri" w:hAnsi="Calibri" w:cs="Calibri"/>
                <w:color w:val="000000"/>
                <w:sz w:val="20"/>
                <w:szCs w:val="20"/>
              </w:rPr>
              <w:t>Возмещение расходов, связанных с предоставлением руководителям, заместителям руководителей, руководителям структурных подразделений, их заместителям, педагогическим работникам и иным специалистам (за исключением совместителей) муниципальных образовательных организаций меры социальной поддержки, установленной абзацем первым части 1 статьи 15 Закона Кировской области "Об образовании в Кировской области", с учетом положений части 3 статьи 17 указанного Закона</w:t>
            </w:r>
            <w:proofErr w:type="gramEnd"/>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01Q0606080</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3 316,00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999,00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30,13   </w:t>
            </w:r>
          </w:p>
        </w:tc>
      </w:tr>
      <w:tr w:rsidR="001E6270" w:rsidRPr="001E6270" w:rsidTr="001E6270">
        <w:trPr>
          <w:trHeight w:val="103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01Q0606080</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3 294,70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994,00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30,17   </w:t>
            </w:r>
          </w:p>
        </w:tc>
      </w:tr>
      <w:tr w:rsidR="001E6270" w:rsidRPr="001E6270" w:rsidTr="001E6270">
        <w:trPr>
          <w:trHeight w:val="52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Закупка товаров, работ и услуг для государственных (муниципальных) нужд</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01Q0606080</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200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21,30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5,00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23,47   </w:t>
            </w:r>
          </w:p>
        </w:tc>
      </w:tr>
      <w:tr w:rsidR="001E6270" w:rsidRPr="001E6270" w:rsidTr="001E6270">
        <w:trPr>
          <w:trHeight w:val="300"/>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Совершенствование отдыха и оздоровление детей</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01Q0800000</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889,95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r>
      <w:tr w:rsidR="001E6270" w:rsidRPr="001E6270" w:rsidTr="001E6270">
        <w:trPr>
          <w:trHeight w:val="300"/>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Организация отдыха и (или) оздоровления детей</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01Q0800180</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889,95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r>
      <w:tr w:rsidR="001E6270" w:rsidRPr="001E6270" w:rsidTr="001E6270">
        <w:trPr>
          <w:trHeight w:val="103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Оплата стоимости питания детей в лагерях, организованных муниципальными учреждениями, осуществляющими организацию отдыха и оздоровления детей в каникулярное время, с дневным пребыванием</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01Q0800184</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881,03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r>
      <w:tr w:rsidR="001E6270" w:rsidRPr="001E6270" w:rsidTr="001E6270">
        <w:trPr>
          <w:trHeight w:val="52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Закупка товаров, работ и услуг для государственных (муниципальных) нужд</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01Q0800184</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200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372,24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r>
      <w:tr w:rsidR="001E6270" w:rsidRPr="001E6270" w:rsidTr="001E6270">
        <w:trPr>
          <w:trHeight w:val="52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Предоставление субсидий бюджетным, автономным учреждениям и иным некоммерческим организациям</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01Q0800184</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600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508,79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r>
      <w:tr w:rsidR="001E6270" w:rsidRPr="001E6270" w:rsidTr="001E6270">
        <w:trPr>
          <w:trHeight w:val="52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 xml:space="preserve">Расходы местных бюджетов, на </w:t>
            </w:r>
            <w:proofErr w:type="spellStart"/>
            <w:r w:rsidRPr="001E6270">
              <w:rPr>
                <w:rFonts w:ascii="Calibri" w:hAnsi="Calibri" w:cs="Calibri"/>
                <w:color w:val="000000"/>
                <w:sz w:val="20"/>
                <w:szCs w:val="20"/>
              </w:rPr>
              <w:t>софинансирование</w:t>
            </w:r>
            <w:proofErr w:type="spellEnd"/>
            <w:r w:rsidRPr="001E6270">
              <w:rPr>
                <w:rFonts w:ascii="Calibri" w:hAnsi="Calibri" w:cs="Calibri"/>
                <w:color w:val="000000"/>
                <w:sz w:val="20"/>
                <w:szCs w:val="20"/>
              </w:rPr>
              <w:t xml:space="preserve"> которых предоставлены субсидии из областного бюджета</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01Q08S0180</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8,92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r>
      <w:tr w:rsidR="001E6270" w:rsidRPr="001E6270" w:rsidTr="001E6270">
        <w:trPr>
          <w:trHeight w:val="103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proofErr w:type="spellStart"/>
            <w:r w:rsidRPr="001E6270">
              <w:rPr>
                <w:rFonts w:ascii="Calibri" w:hAnsi="Calibri" w:cs="Calibri"/>
                <w:color w:val="000000"/>
                <w:sz w:val="20"/>
                <w:szCs w:val="20"/>
              </w:rPr>
              <w:lastRenderedPageBreak/>
              <w:t>Софинансирование</w:t>
            </w:r>
            <w:proofErr w:type="spellEnd"/>
            <w:r w:rsidRPr="001E6270">
              <w:rPr>
                <w:rFonts w:ascii="Calibri" w:hAnsi="Calibri" w:cs="Calibri"/>
                <w:color w:val="000000"/>
                <w:sz w:val="20"/>
                <w:szCs w:val="20"/>
              </w:rPr>
              <w:t xml:space="preserve"> субсидии на оплату стоимости питания детей в лагерях, организованных муниципальными учреждениями, осуществляющими организацию отдыха и оздоровления детей в каникулярное время, с дневным пребыванием</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01Q08S0184</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8,92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r>
      <w:tr w:rsidR="001E6270" w:rsidRPr="001E6270" w:rsidTr="001E6270">
        <w:trPr>
          <w:trHeight w:val="52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Закупка товаров, работ и услуг для государственных (муниципальных) нужд</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01Q08S0184</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200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3,76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r>
      <w:tr w:rsidR="001E6270" w:rsidRPr="001E6270" w:rsidTr="001E6270">
        <w:trPr>
          <w:trHeight w:val="52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Предоставление субсидий бюджетным, автономным учреждениям и иным некоммерческим организациям</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01Q08S0184</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600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5,16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r>
      <w:tr w:rsidR="001E6270" w:rsidRPr="001E6270" w:rsidTr="001E6270">
        <w:trPr>
          <w:trHeight w:val="52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Региональные проекты Кировской области, реализуемые вне рамок национальных проектов</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01U0000000</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3 065,30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r>
      <w:tr w:rsidR="001E6270" w:rsidRPr="001E6270" w:rsidTr="001E6270">
        <w:trPr>
          <w:trHeight w:val="52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Повышение доступности спортивной инфраструктуры для всех категорий населения Кировской области</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01U0800000</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r>
      <w:tr w:rsidR="001E6270" w:rsidRPr="001E6270" w:rsidTr="001E6270">
        <w:trPr>
          <w:trHeight w:val="52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Оснащение объектов спортивной инфраструктуры спортивно-технологическим оборудованием</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01U08L2280</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r>
      <w:tr w:rsidR="001E6270" w:rsidRPr="001E6270" w:rsidTr="001E6270">
        <w:trPr>
          <w:trHeight w:val="58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Капитальные вложения в объекты недвижимого имущества государственной (муниципальной) собственности</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01U08L2280</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400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r>
      <w:tr w:rsidR="001E6270" w:rsidRPr="001E6270" w:rsidTr="001E6270">
        <w:trPr>
          <w:trHeight w:val="52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Поддержка отдельных категорий граждан в обеспечении жильем в Кировской области</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01U3500000</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3 065,30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r>
      <w:tr w:rsidR="001E6270" w:rsidRPr="001E6270" w:rsidTr="001E6270">
        <w:trPr>
          <w:trHeight w:val="1290"/>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Обеспечение прав на жилое помещение в соответствии с Законом Кировской области "О социальной поддержке детей-сирот и детей, оставшихся без попечения родителей, лиц из числа детей-сирот и детей, оставшихся без попечения родителей, детей, попавших в сложную жизненную ситуацию"</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01U3506090</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15,30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r>
      <w:tr w:rsidR="001E6270" w:rsidRPr="001E6270" w:rsidTr="001E6270">
        <w:trPr>
          <w:trHeight w:val="300"/>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Расходы по администрированию</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01U3506093</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15,30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r>
      <w:tr w:rsidR="001E6270" w:rsidRPr="001E6270" w:rsidTr="001E6270">
        <w:trPr>
          <w:trHeight w:val="52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Закупка товаров, работ и услуг для государственных (муниципальных) нужд</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01U3506093</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200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15,30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r>
      <w:tr w:rsidR="001E6270" w:rsidRPr="001E6270" w:rsidTr="001E6270">
        <w:trPr>
          <w:trHeight w:val="780"/>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01U35Д0820</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3 050,00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r>
      <w:tr w:rsidR="001E6270" w:rsidRPr="001E6270" w:rsidTr="001E6270">
        <w:trPr>
          <w:trHeight w:val="61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Капитальные вложения в объекты недвижимого имущества государственной (муниципальной) собственности</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01U35Д0820</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400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3 050,00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r>
      <w:tr w:rsidR="001E6270" w:rsidRPr="001E6270" w:rsidTr="001E6270">
        <w:trPr>
          <w:trHeight w:val="780"/>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Муниципальная программа "Повышение эффективности реализации молодежной политики в Орловском муниципальном округе Кировской области"</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0200000000</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180,38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24,65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13,67   </w:t>
            </w:r>
          </w:p>
        </w:tc>
      </w:tr>
      <w:tr w:rsidR="001E6270" w:rsidRPr="001E6270" w:rsidTr="001E6270">
        <w:trPr>
          <w:trHeight w:val="300"/>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Мероприятия в установленной сфере деятельности</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0200004000</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135,38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24,65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18,21   </w:t>
            </w:r>
          </w:p>
        </w:tc>
      </w:tr>
      <w:tr w:rsidR="001E6270" w:rsidRPr="001E6270" w:rsidTr="001E6270">
        <w:trPr>
          <w:trHeight w:val="300"/>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Осуществление функций органами местного самоуправления</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0200004010</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123,00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24,65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20,04   </w:t>
            </w:r>
          </w:p>
        </w:tc>
      </w:tr>
      <w:tr w:rsidR="001E6270" w:rsidRPr="001E6270" w:rsidTr="001E6270">
        <w:trPr>
          <w:trHeight w:val="52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Закупка товаров, работ и услуг для государственных (муниципальных) нужд</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0200004010</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200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123,00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24,65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20,04   </w:t>
            </w:r>
          </w:p>
        </w:tc>
      </w:tr>
      <w:tr w:rsidR="001E6270" w:rsidRPr="001E6270" w:rsidTr="001E6270">
        <w:trPr>
          <w:trHeight w:val="300"/>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"Отличное место"</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0200004020</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12,38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r>
      <w:tr w:rsidR="001E6270" w:rsidRPr="001E6270" w:rsidTr="001E6270">
        <w:trPr>
          <w:trHeight w:val="52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Закупка товаров, работ и услуг для государственных (муниципальных) нужд</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0200004020</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200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12,38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r>
      <w:tr w:rsidR="001E6270" w:rsidRPr="001E6270" w:rsidTr="001E6270">
        <w:trPr>
          <w:trHeight w:val="52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lastRenderedPageBreak/>
              <w:t xml:space="preserve">Обеспечение мер социальной поддержки отдельных </w:t>
            </w:r>
            <w:proofErr w:type="spellStart"/>
            <w:r w:rsidRPr="001E6270">
              <w:rPr>
                <w:rFonts w:ascii="Calibri" w:hAnsi="Calibri" w:cs="Calibri"/>
                <w:color w:val="000000"/>
                <w:sz w:val="20"/>
                <w:szCs w:val="20"/>
              </w:rPr>
              <w:t>категоримй</w:t>
            </w:r>
            <w:proofErr w:type="spellEnd"/>
            <w:r w:rsidRPr="001E6270">
              <w:rPr>
                <w:rFonts w:ascii="Calibri" w:hAnsi="Calibri" w:cs="Calibri"/>
                <w:color w:val="000000"/>
                <w:sz w:val="20"/>
                <w:szCs w:val="20"/>
              </w:rPr>
              <w:t xml:space="preserve"> граждан</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0200010000</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45,00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r>
      <w:tr w:rsidR="001E6270" w:rsidRPr="001E6270" w:rsidTr="001E6270">
        <w:trPr>
          <w:trHeight w:val="300"/>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Единовременные выплаты молодым специалистам</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0200010030</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45,00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r>
      <w:tr w:rsidR="001E6270" w:rsidRPr="001E6270" w:rsidTr="001E6270">
        <w:trPr>
          <w:trHeight w:val="300"/>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Социальное обеспечение и иные выплаты населению</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0200010030</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300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45,00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r>
      <w:tr w:rsidR="001E6270" w:rsidRPr="001E6270" w:rsidTr="001E6270">
        <w:trPr>
          <w:trHeight w:val="52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Муниципальная программа "Развитие культуры в Орловском муниципальном округе Кировской области"</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0300000000</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89 214,31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20 733,60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23,24   </w:t>
            </w:r>
          </w:p>
        </w:tc>
      </w:tr>
      <w:tr w:rsidR="001E6270" w:rsidRPr="001E6270" w:rsidTr="001E6270">
        <w:trPr>
          <w:trHeight w:val="52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Финансовое обеспечение деятельности муниципальных учреждений</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0300002000</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87 665,59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20 730,60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23,65   </w:t>
            </w:r>
          </w:p>
        </w:tc>
      </w:tr>
      <w:tr w:rsidR="001E6270" w:rsidRPr="001E6270" w:rsidTr="001E6270">
        <w:trPr>
          <w:trHeight w:val="300"/>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Музеи</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0300002060</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4 397,39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1 088,30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24,75   </w:t>
            </w:r>
          </w:p>
        </w:tc>
      </w:tr>
      <w:tr w:rsidR="001E6270" w:rsidRPr="001E6270" w:rsidTr="001E6270">
        <w:trPr>
          <w:trHeight w:val="570"/>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Расходы за счет средств субсидии на реализацию расходных обязательств муниципальных образований области</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030000206A</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1 006,32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260,00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25,84   </w:t>
            </w:r>
          </w:p>
        </w:tc>
      </w:tr>
      <w:tr w:rsidR="001E6270" w:rsidRPr="001E6270" w:rsidTr="001E6270">
        <w:trPr>
          <w:trHeight w:val="52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Предоставление субсидий бюджетным, автономным учреждениям и иным некоммерческим организациям</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030000206A</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600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1 006,32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260,00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25,84   </w:t>
            </w:r>
          </w:p>
        </w:tc>
      </w:tr>
      <w:tr w:rsidR="001E6270" w:rsidRPr="001E6270" w:rsidTr="001E6270">
        <w:trPr>
          <w:trHeight w:val="52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Расходы за счет средств местного бюджета на реализацию отдельных расходных обязательств</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030000206В</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3 048,68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687,70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22,56   </w:t>
            </w:r>
          </w:p>
        </w:tc>
      </w:tr>
      <w:tr w:rsidR="001E6270" w:rsidRPr="001E6270" w:rsidTr="001E6270">
        <w:trPr>
          <w:trHeight w:val="52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Предоставление субсидий бюджетным, автономным учреждениям и иным некоммерческим организациям</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030000206В</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600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3 048,68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687,70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22,56   </w:t>
            </w:r>
          </w:p>
        </w:tc>
      </w:tr>
      <w:tr w:rsidR="001E6270" w:rsidRPr="001E6270" w:rsidTr="001E6270">
        <w:trPr>
          <w:trHeight w:val="300"/>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Расходы за счет местного бюджета</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030000206М</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342,39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140,60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41,06   </w:t>
            </w:r>
          </w:p>
        </w:tc>
      </w:tr>
      <w:tr w:rsidR="001E6270" w:rsidRPr="001E6270" w:rsidTr="001E6270">
        <w:trPr>
          <w:trHeight w:val="52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Предоставление субсидий бюджетным, автономным учреждениям и иным некоммерческим организациям</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030000206М</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600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342,39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140,60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41,06   </w:t>
            </w:r>
          </w:p>
        </w:tc>
      </w:tr>
      <w:tr w:rsidR="001E6270" w:rsidRPr="001E6270" w:rsidTr="001E6270">
        <w:trPr>
          <w:trHeight w:val="300"/>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Библиотеки</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0300002070</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21 133,80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4 502,00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21,30   </w:t>
            </w:r>
          </w:p>
        </w:tc>
      </w:tr>
      <w:tr w:rsidR="001E6270" w:rsidRPr="001E6270" w:rsidTr="001E6270">
        <w:trPr>
          <w:trHeight w:val="58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Расходы за счет средств субсидии на реализацию расходных обязательств муниципальных образований области</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030000207A</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10 000,00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2 200,00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22,00   </w:t>
            </w:r>
          </w:p>
        </w:tc>
      </w:tr>
      <w:tr w:rsidR="001E6270" w:rsidRPr="001E6270" w:rsidTr="001E6270">
        <w:trPr>
          <w:trHeight w:val="52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Предоставление субсидий бюджетным, автономным учреждениям и иным некоммерческим организациям</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030000207A</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600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10 000,00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2 200,00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22,00   </w:t>
            </w:r>
          </w:p>
        </w:tc>
      </w:tr>
      <w:tr w:rsidR="001E6270" w:rsidRPr="001E6270" w:rsidTr="001E6270">
        <w:trPr>
          <w:trHeight w:val="52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Расходы за счет средств местного бюджета на реализацию отдельных расходных обязательств</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030000207В</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10 360,30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2 014,60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19,45   </w:t>
            </w:r>
          </w:p>
        </w:tc>
      </w:tr>
      <w:tr w:rsidR="001E6270" w:rsidRPr="001E6270" w:rsidTr="001E6270">
        <w:trPr>
          <w:trHeight w:val="52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Предоставление субсидий бюджетным, автономным учреждениям и иным некоммерческим организациям</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030000207В</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600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10 360,30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2 014,60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19,45   </w:t>
            </w:r>
          </w:p>
        </w:tc>
      </w:tr>
      <w:tr w:rsidR="001E6270" w:rsidRPr="001E6270" w:rsidTr="001E6270">
        <w:trPr>
          <w:trHeight w:val="300"/>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Расходы за счет местного бюджета</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030000207М</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773,50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287,40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37,16   </w:t>
            </w:r>
          </w:p>
        </w:tc>
      </w:tr>
      <w:tr w:rsidR="001E6270" w:rsidRPr="001E6270" w:rsidTr="001E6270">
        <w:trPr>
          <w:trHeight w:val="52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Предоставление субсидий бюджетным, автономным учреждениям и иным некоммерческим организациям</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030000207М</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600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773,50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287,40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37,16   </w:t>
            </w:r>
          </w:p>
        </w:tc>
      </w:tr>
      <w:tr w:rsidR="001E6270" w:rsidRPr="001E6270" w:rsidTr="001E6270">
        <w:trPr>
          <w:trHeight w:val="300"/>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Организации дополнительного образования в сфере культуры</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0300002080</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7 402,20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1 513,22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20,44   </w:t>
            </w:r>
          </w:p>
        </w:tc>
      </w:tr>
      <w:tr w:rsidR="001E6270" w:rsidRPr="001E6270" w:rsidTr="001E6270">
        <w:trPr>
          <w:trHeight w:val="600"/>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Расходы за счет средств субсидии на реализацию расходных обязательств муниципальных образований области</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030000208A</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3 000,00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640,00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21,33   </w:t>
            </w:r>
          </w:p>
        </w:tc>
      </w:tr>
      <w:tr w:rsidR="001E6270" w:rsidRPr="001E6270" w:rsidTr="001E6270">
        <w:trPr>
          <w:trHeight w:val="103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030000208A</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3 000,00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640,00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21,33   </w:t>
            </w:r>
          </w:p>
        </w:tc>
      </w:tr>
      <w:tr w:rsidR="001E6270" w:rsidRPr="001E6270" w:rsidTr="001E6270">
        <w:trPr>
          <w:trHeight w:val="52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lastRenderedPageBreak/>
              <w:t>Расходы за счет средств местного бюджета на реализацию отдельных расходных обязательств</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030000208В</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3 068,80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494,77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16,12   </w:t>
            </w:r>
          </w:p>
        </w:tc>
      </w:tr>
      <w:tr w:rsidR="001E6270" w:rsidRPr="001E6270" w:rsidTr="001E6270">
        <w:trPr>
          <w:trHeight w:val="103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030000208В</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2 661,90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380,20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14,28   </w:t>
            </w:r>
          </w:p>
        </w:tc>
      </w:tr>
      <w:tr w:rsidR="001E6270" w:rsidRPr="001E6270" w:rsidTr="001E6270">
        <w:trPr>
          <w:trHeight w:val="52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Закупка товаров, работ и услуг для государственных (муниципальных) нужд</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030000208В</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200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406,90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114,57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28,16   </w:t>
            </w:r>
          </w:p>
        </w:tc>
      </w:tr>
      <w:tr w:rsidR="001E6270" w:rsidRPr="001E6270" w:rsidTr="001E6270">
        <w:trPr>
          <w:trHeight w:val="300"/>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Расходы за счет местного бюджета</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030000208М</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1 333,40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378,45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28,38   </w:t>
            </w:r>
          </w:p>
        </w:tc>
      </w:tr>
      <w:tr w:rsidR="001E6270" w:rsidRPr="001E6270" w:rsidTr="001E6270">
        <w:trPr>
          <w:trHeight w:val="52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Закупка товаров, работ и услуг для государственных (муниципальных) нужд</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030000208М</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200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1 333,40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378,45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28,38   </w:t>
            </w:r>
          </w:p>
        </w:tc>
      </w:tr>
      <w:tr w:rsidR="001E6270" w:rsidRPr="001E6270" w:rsidTr="001E6270">
        <w:trPr>
          <w:trHeight w:val="300"/>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Дома культуры и другие учреждения культурного досуга</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0300002090</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36 715,20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9 089,00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24,76   </w:t>
            </w:r>
          </w:p>
        </w:tc>
      </w:tr>
      <w:tr w:rsidR="001E6270" w:rsidRPr="001E6270" w:rsidTr="001E6270">
        <w:trPr>
          <w:trHeight w:val="660"/>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Расходы за счет средств субсидии на реализацию расходных обязательств муниципальных образований области</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030000209A</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17 051,12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3 200,00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18,77   </w:t>
            </w:r>
          </w:p>
        </w:tc>
      </w:tr>
      <w:tr w:rsidR="001E6270" w:rsidRPr="001E6270" w:rsidTr="001E6270">
        <w:trPr>
          <w:trHeight w:val="52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Предоставление субсидий бюджетным, автономным учреждениям и иным некоммерческим организациям</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030000209A</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600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17 051,12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3 200,00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18,77   </w:t>
            </w:r>
          </w:p>
        </w:tc>
      </w:tr>
      <w:tr w:rsidR="001E6270" w:rsidRPr="001E6270" w:rsidTr="001E6270">
        <w:trPr>
          <w:trHeight w:val="52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Расходы за счет средств местного бюджета на реализацию отдельных расходных обязательств</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030000209В</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18 361,78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5 646,90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30,75   </w:t>
            </w:r>
          </w:p>
        </w:tc>
      </w:tr>
      <w:tr w:rsidR="001E6270" w:rsidRPr="001E6270" w:rsidTr="001E6270">
        <w:trPr>
          <w:trHeight w:val="52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Предоставление субсидий бюджетным, автономным учреждениям и иным некоммерческим организациям</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030000209В</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600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18 361,78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5 646,90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30,75   </w:t>
            </w:r>
          </w:p>
        </w:tc>
      </w:tr>
      <w:tr w:rsidR="001E6270" w:rsidRPr="001E6270" w:rsidTr="001E6270">
        <w:trPr>
          <w:trHeight w:val="300"/>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Расходы за счет местного бюджета</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030000209М</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1 302,30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242,10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18,59   </w:t>
            </w:r>
          </w:p>
        </w:tc>
      </w:tr>
      <w:tr w:rsidR="001E6270" w:rsidRPr="001E6270" w:rsidTr="001E6270">
        <w:trPr>
          <w:trHeight w:val="52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Предоставление субсидий бюджетным, автономным учреждениям и иным некоммерческим организациям</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030000209М</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600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1 302,30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242,10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18,59   </w:t>
            </w:r>
          </w:p>
        </w:tc>
      </w:tr>
      <w:tr w:rsidR="001E6270" w:rsidRPr="001E6270" w:rsidTr="001E6270">
        <w:trPr>
          <w:trHeight w:val="300"/>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Централизованные бухгалтерии</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0300002100</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3 406,90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787,83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23,12   </w:t>
            </w:r>
          </w:p>
        </w:tc>
      </w:tr>
      <w:tr w:rsidR="001E6270" w:rsidRPr="001E6270" w:rsidTr="001E6270">
        <w:trPr>
          <w:trHeight w:val="61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Расходы за счет средств субсидии на реализацию расходных обязательств муниципальных образований области</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030000210A</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1 000,00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400,00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40,00   </w:t>
            </w:r>
          </w:p>
        </w:tc>
      </w:tr>
      <w:tr w:rsidR="001E6270" w:rsidRPr="001E6270" w:rsidTr="001E6270">
        <w:trPr>
          <w:trHeight w:val="103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030000210A</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1 000,00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400,00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40,00   </w:t>
            </w:r>
          </w:p>
        </w:tc>
      </w:tr>
      <w:tr w:rsidR="001E6270" w:rsidRPr="001E6270" w:rsidTr="001E6270">
        <w:trPr>
          <w:trHeight w:val="52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Расходы за счет средств местного бюджета на реализацию отдельных расходных обязательств</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030000210В</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2 186,30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326,71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14,94   </w:t>
            </w:r>
          </w:p>
        </w:tc>
      </w:tr>
      <w:tr w:rsidR="001E6270" w:rsidRPr="001E6270" w:rsidTr="001E6270">
        <w:trPr>
          <w:trHeight w:val="103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030000210В</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2 186,30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326,71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14,94   </w:t>
            </w:r>
          </w:p>
        </w:tc>
      </w:tr>
      <w:tr w:rsidR="001E6270" w:rsidRPr="001E6270" w:rsidTr="001E6270">
        <w:trPr>
          <w:trHeight w:val="300"/>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Расходы за счет местного бюджета</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030000210М</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220,60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61,12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27,71   </w:t>
            </w:r>
          </w:p>
        </w:tc>
      </w:tr>
      <w:tr w:rsidR="001E6270" w:rsidRPr="001E6270" w:rsidTr="001E6270">
        <w:trPr>
          <w:trHeight w:val="52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Закупка товаров, работ и услуг для государственных (муниципальных) нужд</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030000210М</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200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220,60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61,12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27,71   </w:t>
            </w:r>
          </w:p>
        </w:tc>
      </w:tr>
      <w:tr w:rsidR="001E6270" w:rsidRPr="001E6270" w:rsidTr="001E6270">
        <w:trPr>
          <w:trHeight w:val="52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Учреждения, обеспечивающие обслуживание учреждений культуры</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0300002150</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14 610,10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3 750,25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25,67   </w:t>
            </w:r>
          </w:p>
        </w:tc>
      </w:tr>
      <w:tr w:rsidR="001E6270" w:rsidRPr="001E6270" w:rsidTr="001E6270">
        <w:trPr>
          <w:trHeight w:val="600"/>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lastRenderedPageBreak/>
              <w:t>Расходы за счет средств субсидии на реализацию расходных обязательств муниципальных образований области</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030000215A</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5 000,00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2 000,00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40,00   </w:t>
            </w:r>
          </w:p>
        </w:tc>
      </w:tr>
      <w:tr w:rsidR="001E6270" w:rsidRPr="001E6270" w:rsidTr="001E6270">
        <w:trPr>
          <w:trHeight w:val="103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030000215A</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5 000,00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2 000,00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40,00   </w:t>
            </w:r>
          </w:p>
        </w:tc>
      </w:tr>
      <w:tr w:rsidR="001E6270" w:rsidRPr="001E6270" w:rsidTr="001E6270">
        <w:trPr>
          <w:trHeight w:val="52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Расходы за счет средств местного бюджета на реализацию отдельных расходных обязательств</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030000215В</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9 610,10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1 750,25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18,21   </w:t>
            </w:r>
          </w:p>
        </w:tc>
      </w:tr>
      <w:tr w:rsidR="001E6270" w:rsidRPr="001E6270" w:rsidTr="001E6270">
        <w:trPr>
          <w:trHeight w:val="103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030000215В</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9 610,10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1 750,25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18,21   </w:t>
            </w:r>
          </w:p>
        </w:tc>
      </w:tr>
      <w:tr w:rsidR="001E6270" w:rsidRPr="001E6270" w:rsidTr="001E6270">
        <w:trPr>
          <w:trHeight w:val="300"/>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Мероприятия в установленной сфере деятельности</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0300004000</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420,00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3,00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0,71   </w:t>
            </w:r>
          </w:p>
        </w:tc>
      </w:tr>
      <w:tr w:rsidR="001E6270" w:rsidRPr="001E6270" w:rsidTr="001E6270">
        <w:trPr>
          <w:trHeight w:val="52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Организация и поддержка народного творчества в Орловском муниципальном округе"</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0300004120</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150,00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3,00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2,00   </w:t>
            </w:r>
          </w:p>
        </w:tc>
      </w:tr>
      <w:tr w:rsidR="001E6270" w:rsidRPr="001E6270" w:rsidTr="001E6270">
        <w:trPr>
          <w:trHeight w:val="52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Закупка товаров, работ и услуг для государственных (муниципальных) нужд</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0300004120</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200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150,00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3,00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2,00   </w:t>
            </w:r>
          </w:p>
        </w:tc>
      </w:tr>
      <w:tr w:rsidR="001E6270" w:rsidRPr="001E6270" w:rsidTr="001E6270">
        <w:trPr>
          <w:trHeight w:val="300"/>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Развитие туризма в Орловском муниципальном округе"</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0300004130</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200,00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r>
      <w:tr w:rsidR="001E6270" w:rsidRPr="001E6270" w:rsidTr="001E6270">
        <w:trPr>
          <w:trHeight w:val="52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Закупка товаров, работ и услуг для государственных (муниципальных) нужд</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0300004130</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200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200,00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r>
      <w:tr w:rsidR="001E6270" w:rsidRPr="001E6270" w:rsidTr="001E6270">
        <w:trPr>
          <w:trHeight w:val="52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Сохранение исторического и культурного наследия города Орлова и Орловского муниципального округа"</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0300004140</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70,00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r>
      <w:tr w:rsidR="001E6270" w:rsidRPr="001E6270" w:rsidTr="001E6270">
        <w:trPr>
          <w:trHeight w:val="52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Закупка товаров, работ и услуг для государственных (муниципальных) нужд</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0300004140</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200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70,00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r>
      <w:tr w:rsidR="001E6270" w:rsidRPr="001E6270" w:rsidTr="001E6270">
        <w:trPr>
          <w:trHeight w:val="300"/>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Комплекс процессных мероприятий</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03Q0000000</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126,37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r>
      <w:tr w:rsidR="001E6270" w:rsidRPr="001E6270" w:rsidTr="001E6270">
        <w:trPr>
          <w:trHeight w:val="300"/>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Совершенствование отдыха и оздоровление детей</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03Q0800000</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57,78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r>
      <w:tr w:rsidR="001E6270" w:rsidRPr="001E6270" w:rsidTr="001E6270">
        <w:trPr>
          <w:trHeight w:val="300"/>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Организация отдыха и (или) оздоровления детей</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03Q0800180</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57,78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r>
      <w:tr w:rsidR="001E6270" w:rsidRPr="001E6270" w:rsidTr="001E6270">
        <w:trPr>
          <w:trHeight w:val="103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Оплата стоимости питания детей в лагерях, организованных муниципальными учреждениями, осуществляющими организацию отдыха и оздоровления детей в каникулярное время, с дневным пребыванием</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03Q0800184</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57,20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r>
      <w:tr w:rsidR="001E6270" w:rsidRPr="001E6270" w:rsidTr="001E6270">
        <w:trPr>
          <w:trHeight w:val="52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Закупка товаров, работ и услуг для государственных (муниципальных) нужд</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03Q0800184</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200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57,20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r>
      <w:tr w:rsidR="001E6270" w:rsidRPr="001E6270" w:rsidTr="001E6270">
        <w:trPr>
          <w:trHeight w:val="52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 xml:space="preserve">Расходы местных бюджетов, на </w:t>
            </w:r>
            <w:proofErr w:type="spellStart"/>
            <w:r w:rsidRPr="001E6270">
              <w:rPr>
                <w:rFonts w:ascii="Calibri" w:hAnsi="Calibri" w:cs="Calibri"/>
                <w:color w:val="000000"/>
                <w:sz w:val="20"/>
                <w:szCs w:val="20"/>
              </w:rPr>
              <w:t>софинансирование</w:t>
            </w:r>
            <w:proofErr w:type="spellEnd"/>
            <w:r w:rsidRPr="001E6270">
              <w:rPr>
                <w:rFonts w:ascii="Calibri" w:hAnsi="Calibri" w:cs="Calibri"/>
                <w:color w:val="000000"/>
                <w:sz w:val="20"/>
                <w:szCs w:val="20"/>
              </w:rPr>
              <w:t xml:space="preserve"> которых предоставлены субсидии из областного бюджета</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03Q08S0180</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0,58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r>
      <w:tr w:rsidR="001E6270" w:rsidRPr="001E6270" w:rsidTr="001E6270">
        <w:trPr>
          <w:trHeight w:val="103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proofErr w:type="spellStart"/>
            <w:r w:rsidRPr="001E6270">
              <w:rPr>
                <w:rFonts w:ascii="Calibri" w:hAnsi="Calibri" w:cs="Calibri"/>
                <w:color w:val="000000"/>
                <w:sz w:val="20"/>
                <w:szCs w:val="20"/>
              </w:rPr>
              <w:t>Софинансирование</w:t>
            </w:r>
            <w:proofErr w:type="spellEnd"/>
            <w:r w:rsidRPr="001E6270">
              <w:rPr>
                <w:rFonts w:ascii="Calibri" w:hAnsi="Calibri" w:cs="Calibri"/>
                <w:color w:val="000000"/>
                <w:sz w:val="20"/>
                <w:szCs w:val="20"/>
              </w:rPr>
              <w:t xml:space="preserve"> субсидии на оплату стоимости питания детей в лагерях, организованных муниципальными учреждениями, осуществляющими организацию отдыха и оздоровления детей в каникулярное время, с дневным пребыванием</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03Q08S0184</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0,58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r>
      <w:tr w:rsidR="001E6270" w:rsidRPr="001E6270" w:rsidTr="001E6270">
        <w:trPr>
          <w:trHeight w:val="52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Закупка товаров, работ и услуг для государственных (муниципальных) нужд</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03Q08S0184</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200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0,58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r>
      <w:tr w:rsidR="001E6270" w:rsidRPr="001E6270" w:rsidTr="001E6270">
        <w:trPr>
          <w:trHeight w:val="300"/>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lastRenderedPageBreak/>
              <w:t>Создание условий для развития сферы культуры</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03Q1100000</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68,59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r>
      <w:tr w:rsidR="001E6270" w:rsidRPr="001E6270" w:rsidTr="001E6270">
        <w:trPr>
          <w:trHeight w:val="300"/>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Поддержка отрасли культуры</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03Q11L5190</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68,59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r>
      <w:tr w:rsidR="001E6270" w:rsidRPr="001E6270" w:rsidTr="001E6270">
        <w:trPr>
          <w:trHeight w:val="52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Закупка товаров, работ и услуг для государственных (муниципальных) нужд</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03Q11L5190</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200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r>
      <w:tr w:rsidR="001E6270" w:rsidRPr="001E6270" w:rsidTr="001E6270">
        <w:trPr>
          <w:trHeight w:val="52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Предоставление субсидий бюджетным, автономным учреждениям и иным некоммерческим организациям</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03Q11L5190</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600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68,59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r>
      <w:tr w:rsidR="001E6270" w:rsidRPr="001E6270" w:rsidTr="001E6270">
        <w:trPr>
          <w:trHeight w:val="52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Региональные проекты Кировской области, реализуемые вне рамок национальных проектов</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03U0000000</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1 002,35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r>
      <w:tr w:rsidR="001E6270" w:rsidRPr="001E6270" w:rsidTr="001E6270">
        <w:trPr>
          <w:trHeight w:val="300"/>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Реализация проектов </w:t>
            </w:r>
            <w:proofErr w:type="gramStart"/>
            <w:r w:rsidRPr="001E6270">
              <w:rPr>
                <w:rFonts w:ascii="Calibri" w:hAnsi="Calibri" w:cs="Calibri"/>
                <w:color w:val="000000"/>
                <w:sz w:val="20"/>
                <w:szCs w:val="20"/>
              </w:rPr>
              <w:t>инициативного</w:t>
            </w:r>
            <w:proofErr w:type="gramEnd"/>
            <w:r w:rsidRPr="001E6270">
              <w:rPr>
                <w:rFonts w:ascii="Calibri" w:hAnsi="Calibri" w:cs="Calibri"/>
                <w:color w:val="000000"/>
                <w:sz w:val="20"/>
                <w:szCs w:val="20"/>
              </w:rPr>
              <w:t xml:space="preserve"> бюджетирования</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03U2700000</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1 002,35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r>
      <w:tr w:rsidR="001E6270" w:rsidRPr="001E6270" w:rsidTr="001E6270">
        <w:trPr>
          <w:trHeight w:val="300"/>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 xml:space="preserve">Ремонт здания </w:t>
            </w:r>
            <w:proofErr w:type="spellStart"/>
            <w:r w:rsidRPr="001E6270">
              <w:rPr>
                <w:rFonts w:ascii="Calibri" w:hAnsi="Calibri" w:cs="Calibri"/>
                <w:color w:val="000000"/>
                <w:sz w:val="20"/>
                <w:szCs w:val="20"/>
              </w:rPr>
              <w:t>Поляковского</w:t>
            </w:r>
            <w:proofErr w:type="spellEnd"/>
            <w:r w:rsidRPr="001E6270">
              <w:rPr>
                <w:rFonts w:ascii="Calibri" w:hAnsi="Calibri" w:cs="Calibri"/>
                <w:color w:val="000000"/>
                <w:sz w:val="20"/>
                <w:szCs w:val="20"/>
              </w:rPr>
              <w:t xml:space="preserve"> клуба, </w:t>
            </w:r>
            <w:proofErr w:type="spellStart"/>
            <w:r w:rsidRPr="001E6270">
              <w:rPr>
                <w:rFonts w:ascii="Calibri" w:hAnsi="Calibri" w:cs="Calibri"/>
                <w:color w:val="000000"/>
                <w:sz w:val="20"/>
                <w:szCs w:val="20"/>
              </w:rPr>
              <w:t>д</w:t>
            </w:r>
            <w:proofErr w:type="gramStart"/>
            <w:r w:rsidRPr="001E6270">
              <w:rPr>
                <w:rFonts w:ascii="Calibri" w:hAnsi="Calibri" w:cs="Calibri"/>
                <w:color w:val="000000"/>
                <w:sz w:val="20"/>
                <w:szCs w:val="20"/>
              </w:rPr>
              <w:t>.П</w:t>
            </w:r>
            <w:proofErr w:type="gramEnd"/>
            <w:r w:rsidRPr="001E6270">
              <w:rPr>
                <w:rFonts w:ascii="Calibri" w:hAnsi="Calibri" w:cs="Calibri"/>
                <w:color w:val="000000"/>
                <w:sz w:val="20"/>
                <w:szCs w:val="20"/>
              </w:rPr>
              <w:t>оляки</w:t>
            </w:r>
            <w:proofErr w:type="spellEnd"/>
            <w:r w:rsidRPr="001E6270">
              <w:rPr>
                <w:rFonts w:ascii="Calibri" w:hAnsi="Calibri" w:cs="Calibri"/>
                <w:color w:val="000000"/>
                <w:sz w:val="20"/>
                <w:szCs w:val="20"/>
              </w:rPr>
              <w:t xml:space="preserve"> </w:t>
            </w:r>
          </w:p>
        </w:tc>
        <w:tc>
          <w:tcPr>
            <w:tcW w:w="1316" w:type="dxa"/>
            <w:tcBorders>
              <w:top w:val="nil"/>
              <w:left w:val="nil"/>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sz w:val="20"/>
                <w:szCs w:val="20"/>
              </w:rPr>
            </w:pPr>
            <w:r w:rsidRPr="001E6270">
              <w:rPr>
                <w:rFonts w:ascii="Calibri" w:hAnsi="Calibri" w:cs="Calibri"/>
                <w:sz w:val="20"/>
                <w:szCs w:val="20"/>
              </w:rPr>
              <w:t xml:space="preserve">03U270521Ж </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715,40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r>
      <w:tr w:rsidR="001E6270" w:rsidRPr="001E6270" w:rsidTr="001E6270">
        <w:trPr>
          <w:trHeight w:val="52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Предоставление субсидий бюджетным, автономным учреждениям и иным некоммерческим организациям</w:t>
            </w:r>
          </w:p>
        </w:tc>
        <w:tc>
          <w:tcPr>
            <w:tcW w:w="1316" w:type="dxa"/>
            <w:tcBorders>
              <w:top w:val="nil"/>
              <w:left w:val="nil"/>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sz w:val="20"/>
                <w:szCs w:val="20"/>
              </w:rPr>
            </w:pPr>
            <w:r w:rsidRPr="001E6270">
              <w:rPr>
                <w:rFonts w:ascii="Calibri" w:hAnsi="Calibri" w:cs="Calibri"/>
                <w:sz w:val="20"/>
                <w:szCs w:val="20"/>
              </w:rPr>
              <w:t xml:space="preserve">03U270521Ж </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600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715,40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r>
      <w:tr w:rsidR="001E6270" w:rsidRPr="001E6270" w:rsidTr="001E6270">
        <w:trPr>
          <w:trHeight w:val="52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proofErr w:type="spellStart"/>
            <w:r w:rsidRPr="001E6270">
              <w:rPr>
                <w:rFonts w:ascii="Calibri" w:hAnsi="Calibri" w:cs="Calibri"/>
                <w:color w:val="000000"/>
                <w:sz w:val="20"/>
                <w:szCs w:val="20"/>
              </w:rPr>
              <w:t>Софинансирование</w:t>
            </w:r>
            <w:proofErr w:type="spellEnd"/>
            <w:r w:rsidRPr="001E6270">
              <w:rPr>
                <w:rFonts w:ascii="Calibri" w:hAnsi="Calibri" w:cs="Calibri"/>
                <w:color w:val="000000"/>
                <w:sz w:val="20"/>
                <w:szCs w:val="20"/>
              </w:rPr>
              <w:t xml:space="preserve"> мероприятий по ремонту здания </w:t>
            </w:r>
            <w:proofErr w:type="spellStart"/>
            <w:r w:rsidRPr="001E6270">
              <w:rPr>
                <w:rFonts w:ascii="Calibri" w:hAnsi="Calibri" w:cs="Calibri"/>
                <w:color w:val="000000"/>
                <w:sz w:val="20"/>
                <w:szCs w:val="20"/>
              </w:rPr>
              <w:t>Поляковского</w:t>
            </w:r>
            <w:proofErr w:type="spellEnd"/>
            <w:r w:rsidRPr="001E6270">
              <w:rPr>
                <w:rFonts w:ascii="Calibri" w:hAnsi="Calibri" w:cs="Calibri"/>
                <w:color w:val="000000"/>
                <w:sz w:val="20"/>
                <w:szCs w:val="20"/>
              </w:rPr>
              <w:t xml:space="preserve"> клуба, </w:t>
            </w:r>
            <w:proofErr w:type="spellStart"/>
            <w:r w:rsidRPr="001E6270">
              <w:rPr>
                <w:rFonts w:ascii="Calibri" w:hAnsi="Calibri" w:cs="Calibri"/>
                <w:color w:val="000000"/>
                <w:sz w:val="20"/>
                <w:szCs w:val="20"/>
              </w:rPr>
              <w:t>д</w:t>
            </w:r>
            <w:proofErr w:type="gramStart"/>
            <w:r w:rsidRPr="001E6270">
              <w:rPr>
                <w:rFonts w:ascii="Calibri" w:hAnsi="Calibri" w:cs="Calibri"/>
                <w:color w:val="000000"/>
                <w:sz w:val="20"/>
                <w:szCs w:val="20"/>
              </w:rPr>
              <w:t>.П</w:t>
            </w:r>
            <w:proofErr w:type="gramEnd"/>
            <w:r w:rsidRPr="001E6270">
              <w:rPr>
                <w:rFonts w:ascii="Calibri" w:hAnsi="Calibri" w:cs="Calibri"/>
                <w:color w:val="000000"/>
                <w:sz w:val="20"/>
                <w:szCs w:val="20"/>
              </w:rPr>
              <w:t>оляки</w:t>
            </w:r>
            <w:proofErr w:type="spellEnd"/>
            <w:r w:rsidRPr="001E6270">
              <w:rPr>
                <w:rFonts w:ascii="Calibri" w:hAnsi="Calibri" w:cs="Calibri"/>
                <w:color w:val="000000"/>
                <w:sz w:val="20"/>
                <w:szCs w:val="20"/>
              </w:rPr>
              <w:t xml:space="preserve"> </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03U27S521Ж</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286,95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r>
      <w:tr w:rsidR="001E6270" w:rsidRPr="001E6270" w:rsidTr="001E6270">
        <w:trPr>
          <w:trHeight w:val="52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Закупка товаров, работ и услуг для государственных (муниципальных) нужд</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03U27S521Ж</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200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r>
      <w:tr w:rsidR="001E6270" w:rsidRPr="001E6270" w:rsidTr="001E6270">
        <w:trPr>
          <w:trHeight w:val="52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Предоставление субсидий бюджетным, автономным учреждениям и иным некоммерческим организациям</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03U27S521Ж</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600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286,95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r>
      <w:tr w:rsidR="001E6270" w:rsidRPr="001E6270" w:rsidTr="001E6270">
        <w:trPr>
          <w:trHeight w:val="1200"/>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Муниципальная программа "Содействие развитию институтов гражданского общества и поддержка социально-ориентированных некоммерческих организаций Орловского муниципального округа Кировской области"</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0400000000</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70,00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10,00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14,29   </w:t>
            </w:r>
          </w:p>
        </w:tc>
      </w:tr>
      <w:tr w:rsidR="001E6270" w:rsidRPr="001E6270" w:rsidTr="001E6270">
        <w:trPr>
          <w:trHeight w:val="300"/>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Мероприятия в установленной сфере деятельности</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0400004000</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70,00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10,00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14,29   </w:t>
            </w:r>
          </w:p>
        </w:tc>
      </w:tr>
      <w:tr w:rsidR="001E6270" w:rsidRPr="001E6270" w:rsidTr="001E6270">
        <w:trPr>
          <w:trHeight w:val="300"/>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Мероприятия в области социальной политики</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0400004190</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70,00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10,00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14,29   </w:t>
            </w:r>
          </w:p>
        </w:tc>
      </w:tr>
      <w:tr w:rsidR="001E6270" w:rsidRPr="001E6270" w:rsidTr="001E6270">
        <w:trPr>
          <w:trHeight w:val="52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Закупка товаров, работ и услуг для государственных (муниципальных) нужд</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0400004190</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200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70,00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10,00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14,29   </w:t>
            </w:r>
          </w:p>
        </w:tc>
      </w:tr>
      <w:tr w:rsidR="001E6270" w:rsidRPr="001E6270" w:rsidTr="001E6270">
        <w:trPr>
          <w:trHeight w:val="52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Муниципальная программа "Профилактика правонарушений в Орловском муниципальном округе Кировской области"</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0500000000</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50,00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8,00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16,00   </w:t>
            </w:r>
          </w:p>
        </w:tc>
      </w:tr>
      <w:tr w:rsidR="001E6270" w:rsidRPr="001E6270" w:rsidTr="001E6270">
        <w:trPr>
          <w:trHeight w:val="300"/>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Мероприятия в установленной сфере деятельности</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0500004000</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50,00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8,00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16,00   </w:t>
            </w:r>
          </w:p>
        </w:tc>
      </w:tr>
      <w:tr w:rsidR="001E6270" w:rsidRPr="001E6270" w:rsidTr="001E6270">
        <w:trPr>
          <w:trHeight w:val="300"/>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Осуществление функций органами местного самоуправления</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0500004010</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50,00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8,00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16,00   </w:t>
            </w:r>
          </w:p>
        </w:tc>
      </w:tr>
      <w:tr w:rsidR="001E6270" w:rsidRPr="001E6270" w:rsidTr="001E6270">
        <w:trPr>
          <w:trHeight w:val="52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Закупка товаров, работ и услуг для государственных (муниципальных) нужд</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0500004010</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200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50,00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8,00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16,00   </w:t>
            </w:r>
          </w:p>
        </w:tc>
      </w:tr>
      <w:tr w:rsidR="001E6270" w:rsidRPr="001E6270" w:rsidTr="001E6270">
        <w:trPr>
          <w:trHeight w:val="52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Муниципальная программа "Развитие физической культуры и спорта в Орловском муниципальном округе Кировской области"</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0600000000</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23 340,31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5 769,34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24,72   </w:t>
            </w:r>
          </w:p>
        </w:tc>
      </w:tr>
      <w:tr w:rsidR="001E6270" w:rsidRPr="001E6270" w:rsidTr="001E6270">
        <w:trPr>
          <w:trHeight w:val="52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Финансовое обеспечение деятельности муниципальных учреждений</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0600002000</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18 345,51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5 679,39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30,96   </w:t>
            </w:r>
          </w:p>
        </w:tc>
      </w:tr>
      <w:tr w:rsidR="001E6270" w:rsidRPr="001E6270" w:rsidTr="001E6270">
        <w:trPr>
          <w:trHeight w:val="300"/>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Учреждения в области физической культуры и спорта</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0600002050</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18 345,51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5 679,39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30,96   </w:t>
            </w:r>
          </w:p>
        </w:tc>
      </w:tr>
      <w:tr w:rsidR="001E6270" w:rsidRPr="001E6270" w:rsidTr="001E6270">
        <w:trPr>
          <w:trHeight w:val="61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Расходы за счет средств субсидии на реализацию расходных обязательств муниципальных образований области</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060000205A</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14 017,04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2 900,07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20,69   </w:t>
            </w:r>
          </w:p>
        </w:tc>
      </w:tr>
      <w:tr w:rsidR="001E6270" w:rsidRPr="001E6270" w:rsidTr="001E6270">
        <w:trPr>
          <w:trHeight w:val="52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lastRenderedPageBreak/>
              <w:t>Предоставление субсидий бюджетным, автономным учреждениям и иным некоммерческим организациям</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060000205A</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600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14 017,04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2 900,07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20,69   </w:t>
            </w:r>
          </w:p>
        </w:tc>
      </w:tr>
      <w:tr w:rsidR="001E6270" w:rsidRPr="001E6270" w:rsidTr="001E6270">
        <w:trPr>
          <w:trHeight w:val="52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Расходы за счет средств местного бюджета на реализацию отдельных расходных обязательств</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060000205В</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3 642,46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2 629,32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72,19   </w:t>
            </w:r>
          </w:p>
        </w:tc>
      </w:tr>
      <w:tr w:rsidR="001E6270" w:rsidRPr="001E6270" w:rsidTr="001E6270">
        <w:trPr>
          <w:trHeight w:val="52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Предоставление субсидий бюджетным, автономным учреждениям и иным некоммерческим организациям</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060000205В</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600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3 642,46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2 629,32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72,19   </w:t>
            </w:r>
          </w:p>
        </w:tc>
      </w:tr>
      <w:tr w:rsidR="001E6270" w:rsidRPr="001E6270" w:rsidTr="001E6270">
        <w:trPr>
          <w:trHeight w:val="300"/>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Расходы за счет местного бюджета</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060000205М</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686,01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150,00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21,87   </w:t>
            </w:r>
          </w:p>
        </w:tc>
      </w:tr>
      <w:tr w:rsidR="001E6270" w:rsidRPr="001E6270" w:rsidTr="001E6270">
        <w:trPr>
          <w:trHeight w:val="52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Предоставление субсидий бюджетным, автономным учреждениям и иным некоммерческим организациям</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060000205М</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600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686,01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150,00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21,87   </w:t>
            </w:r>
          </w:p>
        </w:tc>
      </w:tr>
      <w:tr w:rsidR="001E6270" w:rsidRPr="001E6270" w:rsidTr="001E6270">
        <w:trPr>
          <w:trHeight w:val="300"/>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Мероприятия в установленной сфере деятельности</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0600004000</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1 112,80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78,25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7,03   </w:t>
            </w:r>
          </w:p>
        </w:tc>
      </w:tr>
      <w:tr w:rsidR="001E6270" w:rsidRPr="001E6270" w:rsidTr="001E6270">
        <w:trPr>
          <w:trHeight w:val="300"/>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 xml:space="preserve">Мероприятия в области физической </w:t>
            </w:r>
            <w:proofErr w:type="spellStart"/>
            <w:r w:rsidRPr="001E6270">
              <w:rPr>
                <w:rFonts w:ascii="Calibri" w:hAnsi="Calibri" w:cs="Calibri"/>
                <w:color w:val="000000"/>
                <w:sz w:val="20"/>
                <w:szCs w:val="20"/>
              </w:rPr>
              <w:t>культры</w:t>
            </w:r>
            <w:proofErr w:type="spellEnd"/>
            <w:r w:rsidRPr="001E6270">
              <w:rPr>
                <w:rFonts w:ascii="Calibri" w:hAnsi="Calibri" w:cs="Calibri"/>
                <w:color w:val="000000"/>
                <w:sz w:val="20"/>
                <w:szCs w:val="20"/>
              </w:rPr>
              <w:t xml:space="preserve"> и спорта</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0600004200</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230,00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78,25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34,02   </w:t>
            </w:r>
          </w:p>
        </w:tc>
      </w:tr>
      <w:tr w:rsidR="001E6270" w:rsidRPr="001E6270" w:rsidTr="001E6270">
        <w:trPr>
          <w:trHeight w:val="52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Закупка товаров, работ и услуг для государственных (муниципальных) нужд</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0600004200</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200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230,00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78,25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34,02   </w:t>
            </w:r>
          </w:p>
        </w:tc>
      </w:tr>
      <w:tr w:rsidR="001E6270" w:rsidRPr="001E6270" w:rsidTr="001E6270">
        <w:trPr>
          <w:trHeight w:val="52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Дополнительное финансирование на подготовку основания для размещения спортивно-технологического оборудования</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0600004550</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882,80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r>
      <w:tr w:rsidR="001E6270" w:rsidRPr="001E6270" w:rsidTr="001E6270">
        <w:trPr>
          <w:trHeight w:val="52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Закупка товаров, работ и услуг для государственных (муниципальных) нужд</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0600004550</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200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882,80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r>
      <w:tr w:rsidR="001E6270" w:rsidRPr="001E6270" w:rsidTr="001E6270">
        <w:trPr>
          <w:trHeight w:val="300"/>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Комплекс процессных мероприятий</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06Q0000000</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134,83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r>
      <w:tr w:rsidR="001E6270" w:rsidRPr="001E6270" w:rsidTr="001E6270">
        <w:trPr>
          <w:trHeight w:val="300"/>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Совершенствование отдыха и оздоровление детей</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06Q0800000</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134,83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r>
      <w:tr w:rsidR="001E6270" w:rsidRPr="001E6270" w:rsidTr="001E6270">
        <w:trPr>
          <w:trHeight w:val="300"/>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Организация отдыха и (или) оздоровления детей</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06Q0800180</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134,83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r>
      <w:tr w:rsidR="001E6270" w:rsidRPr="001E6270" w:rsidTr="001E6270">
        <w:trPr>
          <w:trHeight w:val="103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Оплата стоимости питания детей в лагерях, организованных муниципальными учреждениями, осуществляющими организацию отдыха и оздоровления детей в каникулярное время, с дневным пребыванием</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06Q0800184</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133,47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r>
      <w:tr w:rsidR="001E6270" w:rsidRPr="001E6270" w:rsidTr="001E6270">
        <w:trPr>
          <w:trHeight w:val="52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Предоставление субсидий бюджетным, автономным учреждениям и иным некоммерческим организациям</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06Q0800184</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600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133,47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r>
      <w:tr w:rsidR="001E6270" w:rsidRPr="001E6270" w:rsidTr="001E6270">
        <w:trPr>
          <w:trHeight w:val="52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 xml:space="preserve">Расходы местных бюджетов, на </w:t>
            </w:r>
            <w:proofErr w:type="spellStart"/>
            <w:r w:rsidRPr="001E6270">
              <w:rPr>
                <w:rFonts w:ascii="Calibri" w:hAnsi="Calibri" w:cs="Calibri"/>
                <w:color w:val="000000"/>
                <w:sz w:val="20"/>
                <w:szCs w:val="20"/>
              </w:rPr>
              <w:t>софинансирование</w:t>
            </w:r>
            <w:proofErr w:type="spellEnd"/>
            <w:r w:rsidRPr="001E6270">
              <w:rPr>
                <w:rFonts w:ascii="Calibri" w:hAnsi="Calibri" w:cs="Calibri"/>
                <w:color w:val="000000"/>
                <w:sz w:val="20"/>
                <w:szCs w:val="20"/>
              </w:rPr>
              <w:t xml:space="preserve"> которых предоставлены субсидии из областного бюджета</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06Q08S0180</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1,36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r>
      <w:tr w:rsidR="001E6270" w:rsidRPr="001E6270" w:rsidTr="001E6270">
        <w:trPr>
          <w:trHeight w:val="103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proofErr w:type="spellStart"/>
            <w:r w:rsidRPr="001E6270">
              <w:rPr>
                <w:rFonts w:ascii="Calibri" w:hAnsi="Calibri" w:cs="Calibri"/>
                <w:color w:val="000000"/>
                <w:sz w:val="20"/>
                <w:szCs w:val="20"/>
              </w:rPr>
              <w:t>Софинансирование</w:t>
            </w:r>
            <w:proofErr w:type="spellEnd"/>
            <w:r w:rsidRPr="001E6270">
              <w:rPr>
                <w:rFonts w:ascii="Calibri" w:hAnsi="Calibri" w:cs="Calibri"/>
                <w:color w:val="000000"/>
                <w:sz w:val="20"/>
                <w:szCs w:val="20"/>
              </w:rPr>
              <w:t xml:space="preserve"> субсидии на оплату стоимости питания детей в лагерях, организованных муниципальными учреждениями, осуществляющими организацию отдыха и оздоровления детей в каникулярное время, с дневным пребыванием</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06Q08S0184</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1,36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r>
      <w:tr w:rsidR="001E6270" w:rsidRPr="001E6270" w:rsidTr="001E6270">
        <w:trPr>
          <w:trHeight w:val="52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Предоставление субсидий бюджетным, автономным учреждениям и иным некоммерческим организациям</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06Q08S0184</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600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1,36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r>
      <w:tr w:rsidR="001E6270" w:rsidRPr="001E6270" w:rsidTr="001E6270">
        <w:trPr>
          <w:trHeight w:val="52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Региональные проекты Кировской области, реализуемые вне рамок национальных проектов</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06U0000000</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3 747,17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11,70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0,31   </w:t>
            </w:r>
          </w:p>
        </w:tc>
      </w:tr>
      <w:tr w:rsidR="001E6270" w:rsidRPr="001E6270" w:rsidTr="001E6270">
        <w:trPr>
          <w:trHeight w:val="52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Повышение доступности спортивной инфраструктуры для всех категорий населения Кировской области</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06U0800000</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3 747,17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11,70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0,31   </w:t>
            </w:r>
          </w:p>
        </w:tc>
      </w:tr>
      <w:tr w:rsidR="001E6270" w:rsidRPr="001E6270" w:rsidTr="001E6270">
        <w:trPr>
          <w:trHeight w:val="300"/>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Финансовая поддержка детско-юношеского и массового спорта</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06U0807070</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750,00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11,70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1,56   </w:t>
            </w:r>
          </w:p>
        </w:tc>
      </w:tr>
      <w:tr w:rsidR="001E6270" w:rsidRPr="001E6270" w:rsidTr="001E6270">
        <w:trPr>
          <w:trHeight w:val="52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lastRenderedPageBreak/>
              <w:t>Предоставление субсидий бюджетным, автономным учреждениям и иным некоммерческим организациям</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06U0807070</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600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750,00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11,70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1,56   </w:t>
            </w:r>
          </w:p>
        </w:tc>
      </w:tr>
      <w:tr w:rsidR="001E6270" w:rsidRPr="001E6270" w:rsidTr="001E6270">
        <w:trPr>
          <w:trHeight w:val="52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Оснащение объектов спортивной инфраструктуры спортивно-технологическим оборудованием</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06U08L2280</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2 997,17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r>
      <w:tr w:rsidR="001E6270" w:rsidRPr="001E6270" w:rsidTr="001E6270">
        <w:trPr>
          <w:trHeight w:val="52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Закупка товаров, работ и услуг для государственных (муниципальных) нужд</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06U08L2280</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200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2 997,17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r>
      <w:tr w:rsidR="001E6270" w:rsidRPr="001E6270" w:rsidTr="001E6270">
        <w:trPr>
          <w:trHeight w:val="780"/>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Муниципальная программа "Обеспечение безопасности и жизнедеятельности населения Орловского муниципального округа Кировской области"</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0700000000</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7 221,90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1 480,45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20,50   </w:t>
            </w:r>
          </w:p>
        </w:tc>
      </w:tr>
      <w:tr w:rsidR="001E6270" w:rsidRPr="001E6270" w:rsidTr="001E6270">
        <w:trPr>
          <w:trHeight w:val="52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Финансовое обеспечение деятельности муниципальных учреждений</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0700002000</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3 838,10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863,81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22,51   </w:t>
            </w:r>
          </w:p>
        </w:tc>
      </w:tr>
      <w:tr w:rsidR="001E6270" w:rsidRPr="001E6270" w:rsidTr="001E6270">
        <w:trPr>
          <w:trHeight w:val="300"/>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Учреждения  по обеспечению гражданской защиты населения</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0700002120</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3 838,10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863,81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22,51   </w:t>
            </w:r>
          </w:p>
        </w:tc>
      </w:tr>
      <w:tr w:rsidR="001E6270" w:rsidRPr="001E6270" w:rsidTr="001E6270">
        <w:trPr>
          <w:trHeight w:val="52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Расходы за счет средств местного бюджета на реализацию отдельных расходных обязательств</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070000212В</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3 769,20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856,41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22,72   </w:t>
            </w:r>
          </w:p>
        </w:tc>
      </w:tr>
      <w:tr w:rsidR="001E6270" w:rsidRPr="001E6270" w:rsidTr="001E6270">
        <w:trPr>
          <w:trHeight w:val="103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070000212В</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3 769,20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856,41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22,72   </w:t>
            </w:r>
          </w:p>
        </w:tc>
      </w:tr>
      <w:tr w:rsidR="001E6270" w:rsidRPr="001E6270" w:rsidTr="001E6270">
        <w:trPr>
          <w:trHeight w:val="300"/>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Расходы за счет местного бюджета</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070000212М</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68,90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7,40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10,74   </w:t>
            </w:r>
          </w:p>
        </w:tc>
      </w:tr>
      <w:tr w:rsidR="001E6270" w:rsidRPr="001E6270" w:rsidTr="001E6270">
        <w:trPr>
          <w:trHeight w:val="103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070000212М</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18,00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6,00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33,33   </w:t>
            </w:r>
          </w:p>
        </w:tc>
      </w:tr>
      <w:tr w:rsidR="001E6270" w:rsidRPr="001E6270" w:rsidTr="001E6270">
        <w:trPr>
          <w:trHeight w:val="52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Закупка товаров, работ и услуг для государственных (муниципальных) нужд</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070000212М</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200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50,90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1,40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2,75   </w:t>
            </w:r>
          </w:p>
        </w:tc>
      </w:tr>
      <w:tr w:rsidR="001E6270" w:rsidRPr="001E6270" w:rsidTr="001E6270">
        <w:trPr>
          <w:trHeight w:val="300"/>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Учреждения по обеспечению пожарной безопасности</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0700002130</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3 062,80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613,08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20,02   </w:t>
            </w:r>
          </w:p>
        </w:tc>
      </w:tr>
      <w:tr w:rsidR="001E6270" w:rsidRPr="001E6270" w:rsidTr="001E6270">
        <w:trPr>
          <w:trHeight w:val="52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Расходы за счет средств местного бюджета на реализацию отдельных расходных обязательств</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070000213В</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2 779,80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613,08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22,05   </w:t>
            </w:r>
          </w:p>
        </w:tc>
      </w:tr>
      <w:tr w:rsidR="001E6270" w:rsidRPr="001E6270" w:rsidTr="001E6270">
        <w:trPr>
          <w:trHeight w:val="103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070000213В</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2 449,80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488,63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19,95   </w:t>
            </w:r>
          </w:p>
        </w:tc>
      </w:tr>
      <w:tr w:rsidR="001E6270" w:rsidRPr="001E6270" w:rsidTr="001E6270">
        <w:trPr>
          <w:trHeight w:val="52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Закупка товаров, работ и услуг для государственных (муниципальных) нужд</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070000213В</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200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330,00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124,45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37,71   </w:t>
            </w:r>
          </w:p>
        </w:tc>
      </w:tr>
      <w:tr w:rsidR="001E6270" w:rsidRPr="001E6270" w:rsidTr="001E6270">
        <w:trPr>
          <w:trHeight w:val="300"/>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Расходы за счет местного бюджета</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070000213М</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283,00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r>
      <w:tr w:rsidR="001E6270" w:rsidRPr="001E6270" w:rsidTr="001E6270">
        <w:trPr>
          <w:trHeight w:val="52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Закупка товаров, работ и услуг для государственных (муниципальных) нужд</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070000213М</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200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277,00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r>
      <w:tr w:rsidR="001E6270" w:rsidRPr="001E6270" w:rsidTr="001E6270">
        <w:trPr>
          <w:trHeight w:val="300"/>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Иные бюджетные ассигнования</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070000213М</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800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6,00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r>
      <w:tr w:rsidR="001E6270" w:rsidRPr="001E6270" w:rsidTr="001E6270">
        <w:trPr>
          <w:trHeight w:val="300"/>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Мероприятия в установленной сфере деятельности</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0700004000</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221,00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3,56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1,61   </w:t>
            </w:r>
          </w:p>
        </w:tc>
      </w:tr>
      <w:tr w:rsidR="001E6270" w:rsidRPr="001E6270" w:rsidTr="001E6270">
        <w:trPr>
          <w:trHeight w:val="52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Мероприятия по гражданской обороне и ликвидации последствий чрезвычайных ситуаций</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0700004260</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221,00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3,56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1,61   </w:t>
            </w:r>
          </w:p>
        </w:tc>
      </w:tr>
      <w:tr w:rsidR="001E6270" w:rsidRPr="001E6270" w:rsidTr="001E6270">
        <w:trPr>
          <w:trHeight w:val="52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lastRenderedPageBreak/>
              <w:t>Закупка товаров, работ и услуг для государственных (муниципальных) нужд</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0700004260</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200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221,00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3,56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1,61   </w:t>
            </w:r>
          </w:p>
        </w:tc>
      </w:tr>
      <w:tr w:rsidR="001E6270" w:rsidRPr="001E6270" w:rsidTr="001E6270">
        <w:trPr>
          <w:trHeight w:val="300"/>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Резервные фонды</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0700012000</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100,00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r>
      <w:tr w:rsidR="001E6270" w:rsidRPr="001E6270" w:rsidTr="001E6270">
        <w:trPr>
          <w:trHeight w:val="300"/>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Резервные фонды местных администраций</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0700012010</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100,00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r>
      <w:tr w:rsidR="001E6270" w:rsidRPr="001E6270" w:rsidTr="001E6270">
        <w:trPr>
          <w:trHeight w:val="300"/>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Иные бюджетные ассигнования</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0700012010</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800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100,00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r>
      <w:tr w:rsidR="001E6270" w:rsidRPr="001E6270" w:rsidTr="001E6270">
        <w:trPr>
          <w:trHeight w:val="780"/>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Муниципальная программа "Развитие строительства и архитектуры в Орловском муниципальном округе Кировской области"</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0800000000</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1 337,00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22,40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1,68   </w:t>
            </w:r>
          </w:p>
        </w:tc>
      </w:tr>
      <w:tr w:rsidR="001E6270" w:rsidRPr="001E6270" w:rsidTr="001E6270">
        <w:trPr>
          <w:trHeight w:val="300"/>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Мероприятия в установленной сфере деятельности</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0800004000</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37,00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22,40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60,54   </w:t>
            </w:r>
          </w:p>
        </w:tc>
      </w:tr>
      <w:tr w:rsidR="001E6270" w:rsidRPr="001E6270" w:rsidTr="001E6270">
        <w:trPr>
          <w:trHeight w:val="300"/>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Мероприятия в сфере развития строительства и архитектуры</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0800004270</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37,00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22,40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60,54   </w:t>
            </w:r>
          </w:p>
        </w:tc>
      </w:tr>
      <w:tr w:rsidR="001E6270" w:rsidRPr="001E6270" w:rsidTr="001E6270">
        <w:trPr>
          <w:trHeight w:val="52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Закупка товаров, работ и услуг для государственных (муниципальных) нужд</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0800004270</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200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37,00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22,40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60,54   </w:t>
            </w:r>
          </w:p>
        </w:tc>
      </w:tr>
      <w:tr w:rsidR="001E6270" w:rsidRPr="001E6270" w:rsidTr="001E6270">
        <w:trPr>
          <w:trHeight w:val="300"/>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Комплекс процессных мероприятий</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08Q0000000</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1 300,00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r>
      <w:tr w:rsidR="001E6270" w:rsidRPr="001E6270" w:rsidTr="001E6270">
        <w:trPr>
          <w:trHeight w:val="300"/>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Обеспечение условий для пространственного развития</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08Q3100000</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1 300,00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r>
      <w:tr w:rsidR="001E6270" w:rsidRPr="001E6270" w:rsidTr="001E6270">
        <w:trPr>
          <w:trHeight w:val="52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Подготовка генеральных планов и правил землепользования и застройки</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08Q3105120</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1 170,00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r>
      <w:tr w:rsidR="001E6270" w:rsidRPr="001E6270" w:rsidTr="001E6270">
        <w:trPr>
          <w:trHeight w:val="52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Закупка товаров, работ и услуг для государственных (муниципальных) нужд</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08Q3105120</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200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1 170,00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r>
      <w:tr w:rsidR="001E6270" w:rsidRPr="001E6270" w:rsidTr="001E6270">
        <w:trPr>
          <w:trHeight w:val="52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proofErr w:type="spellStart"/>
            <w:r w:rsidRPr="001E6270">
              <w:rPr>
                <w:rFonts w:ascii="Calibri" w:hAnsi="Calibri" w:cs="Calibri"/>
                <w:color w:val="000000"/>
                <w:sz w:val="20"/>
                <w:szCs w:val="20"/>
              </w:rPr>
              <w:t>Софинансирование</w:t>
            </w:r>
            <w:proofErr w:type="spellEnd"/>
            <w:r w:rsidRPr="001E6270">
              <w:rPr>
                <w:rFonts w:ascii="Calibri" w:hAnsi="Calibri" w:cs="Calibri"/>
                <w:color w:val="000000"/>
                <w:sz w:val="20"/>
                <w:szCs w:val="20"/>
              </w:rPr>
              <w:t xml:space="preserve"> мероприятий по подготовке генеральных планов и правил землепользования и застройки</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08Q31S5120</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130,00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r>
      <w:tr w:rsidR="001E6270" w:rsidRPr="001E6270" w:rsidTr="001E6270">
        <w:trPr>
          <w:trHeight w:val="52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Закупка товаров, работ и услуг для государственных (муниципальных) нужд</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08Q31S5120</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200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130,00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r>
      <w:tr w:rsidR="001E6270" w:rsidRPr="001E6270" w:rsidTr="001E6270">
        <w:trPr>
          <w:trHeight w:val="780"/>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Муниципальная программа "Развитие коммунальной инфраструктуры и повышение энергетической эффективности  в Орловском муниципальном округе Кировской области"</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0900000000</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6 654,74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40,00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0,60   </w:t>
            </w:r>
          </w:p>
        </w:tc>
      </w:tr>
      <w:tr w:rsidR="001E6270" w:rsidRPr="001E6270" w:rsidTr="001E6270">
        <w:trPr>
          <w:trHeight w:val="300"/>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Мероприятия в установленной сфере деятельности</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0900004000</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3 070,00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40,00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1,30   </w:t>
            </w:r>
          </w:p>
        </w:tc>
      </w:tr>
      <w:tr w:rsidR="001E6270" w:rsidRPr="001E6270" w:rsidTr="001E6270">
        <w:trPr>
          <w:trHeight w:val="52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Мероприятия по энергосбережению и повышению энергетической эффективности</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0900004390</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700,00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40,00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5,71   </w:t>
            </w:r>
          </w:p>
        </w:tc>
      </w:tr>
      <w:tr w:rsidR="001E6270" w:rsidRPr="001E6270" w:rsidTr="001E6270">
        <w:trPr>
          <w:trHeight w:val="52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Закупка товаров, работ и услуг для государственных (муниципальных) нужд</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0900004390</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200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700,00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40,00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5,71   </w:t>
            </w:r>
          </w:p>
        </w:tc>
      </w:tr>
      <w:tr w:rsidR="001E6270" w:rsidRPr="001E6270" w:rsidTr="001E6270">
        <w:trPr>
          <w:trHeight w:val="780"/>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Мероприятия по ремонту, капитальному ремонту объектов коммунальной инфраструктуры в сфере водоснабжения и  водоотведения</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0900004430</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1 560,00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r>
      <w:tr w:rsidR="001E6270" w:rsidRPr="001E6270" w:rsidTr="001E6270">
        <w:trPr>
          <w:trHeight w:val="52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Закупка товаров, работ и услуг для государственных (муниципальных) нужд</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0900004430</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200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1 560,00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r>
      <w:tr w:rsidR="001E6270" w:rsidRPr="001E6270" w:rsidTr="001E6270">
        <w:trPr>
          <w:trHeight w:val="52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Мероприятия по ремонту, капитальному ремонту объектов коммунальной инфраструктуры в сфере электро, теплоснабжения</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0900004450</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810,00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r>
      <w:tr w:rsidR="001E6270" w:rsidRPr="001E6270" w:rsidTr="001E6270">
        <w:trPr>
          <w:trHeight w:val="52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Закупка товаров, работ и услуг для государственных (муниципальных) нужд</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0900004450</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200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810,00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r>
      <w:tr w:rsidR="001E6270" w:rsidRPr="001E6270" w:rsidTr="001E6270">
        <w:trPr>
          <w:trHeight w:val="300"/>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Национальный проект "Инфраструктура для жизни"</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090И000000</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2 049,89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r>
      <w:tr w:rsidR="001E6270" w:rsidRPr="001E6270" w:rsidTr="001E6270">
        <w:trPr>
          <w:trHeight w:val="52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Федеральный проект "Модернизация коммунальной инфраструктуры"</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090И300000</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2 049,89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r>
      <w:tr w:rsidR="001E6270" w:rsidRPr="001E6270" w:rsidTr="001E6270">
        <w:trPr>
          <w:trHeight w:val="52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lastRenderedPageBreak/>
              <w:t>Реализация мероприятий по модернизации коммунальной инфраструктуры</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090И351540</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2 049,89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r>
      <w:tr w:rsidR="001E6270" w:rsidRPr="001E6270" w:rsidTr="001E6270">
        <w:trPr>
          <w:trHeight w:val="52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Закупка товаров, работ и услуг для государственных (муниципальных) нужд</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090И351540</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200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2 049,89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r>
      <w:tr w:rsidR="001E6270" w:rsidRPr="001E6270" w:rsidTr="001E6270">
        <w:trPr>
          <w:trHeight w:val="52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Региональные проекты Кировской области, реализуемые вне рамок национальных проектов</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09U0000000</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1 534,85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r>
      <w:tr w:rsidR="001E6270" w:rsidRPr="001E6270" w:rsidTr="001E6270">
        <w:trPr>
          <w:trHeight w:val="300"/>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Реализация проектов </w:t>
            </w:r>
            <w:proofErr w:type="gramStart"/>
            <w:r w:rsidRPr="001E6270">
              <w:rPr>
                <w:rFonts w:ascii="Calibri" w:hAnsi="Calibri" w:cs="Calibri"/>
                <w:color w:val="000000"/>
                <w:sz w:val="20"/>
                <w:szCs w:val="20"/>
              </w:rPr>
              <w:t>инициативного</w:t>
            </w:r>
            <w:proofErr w:type="gramEnd"/>
            <w:r w:rsidRPr="001E6270">
              <w:rPr>
                <w:rFonts w:ascii="Calibri" w:hAnsi="Calibri" w:cs="Calibri"/>
                <w:color w:val="000000"/>
                <w:sz w:val="20"/>
                <w:szCs w:val="20"/>
              </w:rPr>
              <w:t xml:space="preserve"> бюджетирования</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09U2700000</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1 534,85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r>
      <w:tr w:rsidR="001E6270" w:rsidRPr="001E6270" w:rsidTr="001E6270">
        <w:trPr>
          <w:trHeight w:val="300"/>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Ремонт наружных водопроводных сетей д. Поляки</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09U270521И</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300,00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r>
      <w:tr w:rsidR="001E6270" w:rsidRPr="001E6270" w:rsidTr="001E6270">
        <w:trPr>
          <w:trHeight w:val="52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Закупка товаров, работ и услуг для государственных (муниципальных) нужд</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09U270521И</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200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300,00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r>
      <w:tr w:rsidR="001E6270" w:rsidRPr="001E6270" w:rsidTr="001E6270">
        <w:trPr>
          <w:trHeight w:val="52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 xml:space="preserve">Модернизация системы водоснабжения дер. Моржи - дер. </w:t>
            </w:r>
            <w:proofErr w:type="spellStart"/>
            <w:r w:rsidRPr="001E6270">
              <w:rPr>
                <w:rFonts w:ascii="Calibri" w:hAnsi="Calibri" w:cs="Calibri"/>
                <w:color w:val="000000"/>
                <w:sz w:val="20"/>
                <w:szCs w:val="20"/>
              </w:rPr>
              <w:t>Чарушниковы</w:t>
            </w:r>
            <w:proofErr w:type="spellEnd"/>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09U270521Р</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471,00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r>
      <w:tr w:rsidR="001E6270" w:rsidRPr="001E6270" w:rsidTr="001E6270">
        <w:trPr>
          <w:trHeight w:val="52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Закупка товаров, работ и услуг для государственных (муниципальных) нужд</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09U270521Р</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200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471,00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r>
      <w:tr w:rsidR="001E6270" w:rsidRPr="001E6270" w:rsidTr="001E6270">
        <w:trPr>
          <w:trHeight w:val="52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proofErr w:type="spellStart"/>
            <w:r w:rsidRPr="001E6270">
              <w:rPr>
                <w:rFonts w:ascii="Calibri" w:hAnsi="Calibri" w:cs="Calibri"/>
                <w:color w:val="000000"/>
                <w:sz w:val="20"/>
                <w:szCs w:val="20"/>
              </w:rPr>
              <w:t>Софинансирование</w:t>
            </w:r>
            <w:proofErr w:type="spellEnd"/>
            <w:r w:rsidRPr="001E6270">
              <w:rPr>
                <w:rFonts w:ascii="Calibri" w:hAnsi="Calibri" w:cs="Calibri"/>
                <w:color w:val="000000"/>
                <w:sz w:val="20"/>
                <w:szCs w:val="20"/>
              </w:rPr>
              <w:t xml:space="preserve"> мероприятий по ремонту  наружных водопроводных сетей д. Поляки</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09U27S521И</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261,68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r>
      <w:tr w:rsidR="001E6270" w:rsidRPr="001E6270" w:rsidTr="001E6270">
        <w:trPr>
          <w:trHeight w:val="52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Закупка товаров, работ и услуг для государственных (муниципальных) нужд</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09U27S521И</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200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261,68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r>
      <w:tr w:rsidR="001E6270" w:rsidRPr="001E6270" w:rsidTr="001E6270">
        <w:trPr>
          <w:trHeight w:val="52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 xml:space="preserve">Модернизация системы водоснабжения </w:t>
            </w:r>
            <w:proofErr w:type="spellStart"/>
            <w:r w:rsidRPr="001E6270">
              <w:rPr>
                <w:rFonts w:ascii="Calibri" w:hAnsi="Calibri" w:cs="Calibri"/>
                <w:color w:val="000000"/>
                <w:sz w:val="20"/>
                <w:szCs w:val="20"/>
              </w:rPr>
              <w:t>Русаново</w:t>
            </w:r>
            <w:proofErr w:type="spellEnd"/>
            <w:r w:rsidRPr="001E6270">
              <w:rPr>
                <w:rFonts w:ascii="Calibri" w:hAnsi="Calibri" w:cs="Calibri"/>
                <w:color w:val="000000"/>
                <w:sz w:val="20"/>
                <w:szCs w:val="20"/>
              </w:rPr>
              <w:t>-Малые Кузнецовы</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09U27S521Л</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r>
      <w:tr w:rsidR="001E6270" w:rsidRPr="001E6270" w:rsidTr="001E6270">
        <w:trPr>
          <w:trHeight w:val="52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Закупка товаров, работ и услуг для государственных (муниципальных) нужд</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09U27S521Л</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200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r>
      <w:tr w:rsidR="001E6270" w:rsidRPr="001E6270" w:rsidTr="001E6270">
        <w:trPr>
          <w:trHeight w:val="52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proofErr w:type="spellStart"/>
            <w:r w:rsidRPr="001E6270">
              <w:rPr>
                <w:rFonts w:ascii="Calibri" w:hAnsi="Calibri" w:cs="Calibri"/>
                <w:color w:val="000000"/>
                <w:sz w:val="20"/>
                <w:szCs w:val="20"/>
              </w:rPr>
              <w:t>Софинансирование</w:t>
            </w:r>
            <w:proofErr w:type="spellEnd"/>
            <w:r w:rsidRPr="001E6270">
              <w:rPr>
                <w:rFonts w:ascii="Calibri" w:hAnsi="Calibri" w:cs="Calibri"/>
                <w:color w:val="000000"/>
                <w:sz w:val="20"/>
                <w:szCs w:val="20"/>
              </w:rPr>
              <w:t xml:space="preserve"> мероприятий по Модернизация системы водоснабжения </w:t>
            </w:r>
            <w:proofErr w:type="spellStart"/>
            <w:r w:rsidRPr="001E6270">
              <w:rPr>
                <w:rFonts w:ascii="Calibri" w:hAnsi="Calibri" w:cs="Calibri"/>
                <w:color w:val="000000"/>
                <w:sz w:val="20"/>
                <w:szCs w:val="20"/>
              </w:rPr>
              <w:t>дер</w:t>
            </w:r>
            <w:proofErr w:type="gramStart"/>
            <w:r w:rsidRPr="001E6270">
              <w:rPr>
                <w:rFonts w:ascii="Calibri" w:hAnsi="Calibri" w:cs="Calibri"/>
                <w:color w:val="000000"/>
                <w:sz w:val="20"/>
                <w:szCs w:val="20"/>
              </w:rPr>
              <w:t>.М</w:t>
            </w:r>
            <w:proofErr w:type="gramEnd"/>
            <w:r w:rsidRPr="001E6270">
              <w:rPr>
                <w:rFonts w:ascii="Calibri" w:hAnsi="Calibri" w:cs="Calibri"/>
                <w:color w:val="000000"/>
                <w:sz w:val="20"/>
                <w:szCs w:val="20"/>
              </w:rPr>
              <w:t>оржи</w:t>
            </w:r>
            <w:proofErr w:type="spellEnd"/>
            <w:r w:rsidRPr="001E6270">
              <w:rPr>
                <w:rFonts w:ascii="Calibri" w:hAnsi="Calibri" w:cs="Calibri"/>
                <w:color w:val="000000"/>
                <w:sz w:val="20"/>
                <w:szCs w:val="20"/>
              </w:rPr>
              <w:t xml:space="preserve"> – </w:t>
            </w:r>
            <w:proofErr w:type="spellStart"/>
            <w:r w:rsidRPr="001E6270">
              <w:rPr>
                <w:rFonts w:ascii="Calibri" w:hAnsi="Calibri" w:cs="Calibri"/>
                <w:color w:val="000000"/>
                <w:sz w:val="20"/>
                <w:szCs w:val="20"/>
              </w:rPr>
              <w:t>дер.Чарушниковы</w:t>
            </w:r>
            <w:proofErr w:type="spellEnd"/>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09U27S521Р</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502,17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r>
      <w:tr w:rsidR="001E6270" w:rsidRPr="001E6270" w:rsidTr="001E6270">
        <w:trPr>
          <w:trHeight w:val="52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Закупка товаров, работ и услуг для государственных (муниципальных) нужд</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09U27S521Р</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200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502,17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r>
      <w:tr w:rsidR="001E6270" w:rsidRPr="001E6270" w:rsidTr="001E6270">
        <w:trPr>
          <w:trHeight w:val="780"/>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Муниципальная программа "Развитие транспортной инфраструктуры Орловского муниципального округа Кировской области"</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1000000000</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68 162,06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10 288,66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15,09   </w:t>
            </w:r>
          </w:p>
        </w:tc>
      </w:tr>
      <w:tr w:rsidR="001E6270" w:rsidRPr="001E6270" w:rsidTr="001E6270">
        <w:trPr>
          <w:trHeight w:val="300"/>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Мероприятия в установленной сфере деятельности</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1000004000</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2 551,35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583,89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22,89   </w:t>
            </w:r>
          </w:p>
        </w:tc>
      </w:tr>
      <w:tr w:rsidR="001E6270" w:rsidRPr="001E6270" w:rsidTr="001E6270">
        <w:trPr>
          <w:trHeight w:val="103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Юридические лица и индивидуальные предприниматели, осуществляющие перевозки пассажиров и багажа по муниципальным маршрутам регулярных перевозок по регулируемым тарифам</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1000004290</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2 551,35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583,89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22,89   </w:t>
            </w:r>
          </w:p>
        </w:tc>
      </w:tr>
      <w:tr w:rsidR="001E6270" w:rsidRPr="001E6270" w:rsidTr="001E6270">
        <w:trPr>
          <w:trHeight w:val="52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Закупка товаров, работ и услуг для государственных (муниципальных) нужд</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1000004290</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200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2 551,35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583,89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22,89   </w:t>
            </w:r>
          </w:p>
        </w:tc>
      </w:tr>
      <w:tr w:rsidR="001E6270" w:rsidRPr="001E6270" w:rsidTr="001E6270">
        <w:trPr>
          <w:trHeight w:val="300"/>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Дорожный фонд</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100009Д000</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11 015,56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4 935,86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44,81   </w:t>
            </w:r>
          </w:p>
        </w:tc>
      </w:tr>
      <w:tr w:rsidR="001E6270" w:rsidRPr="001E6270" w:rsidTr="001E6270">
        <w:trPr>
          <w:trHeight w:val="780"/>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Содержание, ремонт и капитальный ремонт автомобильных дорог общего пользования местного значения на территории Орловского муниципального округа</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100009Д010</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11 015,56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4 935,86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44,81   </w:t>
            </w:r>
          </w:p>
        </w:tc>
      </w:tr>
      <w:tr w:rsidR="001E6270" w:rsidRPr="001E6270" w:rsidTr="001E6270">
        <w:trPr>
          <w:trHeight w:val="52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Закупка товаров, работ и услуг для государственных (муниципальных) нужд</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100009Д010</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200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9 588,36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3 508,66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36,59   </w:t>
            </w:r>
          </w:p>
        </w:tc>
      </w:tr>
      <w:tr w:rsidR="001E6270" w:rsidRPr="001E6270" w:rsidTr="001E6270">
        <w:trPr>
          <w:trHeight w:val="300"/>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Иные бюджетные ассигнования</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100009Д010</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800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1 427,20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1 427,20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100,00   </w:t>
            </w:r>
          </w:p>
        </w:tc>
      </w:tr>
      <w:tr w:rsidR="001E6270" w:rsidRPr="001E6270" w:rsidTr="001E6270">
        <w:trPr>
          <w:trHeight w:val="300"/>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Комплекс процессных мероприятий</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10Q0000000</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54 595,15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4 768,91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8,74   </w:t>
            </w:r>
          </w:p>
        </w:tc>
      </w:tr>
      <w:tr w:rsidR="001E6270" w:rsidRPr="001E6270" w:rsidTr="001E6270">
        <w:trPr>
          <w:trHeight w:val="103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lastRenderedPageBreak/>
              <w:t>Субсидии местным бюджетам из областного бюджета на капитальный ремонт, ремонт и содержание автомобильных дорог общего пользования местного значения и искусственных дорожных сооружений на них</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10Q209Д150</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54 268,10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4 721,22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8,70   </w:t>
            </w:r>
          </w:p>
        </w:tc>
      </w:tr>
      <w:tr w:rsidR="001E6270" w:rsidRPr="001E6270" w:rsidTr="001E6270">
        <w:trPr>
          <w:trHeight w:val="52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Осуществление дорожной деятельности в отношении автомобильных дорог общего пользования местного значения</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10Q209Д151</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28 119,00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4 721,22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16,79   </w:t>
            </w:r>
          </w:p>
        </w:tc>
      </w:tr>
      <w:tr w:rsidR="001E6270" w:rsidRPr="001E6270" w:rsidTr="001E6270">
        <w:trPr>
          <w:trHeight w:val="52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Закупка товаров, работ и услуг для государственных (муниципальных) нужд</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10Q209Д151</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200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28 119,00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4 721,22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16,79   </w:t>
            </w:r>
          </w:p>
        </w:tc>
      </w:tr>
      <w:tr w:rsidR="001E6270" w:rsidRPr="001E6270" w:rsidTr="001E6270">
        <w:trPr>
          <w:trHeight w:val="88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Капитальный ремонт, ремонт и содержание автомобильных дорог общего пользования местного значения, отобранных по результатам опроса-голосования</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10Q209Д153</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24 308,00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r>
      <w:tr w:rsidR="001E6270" w:rsidRPr="001E6270" w:rsidTr="001E6270">
        <w:trPr>
          <w:trHeight w:val="52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Закупка товаров, работ и услуг для государственных (муниципальных) нужд</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10Q209Д153</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200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24 308,00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r>
      <w:tr w:rsidR="001E6270" w:rsidRPr="001E6270" w:rsidTr="001E6270">
        <w:trPr>
          <w:trHeight w:val="780"/>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Субсидия на реализацию мероприятий по обустройству пешеходных переходов на автомобильных дорогах общего пользования местного значения</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10Q209Д154</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1 841,10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r>
      <w:tr w:rsidR="001E6270" w:rsidRPr="001E6270" w:rsidTr="001E6270">
        <w:trPr>
          <w:trHeight w:val="52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Закупка товаров, работ и услуг для государственных (муниципальных) нужд</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10Q209Д154</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200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1 841,10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r>
      <w:tr w:rsidR="001E6270" w:rsidRPr="001E6270" w:rsidTr="001E6270">
        <w:trPr>
          <w:trHeight w:val="52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 xml:space="preserve">Расходы местных бюджетов, на </w:t>
            </w:r>
            <w:proofErr w:type="spellStart"/>
            <w:r w:rsidRPr="001E6270">
              <w:rPr>
                <w:rFonts w:ascii="Calibri" w:hAnsi="Calibri" w:cs="Calibri"/>
                <w:color w:val="000000"/>
                <w:sz w:val="20"/>
                <w:szCs w:val="20"/>
              </w:rPr>
              <w:t>софинансирование</w:t>
            </w:r>
            <w:proofErr w:type="spellEnd"/>
            <w:r w:rsidRPr="001E6270">
              <w:rPr>
                <w:rFonts w:ascii="Calibri" w:hAnsi="Calibri" w:cs="Calibri"/>
                <w:color w:val="000000"/>
                <w:sz w:val="20"/>
                <w:szCs w:val="20"/>
              </w:rPr>
              <w:t xml:space="preserve"> которых предоставлены субсидии из областного бюджета</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10Q20S0000</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327,05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47,69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14,58   </w:t>
            </w:r>
          </w:p>
        </w:tc>
      </w:tr>
      <w:tr w:rsidR="001E6270" w:rsidRPr="001E6270" w:rsidTr="001E6270">
        <w:trPr>
          <w:trHeight w:val="103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Субсидии местным бюджетам из областного бюджета на капитальный ремонт, ремонт и содержание автомобильных дорог общего пользования местного значения и искусственных дорожных сооружений на них</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10Q20SД150</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327,05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47,69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14,58   </w:t>
            </w:r>
          </w:p>
        </w:tc>
      </w:tr>
      <w:tr w:rsidR="001E6270" w:rsidRPr="001E6270" w:rsidTr="001E6270">
        <w:trPr>
          <w:trHeight w:val="780"/>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proofErr w:type="spellStart"/>
            <w:r w:rsidRPr="001E6270">
              <w:rPr>
                <w:rFonts w:ascii="Calibri" w:hAnsi="Calibri" w:cs="Calibri"/>
                <w:color w:val="000000"/>
                <w:sz w:val="20"/>
                <w:szCs w:val="20"/>
              </w:rPr>
              <w:t>Софинансирование</w:t>
            </w:r>
            <w:proofErr w:type="spellEnd"/>
            <w:r w:rsidRPr="001E6270">
              <w:rPr>
                <w:rFonts w:ascii="Calibri" w:hAnsi="Calibri" w:cs="Calibri"/>
                <w:color w:val="000000"/>
                <w:sz w:val="20"/>
                <w:szCs w:val="20"/>
              </w:rPr>
              <w:t xml:space="preserve"> осуществления дорожной деятельности в отношении автомобильных дорог общего пользования местного значения</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10Q20SД151</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284,05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47,69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16,79   </w:t>
            </w:r>
          </w:p>
        </w:tc>
      </w:tr>
      <w:tr w:rsidR="001E6270" w:rsidRPr="001E6270" w:rsidTr="001E6270">
        <w:trPr>
          <w:trHeight w:val="52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Закупка товаров, работ и услуг для государственных (муниципальных) нужд</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10Q20SД151</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200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284,05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47,69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16,79   </w:t>
            </w:r>
          </w:p>
        </w:tc>
      </w:tr>
      <w:tr w:rsidR="001E6270" w:rsidRPr="001E6270" w:rsidTr="001E6270">
        <w:trPr>
          <w:trHeight w:val="780"/>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proofErr w:type="spellStart"/>
            <w:r w:rsidRPr="001E6270">
              <w:rPr>
                <w:rFonts w:ascii="Calibri" w:hAnsi="Calibri" w:cs="Calibri"/>
                <w:color w:val="000000"/>
                <w:sz w:val="20"/>
                <w:szCs w:val="20"/>
              </w:rPr>
              <w:t>Софинансирование</w:t>
            </w:r>
            <w:proofErr w:type="spellEnd"/>
            <w:r w:rsidRPr="001E6270">
              <w:rPr>
                <w:rFonts w:ascii="Calibri" w:hAnsi="Calibri" w:cs="Calibri"/>
                <w:color w:val="000000"/>
                <w:sz w:val="20"/>
                <w:szCs w:val="20"/>
              </w:rPr>
              <w:t xml:space="preserve"> капитального ремонта, ремонта и </w:t>
            </w:r>
            <w:proofErr w:type="gramStart"/>
            <w:r w:rsidRPr="001E6270">
              <w:rPr>
                <w:rFonts w:ascii="Calibri" w:hAnsi="Calibri" w:cs="Calibri"/>
                <w:color w:val="000000"/>
                <w:sz w:val="20"/>
                <w:szCs w:val="20"/>
              </w:rPr>
              <w:t>содержания</w:t>
            </w:r>
            <w:proofErr w:type="gramEnd"/>
            <w:r w:rsidRPr="001E6270">
              <w:rPr>
                <w:rFonts w:ascii="Calibri" w:hAnsi="Calibri" w:cs="Calibri"/>
                <w:color w:val="000000"/>
                <w:sz w:val="20"/>
                <w:szCs w:val="20"/>
              </w:rPr>
              <w:t xml:space="preserve"> автомобильных дорог общего пользования местного значения, отобранных по результатам опроса-голосования</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10Q20SД153</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24,40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r>
      <w:tr w:rsidR="001E6270" w:rsidRPr="001E6270" w:rsidTr="001E6270">
        <w:trPr>
          <w:trHeight w:val="52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Закупка товаров, работ и услуг для государственных (муниципальных) нужд</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10Q20SД153</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200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24,40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r>
      <w:tr w:rsidR="001E6270" w:rsidRPr="001E6270" w:rsidTr="001E6270">
        <w:trPr>
          <w:trHeight w:val="780"/>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proofErr w:type="spellStart"/>
            <w:r w:rsidRPr="001E6270">
              <w:rPr>
                <w:rFonts w:ascii="Calibri" w:hAnsi="Calibri" w:cs="Calibri"/>
                <w:color w:val="000000"/>
                <w:sz w:val="20"/>
                <w:szCs w:val="20"/>
              </w:rPr>
              <w:t>Софинансирование</w:t>
            </w:r>
            <w:proofErr w:type="spellEnd"/>
            <w:r w:rsidRPr="001E6270">
              <w:rPr>
                <w:rFonts w:ascii="Calibri" w:hAnsi="Calibri" w:cs="Calibri"/>
                <w:color w:val="000000"/>
                <w:sz w:val="20"/>
                <w:szCs w:val="20"/>
              </w:rPr>
              <w:t xml:space="preserve"> субсидии на реализацию мероприятий по обустройству пешеходных переходов на автомобильных дорогах общего пользования местного значения</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10Q20SД154</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18,60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r>
      <w:tr w:rsidR="001E6270" w:rsidRPr="001E6270" w:rsidTr="001E6270">
        <w:trPr>
          <w:trHeight w:val="52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Закупка товаров, работ и услуг для государственных (муниципальных) нужд</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10Q20SД154</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200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18,60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r>
      <w:tr w:rsidR="001E6270" w:rsidRPr="001E6270" w:rsidTr="001E6270">
        <w:trPr>
          <w:trHeight w:val="52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Региональные проекты Кировской области, реализуемые вне рамок национальных проектов</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10U0000000</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r>
      <w:tr w:rsidR="001E6270" w:rsidRPr="001E6270" w:rsidTr="001E6270">
        <w:trPr>
          <w:trHeight w:val="300"/>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Комплексное развитие сельских территорий Кировской области</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10U2200000</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r>
      <w:tr w:rsidR="001E6270" w:rsidRPr="001E6270" w:rsidTr="001E6270">
        <w:trPr>
          <w:trHeight w:val="300"/>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Развитие транспортной инфраструктуры на сельских территориях</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10U22L3720</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r>
      <w:tr w:rsidR="001E6270" w:rsidRPr="001E6270" w:rsidTr="001E6270">
        <w:trPr>
          <w:trHeight w:val="52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Закупка товаров, работ и услуг для государственных (муниципальных) нужд</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10U22L3720</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200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r>
      <w:tr w:rsidR="001E6270" w:rsidRPr="001E6270" w:rsidTr="001E6270">
        <w:trPr>
          <w:trHeight w:val="300"/>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Реализация проектов </w:t>
            </w:r>
            <w:proofErr w:type="gramStart"/>
            <w:r w:rsidRPr="001E6270">
              <w:rPr>
                <w:rFonts w:ascii="Calibri" w:hAnsi="Calibri" w:cs="Calibri"/>
                <w:color w:val="000000"/>
                <w:sz w:val="20"/>
                <w:szCs w:val="20"/>
              </w:rPr>
              <w:t>инициативного</w:t>
            </w:r>
            <w:proofErr w:type="gramEnd"/>
            <w:r w:rsidRPr="001E6270">
              <w:rPr>
                <w:rFonts w:ascii="Calibri" w:hAnsi="Calibri" w:cs="Calibri"/>
                <w:color w:val="000000"/>
                <w:sz w:val="20"/>
                <w:szCs w:val="20"/>
              </w:rPr>
              <w:t xml:space="preserve"> </w:t>
            </w:r>
            <w:r w:rsidRPr="001E6270">
              <w:rPr>
                <w:rFonts w:ascii="Calibri" w:hAnsi="Calibri" w:cs="Calibri"/>
                <w:color w:val="000000"/>
                <w:sz w:val="20"/>
                <w:szCs w:val="20"/>
              </w:rPr>
              <w:lastRenderedPageBreak/>
              <w:t>бюджетирования</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lastRenderedPageBreak/>
              <w:t>10U2700000</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w:t>
            </w:r>
            <w:r w:rsidRPr="001E6270">
              <w:rPr>
                <w:rFonts w:ascii="Calibri" w:hAnsi="Calibri" w:cs="Calibri"/>
                <w:color w:val="000000"/>
                <w:sz w:val="20"/>
                <w:szCs w:val="20"/>
              </w:rPr>
              <w:lastRenderedPageBreak/>
              <w:t xml:space="preserve">-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lastRenderedPageBreak/>
              <w:t xml:space="preserve">              -     </w:t>
            </w:r>
          </w:p>
        </w:tc>
      </w:tr>
      <w:tr w:rsidR="001E6270" w:rsidRPr="001E6270" w:rsidTr="001E6270">
        <w:trPr>
          <w:trHeight w:val="52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lastRenderedPageBreak/>
              <w:t>Ремонт дороги от дома №  6 ул. Школьной  до дома № 2 ул. Лесной  в дер. Кузнецы</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10U27S5212</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r>
      <w:tr w:rsidR="001E6270" w:rsidRPr="001E6270" w:rsidTr="001E6270">
        <w:trPr>
          <w:trHeight w:val="52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Закупка товаров, работ и услуг для государственных (муниципальных) нужд</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10U27S5212</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200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r>
      <w:tr w:rsidR="001E6270" w:rsidRPr="001E6270" w:rsidTr="001E6270">
        <w:trPr>
          <w:trHeight w:val="300"/>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Обустройство подъездных путей к кладбищу</w:t>
            </w:r>
            <w:proofErr w:type="gramStart"/>
            <w:r w:rsidRPr="001E6270">
              <w:rPr>
                <w:rFonts w:ascii="Calibri" w:hAnsi="Calibri" w:cs="Calibri"/>
                <w:color w:val="000000"/>
                <w:sz w:val="20"/>
                <w:szCs w:val="20"/>
              </w:rPr>
              <w:t xml:space="preserve"> ,</w:t>
            </w:r>
            <w:proofErr w:type="gramEnd"/>
            <w:r w:rsidRPr="001E6270">
              <w:rPr>
                <w:rFonts w:ascii="Calibri" w:hAnsi="Calibri" w:cs="Calibri"/>
                <w:color w:val="000000"/>
                <w:sz w:val="20"/>
                <w:szCs w:val="20"/>
              </w:rPr>
              <w:t xml:space="preserve"> с. </w:t>
            </w:r>
            <w:proofErr w:type="spellStart"/>
            <w:r w:rsidRPr="001E6270">
              <w:rPr>
                <w:rFonts w:ascii="Calibri" w:hAnsi="Calibri" w:cs="Calibri"/>
                <w:color w:val="000000"/>
                <w:sz w:val="20"/>
                <w:szCs w:val="20"/>
              </w:rPr>
              <w:t>Русаново</w:t>
            </w:r>
            <w:proofErr w:type="spellEnd"/>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10U27S5213</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r>
      <w:tr w:rsidR="001E6270" w:rsidRPr="001E6270" w:rsidTr="001E6270">
        <w:trPr>
          <w:trHeight w:val="52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Закупка товаров, работ и услуг для государственных (муниципальных) нужд</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10U27S5213</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200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r>
      <w:tr w:rsidR="001E6270" w:rsidRPr="001E6270" w:rsidTr="001E6270">
        <w:trPr>
          <w:trHeight w:val="780"/>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 xml:space="preserve">Ремонт дороги п. Центральная усадьба плодосовхоза Орловского района от пересечения ул. Зонова и ул. </w:t>
            </w:r>
            <w:proofErr w:type="spellStart"/>
            <w:r w:rsidRPr="001E6270">
              <w:rPr>
                <w:rFonts w:ascii="Calibri" w:hAnsi="Calibri" w:cs="Calibri"/>
                <w:color w:val="000000"/>
                <w:sz w:val="20"/>
                <w:szCs w:val="20"/>
              </w:rPr>
              <w:t>Варенцова</w:t>
            </w:r>
            <w:proofErr w:type="spellEnd"/>
            <w:r w:rsidRPr="001E6270">
              <w:rPr>
                <w:rFonts w:ascii="Calibri" w:hAnsi="Calibri" w:cs="Calibri"/>
                <w:color w:val="000000"/>
                <w:sz w:val="20"/>
                <w:szCs w:val="20"/>
              </w:rPr>
              <w:t xml:space="preserve"> до Спорткомплекса</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10U27S5214</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r>
      <w:tr w:rsidR="001E6270" w:rsidRPr="001E6270" w:rsidTr="001E6270">
        <w:trPr>
          <w:trHeight w:val="52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Закупка товаров, работ и услуг для государственных (муниципальных) нужд</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10U27S5214</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200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r>
      <w:tr w:rsidR="001E6270" w:rsidRPr="001E6270" w:rsidTr="001E6270">
        <w:trPr>
          <w:trHeight w:val="52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 xml:space="preserve">Центр села -  зона комфорта, ремонт участка дороги </w:t>
            </w:r>
            <w:proofErr w:type="spellStart"/>
            <w:r w:rsidRPr="001E6270">
              <w:rPr>
                <w:rFonts w:ascii="Calibri" w:hAnsi="Calibri" w:cs="Calibri"/>
                <w:color w:val="000000"/>
                <w:sz w:val="20"/>
                <w:szCs w:val="20"/>
              </w:rPr>
              <w:t>ул</w:t>
            </w:r>
            <w:proofErr w:type="gramStart"/>
            <w:r w:rsidRPr="001E6270">
              <w:rPr>
                <w:rFonts w:ascii="Calibri" w:hAnsi="Calibri" w:cs="Calibri"/>
                <w:color w:val="000000"/>
                <w:sz w:val="20"/>
                <w:szCs w:val="20"/>
              </w:rPr>
              <w:t>.З</w:t>
            </w:r>
            <w:proofErr w:type="gramEnd"/>
            <w:r w:rsidRPr="001E6270">
              <w:rPr>
                <w:rFonts w:ascii="Calibri" w:hAnsi="Calibri" w:cs="Calibri"/>
                <w:color w:val="000000"/>
                <w:sz w:val="20"/>
                <w:szCs w:val="20"/>
              </w:rPr>
              <w:t>аречная</w:t>
            </w:r>
            <w:proofErr w:type="spellEnd"/>
            <w:r w:rsidRPr="001E6270">
              <w:rPr>
                <w:rFonts w:ascii="Calibri" w:hAnsi="Calibri" w:cs="Calibri"/>
                <w:color w:val="000000"/>
                <w:sz w:val="20"/>
                <w:szCs w:val="20"/>
              </w:rPr>
              <w:t xml:space="preserve">,  </w:t>
            </w:r>
            <w:proofErr w:type="spellStart"/>
            <w:r w:rsidRPr="001E6270">
              <w:rPr>
                <w:rFonts w:ascii="Calibri" w:hAnsi="Calibri" w:cs="Calibri"/>
                <w:color w:val="000000"/>
                <w:sz w:val="20"/>
                <w:szCs w:val="20"/>
              </w:rPr>
              <w:t>с.Чудиново</w:t>
            </w:r>
            <w:proofErr w:type="spellEnd"/>
            <w:r w:rsidRPr="001E6270">
              <w:rPr>
                <w:rFonts w:ascii="Calibri" w:hAnsi="Calibri" w:cs="Calibri"/>
                <w:color w:val="000000"/>
                <w:sz w:val="20"/>
                <w:szCs w:val="20"/>
              </w:rPr>
              <w:t xml:space="preserve"> Орловского района</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10U27S5216</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r>
      <w:tr w:rsidR="001E6270" w:rsidRPr="001E6270" w:rsidTr="001E6270">
        <w:trPr>
          <w:trHeight w:val="52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Закупка товаров, работ и услуг для государственных (муниципальных) нужд</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10U27S5216</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200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r>
      <w:tr w:rsidR="001E6270" w:rsidRPr="001E6270" w:rsidTr="001E6270">
        <w:trPr>
          <w:trHeight w:val="780"/>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 xml:space="preserve">"Дорога без конца...", ремонт участка дороги </w:t>
            </w:r>
            <w:proofErr w:type="spellStart"/>
            <w:r w:rsidRPr="001E6270">
              <w:rPr>
                <w:rFonts w:ascii="Calibri" w:hAnsi="Calibri" w:cs="Calibri"/>
                <w:color w:val="000000"/>
                <w:sz w:val="20"/>
                <w:szCs w:val="20"/>
              </w:rPr>
              <w:t>ул</w:t>
            </w:r>
            <w:proofErr w:type="gramStart"/>
            <w:r w:rsidRPr="001E6270">
              <w:rPr>
                <w:rFonts w:ascii="Calibri" w:hAnsi="Calibri" w:cs="Calibri"/>
                <w:color w:val="000000"/>
                <w:sz w:val="20"/>
                <w:szCs w:val="20"/>
              </w:rPr>
              <w:t>.М</w:t>
            </w:r>
            <w:proofErr w:type="gramEnd"/>
            <w:r w:rsidRPr="001E6270">
              <w:rPr>
                <w:rFonts w:ascii="Calibri" w:hAnsi="Calibri" w:cs="Calibri"/>
                <w:color w:val="000000"/>
                <w:sz w:val="20"/>
                <w:szCs w:val="20"/>
              </w:rPr>
              <w:t>ира</w:t>
            </w:r>
            <w:proofErr w:type="spellEnd"/>
            <w:r w:rsidRPr="001E6270">
              <w:rPr>
                <w:rFonts w:ascii="Calibri" w:hAnsi="Calibri" w:cs="Calibri"/>
                <w:color w:val="000000"/>
                <w:sz w:val="20"/>
                <w:szCs w:val="20"/>
              </w:rPr>
              <w:t xml:space="preserve"> от административного здания  до перекрестка ул. Юбилейная, д. Моржи Орловского района.</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10U27S5217</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r>
      <w:tr w:rsidR="001E6270" w:rsidRPr="001E6270" w:rsidTr="001E6270">
        <w:trPr>
          <w:trHeight w:val="52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Закупка товаров, работ и услуг для государственных (муниципальных) нужд</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10U27S5217</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200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r>
      <w:tr w:rsidR="001E6270" w:rsidRPr="001E6270" w:rsidTr="001E6270">
        <w:trPr>
          <w:trHeight w:val="52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Ремонт участка автомобильной дороги Поляки-</w:t>
            </w:r>
            <w:proofErr w:type="spellStart"/>
            <w:r w:rsidRPr="001E6270">
              <w:rPr>
                <w:rFonts w:ascii="Calibri" w:hAnsi="Calibri" w:cs="Calibri"/>
                <w:color w:val="000000"/>
                <w:sz w:val="20"/>
                <w:szCs w:val="20"/>
              </w:rPr>
              <w:t>Русаново</w:t>
            </w:r>
            <w:proofErr w:type="spellEnd"/>
            <w:r w:rsidRPr="001E6270">
              <w:rPr>
                <w:rFonts w:ascii="Calibri" w:hAnsi="Calibri" w:cs="Calibri"/>
                <w:color w:val="000000"/>
                <w:sz w:val="20"/>
                <w:szCs w:val="20"/>
              </w:rPr>
              <w:t>-</w:t>
            </w:r>
            <w:proofErr w:type="spellStart"/>
            <w:r w:rsidRPr="001E6270">
              <w:rPr>
                <w:rFonts w:ascii="Calibri" w:hAnsi="Calibri" w:cs="Calibri"/>
                <w:color w:val="000000"/>
                <w:sz w:val="20"/>
                <w:szCs w:val="20"/>
              </w:rPr>
              <w:t>Кленовица</w:t>
            </w:r>
            <w:proofErr w:type="spellEnd"/>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10U27S521Н</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r>
      <w:tr w:rsidR="001E6270" w:rsidRPr="001E6270" w:rsidTr="001E6270">
        <w:trPr>
          <w:trHeight w:val="52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Закупка товаров, работ и услуг для государственных (муниципальных) нужд</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10U27S521Н</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200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r>
      <w:tr w:rsidR="001E6270" w:rsidRPr="001E6270" w:rsidTr="001E6270">
        <w:trPr>
          <w:trHeight w:val="52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Муниципальная программа "Экологический контроль в Орловском муниципальном округе Кировской области"</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1100000000</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8 255,81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108,73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1,32   </w:t>
            </w:r>
          </w:p>
        </w:tc>
      </w:tr>
      <w:tr w:rsidR="001E6270" w:rsidRPr="001E6270" w:rsidTr="001E6270">
        <w:trPr>
          <w:trHeight w:val="300"/>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Мероприятия в установленной сфере деятельности</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1100004000</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3 884,66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108,73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2,80   </w:t>
            </w:r>
          </w:p>
        </w:tc>
      </w:tr>
      <w:tr w:rsidR="001E6270" w:rsidRPr="001E6270" w:rsidTr="001E6270">
        <w:trPr>
          <w:trHeight w:val="300"/>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Возврат средств по проверке мест накопления ТКО</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1100004280</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48,73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48,73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100,00   </w:t>
            </w:r>
          </w:p>
        </w:tc>
      </w:tr>
      <w:tr w:rsidR="001E6270" w:rsidRPr="001E6270" w:rsidTr="001E6270">
        <w:trPr>
          <w:trHeight w:val="300"/>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Иные бюджетные ассигнования</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1100004280</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800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48,73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48,73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100,00   </w:t>
            </w:r>
          </w:p>
        </w:tc>
      </w:tr>
      <w:tr w:rsidR="001E6270" w:rsidRPr="001E6270" w:rsidTr="001E6270">
        <w:trPr>
          <w:trHeight w:val="52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Мероприятия по обустройству  мест (площадок) накопления твердых коммунальных отходов</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1100004310</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400,00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r>
      <w:tr w:rsidR="001E6270" w:rsidRPr="001E6270" w:rsidTr="001E6270">
        <w:trPr>
          <w:trHeight w:val="52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Закупка товаров, работ и услуг для государственных (муниципальных) нужд</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1100004310</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200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400,00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r>
      <w:tr w:rsidR="001E6270" w:rsidRPr="001E6270" w:rsidTr="001E6270">
        <w:trPr>
          <w:trHeight w:val="780"/>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Мероприятия по ликвидации несанкционированных свалок (площадок временного размещения ТБО)  в населенных пунктах Орловского муниципального округа</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1100004320</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3 305,93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r>
      <w:tr w:rsidR="001E6270" w:rsidRPr="001E6270" w:rsidTr="001E6270">
        <w:trPr>
          <w:trHeight w:val="52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Закупка товаров, работ и услуг для государственных (муниципальных) нужд</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1100004320</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200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3 305,93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r>
      <w:tr w:rsidR="001E6270" w:rsidRPr="001E6270" w:rsidTr="001E6270">
        <w:trPr>
          <w:trHeight w:val="52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Денежное вознаграждение за добычу волка на территории Орловского района</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1100004330</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90,00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60,00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66,67   </w:t>
            </w:r>
          </w:p>
        </w:tc>
      </w:tr>
      <w:tr w:rsidR="001E6270" w:rsidRPr="001E6270" w:rsidTr="001E6270">
        <w:trPr>
          <w:trHeight w:val="300"/>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Социальное обеспечение и иные выплаты населению</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1100004330</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300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90,00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60,00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66,67   </w:t>
            </w:r>
          </w:p>
        </w:tc>
      </w:tr>
      <w:tr w:rsidR="001E6270" w:rsidRPr="001E6270" w:rsidTr="001E6270">
        <w:trPr>
          <w:trHeight w:val="780"/>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Оплата услуг по утилизации сбитых животных на автодорогах общего пользования местного значения Орловского муниципального округа</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1100004340</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40,00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r>
      <w:tr w:rsidR="001E6270" w:rsidRPr="001E6270" w:rsidTr="001E6270">
        <w:trPr>
          <w:trHeight w:val="52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lastRenderedPageBreak/>
              <w:t>Закупка товаров, работ и услуг для государственных (муниципальных) нужд</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1100004340</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200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40,00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r>
      <w:tr w:rsidR="001E6270" w:rsidRPr="001E6270" w:rsidTr="001E6270">
        <w:trPr>
          <w:trHeight w:val="52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Региональные проекты Кировской области, реализуемые вне рамок национальных проектов</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11U0000000</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4 371,15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r>
      <w:tr w:rsidR="001E6270" w:rsidRPr="001E6270" w:rsidTr="001E6270">
        <w:trPr>
          <w:trHeight w:val="52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Сокращение вредного воздействия отходов производства и потребления на окружающую среду Кировской области</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11U1600000</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4 371,15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r>
      <w:tr w:rsidR="001E6270" w:rsidRPr="001E6270" w:rsidTr="001E6270">
        <w:trPr>
          <w:trHeight w:val="52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Мероприятия, предусмотренные планом природоохранных мероприятий</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11U1601110</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4 371,15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r>
      <w:tr w:rsidR="001E6270" w:rsidRPr="001E6270" w:rsidTr="001E6270">
        <w:trPr>
          <w:trHeight w:val="1290"/>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Реализация мероприятий, предусмотренных планом природоохранных мероприятий, указанных в пункте 1 статьи 16.6, пункте 1 статьи 75.1 и пункте 1 статьи 78.2 Федерального закона "Об охране окружающей среды", субъекта Российской Федерации</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11U1601112</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4 152,59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r>
      <w:tr w:rsidR="001E6270" w:rsidRPr="001E6270" w:rsidTr="001E6270">
        <w:trPr>
          <w:trHeight w:val="52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Закупка товаров, работ и услуг для государственных (муниципальных) нужд</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11U1601112</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200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4 152,59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r>
      <w:tr w:rsidR="001E6270" w:rsidRPr="001E6270" w:rsidTr="001E6270">
        <w:trPr>
          <w:trHeight w:val="52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Создание мест (площадок) накопления твердых коммунальных отходов</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11U1601113</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r>
      <w:tr w:rsidR="001E6270" w:rsidRPr="001E6270" w:rsidTr="001E6270">
        <w:trPr>
          <w:trHeight w:val="52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Закупка товаров, работ и услуг для государственных (муниципальных) нужд</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11U1601113</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200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r>
      <w:tr w:rsidR="001E6270" w:rsidRPr="001E6270" w:rsidTr="001E6270">
        <w:trPr>
          <w:trHeight w:val="52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 xml:space="preserve">Расходы местных бюджетов, на </w:t>
            </w:r>
            <w:proofErr w:type="spellStart"/>
            <w:r w:rsidRPr="001E6270">
              <w:rPr>
                <w:rFonts w:ascii="Calibri" w:hAnsi="Calibri" w:cs="Calibri"/>
                <w:color w:val="000000"/>
                <w:sz w:val="20"/>
                <w:szCs w:val="20"/>
              </w:rPr>
              <w:t>софинансирование</w:t>
            </w:r>
            <w:proofErr w:type="spellEnd"/>
            <w:r w:rsidRPr="001E6270">
              <w:rPr>
                <w:rFonts w:ascii="Calibri" w:hAnsi="Calibri" w:cs="Calibri"/>
                <w:color w:val="000000"/>
                <w:sz w:val="20"/>
                <w:szCs w:val="20"/>
              </w:rPr>
              <w:t xml:space="preserve"> которых предоставлены субсидии из областного бюджета</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11U16S1110</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218,56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r>
      <w:tr w:rsidR="001E6270" w:rsidRPr="001E6270" w:rsidTr="001E6270">
        <w:trPr>
          <w:trHeight w:val="1290"/>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proofErr w:type="spellStart"/>
            <w:r w:rsidRPr="001E6270">
              <w:rPr>
                <w:rFonts w:ascii="Calibri" w:hAnsi="Calibri" w:cs="Calibri"/>
                <w:color w:val="000000"/>
                <w:sz w:val="20"/>
                <w:szCs w:val="20"/>
              </w:rPr>
              <w:t>Софинансирование</w:t>
            </w:r>
            <w:proofErr w:type="spellEnd"/>
            <w:r w:rsidRPr="001E6270">
              <w:rPr>
                <w:rFonts w:ascii="Calibri" w:hAnsi="Calibri" w:cs="Calibri"/>
                <w:color w:val="000000"/>
                <w:sz w:val="20"/>
                <w:szCs w:val="20"/>
              </w:rPr>
              <w:t xml:space="preserve"> по реализации мероприятий, предусмотренных планом природоохранных мероприятий, указанных в пункте 1 статьи 16.6, пункте 1 статьи 75.1 и пункте 1 статьи 78.2 Федерального закона "Об охране окружающей среды", субъекта Российской Федерации</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11U16S1112</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218,56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r>
      <w:tr w:rsidR="001E6270" w:rsidRPr="001E6270" w:rsidTr="001E6270">
        <w:trPr>
          <w:trHeight w:val="52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Закупка товаров, работ и услуг для государственных (муниципальных) нужд</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11U16S1112</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200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218,56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r>
      <w:tr w:rsidR="001E6270" w:rsidRPr="001E6270" w:rsidTr="001E6270">
        <w:trPr>
          <w:trHeight w:val="1440"/>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proofErr w:type="spellStart"/>
            <w:r w:rsidRPr="001E6270">
              <w:rPr>
                <w:rFonts w:ascii="Calibri" w:hAnsi="Calibri" w:cs="Calibri"/>
                <w:color w:val="000000"/>
                <w:sz w:val="20"/>
                <w:szCs w:val="20"/>
              </w:rPr>
              <w:t>Софинансирование</w:t>
            </w:r>
            <w:proofErr w:type="spellEnd"/>
            <w:r w:rsidRPr="001E6270">
              <w:rPr>
                <w:rFonts w:ascii="Calibri" w:hAnsi="Calibri" w:cs="Calibri"/>
                <w:color w:val="000000"/>
                <w:sz w:val="20"/>
                <w:szCs w:val="20"/>
              </w:rPr>
              <w:t xml:space="preserve"> мероприятий, по созданию мест (площадок) накопления твердых коммунальных отходов</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11U16S1113</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r>
      <w:tr w:rsidR="001E6270" w:rsidRPr="001E6270" w:rsidTr="001E6270">
        <w:trPr>
          <w:trHeight w:val="52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Закупка товаров, работ и услуг для государственных (муниципальных) нужд</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11U16S1113</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200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r>
      <w:tr w:rsidR="001E6270" w:rsidRPr="001E6270" w:rsidTr="001E6270">
        <w:trPr>
          <w:trHeight w:val="780"/>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Муниципальная программа "Поддержка и развитие малого  предпринимательства в Орловском муниципальном округе Кировской области"</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1200000000</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30,00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r>
      <w:tr w:rsidR="001E6270" w:rsidRPr="001E6270" w:rsidTr="001E6270">
        <w:trPr>
          <w:trHeight w:val="300"/>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Мероприятия в установленной сфере деятельности</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1200004000</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30,00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r>
      <w:tr w:rsidR="001E6270" w:rsidRPr="001E6270" w:rsidTr="001E6270">
        <w:trPr>
          <w:trHeight w:val="52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Мероприятия по развитию малого и среднего предпринимательства</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1200004240</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30,00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r>
      <w:tr w:rsidR="001E6270" w:rsidRPr="001E6270" w:rsidTr="001E6270">
        <w:trPr>
          <w:trHeight w:val="52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Закупка товаров, работ и услуг для государственных (муниципальных) нужд</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1200004240</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200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30,00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r>
      <w:tr w:rsidR="001E6270" w:rsidRPr="001E6270" w:rsidTr="001E6270">
        <w:trPr>
          <w:trHeight w:val="52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Муниципальная программа "Благоустройство в Орловском муниципальном округе Кировской области"</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1300000000</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12 011,65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932,93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7,77   </w:t>
            </w:r>
          </w:p>
        </w:tc>
      </w:tr>
      <w:tr w:rsidR="001E6270" w:rsidRPr="001E6270" w:rsidTr="001E6270">
        <w:trPr>
          <w:trHeight w:val="300"/>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Мероприятия в установленной сфере деятельности</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1300004000</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5 917,74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932,93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15,76   </w:t>
            </w:r>
          </w:p>
        </w:tc>
      </w:tr>
      <w:tr w:rsidR="001E6270" w:rsidRPr="001E6270" w:rsidTr="001E6270">
        <w:trPr>
          <w:trHeight w:val="300"/>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lastRenderedPageBreak/>
              <w:t>Мероприятия по благоустройству территорий</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1300004460</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2 723,00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71,12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2,61   </w:t>
            </w:r>
          </w:p>
        </w:tc>
      </w:tr>
      <w:tr w:rsidR="001E6270" w:rsidRPr="001E6270" w:rsidTr="001E6270">
        <w:trPr>
          <w:trHeight w:val="52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Закупка товаров, работ и услуг для государственных (муниципальных) нужд</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1300004460</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200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2 723,00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71,12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2,61   </w:t>
            </w:r>
          </w:p>
        </w:tc>
      </w:tr>
      <w:tr w:rsidR="001E6270" w:rsidRPr="001E6270" w:rsidTr="001E6270">
        <w:trPr>
          <w:trHeight w:val="300"/>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Уличное освещение</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1300004470</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2 260,00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795,48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35,20   </w:t>
            </w:r>
          </w:p>
        </w:tc>
      </w:tr>
      <w:tr w:rsidR="001E6270" w:rsidRPr="001E6270" w:rsidTr="001E6270">
        <w:trPr>
          <w:trHeight w:val="52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Закупка товаров, работ и услуг для государственных (муниципальных) нужд</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1300004470</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200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2 260,00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795,48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35,20   </w:t>
            </w:r>
          </w:p>
        </w:tc>
      </w:tr>
      <w:tr w:rsidR="001E6270" w:rsidRPr="001E6270" w:rsidTr="001E6270">
        <w:trPr>
          <w:trHeight w:val="300"/>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Организация и содержание мест захоронения</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1300004480</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450,40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66,33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14,73   </w:t>
            </w:r>
          </w:p>
        </w:tc>
      </w:tr>
      <w:tr w:rsidR="001E6270" w:rsidRPr="001E6270" w:rsidTr="001E6270">
        <w:trPr>
          <w:trHeight w:val="52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Закупка товаров, работ и услуг для государственных (муниципальных) нужд</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1300004480</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200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450,40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66,33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14,73   </w:t>
            </w:r>
          </w:p>
        </w:tc>
      </w:tr>
      <w:tr w:rsidR="001E6270" w:rsidRPr="001E6270" w:rsidTr="001E6270">
        <w:trPr>
          <w:trHeight w:val="300"/>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Мероприятия по озеленению территорий</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1300004490</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100,00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r>
      <w:tr w:rsidR="001E6270" w:rsidRPr="001E6270" w:rsidTr="001E6270">
        <w:trPr>
          <w:trHeight w:val="52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Закупка товаров, работ и услуг для государственных (муниципальных) нужд</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1300004490</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200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100,00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r>
      <w:tr w:rsidR="001E6270" w:rsidRPr="001E6270" w:rsidTr="001E6270">
        <w:trPr>
          <w:trHeight w:val="300"/>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Мероприятия по организации места отдыха людей у воды</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1300004540</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246,00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r>
      <w:tr w:rsidR="001E6270" w:rsidRPr="001E6270" w:rsidTr="001E6270">
        <w:trPr>
          <w:trHeight w:val="52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Закупка товаров, работ и услуг для государственных (муниципальных) нужд</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1300004540</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200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246,00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r>
      <w:tr w:rsidR="001E6270" w:rsidRPr="001E6270" w:rsidTr="001E6270">
        <w:trPr>
          <w:trHeight w:val="52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 xml:space="preserve">Мероприятия по благоустройству территории возле пожарного водоёма </w:t>
            </w:r>
            <w:proofErr w:type="spellStart"/>
            <w:r w:rsidRPr="001E6270">
              <w:rPr>
                <w:rFonts w:ascii="Calibri" w:hAnsi="Calibri" w:cs="Calibri"/>
                <w:color w:val="000000"/>
                <w:sz w:val="20"/>
                <w:szCs w:val="20"/>
              </w:rPr>
              <w:t>д</w:t>
            </w:r>
            <w:proofErr w:type="gramStart"/>
            <w:r w:rsidRPr="001E6270">
              <w:rPr>
                <w:rFonts w:ascii="Calibri" w:hAnsi="Calibri" w:cs="Calibri"/>
                <w:color w:val="000000"/>
                <w:sz w:val="20"/>
                <w:szCs w:val="20"/>
              </w:rPr>
              <w:t>.П</w:t>
            </w:r>
            <w:proofErr w:type="gramEnd"/>
            <w:r w:rsidRPr="001E6270">
              <w:rPr>
                <w:rFonts w:ascii="Calibri" w:hAnsi="Calibri" w:cs="Calibri"/>
                <w:color w:val="000000"/>
                <w:sz w:val="20"/>
                <w:szCs w:val="20"/>
              </w:rPr>
              <w:t>оляки</w:t>
            </w:r>
            <w:proofErr w:type="spellEnd"/>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1300004570</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86,06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r>
      <w:tr w:rsidR="001E6270" w:rsidRPr="001E6270" w:rsidTr="001E6270">
        <w:trPr>
          <w:trHeight w:val="52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Закупка товаров, работ и услуг для государственных (муниципальных) нужд</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1300004570</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200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86,06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r>
      <w:tr w:rsidR="001E6270" w:rsidRPr="001E6270" w:rsidTr="001E6270">
        <w:trPr>
          <w:trHeight w:val="52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Мероприятия по ремонту детской площадки Центральной усадьбы Плодосовхоз</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1300004580</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52,28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r>
      <w:tr w:rsidR="001E6270" w:rsidRPr="001E6270" w:rsidTr="001E6270">
        <w:trPr>
          <w:trHeight w:val="52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Закупка товаров, работ и услуг для государственных (муниципальных) нужд</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1300004580</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200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52,28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r>
      <w:tr w:rsidR="001E6270" w:rsidRPr="001E6270" w:rsidTr="001E6270">
        <w:trPr>
          <w:trHeight w:val="52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Региональные проекты Кировской области, реализуемые вне рамок национальных проектов</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13U0000000</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6 093,91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r>
      <w:tr w:rsidR="001E6270" w:rsidRPr="001E6270" w:rsidTr="001E6270">
        <w:trPr>
          <w:trHeight w:val="300"/>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Реализация проектов </w:t>
            </w:r>
            <w:proofErr w:type="gramStart"/>
            <w:r w:rsidRPr="001E6270">
              <w:rPr>
                <w:rFonts w:ascii="Calibri" w:hAnsi="Calibri" w:cs="Calibri"/>
                <w:color w:val="000000"/>
                <w:sz w:val="20"/>
                <w:szCs w:val="20"/>
              </w:rPr>
              <w:t>инициативного</w:t>
            </w:r>
            <w:proofErr w:type="gramEnd"/>
            <w:r w:rsidRPr="001E6270">
              <w:rPr>
                <w:rFonts w:ascii="Calibri" w:hAnsi="Calibri" w:cs="Calibri"/>
                <w:color w:val="000000"/>
                <w:sz w:val="20"/>
                <w:szCs w:val="20"/>
              </w:rPr>
              <w:t xml:space="preserve"> бюджетирования</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13U2700000</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6 093,91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r>
      <w:tr w:rsidR="001E6270" w:rsidRPr="001E6270" w:rsidTr="001E6270">
        <w:trPr>
          <w:trHeight w:val="300"/>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 xml:space="preserve">Очистка и углубление противопожарного водоема в </w:t>
            </w:r>
            <w:proofErr w:type="spellStart"/>
            <w:r w:rsidRPr="001E6270">
              <w:rPr>
                <w:rFonts w:ascii="Calibri" w:hAnsi="Calibri" w:cs="Calibri"/>
                <w:color w:val="000000"/>
                <w:sz w:val="20"/>
                <w:szCs w:val="20"/>
              </w:rPr>
              <w:t>с</w:t>
            </w:r>
            <w:proofErr w:type="gramStart"/>
            <w:r w:rsidRPr="001E6270">
              <w:rPr>
                <w:rFonts w:ascii="Calibri" w:hAnsi="Calibri" w:cs="Calibri"/>
                <w:color w:val="000000"/>
                <w:sz w:val="20"/>
                <w:szCs w:val="20"/>
              </w:rPr>
              <w:t>.Т</w:t>
            </w:r>
            <w:proofErr w:type="gramEnd"/>
            <w:r w:rsidRPr="001E6270">
              <w:rPr>
                <w:rFonts w:ascii="Calibri" w:hAnsi="Calibri" w:cs="Calibri"/>
                <w:color w:val="000000"/>
                <w:sz w:val="20"/>
                <w:szCs w:val="20"/>
              </w:rPr>
              <w:t>охтино</w:t>
            </w:r>
            <w:proofErr w:type="spellEnd"/>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13U2705211</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1 690,10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r>
      <w:tr w:rsidR="001E6270" w:rsidRPr="001E6270" w:rsidTr="001E6270">
        <w:trPr>
          <w:trHeight w:val="52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Закупка товаров, работ и услуг для государственных (муниципальных) нужд</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13U2705211</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200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1 690,10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r>
      <w:tr w:rsidR="001E6270" w:rsidRPr="001E6270" w:rsidTr="001E6270">
        <w:trPr>
          <w:trHeight w:val="52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 xml:space="preserve">Память поколений ремонт памятника воинам, погибшим в Великой Отечественной войне 1941-1945 годов, дер. </w:t>
            </w:r>
            <w:proofErr w:type="spellStart"/>
            <w:r w:rsidRPr="001E6270">
              <w:rPr>
                <w:rFonts w:ascii="Calibri" w:hAnsi="Calibri" w:cs="Calibri"/>
                <w:color w:val="000000"/>
                <w:sz w:val="20"/>
                <w:szCs w:val="20"/>
              </w:rPr>
              <w:t>Цепели</w:t>
            </w:r>
            <w:proofErr w:type="spellEnd"/>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13U2705218</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1 986,56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r>
      <w:tr w:rsidR="001E6270" w:rsidRPr="001E6270" w:rsidTr="001E6270">
        <w:trPr>
          <w:trHeight w:val="52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Закупка товаров, работ и услуг для государственных (муниципальных) нужд</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13U2705218</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200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1 986,56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r>
      <w:tr w:rsidR="001E6270" w:rsidRPr="001E6270" w:rsidTr="001E6270">
        <w:trPr>
          <w:trHeight w:val="52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 xml:space="preserve">Ремонт обелиска воинам-землякам, погибшим в годы Великой Отечественной войны 1941-1945 </w:t>
            </w:r>
            <w:proofErr w:type="gramStart"/>
            <w:r w:rsidRPr="001E6270">
              <w:rPr>
                <w:rFonts w:ascii="Calibri" w:hAnsi="Calibri" w:cs="Calibri"/>
                <w:color w:val="000000"/>
                <w:sz w:val="20"/>
                <w:szCs w:val="20"/>
              </w:rPr>
              <w:t>годах</w:t>
            </w:r>
            <w:proofErr w:type="gramEnd"/>
            <w:r w:rsidRPr="001E6270">
              <w:rPr>
                <w:rFonts w:ascii="Calibri" w:hAnsi="Calibri" w:cs="Calibri"/>
                <w:color w:val="000000"/>
                <w:sz w:val="20"/>
                <w:szCs w:val="20"/>
              </w:rPr>
              <w:t>, дер. Н.-Толмачи</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13U2705219</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162,98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r>
      <w:tr w:rsidR="001E6270" w:rsidRPr="001E6270" w:rsidTr="001E6270">
        <w:trPr>
          <w:trHeight w:val="52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Закупка товаров, работ и услуг для государственных (муниципальных) нужд</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13U2705219</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200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162,98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r>
      <w:tr w:rsidR="001E6270" w:rsidRPr="001E6270" w:rsidTr="001E6270">
        <w:trPr>
          <w:trHeight w:val="52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 xml:space="preserve">Ремонт обелиска воинам-землякам, погибшим в годы Великой Отечественной войны 1941-1945 </w:t>
            </w:r>
            <w:proofErr w:type="gramStart"/>
            <w:r w:rsidRPr="001E6270">
              <w:rPr>
                <w:rFonts w:ascii="Calibri" w:hAnsi="Calibri" w:cs="Calibri"/>
                <w:color w:val="000000"/>
                <w:sz w:val="20"/>
                <w:szCs w:val="20"/>
              </w:rPr>
              <w:t>годах</w:t>
            </w:r>
            <w:proofErr w:type="gramEnd"/>
            <w:r w:rsidRPr="001E6270">
              <w:rPr>
                <w:rFonts w:ascii="Calibri" w:hAnsi="Calibri" w:cs="Calibri"/>
                <w:color w:val="000000"/>
                <w:sz w:val="20"/>
                <w:szCs w:val="20"/>
              </w:rPr>
              <w:t xml:space="preserve">, дер. </w:t>
            </w:r>
            <w:proofErr w:type="spellStart"/>
            <w:r w:rsidRPr="001E6270">
              <w:rPr>
                <w:rFonts w:ascii="Calibri" w:hAnsi="Calibri" w:cs="Calibri"/>
                <w:color w:val="000000"/>
                <w:sz w:val="20"/>
                <w:szCs w:val="20"/>
              </w:rPr>
              <w:t>Красногоры</w:t>
            </w:r>
            <w:proofErr w:type="spellEnd"/>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13U270521С</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355,24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r>
      <w:tr w:rsidR="001E6270" w:rsidRPr="001E6270" w:rsidTr="001E6270">
        <w:trPr>
          <w:trHeight w:val="52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Закупка товаров, работ и услуг для государственных (муниципальных) нужд</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13U270521С</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200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355,24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r>
      <w:tr w:rsidR="001E6270" w:rsidRPr="001E6270" w:rsidTr="001E6270">
        <w:trPr>
          <w:trHeight w:val="300"/>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 xml:space="preserve">Очистка и углубление противопожарного водоема в </w:t>
            </w:r>
            <w:proofErr w:type="spellStart"/>
            <w:r w:rsidRPr="001E6270">
              <w:rPr>
                <w:rFonts w:ascii="Calibri" w:hAnsi="Calibri" w:cs="Calibri"/>
                <w:color w:val="000000"/>
                <w:sz w:val="20"/>
                <w:szCs w:val="20"/>
              </w:rPr>
              <w:t>с</w:t>
            </w:r>
            <w:proofErr w:type="gramStart"/>
            <w:r w:rsidRPr="001E6270">
              <w:rPr>
                <w:rFonts w:ascii="Calibri" w:hAnsi="Calibri" w:cs="Calibri"/>
                <w:color w:val="000000"/>
                <w:sz w:val="20"/>
                <w:szCs w:val="20"/>
              </w:rPr>
              <w:t>.Т</w:t>
            </w:r>
            <w:proofErr w:type="gramEnd"/>
            <w:r w:rsidRPr="001E6270">
              <w:rPr>
                <w:rFonts w:ascii="Calibri" w:hAnsi="Calibri" w:cs="Calibri"/>
                <w:color w:val="000000"/>
                <w:sz w:val="20"/>
                <w:szCs w:val="20"/>
              </w:rPr>
              <w:t>охтино</w:t>
            </w:r>
            <w:proofErr w:type="spellEnd"/>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13U27S5211</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755,02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r>
      <w:tr w:rsidR="001E6270" w:rsidRPr="001E6270" w:rsidTr="001E6270">
        <w:trPr>
          <w:trHeight w:val="52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Закупка товаров, работ и услуг для государственных (муниципальных) нужд</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13U27S5211</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200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755,02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r>
      <w:tr w:rsidR="001E6270" w:rsidRPr="001E6270" w:rsidTr="001E6270">
        <w:trPr>
          <w:trHeight w:val="300"/>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lastRenderedPageBreak/>
              <w:t xml:space="preserve">Благоустройство кладбища </w:t>
            </w:r>
            <w:proofErr w:type="spellStart"/>
            <w:r w:rsidRPr="001E6270">
              <w:rPr>
                <w:rFonts w:ascii="Calibri" w:hAnsi="Calibri" w:cs="Calibri"/>
                <w:color w:val="000000"/>
                <w:sz w:val="20"/>
                <w:szCs w:val="20"/>
              </w:rPr>
              <w:t>с</w:t>
            </w:r>
            <w:proofErr w:type="gramStart"/>
            <w:r w:rsidRPr="001E6270">
              <w:rPr>
                <w:rFonts w:ascii="Calibri" w:hAnsi="Calibri" w:cs="Calibri"/>
                <w:color w:val="000000"/>
                <w:sz w:val="20"/>
                <w:szCs w:val="20"/>
              </w:rPr>
              <w:t>.К</w:t>
            </w:r>
            <w:proofErr w:type="gramEnd"/>
            <w:r w:rsidRPr="001E6270">
              <w:rPr>
                <w:rFonts w:ascii="Calibri" w:hAnsi="Calibri" w:cs="Calibri"/>
                <w:color w:val="000000"/>
                <w:sz w:val="20"/>
                <w:szCs w:val="20"/>
              </w:rPr>
              <w:t>олково</w:t>
            </w:r>
            <w:proofErr w:type="spellEnd"/>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13U27S5215</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r>
      <w:tr w:rsidR="001E6270" w:rsidRPr="001E6270" w:rsidTr="001E6270">
        <w:trPr>
          <w:trHeight w:val="52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Закупка товаров, работ и услуг для государственных (муниципальных) нужд</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13U27S5215</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200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r>
      <w:tr w:rsidR="001E6270" w:rsidRPr="001E6270" w:rsidTr="001E6270">
        <w:trPr>
          <w:trHeight w:val="52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 xml:space="preserve">"Память поколений" ремонт памятника воинам, погибшим в Великой Отечественной войне 1941-1945 годов, дер. </w:t>
            </w:r>
            <w:proofErr w:type="spellStart"/>
            <w:r w:rsidRPr="001E6270">
              <w:rPr>
                <w:rFonts w:ascii="Calibri" w:hAnsi="Calibri" w:cs="Calibri"/>
                <w:color w:val="000000"/>
                <w:sz w:val="20"/>
                <w:szCs w:val="20"/>
              </w:rPr>
              <w:t>Цепели</w:t>
            </w:r>
            <w:proofErr w:type="spellEnd"/>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13U27S5218</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921,83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r>
      <w:tr w:rsidR="001E6270" w:rsidRPr="001E6270" w:rsidTr="001E6270">
        <w:trPr>
          <w:trHeight w:val="52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Закупка товаров, работ и услуг для государственных (муниципальных) нужд</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13U27S5218</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200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921,83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r>
      <w:tr w:rsidR="001E6270" w:rsidRPr="001E6270" w:rsidTr="001E6270">
        <w:trPr>
          <w:trHeight w:val="52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 xml:space="preserve">Ремонт обелиска воинам-землякам, погибшим в годы Великой Отечественной войны 1941-1945 </w:t>
            </w:r>
            <w:proofErr w:type="gramStart"/>
            <w:r w:rsidRPr="001E6270">
              <w:rPr>
                <w:rFonts w:ascii="Calibri" w:hAnsi="Calibri" w:cs="Calibri"/>
                <w:color w:val="000000"/>
                <w:sz w:val="20"/>
                <w:szCs w:val="20"/>
              </w:rPr>
              <w:t>годах</w:t>
            </w:r>
            <w:proofErr w:type="gramEnd"/>
            <w:r w:rsidRPr="001E6270">
              <w:rPr>
                <w:rFonts w:ascii="Calibri" w:hAnsi="Calibri" w:cs="Calibri"/>
                <w:color w:val="000000"/>
                <w:sz w:val="20"/>
                <w:szCs w:val="20"/>
              </w:rPr>
              <w:t>, дер. Н.-Толмачи</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13U27S5219</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72,12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r>
      <w:tr w:rsidR="001E6270" w:rsidRPr="001E6270" w:rsidTr="001E6270">
        <w:trPr>
          <w:trHeight w:val="52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Закупка товаров, работ и услуг для государственных (муниципальных) нужд</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13U27S5219</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200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72,12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r>
      <w:tr w:rsidR="001E6270" w:rsidRPr="001E6270" w:rsidTr="001E6270">
        <w:trPr>
          <w:trHeight w:val="52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Устройство объекта "Казанская площадь</w:t>
            </w:r>
            <w:proofErr w:type="gramStart"/>
            <w:r w:rsidRPr="001E6270">
              <w:rPr>
                <w:rFonts w:ascii="Calibri" w:hAnsi="Calibri" w:cs="Calibri"/>
                <w:color w:val="000000"/>
                <w:sz w:val="20"/>
                <w:szCs w:val="20"/>
              </w:rPr>
              <w:t>"(</w:t>
            </w:r>
            <w:proofErr w:type="gramEnd"/>
            <w:r w:rsidRPr="001E6270">
              <w:rPr>
                <w:rFonts w:ascii="Calibri" w:hAnsi="Calibri" w:cs="Calibri"/>
                <w:color w:val="000000"/>
                <w:sz w:val="20"/>
                <w:szCs w:val="20"/>
              </w:rPr>
              <w:t>площадь напротив администрации города)</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13U27S521К</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r>
      <w:tr w:rsidR="001E6270" w:rsidRPr="001E6270" w:rsidTr="001E6270">
        <w:trPr>
          <w:trHeight w:val="52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Закупка товаров, работ и услуг для государственных (муниципальных) нужд</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13U27S521К</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200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r>
      <w:tr w:rsidR="001E6270" w:rsidRPr="001E6270" w:rsidTr="001E6270">
        <w:trPr>
          <w:trHeight w:val="52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 xml:space="preserve">Ремонт обелиска воинам-землякам, погибшим в годы Великой Отечественной войны 1941-1945 </w:t>
            </w:r>
            <w:proofErr w:type="gramStart"/>
            <w:r w:rsidRPr="001E6270">
              <w:rPr>
                <w:rFonts w:ascii="Calibri" w:hAnsi="Calibri" w:cs="Calibri"/>
                <w:color w:val="000000"/>
                <w:sz w:val="20"/>
                <w:szCs w:val="20"/>
              </w:rPr>
              <w:t>годах</w:t>
            </w:r>
            <w:proofErr w:type="gramEnd"/>
            <w:r w:rsidRPr="001E6270">
              <w:rPr>
                <w:rFonts w:ascii="Calibri" w:hAnsi="Calibri" w:cs="Calibri"/>
                <w:color w:val="000000"/>
                <w:sz w:val="20"/>
                <w:szCs w:val="20"/>
              </w:rPr>
              <w:t xml:space="preserve">, дер. </w:t>
            </w:r>
            <w:proofErr w:type="spellStart"/>
            <w:r w:rsidRPr="001E6270">
              <w:rPr>
                <w:rFonts w:ascii="Calibri" w:hAnsi="Calibri" w:cs="Calibri"/>
                <w:color w:val="000000"/>
                <w:sz w:val="20"/>
                <w:szCs w:val="20"/>
              </w:rPr>
              <w:t>Красногоры</w:t>
            </w:r>
            <w:proofErr w:type="spellEnd"/>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13U27S521С</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150,06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r>
      <w:tr w:rsidR="001E6270" w:rsidRPr="001E6270" w:rsidTr="001E6270">
        <w:trPr>
          <w:trHeight w:val="52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Закупка товаров, работ и услуг для государственных (муниципальных) нужд</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13U27S521С</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200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150,06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r>
      <w:tr w:rsidR="001E6270" w:rsidRPr="001E6270" w:rsidTr="001E6270">
        <w:trPr>
          <w:trHeight w:val="780"/>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Муниципальная программа "Управление муниципальным имуществом и охрана земельных ресурсов  Орловского  муниципального округа Кировской области"</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1400000000</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5 737,78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295,27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5,15   </w:t>
            </w:r>
          </w:p>
        </w:tc>
      </w:tr>
      <w:tr w:rsidR="001E6270" w:rsidRPr="001E6270" w:rsidTr="001E6270">
        <w:trPr>
          <w:trHeight w:val="300"/>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Мероприятия в установленной сфере деятельности</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1400004000</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4 844,58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295,27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6,09   </w:t>
            </w:r>
          </w:p>
        </w:tc>
      </w:tr>
      <w:tr w:rsidR="001E6270" w:rsidRPr="001E6270" w:rsidTr="001E6270">
        <w:trPr>
          <w:trHeight w:val="300"/>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Мероприятия по  управлению муниципальной собственностью</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1400004360</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3 217,90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32,30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1,00   </w:t>
            </w:r>
          </w:p>
        </w:tc>
      </w:tr>
      <w:tr w:rsidR="001E6270" w:rsidRPr="001E6270" w:rsidTr="001E6270">
        <w:trPr>
          <w:trHeight w:val="52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Закупка товаров, работ и услуг для государственных (муниципальных) нужд</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1400004360</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200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3 134,10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32,30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1,03   </w:t>
            </w:r>
          </w:p>
        </w:tc>
      </w:tr>
      <w:tr w:rsidR="001E6270" w:rsidRPr="001E6270" w:rsidTr="001E6270">
        <w:trPr>
          <w:trHeight w:val="300"/>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Иные бюджетные ассигнования</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1400004360</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800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83,80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r>
      <w:tr w:rsidR="001E6270" w:rsidRPr="001E6270" w:rsidTr="001E6270">
        <w:trPr>
          <w:trHeight w:val="780"/>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Расходы за счет средств местного бюджета на реализацию отдельных расходных обязательств по управлению муниципальной собственностью</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140000436В</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337,00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84,28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25,01   </w:t>
            </w:r>
          </w:p>
        </w:tc>
      </w:tr>
      <w:tr w:rsidR="001E6270" w:rsidRPr="001E6270" w:rsidTr="001E6270">
        <w:trPr>
          <w:trHeight w:val="52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Закупка товаров, работ и услуг для государственных (муниципальных) нужд</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140000436В</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200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337,00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84,28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25,01   </w:t>
            </w:r>
          </w:p>
        </w:tc>
      </w:tr>
      <w:tr w:rsidR="001E6270" w:rsidRPr="001E6270" w:rsidTr="001E6270">
        <w:trPr>
          <w:trHeight w:val="300"/>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Мероприятия по землеустройству и землепользованию</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1400004370</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807,28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178,69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22,13   </w:t>
            </w:r>
          </w:p>
        </w:tc>
      </w:tr>
      <w:tr w:rsidR="001E6270" w:rsidRPr="001E6270" w:rsidTr="001E6270">
        <w:trPr>
          <w:trHeight w:val="52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Закупка товаров, работ и услуг для государственных (муниципальных) нужд</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1400004370</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200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807,28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178,69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22,13   </w:t>
            </w:r>
          </w:p>
        </w:tc>
      </w:tr>
      <w:tr w:rsidR="001E6270" w:rsidRPr="001E6270" w:rsidTr="001E6270">
        <w:trPr>
          <w:trHeight w:val="300"/>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Мероприятия  по содержанию и ремонту жилого фонда</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1400004400</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482,40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r>
      <w:tr w:rsidR="001E6270" w:rsidRPr="001E6270" w:rsidTr="001E6270">
        <w:trPr>
          <w:trHeight w:val="52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Закупка товаров, работ и услуг для государственных (муниципальных) нужд</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1400004400</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200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482,40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r>
      <w:tr w:rsidR="001E6270" w:rsidRPr="001E6270" w:rsidTr="001E6270">
        <w:trPr>
          <w:trHeight w:val="300"/>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Комплекс процессных мероприятий</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14Q0000000</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447,00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r>
      <w:tr w:rsidR="001E6270" w:rsidRPr="001E6270" w:rsidTr="001E6270">
        <w:trPr>
          <w:trHeight w:val="300"/>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Приобретение техники в лизинг</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14Q2007170</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223,50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r>
      <w:tr w:rsidR="001E6270" w:rsidRPr="001E6270" w:rsidTr="001E6270">
        <w:trPr>
          <w:trHeight w:val="52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Закупка товаров, работ и услуг для государственных (муниципальных) нужд</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14Q2007170</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200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223,50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r>
      <w:tr w:rsidR="001E6270" w:rsidRPr="001E6270" w:rsidTr="001E6270">
        <w:trPr>
          <w:trHeight w:val="300"/>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proofErr w:type="spellStart"/>
            <w:r w:rsidRPr="001E6270">
              <w:rPr>
                <w:rFonts w:ascii="Calibri" w:hAnsi="Calibri" w:cs="Calibri"/>
                <w:color w:val="000000"/>
                <w:sz w:val="20"/>
                <w:szCs w:val="20"/>
              </w:rPr>
              <w:t>Софинансирование</w:t>
            </w:r>
            <w:proofErr w:type="spellEnd"/>
            <w:r w:rsidRPr="001E6270">
              <w:rPr>
                <w:rFonts w:ascii="Calibri" w:hAnsi="Calibri" w:cs="Calibri"/>
                <w:color w:val="000000"/>
                <w:sz w:val="20"/>
                <w:szCs w:val="20"/>
              </w:rPr>
              <w:t xml:space="preserve"> расходов по приобретению </w:t>
            </w:r>
            <w:r w:rsidRPr="001E6270">
              <w:rPr>
                <w:rFonts w:ascii="Calibri" w:hAnsi="Calibri" w:cs="Calibri"/>
                <w:color w:val="000000"/>
                <w:sz w:val="20"/>
                <w:szCs w:val="20"/>
              </w:rPr>
              <w:lastRenderedPageBreak/>
              <w:t>техники в лизинг</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lastRenderedPageBreak/>
              <w:t>14Q20S7170</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223,50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w:t>
            </w:r>
            <w:r w:rsidRPr="001E6270">
              <w:rPr>
                <w:rFonts w:ascii="Calibri" w:hAnsi="Calibri" w:cs="Calibri"/>
                <w:color w:val="000000"/>
                <w:sz w:val="20"/>
                <w:szCs w:val="20"/>
              </w:rPr>
              <w:lastRenderedPageBreak/>
              <w:t xml:space="preserve">-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lastRenderedPageBreak/>
              <w:t xml:space="preserve">              -     </w:t>
            </w:r>
          </w:p>
        </w:tc>
      </w:tr>
      <w:tr w:rsidR="001E6270" w:rsidRPr="001E6270" w:rsidTr="001E6270">
        <w:trPr>
          <w:trHeight w:val="52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lastRenderedPageBreak/>
              <w:t>Закупка товаров, работ и услуг для государственных (муниципальных) нужд</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14Q20S7170</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200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223,50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r>
      <w:tr w:rsidR="001E6270" w:rsidRPr="001E6270" w:rsidTr="001E6270">
        <w:trPr>
          <w:trHeight w:val="52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Региональные проекты Кировской области, реализуемые вне рамок национальных проектов</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14U0000000</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446,20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r>
      <w:tr w:rsidR="001E6270" w:rsidRPr="001E6270" w:rsidTr="001E6270">
        <w:trPr>
          <w:trHeight w:val="300"/>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Комплексное развитие сельских территорий Кировской области</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14U2200000</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446,20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r>
      <w:tr w:rsidR="001E6270" w:rsidRPr="001E6270" w:rsidTr="001E6270">
        <w:trPr>
          <w:trHeight w:val="300"/>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Реализация мероприятий по борьбе с борщевиком Сосновского</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14U2205150</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441,70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r>
      <w:tr w:rsidR="001E6270" w:rsidRPr="001E6270" w:rsidTr="001E6270">
        <w:trPr>
          <w:trHeight w:val="52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Закупка товаров, работ и услуг для государственных (муниципальных) нужд</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14U2205150</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200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441,70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r>
      <w:tr w:rsidR="001E6270" w:rsidRPr="001E6270" w:rsidTr="001E6270">
        <w:trPr>
          <w:trHeight w:val="52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proofErr w:type="spellStart"/>
            <w:r w:rsidRPr="001E6270">
              <w:rPr>
                <w:rFonts w:ascii="Calibri" w:hAnsi="Calibri" w:cs="Calibri"/>
                <w:color w:val="000000"/>
                <w:sz w:val="20"/>
                <w:szCs w:val="20"/>
              </w:rPr>
              <w:t>Софинансирование</w:t>
            </w:r>
            <w:proofErr w:type="spellEnd"/>
            <w:r w:rsidRPr="001E6270">
              <w:rPr>
                <w:rFonts w:ascii="Calibri" w:hAnsi="Calibri" w:cs="Calibri"/>
                <w:color w:val="000000"/>
                <w:sz w:val="20"/>
                <w:szCs w:val="20"/>
              </w:rPr>
              <w:t xml:space="preserve"> реализации мероприятий по борьбе с борщевиком Сосновского</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14U22S5150</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4,50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r>
      <w:tr w:rsidR="001E6270" w:rsidRPr="001E6270" w:rsidTr="001E6270">
        <w:trPr>
          <w:trHeight w:val="52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Закупка товаров, работ и услуг для государственных (муниципальных) нужд</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14U22S5150</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200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4,50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r>
      <w:tr w:rsidR="001E6270" w:rsidRPr="001E6270" w:rsidTr="001E6270">
        <w:trPr>
          <w:trHeight w:val="52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Муниципальная  программа "Информационное общество в Орловском муниципальном округе Кировской области"</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1500000000</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607,20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136,21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22,43   </w:t>
            </w:r>
          </w:p>
        </w:tc>
      </w:tr>
      <w:tr w:rsidR="001E6270" w:rsidRPr="001E6270" w:rsidTr="001E6270">
        <w:trPr>
          <w:trHeight w:val="300"/>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Мероприятия в установленной сфере деятельности</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1500004000</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607,20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136,21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22,43   </w:t>
            </w:r>
          </w:p>
        </w:tc>
      </w:tr>
      <w:tr w:rsidR="001E6270" w:rsidRPr="001E6270" w:rsidTr="001E6270">
        <w:trPr>
          <w:trHeight w:val="52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Мероприятия по приобретению компьютерной, офисной техники, комплектующих и лицензий на программы</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1500004520</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607,20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136,21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22,43   </w:t>
            </w:r>
          </w:p>
        </w:tc>
      </w:tr>
      <w:tr w:rsidR="001E6270" w:rsidRPr="001E6270" w:rsidTr="001E6270">
        <w:trPr>
          <w:trHeight w:val="52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Закупка товаров, работ и услуг для государственных (муниципальных) нужд</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1500004520</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200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607,20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136,21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22,43   </w:t>
            </w:r>
          </w:p>
        </w:tc>
      </w:tr>
      <w:tr w:rsidR="001E6270" w:rsidRPr="001E6270" w:rsidTr="001E6270">
        <w:trPr>
          <w:trHeight w:val="52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Муниципальная программа "Развитие архивного дела в Орловском муниципальном округе Кировской области"</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1600000000</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1 601,50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309,27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19,31   </w:t>
            </w:r>
          </w:p>
        </w:tc>
      </w:tr>
      <w:tr w:rsidR="001E6270" w:rsidRPr="001E6270" w:rsidTr="001E6270">
        <w:trPr>
          <w:trHeight w:val="52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Финансовое обеспечение деятельности муниципальных учреждений</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1600002000</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1 337,80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251,37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18,79   </w:t>
            </w:r>
          </w:p>
        </w:tc>
      </w:tr>
      <w:tr w:rsidR="001E6270" w:rsidRPr="001E6270" w:rsidTr="001E6270">
        <w:trPr>
          <w:trHeight w:val="420"/>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Учреждения, оказывающие услуги в сфере архивного дела</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1600002110</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1 337,80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251,37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18,79   </w:t>
            </w:r>
          </w:p>
        </w:tc>
      </w:tr>
      <w:tr w:rsidR="001E6270" w:rsidRPr="001E6270" w:rsidTr="001E6270">
        <w:trPr>
          <w:trHeight w:val="52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Расходы за счет средств местного бюджета на реализацию отдельных расходных обязательств</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160000211В</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1 317,30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248,75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18,88   </w:t>
            </w:r>
          </w:p>
        </w:tc>
      </w:tr>
      <w:tr w:rsidR="001E6270" w:rsidRPr="001E6270" w:rsidTr="001E6270">
        <w:trPr>
          <w:trHeight w:val="103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160000211В</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1 169,10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198,61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16,99   </w:t>
            </w:r>
          </w:p>
        </w:tc>
      </w:tr>
      <w:tr w:rsidR="001E6270" w:rsidRPr="001E6270" w:rsidTr="001E6270">
        <w:trPr>
          <w:trHeight w:val="52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Закупка товаров, работ и услуг для государственных (муниципальных) нужд</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160000211В</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200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148,20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50,14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33,83   </w:t>
            </w:r>
          </w:p>
        </w:tc>
      </w:tr>
      <w:tr w:rsidR="001E6270" w:rsidRPr="001E6270" w:rsidTr="001E6270">
        <w:trPr>
          <w:trHeight w:val="300"/>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Расходы за счет местного бюджета</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160000211М</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20,50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2,62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12,78   </w:t>
            </w:r>
          </w:p>
        </w:tc>
      </w:tr>
      <w:tr w:rsidR="001E6270" w:rsidRPr="001E6270" w:rsidTr="001E6270">
        <w:trPr>
          <w:trHeight w:val="52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Закупка товаров, работ и услуг для государственных (муниципальных) нужд</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160000211М</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200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20,50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2,62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12,78   </w:t>
            </w:r>
          </w:p>
        </w:tc>
      </w:tr>
      <w:tr w:rsidR="001E6270" w:rsidRPr="001E6270" w:rsidTr="001E6270">
        <w:trPr>
          <w:trHeight w:val="300"/>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Комплекс процессных мероприятий</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16Q0000000</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263,70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57,90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21,96   </w:t>
            </w:r>
          </w:p>
        </w:tc>
      </w:tr>
      <w:tr w:rsidR="001E6270" w:rsidRPr="001E6270" w:rsidTr="001E6270">
        <w:trPr>
          <w:trHeight w:val="300"/>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Создание условий для развития сферы культуры</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16Q1100000</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263,70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57,90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21,96   </w:t>
            </w:r>
          </w:p>
        </w:tc>
      </w:tr>
      <w:tr w:rsidR="001E6270" w:rsidRPr="001E6270" w:rsidTr="001E6270">
        <w:trPr>
          <w:trHeight w:val="52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Хранение, комплектование, учет и использование архивных документов</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16Q1106170</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263,70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57,90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21,96   </w:t>
            </w:r>
          </w:p>
        </w:tc>
      </w:tr>
      <w:tr w:rsidR="001E6270" w:rsidRPr="001E6270" w:rsidTr="001E6270">
        <w:trPr>
          <w:trHeight w:val="103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16Q1106170</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60,00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15,00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25,00   </w:t>
            </w:r>
          </w:p>
        </w:tc>
      </w:tr>
      <w:tr w:rsidR="001E6270" w:rsidRPr="001E6270" w:rsidTr="001E6270">
        <w:trPr>
          <w:trHeight w:val="52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Закупка товаров, работ и услуг для государственных (муниципальных) нужд</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16Q1106170</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200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203,70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42,90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21,06   </w:t>
            </w:r>
          </w:p>
        </w:tc>
      </w:tr>
      <w:tr w:rsidR="001E6270" w:rsidRPr="001E6270" w:rsidTr="001E6270">
        <w:trPr>
          <w:trHeight w:val="780"/>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Муниципальная программа "Развитие муниципального управления в Орловском муниципальном округе Кировской области"</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1700000000</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75 088,30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13 510,84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17,99   </w:t>
            </w:r>
          </w:p>
        </w:tc>
      </w:tr>
      <w:tr w:rsidR="001E6270" w:rsidRPr="001E6270" w:rsidTr="001E6270">
        <w:trPr>
          <w:trHeight w:val="52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Руководство и управление в сфере установленных функций органов местного самоуправления</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1700001000</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58 915,06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10 420,96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17,69   </w:t>
            </w:r>
          </w:p>
        </w:tc>
      </w:tr>
      <w:tr w:rsidR="001E6270" w:rsidRPr="001E6270" w:rsidTr="001E6270">
        <w:trPr>
          <w:trHeight w:val="300"/>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Глава муниципального образования</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1700001010</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1 935,90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349,89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18,07   </w:t>
            </w:r>
          </w:p>
        </w:tc>
      </w:tr>
      <w:tr w:rsidR="001E6270" w:rsidRPr="001E6270" w:rsidTr="001E6270">
        <w:trPr>
          <w:trHeight w:val="52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Расходы за счет средств местного бюджета на реализацию отдельных расходных обязательств</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170000101В</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1 935,90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349,89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18,07   </w:t>
            </w:r>
          </w:p>
        </w:tc>
      </w:tr>
      <w:tr w:rsidR="001E6270" w:rsidRPr="001E6270" w:rsidTr="001E6270">
        <w:trPr>
          <w:trHeight w:val="103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170000101В</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1 935,90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349,89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18,07   </w:t>
            </w:r>
          </w:p>
        </w:tc>
      </w:tr>
      <w:tr w:rsidR="001E6270" w:rsidRPr="001E6270" w:rsidTr="001E6270">
        <w:trPr>
          <w:trHeight w:val="52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Исполнительно-распорядительные органы муниципального образования</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1700001020</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56 979,16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10 071,07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17,68   </w:t>
            </w:r>
          </w:p>
        </w:tc>
      </w:tr>
      <w:tr w:rsidR="001E6270" w:rsidRPr="001E6270" w:rsidTr="001E6270">
        <w:trPr>
          <w:trHeight w:val="61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Расходы за счет средств субсидии на реализацию расходных обязательств муниципальных образований области</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170000102A</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25 000,96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5 460,00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21,84   </w:t>
            </w:r>
          </w:p>
        </w:tc>
      </w:tr>
      <w:tr w:rsidR="001E6270" w:rsidRPr="001E6270" w:rsidTr="001E6270">
        <w:trPr>
          <w:trHeight w:val="103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170000102A</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25 000,00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5 460,00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21,84   </w:t>
            </w:r>
          </w:p>
        </w:tc>
      </w:tr>
      <w:tr w:rsidR="001E6270" w:rsidRPr="001E6270" w:rsidTr="001E6270">
        <w:trPr>
          <w:trHeight w:val="52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Закупка товаров, работ и услуг для государственных (муниципальных) нужд</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170000102A</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200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r>
      <w:tr w:rsidR="001E6270" w:rsidRPr="001E6270" w:rsidTr="001E6270">
        <w:trPr>
          <w:trHeight w:val="300"/>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Иные бюджетные ассигнования</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170000102A</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800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0,96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r>
      <w:tr w:rsidR="001E6270" w:rsidRPr="001E6270" w:rsidTr="001E6270">
        <w:trPr>
          <w:trHeight w:val="52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Расходы за счет средств местного бюджета на реализацию отдельных расходных обязательств</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170000102В</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28 205,04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3 747,54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13,29   </w:t>
            </w:r>
          </w:p>
        </w:tc>
      </w:tr>
      <w:tr w:rsidR="001E6270" w:rsidRPr="001E6270" w:rsidTr="001E6270">
        <w:trPr>
          <w:trHeight w:val="103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170000102В</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23 134,90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2 103,34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9,09   </w:t>
            </w:r>
          </w:p>
        </w:tc>
      </w:tr>
      <w:tr w:rsidR="001E6270" w:rsidRPr="001E6270" w:rsidTr="001E6270">
        <w:trPr>
          <w:trHeight w:val="52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Закупка товаров, работ и услуг для государственных (муниципальных) нужд</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170000102В</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200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5 069,90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1 644,20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32,43   </w:t>
            </w:r>
          </w:p>
        </w:tc>
      </w:tr>
      <w:tr w:rsidR="001E6270" w:rsidRPr="001E6270" w:rsidTr="001E6270">
        <w:trPr>
          <w:trHeight w:val="300"/>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Иные бюджетные ассигнования</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170000102В</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800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0,24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r>
      <w:tr w:rsidR="001E6270" w:rsidRPr="001E6270" w:rsidTr="001E6270">
        <w:trPr>
          <w:trHeight w:val="300"/>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Расходы за счет местного бюджета</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170000102М</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3 773,16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863,53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22,89   </w:t>
            </w:r>
          </w:p>
        </w:tc>
      </w:tr>
      <w:tr w:rsidR="001E6270" w:rsidRPr="001E6270" w:rsidTr="001E6270">
        <w:trPr>
          <w:trHeight w:val="103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w:t>
            </w:r>
            <w:r w:rsidRPr="001E6270">
              <w:rPr>
                <w:rFonts w:ascii="Calibri" w:hAnsi="Calibri" w:cs="Calibri"/>
                <w:color w:val="000000"/>
                <w:sz w:val="20"/>
                <w:szCs w:val="20"/>
              </w:rPr>
              <w:lastRenderedPageBreak/>
              <w:t>управления государственными внебюджетными фондами</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lastRenderedPageBreak/>
              <w:t>170000102М</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155,00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1,80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1,16   </w:t>
            </w:r>
          </w:p>
        </w:tc>
      </w:tr>
      <w:tr w:rsidR="001E6270" w:rsidRPr="001E6270" w:rsidTr="001E6270">
        <w:trPr>
          <w:trHeight w:val="52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lastRenderedPageBreak/>
              <w:t>Закупка товаров, работ и услуг для государственных (муниципальных) нужд</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170000102М</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200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3 263,76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829,50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25,42   </w:t>
            </w:r>
          </w:p>
        </w:tc>
      </w:tr>
      <w:tr w:rsidR="001E6270" w:rsidRPr="001E6270" w:rsidTr="001E6270">
        <w:trPr>
          <w:trHeight w:val="300"/>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Социальное обеспечение и иные выплаты населению</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170000102М</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300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200,00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r>
      <w:tr w:rsidR="001E6270" w:rsidRPr="001E6270" w:rsidTr="001E6270">
        <w:trPr>
          <w:trHeight w:val="300"/>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Иные бюджетные ассигнования</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170000102М</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800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154,40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32,23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20,87   </w:t>
            </w:r>
          </w:p>
        </w:tc>
      </w:tr>
      <w:tr w:rsidR="001E6270" w:rsidRPr="001E6270" w:rsidTr="001E6270">
        <w:trPr>
          <w:trHeight w:val="52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Финансовое обеспечение деятельности муниципальных учреждений</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1700002000</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12 150,82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2 579,72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21,23   </w:t>
            </w:r>
          </w:p>
        </w:tc>
      </w:tr>
      <w:tr w:rsidR="001E6270" w:rsidRPr="001E6270" w:rsidTr="001E6270">
        <w:trPr>
          <w:trHeight w:val="300"/>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Централизованные бухгалтерии</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1700002100</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12 150,82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2 579,72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21,23   </w:t>
            </w:r>
          </w:p>
        </w:tc>
      </w:tr>
      <w:tr w:rsidR="001E6270" w:rsidRPr="001E6270" w:rsidTr="001E6270">
        <w:trPr>
          <w:trHeight w:val="52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Расходы за счет средств местного бюджета на реализацию отдельных расходных обязательств</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170000210В</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3 092,10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822,91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26,61   </w:t>
            </w:r>
          </w:p>
        </w:tc>
      </w:tr>
      <w:tr w:rsidR="001E6270" w:rsidRPr="001E6270" w:rsidTr="001E6270">
        <w:trPr>
          <w:trHeight w:val="103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170000210В</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3 092,10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822,91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26,61   </w:t>
            </w:r>
          </w:p>
        </w:tc>
      </w:tr>
      <w:tr w:rsidR="001E6270" w:rsidRPr="001E6270" w:rsidTr="001E6270">
        <w:trPr>
          <w:trHeight w:val="300"/>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Расходы за счет местного бюджета</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170000210М</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93,00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1,04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1,12   </w:t>
            </w:r>
          </w:p>
        </w:tc>
      </w:tr>
      <w:tr w:rsidR="001E6270" w:rsidRPr="001E6270" w:rsidTr="001E6270">
        <w:trPr>
          <w:trHeight w:val="52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Закупка товаров, работ и услуг для государственных (муниципальных) нужд</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170000210М</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200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93,00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1,04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1,12   </w:t>
            </w:r>
          </w:p>
        </w:tc>
      </w:tr>
      <w:tr w:rsidR="001E6270" w:rsidRPr="001E6270" w:rsidTr="001E6270">
        <w:trPr>
          <w:trHeight w:val="52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 xml:space="preserve">Учреждения, </w:t>
            </w:r>
            <w:proofErr w:type="spellStart"/>
            <w:r w:rsidRPr="001E6270">
              <w:rPr>
                <w:rFonts w:ascii="Calibri" w:hAnsi="Calibri" w:cs="Calibri"/>
                <w:color w:val="000000"/>
                <w:sz w:val="20"/>
                <w:szCs w:val="20"/>
              </w:rPr>
              <w:t>осущесвляющие</w:t>
            </w:r>
            <w:proofErr w:type="spellEnd"/>
            <w:r w:rsidRPr="001E6270">
              <w:rPr>
                <w:rFonts w:ascii="Calibri" w:hAnsi="Calibri" w:cs="Calibri"/>
                <w:color w:val="000000"/>
                <w:sz w:val="20"/>
                <w:szCs w:val="20"/>
              </w:rPr>
              <w:t xml:space="preserve"> обеспечение полномочий органов местного самоуправления</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1700002140</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8 965,72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1 755,77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19,58   </w:t>
            </w:r>
          </w:p>
        </w:tc>
      </w:tr>
      <w:tr w:rsidR="001E6270" w:rsidRPr="001E6270" w:rsidTr="001E6270">
        <w:trPr>
          <w:trHeight w:val="61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Расходы за счет средств субсидии на реализацию расходных обязательств муниципальных образований области</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170000214A</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sz w:val="20"/>
                <w:szCs w:val="20"/>
              </w:rPr>
            </w:pPr>
            <w:r w:rsidRPr="001E6270">
              <w:rPr>
                <w:rFonts w:ascii="Calibri" w:hAnsi="Calibri" w:cs="Calibri"/>
                <w:sz w:val="20"/>
                <w:szCs w:val="20"/>
              </w:rPr>
              <w:t xml:space="preserve">          3 671,30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sz w:val="20"/>
                <w:szCs w:val="20"/>
              </w:rPr>
            </w:pPr>
            <w:r w:rsidRPr="001E6270">
              <w:rPr>
                <w:rFonts w:ascii="Calibri" w:hAnsi="Calibri" w:cs="Calibri"/>
                <w:sz w:val="20"/>
                <w:szCs w:val="20"/>
              </w:rPr>
              <w:t xml:space="preserve">          1 240,00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33,78   </w:t>
            </w:r>
          </w:p>
        </w:tc>
      </w:tr>
      <w:tr w:rsidR="001E6270" w:rsidRPr="001E6270" w:rsidTr="001E6270">
        <w:trPr>
          <w:trHeight w:val="103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170000214A</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3 671,30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1 240,00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33,78   </w:t>
            </w:r>
          </w:p>
        </w:tc>
      </w:tr>
      <w:tr w:rsidR="001E6270" w:rsidRPr="001E6270" w:rsidTr="001E6270">
        <w:trPr>
          <w:trHeight w:val="780"/>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proofErr w:type="spellStart"/>
            <w:r w:rsidRPr="001E6270">
              <w:rPr>
                <w:rFonts w:ascii="Calibri" w:hAnsi="Calibri" w:cs="Calibri"/>
                <w:color w:val="000000"/>
                <w:sz w:val="20"/>
                <w:szCs w:val="20"/>
              </w:rPr>
              <w:t>Софинансирование</w:t>
            </w:r>
            <w:proofErr w:type="spellEnd"/>
            <w:r w:rsidRPr="001E6270">
              <w:rPr>
                <w:rFonts w:ascii="Calibri" w:hAnsi="Calibri" w:cs="Calibri"/>
                <w:color w:val="000000"/>
                <w:sz w:val="20"/>
                <w:szCs w:val="20"/>
              </w:rPr>
              <w:t xml:space="preserve"> за счёт средств местного бюджета субсидии на реализацию расходных обязательств муниципальных образований области</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170000214В</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4 790,70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491,52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10,26   </w:t>
            </w:r>
          </w:p>
        </w:tc>
      </w:tr>
      <w:tr w:rsidR="001E6270" w:rsidRPr="001E6270" w:rsidTr="001E6270">
        <w:trPr>
          <w:trHeight w:val="103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170000214В</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4 790,70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491,52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10,26   </w:t>
            </w:r>
          </w:p>
        </w:tc>
      </w:tr>
      <w:tr w:rsidR="001E6270" w:rsidRPr="001E6270" w:rsidTr="001E6270">
        <w:trPr>
          <w:trHeight w:val="360"/>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Расходы за счет местного бюджета</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170000214М</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503,72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24,25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4,81   </w:t>
            </w:r>
          </w:p>
        </w:tc>
      </w:tr>
      <w:tr w:rsidR="001E6270" w:rsidRPr="001E6270" w:rsidTr="001E6270">
        <w:trPr>
          <w:trHeight w:val="52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Закупка товаров, работ и услуг для государственных (муниципальных) нужд</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170000214М</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200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503,72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24,25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4,81   </w:t>
            </w:r>
          </w:p>
        </w:tc>
      </w:tr>
      <w:tr w:rsidR="001E6270" w:rsidRPr="001E6270" w:rsidTr="001E6270">
        <w:trPr>
          <w:trHeight w:val="300"/>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Мероприятия в установленной сфере деятельности</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1700004000</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448,00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3,23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0,72   </w:t>
            </w:r>
          </w:p>
        </w:tc>
      </w:tr>
      <w:tr w:rsidR="001E6270" w:rsidRPr="001E6270" w:rsidTr="001E6270">
        <w:trPr>
          <w:trHeight w:val="67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Проведение районных мероприятий по повышению социального статуса женщины и материнства</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1700004150</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30,00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r>
      <w:tr w:rsidR="001E6270" w:rsidRPr="001E6270" w:rsidTr="001E6270">
        <w:trPr>
          <w:trHeight w:val="52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lastRenderedPageBreak/>
              <w:t>Закупка товаров, работ и услуг для государственных (муниципальных) нужд</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1700004150</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200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30,00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r>
      <w:tr w:rsidR="001E6270" w:rsidRPr="001E6270" w:rsidTr="001E6270">
        <w:trPr>
          <w:trHeight w:val="52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Мероприятия по празднованию  Победы в Великой Отечественной войне 1941-1945 годов</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1700004160</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172,00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r>
      <w:tr w:rsidR="001E6270" w:rsidRPr="001E6270" w:rsidTr="001E6270">
        <w:trPr>
          <w:trHeight w:val="52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Закупка товаров, работ и услуг для государственных (муниципальных) нужд</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1700004160</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200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172,00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r>
      <w:tr w:rsidR="001E6270" w:rsidRPr="001E6270" w:rsidTr="001E6270">
        <w:trPr>
          <w:trHeight w:val="52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Проведение районных мероприятий посвященных празднованию Дня города</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1700004170</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100,00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r>
      <w:tr w:rsidR="001E6270" w:rsidRPr="001E6270" w:rsidTr="001E6270">
        <w:trPr>
          <w:trHeight w:val="52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Закупка товаров, работ и услуг для государственных (муниципальных) нужд</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1700004170</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200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100,00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r>
      <w:tr w:rsidR="001E6270" w:rsidRPr="001E6270" w:rsidTr="001E6270">
        <w:trPr>
          <w:trHeight w:val="780"/>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Мероприятия по  развитию кадрового потенциала муниципального управления, подготовка управленческих кадров администрации муниципального образования</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1700004220</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100,00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r>
      <w:tr w:rsidR="001E6270" w:rsidRPr="001E6270" w:rsidTr="001E6270">
        <w:trPr>
          <w:trHeight w:val="52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Закупка товаров, работ и услуг для государственных (муниципальных) нужд</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1700004220</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200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100,00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r>
      <w:tr w:rsidR="001E6270" w:rsidRPr="001E6270" w:rsidTr="001E6270">
        <w:trPr>
          <w:trHeight w:val="52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Мероприятия по организации и обеспечению мобилизационной подготовки и мобилизации</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1700004250</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26,00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3,23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12,42   </w:t>
            </w:r>
          </w:p>
        </w:tc>
      </w:tr>
      <w:tr w:rsidR="001E6270" w:rsidRPr="001E6270" w:rsidTr="001E6270">
        <w:trPr>
          <w:trHeight w:val="52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Закупка товаров, работ и услуг для государственных (муниципальных) нужд</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1700004250</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200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26,00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3,23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12,42   </w:t>
            </w:r>
          </w:p>
        </w:tc>
      </w:tr>
      <w:tr w:rsidR="001E6270" w:rsidRPr="001E6270" w:rsidTr="001E6270">
        <w:trPr>
          <w:trHeight w:val="52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Мероприятия  в части транспортных расходов по перевозке членов призывной комиссии</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1700004300</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20,00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r>
      <w:tr w:rsidR="001E6270" w:rsidRPr="001E6270" w:rsidTr="001E6270">
        <w:trPr>
          <w:trHeight w:val="52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Закупка товаров, работ и услуг для государственных (муниципальных) нужд</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1700004300</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200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20,00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r>
      <w:tr w:rsidR="001E6270" w:rsidRPr="001E6270" w:rsidTr="001E6270">
        <w:trPr>
          <w:trHeight w:val="300"/>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Другие вопросы органов местного самоуправления</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1700013000</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66,00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13,00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19,70   </w:t>
            </w:r>
          </w:p>
        </w:tc>
      </w:tr>
      <w:tr w:rsidR="001E6270" w:rsidRPr="001E6270" w:rsidTr="001E6270">
        <w:trPr>
          <w:trHeight w:val="52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Представительские и иные прочие расходы в органах местного самоуправления муниципального образования</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1700013010</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66,00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13,00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19,70   </w:t>
            </w:r>
          </w:p>
        </w:tc>
      </w:tr>
      <w:tr w:rsidR="001E6270" w:rsidRPr="001E6270" w:rsidTr="001E6270">
        <w:trPr>
          <w:trHeight w:val="52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Закупка товаров, работ и услуг для государственных (муниципальных) нужд</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1700013010</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200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66,00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13,00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19,70   </w:t>
            </w:r>
          </w:p>
        </w:tc>
      </w:tr>
      <w:tr w:rsidR="001E6270" w:rsidRPr="001E6270" w:rsidTr="001E6270">
        <w:trPr>
          <w:trHeight w:val="300"/>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Комплекс процессных мероприятий</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17Q0000000</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3 463,02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480,73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13,88   </w:t>
            </w:r>
          </w:p>
        </w:tc>
      </w:tr>
      <w:tr w:rsidR="001E6270" w:rsidRPr="001E6270" w:rsidTr="001E6270">
        <w:trPr>
          <w:trHeight w:val="780"/>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Социализация детей-сирот и детей, оставшихся без попечения родителей, лиц из числа детей-сирот и детей, оставшихся без попечения родителей</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17Q0300000</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748,00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63,38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8,47   </w:t>
            </w:r>
          </w:p>
        </w:tc>
      </w:tr>
      <w:tr w:rsidR="001E6270" w:rsidRPr="001E6270" w:rsidTr="001E6270">
        <w:trPr>
          <w:trHeight w:val="300"/>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Осуществление деятельности по опеке и попечительству</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17Q0306070</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748,00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63,38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8,47   </w:t>
            </w:r>
          </w:p>
        </w:tc>
      </w:tr>
      <w:tr w:rsidR="001E6270" w:rsidRPr="001E6270" w:rsidTr="001E6270">
        <w:trPr>
          <w:trHeight w:val="103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17Q0306070</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707,00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63,38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8,96   </w:t>
            </w:r>
          </w:p>
        </w:tc>
      </w:tr>
      <w:tr w:rsidR="001E6270" w:rsidRPr="001E6270" w:rsidTr="001E6270">
        <w:trPr>
          <w:trHeight w:val="52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Закупка товаров, работ и услуг для государственных (муниципальных) нужд</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17Q0306070</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200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41,00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r>
      <w:tr w:rsidR="001E6270" w:rsidRPr="001E6270" w:rsidTr="001E6270">
        <w:trPr>
          <w:trHeight w:val="52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Профилактика правонарушений и содействие призыву на военную службу</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17Q2500000</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1 988,23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313,63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15,77   </w:t>
            </w:r>
          </w:p>
        </w:tc>
      </w:tr>
      <w:tr w:rsidR="001E6270" w:rsidRPr="001E6270" w:rsidTr="001E6270">
        <w:trPr>
          <w:trHeight w:val="52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Создание и деятельность в муниципальных образованиях административных комиссий</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17Q2506140</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8,90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2,00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22,47   </w:t>
            </w:r>
          </w:p>
        </w:tc>
      </w:tr>
      <w:tr w:rsidR="001E6270" w:rsidRPr="001E6270" w:rsidTr="001E6270">
        <w:trPr>
          <w:trHeight w:val="52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Закупка товаров, работ и услуг для государственных (муниципальных) нужд</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17Q2506140</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200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8,90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2,00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22,47   </w:t>
            </w:r>
          </w:p>
        </w:tc>
      </w:tr>
      <w:tr w:rsidR="001E6270" w:rsidRPr="001E6270" w:rsidTr="001E6270">
        <w:trPr>
          <w:trHeight w:val="1290"/>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lastRenderedPageBreak/>
              <w:t>Создание в муниципальных районах, муниципальных округах, городских округах комиссий по делам несовершеннолетних и защите их прав и организация их деятельности в сфере профилактики безнадзорности и правонарушений несовершеннолетних, включая административную юрисдикцию</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17Q2506150</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707,00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122,60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17,34   </w:t>
            </w:r>
          </w:p>
        </w:tc>
      </w:tr>
      <w:tr w:rsidR="001E6270" w:rsidRPr="001E6270" w:rsidTr="001E6270">
        <w:trPr>
          <w:trHeight w:val="103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17Q2506150</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707,00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122,60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17,34   </w:t>
            </w:r>
          </w:p>
        </w:tc>
      </w:tr>
      <w:tr w:rsidR="001E6270" w:rsidRPr="001E6270" w:rsidTr="001E6270">
        <w:trPr>
          <w:trHeight w:val="103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Осуществление переданных полномочий Российской Федерации по осуществлению первичного воинского учета органами местного самоуправления поселений, муниципальных и городских округов</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17Q2551180</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1 272,33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189,03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14,86   </w:t>
            </w:r>
          </w:p>
        </w:tc>
      </w:tr>
      <w:tr w:rsidR="001E6270" w:rsidRPr="001E6270" w:rsidTr="001E6270">
        <w:trPr>
          <w:trHeight w:val="103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17Q2551180</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1 272,33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189,03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14,86   </w:t>
            </w:r>
          </w:p>
        </w:tc>
      </w:tr>
      <w:tr w:rsidR="001E6270" w:rsidRPr="001E6270" w:rsidTr="001E6270">
        <w:trPr>
          <w:trHeight w:val="300"/>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Обеспечение условий развития агропромышленного комплекса</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17Q3900000</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707,00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83,93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11,87   </w:t>
            </w:r>
          </w:p>
        </w:tc>
      </w:tr>
      <w:tr w:rsidR="001E6270" w:rsidRPr="001E6270" w:rsidTr="001E6270">
        <w:trPr>
          <w:trHeight w:val="300"/>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Поддержка сельскохозяйственного производства</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17Q3906120</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707,00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83,93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11,87   </w:t>
            </w:r>
          </w:p>
        </w:tc>
      </w:tr>
      <w:tr w:rsidR="001E6270" w:rsidRPr="001E6270" w:rsidTr="001E6270">
        <w:trPr>
          <w:trHeight w:val="103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Содержание органов местного самоуправления муниципальных образований, осуществляющих отдельные государственные полномочия области по поддержке сельскохозяйственного производства</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17Q3906121</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707,00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83,93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11,87   </w:t>
            </w:r>
          </w:p>
        </w:tc>
      </w:tr>
      <w:tr w:rsidR="001E6270" w:rsidRPr="001E6270" w:rsidTr="001E6270">
        <w:trPr>
          <w:trHeight w:val="103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17Q3906121</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707,00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83,93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11,87   </w:t>
            </w:r>
          </w:p>
        </w:tc>
      </w:tr>
      <w:tr w:rsidR="001E6270" w:rsidRPr="001E6270" w:rsidTr="001E6270">
        <w:trPr>
          <w:trHeight w:val="300"/>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Обеспечение развития юстиции</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17Q5000000</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19,79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19,79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100,00   </w:t>
            </w:r>
          </w:p>
        </w:tc>
      </w:tr>
      <w:tr w:rsidR="001E6270" w:rsidRPr="001E6270" w:rsidTr="001E6270">
        <w:trPr>
          <w:trHeight w:val="103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Осуществление переданных полномочий Российской Федерации по составлению (изменению) списков кандидатов в присяжные заседатели федеральных судов общей юрисдикции в Российской Федерации</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17Q5051200</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19,79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19,79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100,00   </w:t>
            </w:r>
          </w:p>
        </w:tc>
      </w:tr>
      <w:tr w:rsidR="001E6270" w:rsidRPr="001E6270" w:rsidTr="001E6270">
        <w:trPr>
          <w:trHeight w:val="52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Закупка товаров, работ и услуг для государственных (муниципальных) нужд</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17Q5051200</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200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19,79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19,79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100,00   </w:t>
            </w:r>
          </w:p>
        </w:tc>
      </w:tr>
      <w:tr w:rsidR="001E6270" w:rsidRPr="001E6270" w:rsidTr="001E6270">
        <w:trPr>
          <w:trHeight w:val="52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Региональные проекты Кировской области, реализуемые вне рамок национальных проектов</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17U0000000</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45,40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13,20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29,07   </w:t>
            </w:r>
          </w:p>
        </w:tc>
      </w:tr>
      <w:tr w:rsidR="001E6270" w:rsidRPr="001E6270" w:rsidTr="001E6270">
        <w:trPr>
          <w:trHeight w:val="300"/>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Местное самоуправление Кировской области</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17U2900000</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45,40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13,20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29,07   </w:t>
            </w:r>
          </w:p>
        </w:tc>
      </w:tr>
      <w:tr w:rsidR="001E6270" w:rsidRPr="001E6270" w:rsidTr="001E6270">
        <w:trPr>
          <w:trHeight w:val="780"/>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Повышение уровня подготовки лиц, замещающих муниципальные должности, и муниципальных служащих по вопросам деятельности органов местного самоуправления</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17U2905160</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44,95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13,07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29,08   </w:t>
            </w:r>
          </w:p>
        </w:tc>
      </w:tr>
      <w:tr w:rsidR="001E6270" w:rsidRPr="001E6270" w:rsidTr="001E6270">
        <w:trPr>
          <w:trHeight w:val="52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lastRenderedPageBreak/>
              <w:t>Закупка товаров, работ и услуг для государственных (муниципальных) нужд</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17U2905160</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200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44,95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13,07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29,08   </w:t>
            </w:r>
          </w:p>
        </w:tc>
      </w:tr>
      <w:tr w:rsidR="001E6270" w:rsidRPr="001E6270" w:rsidTr="001E6270">
        <w:trPr>
          <w:trHeight w:val="103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proofErr w:type="spellStart"/>
            <w:r w:rsidRPr="001E6270">
              <w:rPr>
                <w:rFonts w:ascii="Calibri" w:hAnsi="Calibri" w:cs="Calibri"/>
                <w:color w:val="000000"/>
                <w:sz w:val="20"/>
                <w:szCs w:val="20"/>
              </w:rPr>
              <w:t>Софинансирование</w:t>
            </w:r>
            <w:proofErr w:type="spellEnd"/>
            <w:r w:rsidRPr="001E6270">
              <w:rPr>
                <w:rFonts w:ascii="Calibri" w:hAnsi="Calibri" w:cs="Calibri"/>
                <w:color w:val="000000"/>
                <w:sz w:val="20"/>
                <w:szCs w:val="20"/>
              </w:rPr>
              <w:t xml:space="preserve"> субсидии на повышение уровня подготовки лиц, замещающих муниципальные должности, и муниципальных служащих по вопросам деятельности органов местного самоуправления</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17U29S5160</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0,45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0,13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28,89   </w:t>
            </w:r>
          </w:p>
        </w:tc>
      </w:tr>
      <w:tr w:rsidR="001E6270" w:rsidRPr="001E6270" w:rsidTr="001E6270">
        <w:trPr>
          <w:trHeight w:val="52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Закупка товаров, работ и услуг для государственных (муниципальных) нужд</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17U29S5160</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200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0,45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0,13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28,89   </w:t>
            </w:r>
          </w:p>
        </w:tc>
      </w:tr>
      <w:tr w:rsidR="001E6270" w:rsidRPr="001E6270" w:rsidTr="001E6270">
        <w:trPr>
          <w:trHeight w:val="780"/>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Муниципальная программа "Управление муниципальными финансами в Орловском муниципальном округе Кировской области"</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1800000000</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9 369,30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1 820,55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19,43   </w:t>
            </w:r>
          </w:p>
        </w:tc>
      </w:tr>
      <w:tr w:rsidR="001E6270" w:rsidRPr="001E6270" w:rsidTr="001E6270">
        <w:trPr>
          <w:trHeight w:val="52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Руководство и управление в сфере установленных функций органов местного самоуправления</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1800001000</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9 369,30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1 820,55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19,43   </w:t>
            </w:r>
          </w:p>
        </w:tc>
      </w:tr>
      <w:tr w:rsidR="001E6270" w:rsidRPr="001E6270" w:rsidTr="001E6270">
        <w:trPr>
          <w:trHeight w:val="64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Исполнительно-распорядительные органы муниципального образования</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1800001020</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9 369,30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1 820,55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19,43   </w:t>
            </w:r>
          </w:p>
        </w:tc>
      </w:tr>
      <w:tr w:rsidR="001E6270" w:rsidRPr="001E6270" w:rsidTr="001E6270">
        <w:trPr>
          <w:trHeight w:val="52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Расходы за счет средств местного бюджета на реализацию отдельных расходных обязательств</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180000102В</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8 708,20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1 737,38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19,95   </w:t>
            </w:r>
          </w:p>
        </w:tc>
      </w:tr>
      <w:tr w:rsidR="001E6270" w:rsidRPr="001E6270" w:rsidTr="001E6270">
        <w:trPr>
          <w:trHeight w:val="103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180000102В</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8 708,20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1 737,38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19,95   </w:t>
            </w:r>
          </w:p>
        </w:tc>
      </w:tr>
      <w:tr w:rsidR="001E6270" w:rsidRPr="001E6270" w:rsidTr="001E6270">
        <w:trPr>
          <w:trHeight w:val="300"/>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Расходы за счет местного бюджета</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180000102М</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661,10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83,17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12,58   </w:t>
            </w:r>
          </w:p>
        </w:tc>
      </w:tr>
      <w:tr w:rsidR="001E6270" w:rsidRPr="001E6270" w:rsidTr="001E6270">
        <w:trPr>
          <w:trHeight w:val="52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Закупка товаров, работ и услуг для государственных (муниципальных) нужд</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180000102М</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200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661,10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83,17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12,58   </w:t>
            </w:r>
          </w:p>
        </w:tc>
      </w:tr>
      <w:tr w:rsidR="001E6270" w:rsidRPr="001E6270" w:rsidTr="001E6270">
        <w:trPr>
          <w:trHeight w:val="300"/>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Условно утверждаемые расходы</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1800088000</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r>
      <w:tr w:rsidR="001E6270" w:rsidRPr="001E6270" w:rsidTr="001E6270">
        <w:trPr>
          <w:trHeight w:val="300"/>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Иные бюджетные ассигнования</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1800088000</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800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r>
      <w:tr w:rsidR="001E6270" w:rsidRPr="001E6270" w:rsidTr="001E6270">
        <w:trPr>
          <w:trHeight w:val="780"/>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Муниципальная программа "Переселение граждан, проживающих на территории Орловского муниципального округа Кировской области, из аварийного жилого фонда"</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1900000000</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1 000,00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r>
      <w:tr w:rsidR="001E6270" w:rsidRPr="001E6270" w:rsidTr="001E6270">
        <w:trPr>
          <w:trHeight w:val="300"/>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Мероприятия в установленной сфере деятельности</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1900004000</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1 000,00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r>
      <w:tr w:rsidR="001E6270" w:rsidRPr="001E6270" w:rsidTr="001E6270">
        <w:trPr>
          <w:trHeight w:val="780"/>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Мероприятия по выполнению иных полномочий органов местного самоуправления в соответствии с жилищным законодательством</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1900004410</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1 000,00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r>
      <w:tr w:rsidR="001E6270" w:rsidRPr="001E6270" w:rsidTr="001E6270">
        <w:trPr>
          <w:trHeight w:val="52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Закупка товаров, работ и услуг для государственных (муниципальных) нужд</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1900004410</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200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1 000,00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r>
      <w:tr w:rsidR="001E6270" w:rsidRPr="001E6270" w:rsidTr="001E6270">
        <w:trPr>
          <w:trHeight w:val="780"/>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 xml:space="preserve">Муниципальная программа "Обеспечение жильем молодых семей  Орловского муниципального округа Кировской </w:t>
            </w:r>
            <w:proofErr w:type="spellStart"/>
            <w:r w:rsidRPr="001E6270">
              <w:rPr>
                <w:rFonts w:ascii="Calibri" w:hAnsi="Calibri" w:cs="Calibri"/>
                <w:color w:val="000000"/>
                <w:sz w:val="20"/>
                <w:szCs w:val="20"/>
              </w:rPr>
              <w:t>области</w:t>
            </w:r>
            <w:proofErr w:type="gramStart"/>
            <w:r w:rsidRPr="001E6270">
              <w:rPr>
                <w:rFonts w:ascii="Calibri" w:hAnsi="Calibri" w:cs="Calibri"/>
                <w:color w:val="000000"/>
                <w:sz w:val="20"/>
                <w:szCs w:val="20"/>
              </w:rPr>
              <w:t>"О</w:t>
            </w:r>
            <w:proofErr w:type="gramEnd"/>
            <w:r w:rsidRPr="001E6270">
              <w:rPr>
                <w:rFonts w:ascii="Calibri" w:hAnsi="Calibri" w:cs="Calibri"/>
                <w:color w:val="000000"/>
                <w:sz w:val="20"/>
                <w:szCs w:val="20"/>
              </w:rPr>
              <w:t>рловского</w:t>
            </w:r>
            <w:proofErr w:type="spellEnd"/>
            <w:r w:rsidRPr="001E6270">
              <w:rPr>
                <w:rFonts w:ascii="Calibri" w:hAnsi="Calibri" w:cs="Calibri"/>
                <w:color w:val="000000"/>
                <w:sz w:val="20"/>
                <w:szCs w:val="20"/>
              </w:rPr>
              <w:t xml:space="preserve"> муниципального округа Кировской области</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2000000000</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1 110,64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r>
      <w:tr w:rsidR="001E6270" w:rsidRPr="001E6270" w:rsidTr="001E6270">
        <w:trPr>
          <w:trHeight w:val="52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Региональные проекты Кировской области, реализуемые вне рамок национальных проектов</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20U0000000</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1 110,64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r>
      <w:tr w:rsidR="001E6270" w:rsidRPr="001E6270" w:rsidTr="001E6270">
        <w:trPr>
          <w:trHeight w:val="52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Поддержка отдельных категорий граждан в обеспечении жильем в Кировской области</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20U3500000</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1 110,64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r>
      <w:tr w:rsidR="001E6270" w:rsidRPr="001E6270" w:rsidTr="001E6270">
        <w:trPr>
          <w:trHeight w:val="52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Реализация мероприятий по обеспечению жильем молодых семей</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20U35L4970</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1 110,64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r>
      <w:tr w:rsidR="001E6270" w:rsidRPr="001E6270" w:rsidTr="001E6270">
        <w:trPr>
          <w:trHeight w:val="300"/>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lastRenderedPageBreak/>
              <w:t>Социальное обеспечение и иные выплаты населению</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20U35L4970</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300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1 110,64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r>
      <w:tr w:rsidR="001E6270" w:rsidRPr="001E6270" w:rsidTr="001E6270">
        <w:trPr>
          <w:trHeight w:val="52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Муниципальная программа "Социальная поддержка граждан Орловского муниципального округа Кировской области"</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2100000000</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4 001,40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969,85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24,24   </w:t>
            </w:r>
          </w:p>
        </w:tc>
      </w:tr>
      <w:tr w:rsidR="001E6270" w:rsidRPr="001E6270" w:rsidTr="001E6270">
        <w:trPr>
          <w:trHeight w:val="300"/>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 xml:space="preserve">Доплаты к пенсиям, дополнительное </w:t>
            </w:r>
            <w:proofErr w:type="spellStart"/>
            <w:r w:rsidRPr="001E6270">
              <w:rPr>
                <w:rFonts w:ascii="Calibri" w:hAnsi="Calibri" w:cs="Calibri"/>
                <w:color w:val="000000"/>
                <w:sz w:val="20"/>
                <w:szCs w:val="20"/>
              </w:rPr>
              <w:t>пенсонное</w:t>
            </w:r>
            <w:proofErr w:type="spellEnd"/>
            <w:r w:rsidRPr="001E6270">
              <w:rPr>
                <w:rFonts w:ascii="Calibri" w:hAnsi="Calibri" w:cs="Calibri"/>
                <w:color w:val="000000"/>
                <w:sz w:val="20"/>
                <w:szCs w:val="20"/>
              </w:rPr>
              <w:t xml:space="preserve"> обеспечение</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2100008000</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3 682,40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917,96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24,93   </w:t>
            </w:r>
          </w:p>
        </w:tc>
      </w:tr>
      <w:tr w:rsidR="001E6270" w:rsidRPr="001E6270" w:rsidTr="001E6270">
        <w:trPr>
          <w:trHeight w:val="300"/>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Доплаты к пенсиям муниципальных служащих</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2100008010</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3 682,40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917,96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24,93   </w:t>
            </w:r>
          </w:p>
        </w:tc>
      </w:tr>
      <w:tr w:rsidR="001E6270" w:rsidRPr="001E6270" w:rsidTr="001E6270">
        <w:trPr>
          <w:trHeight w:val="300"/>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Социальное обеспечение и иные выплаты населению</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2100008010</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300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3 682,40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917,96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24,93   </w:t>
            </w:r>
          </w:p>
        </w:tc>
      </w:tr>
      <w:tr w:rsidR="001E6270" w:rsidRPr="001E6270" w:rsidTr="001E6270">
        <w:trPr>
          <w:trHeight w:val="300"/>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Выплаты отдельным категориям граждан</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2100009000</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34,00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r>
      <w:tr w:rsidR="001E6270" w:rsidRPr="001E6270" w:rsidTr="001E6270">
        <w:trPr>
          <w:trHeight w:val="52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Единовременная выплата при присвоении звания "Почетный гражданин"</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2100009010</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34,00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r>
      <w:tr w:rsidR="001E6270" w:rsidRPr="001E6270" w:rsidTr="001E6270">
        <w:trPr>
          <w:trHeight w:val="52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Закупка товаров, работ и услуг для государственных (муниципальных) нужд</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2100009010</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200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14,00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r>
      <w:tr w:rsidR="001E6270" w:rsidRPr="001E6270" w:rsidTr="001E6270">
        <w:trPr>
          <w:trHeight w:val="300"/>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Социальное обеспечение и иные выплаты населению</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2100009010</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300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20,00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r>
      <w:tr w:rsidR="001E6270" w:rsidRPr="001E6270" w:rsidTr="001E6270">
        <w:trPr>
          <w:trHeight w:val="52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 xml:space="preserve">Обеспечение мер социальной поддержки отдельных </w:t>
            </w:r>
            <w:proofErr w:type="spellStart"/>
            <w:r w:rsidRPr="001E6270">
              <w:rPr>
                <w:rFonts w:ascii="Calibri" w:hAnsi="Calibri" w:cs="Calibri"/>
                <w:color w:val="000000"/>
                <w:sz w:val="20"/>
                <w:szCs w:val="20"/>
              </w:rPr>
              <w:t>категоримй</w:t>
            </w:r>
            <w:proofErr w:type="spellEnd"/>
            <w:r w:rsidRPr="001E6270">
              <w:rPr>
                <w:rFonts w:ascii="Calibri" w:hAnsi="Calibri" w:cs="Calibri"/>
                <w:color w:val="000000"/>
                <w:sz w:val="20"/>
                <w:szCs w:val="20"/>
              </w:rPr>
              <w:t xml:space="preserve"> граждан</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2100010000</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115,00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r>
      <w:tr w:rsidR="001E6270" w:rsidRPr="001E6270" w:rsidTr="001E6270">
        <w:trPr>
          <w:trHeight w:val="52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Единовременные компенсационные выплаты медицинским работникам</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2100010010</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100,00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r>
      <w:tr w:rsidR="001E6270" w:rsidRPr="001E6270" w:rsidTr="001E6270">
        <w:trPr>
          <w:trHeight w:val="300"/>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Социальное обеспечение и иные выплаты населению</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2100010010</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300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100,00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r>
      <w:tr w:rsidR="001E6270" w:rsidRPr="001E6270" w:rsidTr="001E6270">
        <w:trPr>
          <w:trHeight w:val="1290"/>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Расходы на бесплатный проезд в автомобильном транспорте общего пользования (кроме такси) на муниципальных маршрутах регулярных перевозок на территории муниципального образования Орловский муниципальный район Кировской области</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2100010020</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15,00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r>
      <w:tr w:rsidR="001E6270" w:rsidRPr="001E6270" w:rsidTr="001E6270">
        <w:trPr>
          <w:trHeight w:val="300"/>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Иные бюджетные ассигнования</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2100010020</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800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15,00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r>
      <w:tr w:rsidR="001E6270" w:rsidRPr="001E6270" w:rsidTr="001E6270">
        <w:trPr>
          <w:trHeight w:val="300"/>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Комплекс процессных мероприятий</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21Q0000000</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170,00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51,89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30,52   </w:t>
            </w:r>
          </w:p>
        </w:tc>
      </w:tr>
      <w:tr w:rsidR="001E6270" w:rsidRPr="001E6270" w:rsidTr="001E6270">
        <w:trPr>
          <w:trHeight w:val="300"/>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Предоставление мер социальной поддержки гражданам</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21Q1300000</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170,00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51,89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30,52   </w:t>
            </w:r>
          </w:p>
        </w:tc>
      </w:tr>
      <w:tr w:rsidR="001E6270" w:rsidRPr="001E6270" w:rsidTr="001E6270">
        <w:trPr>
          <w:trHeight w:val="178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Выплата отдельным категориям специалистов, работающих в муниципальных учреждениях и проживающих в сельских населенных пунктах или поселках городского типа области, частичной компенсации расходов на оплату жилого помещения и коммунальных услуг в виде ежемесячной денежной выплаты</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21Q1306110</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170,00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51,89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30,52   </w:t>
            </w:r>
          </w:p>
        </w:tc>
      </w:tr>
      <w:tr w:rsidR="001E6270" w:rsidRPr="001E6270" w:rsidTr="001E6270">
        <w:trPr>
          <w:trHeight w:val="103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21Q1306110</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170,00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51,89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30,52   </w:t>
            </w:r>
          </w:p>
        </w:tc>
      </w:tr>
      <w:tr w:rsidR="001E6270" w:rsidRPr="001E6270" w:rsidTr="001E6270">
        <w:trPr>
          <w:trHeight w:val="52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Муниципальная программа "Агропромышленный  комплекс Орловского муниципального округа Кировской области"</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2200000000</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10 692,70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81,46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0,76   </w:t>
            </w:r>
          </w:p>
        </w:tc>
      </w:tr>
      <w:tr w:rsidR="001E6270" w:rsidRPr="001E6270" w:rsidTr="001E6270">
        <w:trPr>
          <w:trHeight w:val="52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Региональные проекты Кировской области, реализуемые вне рамок национальных проектов</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22U0000000</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10 692,70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81,46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0,76   </w:t>
            </w:r>
          </w:p>
        </w:tc>
      </w:tr>
      <w:tr w:rsidR="001E6270" w:rsidRPr="001E6270" w:rsidTr="001E6270">
        <w:trPr>
          <w:trHeight w:val="52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lastRenderedPageBreak/>
              <w:t>Развитие отраслей агропромышленного комплекса Кировской области</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22U2000000</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10 692,70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81,46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0,76   </w:t>
            </w:r>
          </w:p>
        </w:tc>
      </w:tr>
      <w:tr w:rsidR="001E6270" w:rsidRPr="001E6270" w:rsidTr="001E6270">
        <w:trPr>
          <w:trHeight w:val="300"/>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Поддержка сельскохозяйственного производства</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22U2006120</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10 597,70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r>
      <w:tr w:rsidR="001E6270" w:rsidRPr="001E6270" w:rsidTr="001E6270">
        <w:trPr>
          <w:trHeight w:val="1290"/>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Возмещение части затрат на приобретение современных сельскохозяйственной техники и оборудования для первичной переработки сельскохозяйственной продукции и (или) уплату лизинговых платежей по договорам финансовой аренды (лизинга)</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22U2006122</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10 597,70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r>
      <w:tr w:rsidR="001E6270" w:rsidRPr="001E6270" w:rsidTr="001E6270">
        <w:trPr>
          <w:trHeight w:val="300"/>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Иные бюджетные ассигнования</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22U2006122</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800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10 597,70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r>
      <w:tr w:rsidR="001E6270" w:rsidRPr="001E6270" w:rsidTr="001E6270">
        <w:trPr>
          <w:trHeight w:val="780"/>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Возмещение части затрат на уплату процентов по инвестиционным кредитам (займам) в агропромышленном комплексе</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22U20R4360</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95,00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81,46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85,75   </w:t>
            </w:r>
          </w:p>
        </w:tc>
      </w:tr>
      <w:tr w:rsidR="001E6270" w:rsidRPr="001E6270" w:rsidTr="001E6270">
        <w:trPr>
          <w:trHeight w:val="930"/>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Возмещение части затрат на оплату процентов по инвестиционным кредитам (займам) в агропромышленном комплексе ООО агрофирме "Пригородная"</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22U20R4361</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58,50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57,44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98,19   </w:t>
            </w:r>
          </w:p>
        </w:tc>
      </w:tr>
      <w:tr w:rsidR="001E6270" w:rsidRPr="001E6270" w:rsidTr="001E6270">
        <w:trPr>
          <w:trHeight w:val="300"/>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Иные бюджетные ассигнования</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22U20R4361</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800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58,50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57,44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98,19   </w:t>
            </w:r>
          </w:p>
        </w:tc>
      </w:tr>
      <w:tr w:rsidR="001E6270" w:rsidRPr="001E6270" w:rsidTr="001E6270">
        <w:trPr>
          <w:trHeight w:val="870"/>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Возмещение части затрат на оплату процентов по инвестиционным кредитам (займам) в агропромышленном комплексе ООО агрофирме "</w:t>
            </w:r>
            <w:proofErr w:type="spellStart"/>
            <w:r w:rsidRPr="001E6270">
              <w:rPr>
                <w:rFonts w:ascii="Calibri" w:hAnsi="Calibri" w:cs="Calibri"/>
                <w:color w:val="000000"/>
                <w:sz w:val="20"/>
                <w:szCs w:val="20"/>
              </w:rPr>
              <w:t>Чудиновская</w:t>
            </w:r>
            <w:proofErr w:type="spellEnd"/>
            <w:r w:rsidRPr="001E6270">
              <w:rPr>
                <w:rFonts w:ascii="Calibri" w:hAnsi="Calibri" w:cs="Calibri"/>
                <w:color w:val="000000"/>
                <w:sz w:val="20"/>
                <w:szCs w:val="20"/>
              </w:rPr>
              <w:t>"</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22U20R4362</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36,50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24,02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65,81   </w:t>
            </w:r>
          </w:p>
        </w:tc>
      </w:tr>
      <w:tr w:rsidR="001E6270" w:rsidRPr="001E6270" w:rsidTr="001E6270">
        <w:trPr>
          <w:trHeight w:val="300"/>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Иные бюджетные ассигнования</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22U20R4362</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800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36,50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24,02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65,81   </w:t>
            </w:r>
          </w:p>
        </w:tc>
      </w:tr>
      <w:tr w:rsidR="001E6270" w:rsidRPr="001E6270" w:rsidTr="001E6270">
        <w:trPr>
          <w:trHeight w:val="780"/>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Муниципальная программа "Формирование комфортной городской среды на территории  Орловского муниципального округа Кировской области"</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2400000000</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4 545,46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r>
      <w:tr w:rsidR="001E6270" w:rsidRPr="001E6270" w:rsidTr="001E6270">
        <w:trPr>
          <w:trHeight w:val="300"/>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Национальный проект "Инфраструктура для жизни"</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240И000000</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4 545,46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r>
      <w:tr w:rsidR="001E6270" w:rsidRPr="001E6270" w:rsidTr="001E6270">
        <w:trPr>
          <w:trHeight w:val="52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Федеральный проект "Формирование комфортной городской среды"</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240И400000</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4 545,46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r>
      <w:tr w:rsidR="001E6270" w:rsidRPr="001E6270" w:rsidTr="001E6270">
        <w:trPr>
          <w:trHeight w:val="52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Реализация программ формирования современной городской среды</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240И455550</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4 545,46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r>
      <w:tr w:rsidR="001E6270" w:rsidRPr="001E6270" w:rsidTr="001E6270">
        <w:trPr>
          <w:trHeight w:val="52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Закупка товаров, работ и услуг для государственных (муниципальных) нужд</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240И455550</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200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4 545,46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r>
      <w:tr w:rsidR="001E6270" w:rsidRPr="001E6270" w:rsidTr="001E6270">
        <w:trPr>
          <w:trHeight w:val="300"/>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proofErr w:type="gramStart"/>
            <w:r w:rsidRPr="001E6270">
              <w:rPr>
                <w:rFonts w:ascii="Calibri" w:hAnsi="Calibri" w:cs="Calibri"/>
                <w:color w:val="000000"/>
                <w:sz w:val="20"/>
                <w:szCs w:val="20"/>
              </w:rPr>
              <w:t>Мероприятия</w:t>
            </w:r>
            <w:proofErr w:type="gramEnd"/>
            <w:r w:rsidRPr="001E6270">
              <w:rPr>
                <w:rFonts w:ascii="Calibri" w:hAnsi="Calibri" w:cs="Calibri"/>
                <w:color w:val="000000"/>
                <w:sz w:val="20"/>
                <w:szCs w:val="20"/>
              </w:rPr>
              <w:t xml:space="preserve"> не вошедшие в подпрограммы</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3000000000</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3 651,79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1 417,01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38,80   </w:t>
            </w:r>
          </w:p>
        </w:tc>
      </w:tr>
      <w:tr w:rsidR="001E6270" w:rsidRPr="001E6270" w:rsidTr="001E6270">
        <w:trPr>
          <w:trHeight w:val="52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Руководство и управление в сфере установленных функций органов местного самоуправления</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3000001000</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1 352,40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280,99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20,78   </w:t>
            </w:r>
          </w:p>
        </w:tc>
      </w:tr>
      <w:tr w:rsidR="001E6270" w:rsidRPr="001E6270" w:rsidTr="001E6270">
        <w:trPr>
          <w:trHeight w:val="300"/>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Контрольно-счётной комиссии муниципального образования</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3000001030</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1 232,40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280,99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22,80   </w:t>
            </w:r>
          </w:p>
        </w:tc>
      </w:tr>
      <w:tr w:rsidR="001E6270" w:rsidRPr="001E6270" w:rsidTr="001E6270">
        <w:trPr>
          <w:trHeight w:val="52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Расходы за счет средств местного бюджета на реализацию отдельных расходных обязательств</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300000103В</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1 165,30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280,49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24,07   </w:t>
            </w:r>
          </w:p>
        </w:tc>
      </w:tr>
      <w:tr w:rsidR="001E6270" w:rsidRPr="001E6270" w:rsidTr="001E6270">
        <w:trPr>
          <w:trHeight w:val="103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300000103В</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1 165,30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280,49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24,07   </w:t>
            </w:r>
          </w:p>
        </w:tc>
      </w:tr>
      <w:tr w:rsidR="001E6270" w:rsidRPr="001E6270" w:rsidTr="001E6270">
        <w:trPr>
          <w:trHeight w:val="52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Закупка товаров, работ и услуг для государственных (муниципальных) нужд</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300000103В</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200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r>
      <w:tr w:rsidR="001E6270" w:rsidRPr="001E6270" w:rsidTr="001E6270">
        <w:trPr>
          <w:trHeight w:val="300"/>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Расходы за счет местного бюджета</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300000103М</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67,10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w:t>
            </w:r>
            <w:r w:rsidRPr="001E6270">
              <w:rPr>
                <w:rFonts w:ascii="Calibri" w:hAnsi="Calibri" w:cs="Calibri"/>
                <w:color w:val="000000"/>
                <w:sz w:val="20"/>
                <w:szCs w:val="20"/>
              </w:rPr>
              <w:lastRenderedPageBreak/>
              <w:t xml:space="preserve">0,50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lastRenderedPageBreak/>
              <w:t xml:space="preserve">         0,75   </w:t>
            </w:r>
          </w:p>
        </w:tc>
      </w:tr>
      <w:tr w:rsidR="001E6270" w:rsidRPr="001E6270" w:rsidTr="001E6270">
        <w:trPr>
          <w:trHeight w:val="103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300000103М</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41,20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r>
      <w:tr w:rsidR="001E6270" w:rsidRPr="001E6270" w:rsidTr="001E6270">
        <w:trPr>
          <w:trHeight w:val="52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Закупка товаров, работ и услуг для государственных (муниципальных) нужд</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300000103М</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200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25,90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0,50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1,93   </w:t>
            </w:r>
          </w:p>
        </w:tc>
      </w:tr>
      <w:tr w:rsidR="001E6270" w:rsidRPr="001E6270" w:rsidTr="001E6270">
        <w:trPr>
          <w:trHeight w:val="52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Депутаты представительного органа муниципального образования</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3000001040</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000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120,00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r>
      <w:tr w:rsidR="001E6270" w:rsidRPr="001E6270" w:rsidTr="001E6270">
        <w:trPr>
          <w:trHeight w:val="103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3000001040</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100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120,00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r>
      <w:tr w:rsidR="001E6270" w:rsidRPr="001E6270" w:rsidTr="001E6270">
        <w:trPr>
          <w:trHeight w:val="300"/>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Мероприятия в установленной сфере деятельности</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3000004000</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640,00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r>
      <w:tr w:rsidR="001E6270" w:rsidRPr="001E6270" w:rsidTr="001E6270">
        <w:trPr>
          <w:trHeight w:val="300"/>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Мероприятия, посвящённые памятным датам</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3000004180</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190,00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r>
      <w:tr w:rsidR="001E6270" w:rsidRPr="001E6270" w:rsidTr="001E6270">
        <w:trPr>
          <w:trHeight w:val="52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Закупка товаров, работ и услуг для государственных (муниципальных) нужд</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3000004180</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200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190,00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r>
      <w:tr w:rsidR="001E6270" w:rsidRPr="001E6270" w:rsidTr="001E6270">
        <w:trPr>
          <w:trHeight w:val="300"/>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sz w:val="20"/>
                <w:szCs w:val="20"/>
              </w:rPr>
            </w:pPr>
            <w:r w:rsidRPr="001E6270">
              <w:rPr>
                <w:rFonts w:ascii="Calibri" w:hAnsi="Calibri" w:cs="Calibri"/>
                <w:sz w:val="20"/>
                <w:szCs w:val="20"/>
              </w:rPr>
              <w:t xml:space="preserve"> Инициативные проекты Орловского муниципального округа</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3000004560</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000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450,00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r>
      <w:tr w:rsidR="001E6270" w:rsidRPr="001E6270" w:rsidTr="001E6270">
        <w:trPr>
          <w:trHeight w:val="300"/>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Иные бюджетные ассигнования</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3000004560</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800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450,00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r>
      <w:tr w:rsidR="001E6270" w:rsidRPr="001E6270" w:rsidTr="001E6270">
        <w:trPr>
          <w:trHeight w:val="300"/>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Другие вопросы органов местного самоуправления</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3000013000</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1 659,39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1 136,02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68,46   </w:t>
            </w:r>
          </w:p>
        </w:tc>
      </w:tr>
      <w:tr w:rsidR="001E6270" w:rsidRPr="001E6270" w:rsidTr="001E6270">
        <w:trPr>
          <w:trHeight w:val="780"/>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Исполнение судебных актов и  мировых соглашений по обращению взыскания на средства бюджета муниципального образования</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3000013020</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1 136,03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1 136,02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100,00   </w:t>
            </w:r>
          </w:p>
        </w:tc>
      </w:tr>
      <w:tr w:rsidR="001E6270" w:rsidRPr="001E6270" w:rsidTr="001E6270">
        <w:trPr>
          <w:trHeight w:val="52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Предоставление субсидий бюджетным, автономным учреждениям и иным некоммерческим организациям</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3000013020</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600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1 131,06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1 131,06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100,00   </w:t>
            </w:r>
          </w:p>
        </w:tc>
      </w:tr>
      <w:tr w:rsidR="001E6270" w:rsidRPr="001E6270" w:rsidTr="001E6270">
        <w:trPr>
          <w:trHeight w:val="300"/>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Иные бюджетные ассигнования</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3000013020</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800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4,97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4,96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99,80   </w:t>
            </w:r>
          </w:p>
        </w:tc>
      </w:tr>
      <w:tr w:rsidR="001E6270" w:rsidRPr="001E6270" w:rsidTr="001E6270">
        <w:trPr>
          <w:trHeight w:val="303"/>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Создание резерва  предстоящих платежей</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3000013030</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523,36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r>
      <w:tr w:rsidR="001E6270" w:rsidRPr="001E6270" w:rsidTr="001E6270">
        <w:trPr>
          <w:trHeight w:val="300"/>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Иные бюджетные ассигнования</w:t>
            </w:r>
          </w:p>
        </w:tc>
        <w:tc>
          <w:tcPr>
            <w:tcW w:w="131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3000013030</w:t>
            </w:r>
          </w:p>
        </w:tc>
        <w:tc>
          <w:tcPr>
            <w:tcW w:w="66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800</w:t>
            </w:r>
          </w:p>
        </w:tc>
        <w:tc>
          <w:tcPr>
            <w:tcW w:w="157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523,36   </w:t>
            </w:r>
          </w:p>
        </w:tc>
        <w:tc>
          <w:tcPr>
            <w:tcW w:w="97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c>
          <w:tcPr>
            <w:tcW w:w="993"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     </w:t>
            </w:r>
          </w:p>
        </w:tc>
      </w:tr>
    </w:tbl>
    <w:p w:rsidR="001E6270" w:rsidRPr="001E6270" w:rsidRDefault="001E6270" w:rsidP="001E6270">
      <w:pPr>
        <w:autoSpaceDE w:val="0"/>
        <w:autoSpaceDN w:val="0"/>
        <w:adjustRightInd w:val="0"/>
        <w:jc w:val="both"/>
        <w:rPr>
          <w:sz w:val="20"/>
          <w:szCs w:val="20"/>
        </w:rPr>
      </w:pPr>
    </w:p>
    <w:p w:rsidR="001E6270" w:rsidRPr="001E6270" w:rsidRDefault="001E6270" w:rsidP="001E6270">
      <w:pPr>
        <w:autoSpaceDE w:val="0"/>
        <w:autoSpaceDN w:val="0"/>
        <w:adjustRightInd w:val="0"/>
        <w:spacing w:line="276" w:lineRule="auto"/>
        <w:jc w:val="both"/>
        <w:rPr>
          <w:sz w:val="20"/>
          <w:szCs w:val="20"/>
        </w:rPr>
      </w:pPr>
    </w:p>
    <w:p w:rsidR="001E6270" w:rsidRDefault="001E6270" w:rsidP="001E6270">
      <w:pPr>
        <w:autoSpaceDE w:val="0"/>
        <w:autoSpaceDN w:val="0"/>
        <w:adjustRightInd w:val="0"/>
        <w:spacing w:line="276" w:lineRule="auto"/>
        <w:jc w:val="both"/>
        <w:rPr>
          <w:sz w:val="20"/>
          <w:szCs w:val="20"/>
        </w:rPr>
      </w:pPr>
    </w:p>
    <w:p w:rsidR="001E6270" w:rsidRDefault="001E6270" w:rsidP="001E6270">
      <w:pPr>
        <w:autoSpaceDE w:val="0"/>
        <w:autoSpaceDN w:val="0"/>
        <w:adjustRightInd w:val="0"/>
        <w:spacing w:line="276" w:lineRule="auto"/>
        <w:jc w:val="both"/>
        <w:rPr>
          <w:sz w:val="20"/>
          <w:szCs w:val="20"/>
        </w:rPr>
      </w:pPr>
    </w:p>
    <w:p w:rsidR="001E6270" w:rsidRDefault="001E6270" w:rsidP="001E6270">
      <w:pPr>
        <w:autoSpaceDE w:val="0"/>
        <w:autoSpaceDN w:val="0"/>
        <w:adjustRightInd w:val="0"/>
        <w:spacing w:line="276" w:lineRule="auto"/>
        <w:jc w:val="both"/>
        <w:rPr>
          <w:sz w:val="20"/>
          <w:szCs w:val="20"/>
        </w:rPr>
      </w:pPr>
    </w:p>
    <w:p w:rsidR="001E6270" w:rsidRDefault="001E6270" w:rsidP="001E6270">
      <w:pPr>
        <w:autoSpaceDE w:val="0"/>
        <w:autoSpaceDN w:val="0"/>
        <w:adjustRightInd w:val="0"/>
        <w:spacing w:line="276" w:lineRule="auto"/>
        <w:jc w:val="both"/>
        <w:rPr>
          <w:sz w:val="20"/>
          <w:szCs w:val="20"/>
        </w:rPr>
      </w:pPr>
    </w:p>
    <w:p w:rsidR="001E6270" w:rsidRDefault="001E6270" w:rsidP="001E6270">
      <w:pPr>
        <w:autoSpaceDE w:val="0"/>
        <w:autoSpaceDN w:val="0"/>
        <w:adjustRightInd w:val="0"/>
        <w:spacing w:line="276" w:lineRule="auto"/>
        <w:jc w:val="both"/>
        <w:rPr>
          <w:sz w:val="20"/>
          <w:szCs w:val="20"/>
        </w:rPr>
      </w:pPr>
    </w:p>
    <w:p w:rsidR="001E6270" w:rsidRDefault="001E6270" w:rsidP="001E6270">
      <w:pPr>
        <w:autoSpaceDE w:val="0"/>
        <w:autoSpaceDN w:val="0"/>
        <w:adjustRightInd w:val="0"/>
        <w:spacing w:line="276" w:lineRule="auto"/>
        <w:jc w:val="both"/>
        <w:rPr>
          <w:sz w:val="20"/>
          <w:szCs w:val="20"/>
        </w:rPr>
      </w:pPr>
    </w:p>
    <w:p w:rsidR="001E6270" w:rsidRDefault="001E6270" w:rsidP="001E6270">
      <w:pPr>
        <w:autoSpaceDE w:val="0"/>
        <w:autoSpaceDN w:val="0"/>
        <w:adjustRightInd w:val="0"/>
        <w:spacing w:line="276" w:lineRule="auto"/>
        <w:jc w:val="both"/>
        <w:rPr>
          <w:sz w:val="20"/>
          <w:szCs w:val="20"/>
        </w:rPr>
      </w:pPr>
    </w:p>
    <w:p w:rsidR="001E6270" w:rsidRDefault="001E6270" w:rsidP="001E6270">
      <w:pPr>
        <w:autoSpaceDE w:val="0"/>
        <w:autoSpaceDN w:val="0"/>
        <w:adjustRightInd w:val="0"/>
        <w:spacing w:line="276" w:lineRule="auto"/>
        <w:jc w:val="both"/>
        <w:rPr>
          <w:sz w:val="20"/>
          <w:szCs w:val="20"/>
        </w:rPr>
      </w:pPr>
    </w:p>
    <w:p w:rsidR="001E6270" w:rsidRDefault="001E6270" w:rsidP="001E6270">
      <w:pPr>
        <w:autoSpaceDE w:val="0"/>
        <w:autoSpaceDN w:val="0"/>
        <w:adjustRightInd w:val="0"/>
        <w:spacing w:line="276" w:lineRule="auto"/>
        <w:jc w:val="both"/>
        <w:rPr>
          <w:sz w:val="20"/>
          <w:szCs w:val="20"/>
        </w:rPr>
      </w:pPr>
    </w:p>
    <w:p w:rsidR="001E6270" w:rsidRDefault="001E6270" w:rsidP="001E6270">
      <w:pPr>
        <w:autoSpaceDE w:val="0"/>
        <w:autoSpaceDN w:val="0"/>
        <w:adjustRightInd w:val="0"/>
        <w:spacing w:line="276" w:lineRule="auto"/>
        <w:jc w:val="both"/>
        <w:rPr>
          <w:sz w:val="20"/>
          <w:szCs w:val="20"/>
        </w:rPr>
      </w:pPr>
    </w:p>
    <w:p w:rsidR="001E6270" w:rsidRDefault="001E6270" w:rsidP="001E6270">
      <w:pPr>
        <w:autoSpaceDE w:val="0"/>
        <w:autoSpaceDN w:val="0"/>
        <w:adjustRightInd w:val="0"/>
        <w:spacing w:line="276" w:lineRule="auto"/>
        <w:jc w:val="both"/>
        <w:rPr>
          <w:sz w:val="20"/>
          <w:szCs w:val="20"/>
        </w:rPr>
      </w:pPr>
    </w:p>
    <w:p w:rsidR="001E6270" w:rsidRPr="001E6270" w:rsidRDefault="001E6270" w:rsidP="001E6270">
      <w:pPr>
        <w:autoSpaceDE w:val="0"/>
        <w:autoSpaceDN w:val="0"/>
        <w:adjustRightInd w:val="0"/>
        <w:spacing w:line="276" w:lineRule="auto"/>
        <w:jc w:val="both"/>
        <w:rPr>
          <w:sz w:val="20"/>
          <w:szCs w:val="20"/>
        </w:rPr>
      </w:pPr>
    </w:p>
    <w:p w:rsidR="001E6270" w:rsidRPr="001E6270" w:rsidRDefault="001E6270" w:rsidP="001E6270">
      <w:pPr>
        <w:autoSpaceDE w:val="0"/>
        <w:autoSpaceDN w:val="0"/>
        <w:adjustRightInd w:val="0"/>
        <w:spacing w:line="276" w:lineRule="auto"/>
        <w:jc w:val="both"/>
        <w:rPr>
          <w:sz w:val="20"/>
          <w:szCs w:val="20"/>
        </w:rPr>
      </w:pPr>
    </w:p>
    <w:tbl>
      <w:tblPr>
        <w:tblW w:w="10078" w:type="dxa"/>
        <w:tblInd w:w="113" w:type="dxa"/>
        <w:tblLayout w:type="fixed"/>
        <w:tblLook w:val="04A0" w:firstRow="1" w:lastRow="0" w:firstColumn="1" w:lastColumn="0" w:noHBand="0" w:noVBand="1"/>
      </w:tblPr>
      <w:tblGrid>
        <w:gridCol w:w="3964"/>
        <w:gridCol w:w="585"/>
        <w:gridCol w:w="768"/>
        <w:gridCol w:w="650"/>
        <w:gridCol w:w="1206"/>
        <w:gridCol w:w="490"/>
        <w:gridCol w:w="1019"/>
        <w:gridCol w:w="829"/>
        <w:gridCol w:w="567"/>
      </w:tblGrid>
      <w:tr w:rsidR="001E6270" w:rsidRPr="001E6270" w:rsidTr="001E6270">
        <w:trPr>
          <w:trHeight w:val="300"/>
        </w:trPr>
        <w:tc>
          <w:tcPr>
            <w:tcW w:w="10078" w:type="dxa"/>
            <w:gridSpan w:val="9"/>
            <w:tcBorders>
              <w:top w:val="nil"/>
              <w:left w:val="nil"/>
              <w:bottom w:val="nil"/>
              <w:right w:val="nil"/>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lastRenderedPageBreak/>
              <w:t>Приложение №3</w:t>
            </w:r>
          </w:p>
        </w:tc>
      </w:tr>
      <w:tr w:rsidR="001E6270" w:rsidRPr="001E6270" w:rsidTr="001E6270">
        <w:trPr>
          <w:trHeight w:val="300"/>
        </w:trPr>
        <w:tc>
          <w:tcPr>
            <w:tcW w:w="10078" w:type="dxa"/>
            <w:gridSpan w:val="9"/>
            <w:tcBorders>
              <w:top w:val="nil"/>
              <w:left w:val="nil"/>
              <w:bottom w:val="nil"/>
              <w:right w:val="nil"/>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к отчёту об исполнении бюджета</w:t>
            </w:r>
          </w:p>
        </w:tc>
      </w:tr>
      <w:tr w:rsidR="001E6270" w:rsidRPr="001E6270" w:rsidTr="001E6270">
        <w:trPr>
          <w:trHeight w:val="300"/>
        </w:trPr>
        <w:tc>
          <w:tcPr>
            <w:tcW w:w="10078" w:type="dxa"/>
            <w:gridSpan w:val="9"/>
            <w:tcBorders>
              <w:top w:val="nil"/>
              <w:left w:val="nil"/>
              <w:bottom w:val="nil"/>
              <w:right w:val="nil"/>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Орловского муниципального округа Кировской области</w:t>
            </w:r>
          </w:p>
        </w:tc>
      </w:tr>
      <w:tr w:rsidR="001E6270" w:rsidRPr="001E6270" w:rsidTr="001E6270">
        <w:trPr>
          <w:trHeight w:val="300"/>
        </w:trPr>
        <w:tc>
          <w:tcPr>
            <w:tcW w:w="10078" w:type="dxa"/>
            <w:gridSpan w:val="9"/>
            <w:tcBorders>
              <w:top w:val="nil"/>
              <w:left w:val="nil"/>
              <w:bottom w:val="nil"/>
              <w:right w:val="nil"/>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за 1 квартал 2026 года</w:t>
            </w:r>
          </w:p>
        </w:tc>
      </w:tr>
      <w:tr w:rsidR="001E6270" w:rsidRPr="001E6270" w:rsidTr="001E6270">
        <w:trPr>
          <w:trHeight w:val="795"/>
        </w:trPr>
        <w:tc>
          <w:tcPr>
            <w:tcW w:w="10078" w:type="dxa"/>
            <w:gridSpan w:val="9"/>
            <w:tcBorders>
              <w:top w:val="nil"/>
              <w:left w:val="nil"/>
              <w:bottom w:val="nil"/>
              <w:right w:val="nil"/>
            </w:tcBorders>
            <w:shd w:val="clear" w:color="auto" w:fill="auto"/>
            <w:noWrap/>
            <w:vAlign w:val="bottom"/>
            <w:hideMark/>
          </w:tcPr>
          <w:p w:rsidR="001E6270" w:rsidRPr="001E6270" w:rsidRDefault="001E6270" w:rsidP="001E6270">
            <w:pPr>
              <w:jc w:val="center"/>
              <w:rPr>
                <w:sz w:val="20"/>
                <w:szCs w:val="20"/>
              </w:rPr>
            </w:pPr>
            <w:r w:rsidRPr="001E6270">
              <w:rPr>
                <w:sz w:val="20"/>
                <w:szCs w:val="20"/>
              </w:rPr>
              <w:t>ВЕДОМСТВЕННАЯ СТРУКТУРА</w:t>
            </w:r>
          </w:p>
        </w:tc>
      </w:tr>
      <w:tr w:rsidR="001E6270" w:rsidRPr="001E6270" w:rsidTr="001E6270">
        <w:trPr>
          <w:trHeight w:val="300"/>
        </w:trPr>
        <w:tc>
          <w:tcPr>
            <w:tcW w:w="10078" w:type="dxa"/>
            <w:gridSpan w:val="9"/>
            <w:tcBorders>
              <w:top w:val="nil"/>
              <w:left w:val="nil"/>
              <w:bottom w:val="nil"/>
              <w:right w:val="nil"/>
            </w:tcBorders>
            <w:shd w:val="clear" w:color="auto" w:fill="auto"/>
            <w:noWrap/>
            <w:vAlign w:val="bottom"/>
            <w:hideMark/>
          </w:tcPr>
          <w:p w:rsidR="001E6270" w:rsidRPr="001E6270" w:rsidRDefault="001E6270" w:rsidP="001E6270">
            <w:pPr>
              <w:jc w:val="center"/>
              <w:rPr>
                <w:color w:val="000000"/>
                <w:sz w:val="20"/>
                <w:szCs w:val="20"/>
              </w:rPr>
            </w:pPr>
            <w:r w:rsidRPr="001E6270">
              <w:rPr>
                <w:color w:val="000000"/>
                <w:sz w:val="20"/>
                <w:szCs w:val="20"/>
              </w:rPr>
              <w:t>расходов бюджета муниципального округа  на 2026 год</w:t>
            </w:r>
          </w:p>
        </w:tc>
      </w:tr>
      <w:tr w:rsidR="001E6270" w:rsidRPr="001E6270" w:rsidTr="001E6270">
        <w:trPr>
          <w:trHeight w:val="300"/>
        </w:trPr>
        <w:tc>
          <w:tcPr>
            <w:tcW w:w="3964" w:type="dxa"/>
            <w:tcBorders>
              <w:top w:val="nil"/>
              <w:left w:val="nil"/>
              <w:bottom w:val="nil"/>
              <w:right w:val="nil"/>
            </w:tcBorders>
            <w:shd w:val="clear" w:color="auto" w:fill="auto"/>
            <w:noWrap/>
            <w:vAlign w:val="bottom"/>
            <w:hideMark/>
          </w:tcPr>
          <w:p w:rsidR="001E6270" w:rsidRPr="001E6270" w:rsidRDefault="001E6270" w:rsidP="001E6270">
            <w:pPr>
              <w:jc w:val="center"/>
              <w:rPr>
                <w:color w:val="000000"/>
                <w:sz w:val="20"/>
                <w:szCs w:val="20"/>
              </w:rPr>
            </w:pPr>
          </w:p>
        </w:tc>
        <w:tc>
          <w:tcPr>
            <w:tcW w:w="585" w:type="dxa"/>
            <w:tcBorders>
              <w:top w:val="nil"/>
              <w:left w:val="nil"/>
              <w:bottom w:val="nil"/>
              <w:right w:val="nil"/>
            </w:tcBorders>
            <w:shd w:val="clear" w:color="auto" w:fill="auto"/>
            <w:noWrap/>
            <w:vAlign w:val="bottom"/>
            <w:hideMark/>
          </w:tcPr>
          <w:p w:rsidR="001E6270" w:rsidRPr="001E6270" w:rsidRDefault="001E6270" w:rsidP="001E6270">
            <w:pPr>
              <w:rPr>
                <w:sz w:val="20"/>
                <w:szCs w:val="20"/>
              </w:rPr>
            </w:pPr>
          </w:p>
        </w:tc>
        <w:tc>
          <w:tcPr>
            <w:tcW w:w="768" w:type="dxa"/>
            <w:tcBorders>
              <w:top w:val="nil"/>
              <w:left w:val="nil"/>
              <w:bottom w:val="nil"/>
              <w:right w:val="nil"/>
            </w:tcBorders>
            <w:shd w:val="clear" w:color="auto" w:fill="auto"/>
            <w:noWrap/>
            <w:vAlign w:val="bottom"/>
            <w:hideMark/>
          </w:tcPr>
          <w:p w:rsidR="001E6270" w:rsidRPr="001E6270" w:rsidRDefault="001E6270" w:rsidP="001E6270">
            <w:pPr>
              <w:rPr>
                <w:sz w:val="20"/>
                <w:szCs w:val="20"/>
              </w:rPr>
            </w:pPr>
          </w:p>
        </w:tc>
        <w:tc>
          <w:tcPr>
            <w:tcW w:w="650" w:type="dxa"/>
            <w:tcBorders>
              <w:top w:val="nil"/>
              <w:left w:val="nil"/>
              <w:bottom w:val="nil"/>
              <w:right w:val="nil"/>
            </w:tcBorders>
            <w:shd w:val="clear" w:color="auto" w:fill="auto"/>
            <w:noWrap/>
            <w:vAlign w:val="bottom"/>
            <w:hideMark/>
          </w:tcPr>
          <w:p w:rsidR="001E6270" w:rsidRPr="001E6270" w:rsidRDefault="001E6270" w:rsidP="001E6270">
            <w:pPr>
              <w:rPr>
                <w:sz w:val="20"/>
                <w:szCs w:val="20"/>
              </w:rPr>
            </w:pPr>
          </w:p>
        </w:tc>
        <w:tc>
          <w:tcPr>
            <w:tcW w:w="1206" w:type="dxa"/>
            <w:tcBorders>
              <w:top w:val="nil"/>
              <w:left w:val="nil"/>
              <w:bottom w:val="nil"/>
              <w:right w:val="nil"/>
            </w:tcBorders>
            <w:shd w:val="clear" w:color="auto" w:fill="auto"/>
            <w:noWrap/>
            <w:vAlign w:val="bottom"/>
            <w:hideMark/>
          </w:tcPr>
          <w:p w:rsidR="001E6270" w:rsidRPr="001E6270" w:rsidRDefault="001E6270" w:rsidP="001E6270">
            <w:pPr>
              <w:rPr>
                <w:sz w:val="20"/>
                <w:szCs w:val="20"/>
              </w:rPr>
            </w:pPr>
          </w:p>
        </w:tc>
        <w:tc>
          <w:tcPr>
            <w:tcW w:w="490" w:type="dxa"/>
            <w:tcBorders>
              <w:top w:val="nil"/>
              <w:left w:val="nil"/>
              <w:bottom w:val="nil"/>
              <w:right w:val="nil"/>
            </w:tcBorders>
            <w:shd w:val="clear" w:color="auto" w:fill="auto"/>
            <w:noWrap/>
            <w:vAlign w:val="bottom"/>
            <w:hideMark/>
          </w:tcPr>
          <w:p w:rsidR="001E6270" w:rsidRPr="001E6270" w:rsidRDefault="001E6270" w:rsidP="001E6270">
            <w:pPr>
              <w:rPr>
                <w:sz w:val="20"/>
                <w:szCs w:val="20"/>
              </w:rPr>
            </w:pPr>
          </w:p>
        </w:tc>
        <w:tc>
          <w:tcPr>
            <w:tcW w:w="1019" w:type="dxa"/>
            <w:tcBorders>
              <w:top w:val="nil"/>
              <w:left w:val="nil"/>
              <w:bottom w:val="nil"/>
              <w:right w:val="nil"/>
            </w:tcBorders>
            <w:shd w:val="clear" w:color="auto" w:fill="auto"/>
            <w:noWrap/>
            <w:vAlign w:val="bottom"/>
            <w:hideMark/>
          </w:tcPr>
          <w:p w:rsidR="001E6270" w:rsidRPr="001E6270" w:rsidRDefault="001E6270" w:rsidP="001E6270">
            <w:pPr>
              <w:rPr>
                <w:sz w:val="20"/>
                <w:szCs w:val="20"/>
              </w:rPr>
            </w:pPr>
          </w:p>
        </w:tc>
        <w:tc>
          <w:tcPr>
            <w:tcW w:w="829" w:type="dxa"/>
            <w:tcBorders>
              <w:top w:val="nil"/>
              <w:left w:val="nil"/>
              <w:bottom w:val="nil"/>
              <w:right w:val="nil"/>
            </w:tcBorders>
            <w:shd w:val="clear" w:color="auto" w:fill="auto"/>
            <w:noWrap/>
            <w:vAlign w:val="bottom"/>
            <w:hideMark/>
          </w:tcPr>
          <w:p w:rsidR="001E6270" w:rsidRPr="001E6270" w:rsidRDefault="001E6270" w:rsidP="001E6270">
            <w:pPr>
              <w:rPr>
                <w:sz w:val="20"/>
                <w:szCs w:val="20"/>
              </w:rPr>
            </w:pPr>
          </w:p>
        </w:tc>
        <w:tc>
          <w:tcPr>
            <w:tcW w:w="567" w:type="dxa"/>
            <w:tcBorders>
              <w:top w:val="nil"/>
              <w:left w:val="nil"/>
              <w:bottom w:val="nil"/>
              <w:right w:val="nil"/>
            </w:tcBorders>
            <w:shd w:val="clear" w:color="auto" w:fill="auto"/>
            <w:noWrap/>
            <w:vAlign w:val="bottom"/>
            <w:hideMark/>
          </w:tcPr>
          <w:p w:rsidR="001E6270" w:rsidRPr="001E6270" w:rsidRDefault="001E6270" w:rsidP="001E6270">
            <w:pPr>
              <w:rPr>
                <w:sz w:val="20"/>
                <w:szCs w:val="20"/>
              </w:rPr>
            </w:pPr>
          </w:p>
        </w:tc>
      </w:tr>
      <w:tr w:rsidR="001E6270" w:rsidRPr="001E6270" w:rsidTr="001E6270">
        <w:trPr>
          <w:trHeight w:val="735"/>
        </w:trPr>
        <w:tc>
          <w:tcPr>
            <w:tcW w:w="39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jc w:val="center"/>
              <w:rPr>
                <w:rFonts w:ascii="Calibri" w:hAnsi="Calibri" w:cs="Calibri"/>
                <w:b/>
                <w:bCs/>
                <w:color w:val="000000"/>
                <w:sz w:val="20"/>
                <w:szCs w:val="20"/>
              </w:rPr>
            </w:pPr>
            <w:r w:rsidRPr="001E6270">
              <w:rPr>
                <w:rFonts w:ascii="Calibri" w:hAnsi="Calibri" w:cs="Calibri"/>
                <w:b/>
                <w:bCs/>
                <w:color w:val="000000"/>
                <w:sz w:val="20"/>
                <w:szCs w:val="20"/>
              </w:rPr>
              <w:t>Наименование расхода</w:t>
            </w:r>
          </w:p>
        </w:tc>
        <w:tc>
          <w:tcPr>
            <w:tcW w:w="585" w:type="dxa"/>
            <w:tcBorders>
              <w:top w:val="single" w:sz="4" w:space="0" w:color="auto"/>
              <w:left w:val="nil"/>
              <w:bottom w:val="single" w:sz="4" w:space="0" w:color="auto"/>
              <w:right w:val="single" w:sz="4" w:space="0" w:color="auto"/>
            </w:tcBorders>
            <w:shd w:val="clear" w:color="auto" w:fill="auto"/>
            <w:vAlign w:val="bottom"/>
            <w:hideMark/>
          </w:tcPr>
          <w:p w:rsidR="001E6270" w:rsidRPr="001E6270" w:rsidRDefault="001E6270" w:rsidP="001E6270">
            <w:pPr>
              <w:jc w:val="center"/>
              <w:rPr>
                <w:rFonts w:ascii="Calibri" w:hAnsi="Calibri" w:cs="Calibri"/>
                <w:b/>
                <w:bCs/>
                <w:color w:val="000000"/>
                <w:sz w:val="20"/>
                <w:szCs w:val="20"/>
              </w:rPr>
            </w:pPr>
            <w:r w:rsidRPr="001E6270">
              <w:rPr>
                <w:rFonts w:ascii="Calibri" w:hAnsi="Calibri" w:cs="Calibri"/>
                <w:b/>
                <w:bCs/>
                <w:color w:val="000000"/>
                <w:sz w:val="20"/>
                <w:szCs w:val="20"/>
              </w:rPr>
              <w:t>Распорядитель</w:t>
            </w:r>
          </w:p>
        </w:tc>
        <w:tc>
          <w:tcPr>
            <w:tcW w:w="768" w:type="dxa"/>
            <w:tcBorders>
              <w:top w:val="single" w:sz="4" w:space="0" w:color="auto"/>
              <w:left w:val="nil"/>
              <w:bottom w:val="single" w:sz="4" w:space="0" w:color="auto"/>
              <w:right w:val="single" w:sz="4" w:space="0" w:color="auto"/>
            </w:tcBorders>
            <w:shd w:val="clear" w:color="auto" w:fill="auto"/>
            <w:vAlign w:val="bottom"/>
            <w:hideMark/>
          </w:tcPr>
          <w:p w:rsidR="001E6270" w:rsidRPr="001E6270" w:rsidRDefault="001E6270" w:rsidP="001E6270">
            <w:pPr>
              <w:jc w:val="center"/>
              <w:rPr>
                <w:rFonts w:ascii="Calibri" w:hAnsi="Calibri" w:cs="Calibri"/>
                <w:b/>
                <w:bCs/>
                <w:color w:val="000000"/>
                <w:sz w:val="20"/>
                <w:szCs w:val="20"/>
              </w:rPr>
            </w:pPr>
            <w:r w:rsidRPr="001E6270">
              <w:rPr>
                <w:rFonts w:ascii="Calibri" w:hAnsi="Calibri" w:cs="Calibri"/>
                <w:b/>
                <w:bCs/>
                <w:color w:val="000000"/>
                <w:sz w:val="20"/>
                <w:szCs w:val="20"/>
              </w:rPr>
              <w:t>Раздел</w:t>
            </w:r>
          </w:p>
        </w:tc>
        <w:tc>
          <w:tcPr>
            <w:tcW w:w="650" w:type="dxa"/>
            <w:tcBorders>
              <w:top w:val="single" w:sz="4" w:space="0" w:color="auto"/>
              <w:left w:val="nil"/>
              <w:bottom w:val="single" w:sz="4" w:space="0" w:color="auto"/>
              <w:right w:val="single" w:sz="4" w:space="0" w:color="auto"/>
            </w:tcBorders>
            <w:shd w:val="clear" w:color="auto" w:fill="auto"/>
            <w:vAlign w:val="bottom"/>
            <w:hideMark/>
          </w:tcPr>
          <w:p w:rsidR="001E6270" w:rsidRPr="001E6270" w:rsidRDefault="001E6270" w:rsidP="001E6270">
            <w:pPr>
              <w:jc w:val="center"/>
              <w:rPr>
                <w:rFonts w:ascii="Calibri" w:hAnsi="Calibri" w:cs="Calibri"/>
                <w:b/>
                <w:bCs/>
                <w:color w:val="000000"/>
                <w:sz w:val="20"/>
                <w:szCs w:val="20"/>
              </w:rPr>
            </w:pPr>
            <w:r w:rsidRPr="001E6270">
              <w:rPr>
                <w:rFonts w:ascii="Calibri" w:hAnsi="Calibri" w:cs="Calibri"/>
                <w:b/>
                <w:bCs/>
                <w:color w:val="000000"/>
                <w:sz w:val="20"/>
                <w:szCs w:val="20"/>
              </w:rPr>
              <w:t>Подраздел</w:t>
            </w:r>
          </w:p>
        </w:tc>
        <w:tc>
          <w:tcPr>
            <w:tcW w:w="1206" w:type="dxa"/>
            <w:tcBorders>
              <w:top w:val="single" w:sz="4" w:space="0" w:color="auto"/>
              <w:left w:val="nil"/>
              <w:bottom w:val="single" w:sz="4" w:space="0" w:color="auto"/>
              <w:right w:val="single" w:sz="4" w:space="0" w:color="auto"/>
            </w:tcBorders>
            <w:shd w:val="clear" w:color="auto" w:fill="auto"/>
            <w:vAlign w:val="bottom"/>
            <w:hideMark/>
          </w:tcPr>
          <w:p w:rsidR="001E6270" w:rsidRPr="001E6270" w:rsidRDefault="001E6270" w:rsidP="001E6270">
            <w:pPr>
              <w:jc w:val="center"/>
              <w:rPr>
                <w:rFonts w:ascii="Calibri" w:hAnsi="Calibri" w:cs="Calibri"/>
                <w:b/>
                <w:bCs/>
                <w:color w:val="000000"/>
                <w:sz w:val="20"/>
                <w:szCs w:val="20"/>
              </w:rPr>
            </w:pPr>
            <w:r w:rsidRPr="001E6270">
              <w:rPr>
                <w:rFonts w:ascii="Calibri" w:hAnsi="Calibri" w:cs="Calibri"/>
                <w:b/>
                <w:bCs/>
                <w:color w:val="000000"/>
                <w:sz w:val="20"/>
                <w:szCs w:val="20"/>
              </w:rPr>
              <w:t xml:space="preserve">ЦС </w:t>
            </w:r>
          </w:p>
        </w:tc>
        <w:tc>
          <w:tcPr>
            <w:tcW w:w="490" w:type="dxa"/>
            <w:tcBorders>
              <w:top w:val="single" w:sz="4" w:space="0" w:color="auto"/>
              <w:left w:val="nil"/>
              <w:bottom w:val="single" w:sz="4" w:space="0" w:color="auto"/>
              <w:right w:val="single" w:sz="4" w:space="0" w:color="auto"/>
            </w:tcBorders>
            <w:shd w:val="clear" w:color="auto" w:fill="auto"/>
            <w:vAlign w:val="bottom"/>
            <w:hideMark/>
          </w:tcPr>
          <w:p w:rsidR="001E6270" w:rsidRPr="001E6270" w:rsidRDefault="001E6270" w:rsidP="001E6270">
            <w:pPr>
              <w:jc w:val="center"/>
              <w:rPr>
                <w:rFonts w:ascii="Calibri" w:hAnsi="Calibri" w:cs="Calibri"/>
                <w:b/>
                <w:bCs/>
                <w:color w:val="000000"/>
                <w:sz w:val="20"/>
                <w:szCs w:val="20"/>
              </w:rPr>
            </w:pPr>
            <w:r w:rsidRPr="001E6270">
              <w:rPr>
                <w:rFonts w:ascii="Calibri" w:hAnsi="Calibri" w:cs="Calibri"/>
                <w:b/>
                <w:bCs/>
                <w:color w:val="000000"/>
                <w:sz w:val="20"/>
                <w:szCs w:val="20"/>
              </w:rPr>
              <w:t xml:space="preserve">ВР </w:t>
            </w:r>
          </w:p>
        </w:tc>
        <w:tc>
          <w:tcPr>
            <w:tcW w:w="1019" w:type="dxa"/>
            <w:tcBorders>
              <w:top w:val="single" w:sz="4" w:space="0" w:color="auto"/>
              <w:left w:val="nil"/>
              <w:bottom w:val="single" w:sz="4" w:space="0" w:color="auto"/>
              <w:right w:val="single" w:sz="4" w:space="0" w:color="auto"/>
            </w:tcBorders>
            <w:shd w:val="clear" w:color="auto" w:fill="auto"/>
            <w:vAlign w:val="bottom"/>
            <w:hideMark/>
          </w:tcPr>
          <w:p w:rsidR="001E6270" w:rsidRPr="001E6270" w:rsidRDefault="001E6270" w:rsidP="001E6270">
            <w:pPr>
              <w:jc w:val="center"/>
              <w:rPr>
                <w:rFonts w:ascii="Calibri" w:hAnsi="Calibri" w:cs="Calibri"/>
                <w:b/>
                <w:bCs/>
                <w:color w:val="000000"/>
                <w:sz w:val="20"/>
                <w:szCs w:val="20"/>
              </w:rPr>
            </w:pPr>
            <w:r w:rsidRPr="001E6270">
              <w:rPr>
                <w:rFonts w:ascii="Calibri" w:hAnsi="Calibri" w:cs="Calibri"/>
                <w:b/>
                <w:bCs/>
                <w:color w:val="000000"/>
                <w:sz w:val="20"/>
                <w:szCs w:val="20"/>
              </w:rPr>
              <w:t>Запланировано на 2026 год (тыс. рублей)</w:t>
            </w:r>
          </w:p>
        </w:tc>
        <w:tc>
          <w:tcPr>
            <w:tcW w:w="82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jc w:val="center"/>
              <w:rPr>
                <w:rFonts w:ascii="Calibri" w:hAnsi="Calibri" w:cs="Calibri"/>
                <w:b/>
                <w:bCs/>
                <w:color w:val="000000"/>
                <w:sz w:val="20"/>
                <w:szCs w:val="20"/>
              </w:rPr>
            </w:pPr>
            <w:r w:rsidRPr="001E6270">
              <w:rPr>
                <w:rFonts w:ascii="Calibri" w:hAnsi="Calibri" w:cs="Calibri"/>
                <w:b/>
                <w:bCs/>
                <w:color w:val="000000"/>
                <w:sz w:val="20"/>
                <w:szCs w:val="20"/>
              </w:rPr>
              <w:t>Исполнено (тыс. рублей)</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b/>
                <w:bCs/>
                <w:color w:val="000000"/>
                <w:sz w:val="20"/>
                <w:szCs w:val="20"/>
              </w:rPr>
            </w:pPr>
            <w:r w:rsidRPr="001E6270">
              <w:rPr>
                <w:rFonts w:ascii="Calibri" w:hAnsi="Calibri" w:cs="Calibri"/>
                <w:b/>
                <w:bCs/>
                <w:color w:val="000000"/>
                <w:sz w:val="20"/>
                <w:szCs w:val="20"/>
              </w:rPr>
              <w:t>Процент исполнения</w:t>
            </w:r>
            <w:proofErr w:type="gramStart"/>
            <w:r w:rsidRPr="001E6270">
              <w:rPr>
                <w:rFonts w:ascii="Calibri" w:hAnsi="Calibri" w:cs="Calibri"/>
                <w:b/>
                <w:bCs/>
                <w:color w:val="000000"/>
                <w:sz w:val="20"/>
                <w:szCs w:val="20"/>
              </w:rPr>
              <w:t>, (%)</w:t>
            </w:r>
            <w:proofErr w:type="gramEnd"/>
          </w:p>
        </w:tc>
      </w:tr>
      <w:tr w:rsidR="001E6270" w:rsidRPr="001E6270" w:rsidTr="001E6270">
        <w:trPr>
          <w:trHeight w:val="300"/>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jc w:val="center"/>
              <w:rPr>
                <w:rFonts w:ascii="Calibri" w:hAnsi="Calibri" w:cs="Calibri"/>
                <w:b/>
                <w:bCs/>
                <w:color w:val="000000"/>
                <w:sz w:val="20"/>
                <w:szCs w:val="20"/>
              </w:rPr>
            </w:pPr>
            <w:r w:rsidRPr="001E6270">
              <w:rPr>
                <w:rFonts w:ascii="Calibri" w:hAnsi="Calibri" w:cs="Calibri"/>
                <w:b/>
                <w:bCs/>
                <w:color w:val="000000"/>
                <w:sz w:val="20"/>
                <w:szCs w:val="20"/>
              </w:rPr>
              <w:t>1</w:t>
            </w:r>
          </w:p>
        </w:tc>
        <w:tc>
          <w:tcPr>
            <w:tcW w:w="585" w:type="dxa"/>
            <w:tcBorders>
              <w:top w:val="nil"/>
              <w:left w:val="nil"/>
              <w:bottom w:val="single" w:sz="4" w:space="0" w:color="auto"/>
              <w:right w:val="single" w:sz="4" w:space="0" w:color="auto"/>
            </w:tcBorders>
            <w:shd w:val="clear" w:color="auto" w:fill="auto"/>
            <w:vAlign w:val="bottom"/>
            <w:hideMark/>
          </w:tcPr>
          <w:p w:rsidR="001E6270" w:rsidRPr="001E6270" w:rsidRDefault="001E6270" w:rsidP="001E6270">
            <w:pPr>
              <w:jc w:val="center"/>
              <w:rPr>
                <w:rFonts w:ascii="Calibri" w:hAnsi="Calibri" w:cs="Calibri"/>
                <w:b/>
                <w:bCs/>
                <w:color w:val="000000"/>
                <w:sz w:val="20"/>
                <w:szCs w:val="20"/>
              </w:rPr>
            </w:pPr>
            <w:r w:rsidRPr="001E6270">
              <w:rPr>
                <w:rFonts w:ascii="Calibri" w:hAnsi="Calibri" w:cs="Calibri"/>
                <w:b/>
                <w:bCs/>
                <w:color w:val="000000"/>
                <w:sz w:val="20"/>
                <w:szCs w:val="20"/>
              </w:rPr>
              <w:t>2</w:t>
            </w:r>
          </w:p>
        </w:tc>
        <w:tc>
          <w:tcPr>
            <w:tcW w:w="768" w:type="dxa"/>
            <w:tcBorders>
              <w:top w:val="nil"/>
              <w:left w:val="nil"/>
              <w:bottom w:val="single" w:sz="4" w:space="0" w:color="auto"/>
              <w:right w:val="single" w:sz="4" w:space="0" w:color="auto"/>
            </w:tcBorders>
            <w:shd w:val="clear" w:color="auto" w:fill="auto"/>
            <w:vAlign w:val="bottom"/>
            <w:hideMark/>
          </w:tcPr>
          <w:p w:rsidR="001E6270" w:rsidRPr="001E6270" w:rsidRDefault="001E6270" w:rsidP="001E6270">
            <w:pPr>
              <w:jc w:val="center"/>
              <w:rPr>
                <w:rFonts w:ascii="Calibri" w:hAnsi="Calibri" w:cs="Calibri"/>
                <w:b/>
                <w:bCs/>
                <w:color w:val="000000"/>
                <w:sz w:val="20"/>
                <w:szCs w:val="20"/>
              </w:rPr>
            </w:pPr>
            <w:r w:rsidRPr="001E6270">
              <w:rPr>
                <w:rFonts w:ascii="Calibri" w:hAnsi="Calibri" w:cs="Calibri"/>
                <w:b/>
                <w:bCs/>
                <w:color w:val="000000"/>
                <w:sz w:val="20"/>
                <w:szCs w:val="20"/>
              </w:rPr>
              <w:t>3</w:t>
            </w:r>
          </w:p>
        </w:tc>
        <w:tc>
          <w:tcPr>
            <w:tcW w:w="650" w:type="dxa"/>
            <w:tcBorders>
              <w:top w:val="nil"/>
              <w:left w:val="nil"/>
              <w:bottom w:val="single" w:sz="4" w:space="0" w:color="auto"/>
              <w:right w:val="single" w:sz="4" w:space="0" w:color="auto"/>
            </w:tcBorders>
            <w:shd w:val="clear" w:color="auto" w:fill="auto"/>
            <w:vAlign w:val="bottom"/>
            <w:hideMark/>
          </w:tcPr>
          <w:p w:rsidR="001E6270" w:rsidRPr="001E6270" w:rsidRDefault="001E6270" w:rsidP="001E6270">
            <w:pPr>
              <w:jc w:val="center"/>
              <w:rPr>
                <w:rFonts w:ascii="Calibri" w:hAnsi="Calibri" w:cs="Calibri"/>
                <w:b/>
                <w:bCs/>
                <w:color w:val="000000"/>
                <w:sz w:val="20"/>
                <w:szCs w:val="20"/>
              </w:rPr>
            </w:pPr>
            <w:r w:rsidRPr="001E6270">
              <w:rPr>
                <w:rFonts w:ascii="Calibri" w:hAnsi="Calibri" w:cs="Calibri"/>
                <w:b/>
                <w:bCs/>
                <w:color w:val="000000"/>
                <w:sz w:val="20"/>
                <w:szCs w:val="20"/>
              </w:rPr>
              <w:t>4</w:t>
            </w:r>
          </w:p>
        </w:tc>
        <w:tc>
          <w:tcPr>
            <w:tcW w:w="1206" w:type="dxa"/>
            <w:tcBorders>
              <w:top w:val="nil"/>
              <w:left w:val="nil"/>
              <w:bottom w:val="single" w:sz="4" w:space="0" w:color="auto"/>
              <w:right w:val="single" w:sz="4" w:space="0" w:color="auto"/>
            </w:tcBorders>
            <w:shd w:val="clear" w:color="auto" w:fill="auto"/>
            <w:vAlign w:val="bottom"/>
            <w:hideMark/>
          </w:tcPr>
          <w:p w:rsidR="001E6270" w:rsidRPr="001E6270" w:rsidRDefault="001E6270" w:rsidP="001E6270">
            <w:pPr>
              <w:jc w:val="center"/>
              <w:rPr>
                <w:rFonts w:ascii="Calibri" w:hAnsi="Calibri" w:cs="Calibri"/>
                <w:b/>
                <w:bCs/>
                <w:color w:val="000000"/>
                <w:sz w:val="20"/>
                <w:szCs w:val="20"/>
              </w:rPr>
            </w:pPr>
            <w:r w:rsidRPr="001E6270">
              <w:rPr>
                <w:rFonts w:ascii="Calibri" w:hAnsi="Calibri" w:cs="Calibri"/>
                <w:b/>
                <w:bCs/>
                <w:color w:val="000000"/>
                <w:sz w:val="20"/>
                <w:szCs w:val="20"/>
              </w:rPr>
              <w:t>5</w:t>
            </w:r>
          </w:p>
        </w:tc>
        <w:tc>
          <w:tcPr>
            <w:tcW w:w="490" w:type="dxa"/>
            <w:tcBorders>
              <w:top w:val="nil"/>
              <w:left w:val="nil"/>
              <w:bottom w:val="single" w:sz="4" w:space="0" w:color="auto"/>
              <w:right w:val="single" w:sz="4" w:space="0" w:color="auto"/>
            </w:tcBorders>
            <w:shd w:val="clear" w:color="auto" w:fill="auto"/>
            <w:vAlign w:val="bottom"/>
            <w:hideMark/>
          </w:tcPr>
          <w:p w:rsidR="001E6270" w:rsidRPr="001E6270" w:rsidRDefault="001E6270" w:rsidP="001E6270">
            <w:pPr>
              <w:jc w:val="center"/>
              <w:rPr>
                <w:rFonts w:ascii="Calibri" w:hAnsi="Calibri" w:cs="Calibri"/>
                <w:b/>
                <w:bCs/>
                <w:color w:val="000000"/>
                <w:sz w:val="20"/>
                <w:szCs w:val="20"/>
              </w:rPr>
            </w:pPr>
            <w:r w:rsidRPr="001E6270">
              <w:rPr>
                <w:rFonts w:ascii="Calibri" w:hAnsi="Calibri" w:cs="Calibri"/>
                <w:b/>
                <w:bCs/>
                <w:color w:val="000000"/>
                <w:sz w:val="20"/>
                <w:szCs w:val="20"/>
              </w:rPr>
              <w:t>6</w:t>
            </w:r>
          </w:p>
        </w:tc>
        <w:tc>
          <w:tcPr>
            <w:tcW w:w="1019" w:type="dxa"/>
            <w:tcBorders>
              <w:top w:val="nil"/>
              <w:left w:val="nil"/>
              <w:bottom w:val="single" w:sz="4" w:space="0" w:color="auto"/>
              <w:right w:val="single" w:sz="4" w:space="0" w:color="auto"/>
            </w:tcBorders>
            <w:shd w:val="clear" w:color="auto" w:fill="auto"/>
            <w:vAlign w:val="bottom"/>
            <w:hideMark/>
          </w:tcPr>
          <w:p w:rsidR="001E6270" w:rsidRPr="001E6270" w:rsidRDefault="001E6270" w:rsidP="001E6270">
            <w:pPr>
              <w:jc w:val="center"/>
              <w:rPr>
                <w:rFonts w:ascii="Calibri" w:hAnsi="Calibri" w:cs="Calibri"/>
                <w:b/>
                <w:bCs/>
                <w:color w:val="000000"/>
                <w:sz w:val="20"/>
                <w:szCs w:val="20"/>
              </w:rPr>
            </w:pPr>
            <w:r w:rsidRPr="001E6270">
              <w:rPr>
                <w:rFonts w:ascii="Calibri" w:hAnsi="Calibri" w:cs="Calibri"/>
                <w:b/>
                <w:bCs/>
                <w:color w:val="000000"/>
                <w:sz w:val="20"/>
                <w:szCs w:val="20"/>
              </w:rPr>
              <w:t>7</w:t>
            </w:r>
          </w:p>
        </w:tc>
        <w:tc>
          <w:tcPr>
            <w:tcW w:w="829" w:type="dxa"/>
            <w:tcBorders>
              <w:top w:val="nil"/>
              <w:left w:val="single" w:sz="4" w:space="0" w:color="auto"/>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b/>
                <w:bCs/>
                <w:color w:val="000000"/>
                <w:sz w:val="20"/>
                <w:szCs w:val="20"/>
              </w:rPr>
            </w:pPr>
            <w:r w:rsidRPr="001E6270">
              <w:rPr>
                <w:rFonts w:ascii="Calibri" w:hAnsi="Calibri" w:cs="Calibri"/>
                <w:b/>
                <w:bCs/>
                <w:color w:val="000000"/>
                <w:sz w:val="20"/>
                <w:szCs w:val="20"/>
              </w:rPr>
              <w:t>8</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b/>
                <w:bCs/>
                <w:color w:val="000000"/>
                <w:sz w:val="20"/>
                <w:szCs w:val="20"/>
              </w:rPr>
            </w:pPr>
            <w:r w:rsidRPr="001E6270">
              <w:rPr>
                <w:rFonts w:ascii="Calibri" w:hAnsi="Calibri" w:cs="Calibri"/>
                <w:b/>
                <w:bCs/>
                <w:color w:val="000000"/>
                <w:sz w:val="20"/>
                <w:szCs w:val="20"/>
              </w:rPr>
              <w:t>9</w:t>
            </w:r>
          </w:p>
        </w:tc>
      </w:tr>
      <w:tr w:rsidR="001E6270" w:rsidRPr="001E6270" w:rsidTr="001E6270">
        <w:trPr>
          <w:trHeight w:val="300"/>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b/>
                <w:bCs/>
                <w:color w:val="000000"/>
                <w:sz w:val="20"/>
                <w:szCs w:val="20"/>
              </w:rPr>
            </w:pPr>
            <w:r w:rsidRPr="001E6270">
              <w:rPr>
                <w:rFonts w:ascii="Calibri" w:hAnsi="Calibri" w:cs="Calibri"/>
                <w:b/>
                <w:bCs/>
                <w:color w:val="000000"/>
                <w:sz w:val="20"/>
                <w:szCs w:val="20"/>
              </w:rPr>
              <w:t> </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b/>
                <w:bCs/>
                <w:color w:val="000000"/>
                <w:sz w:val="20"/>
                <w:szCs w:val="20"/>
              </w:rPr>
            </w:pPr>
            <w:r w:rsidRPr="001E6270">
              <w:rPr>
                <w:rFonts w:ascii="Calibri" w:hAnsi="Calibri" w:cs="Calibri"/>
                <w:b/>
                <w:bCs/>
                <w:color w:val="000000"/>
                <w:sz w:val="20"/>
                <w:szCs w:val="20"/>
              </w:rPr>
              <w:t>000</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b/>
                <w:bCs/>
                <w:color w:val="000000"/>
                <w:sz w:val="20"/>
                <w:szCs w:val="20"/>
              </w:rPr>
            </w:pPr>
            <w:r w:rsidRPr="001E6270">
              <w:rPr>
                <w:rFonts w:ascii="Calibri" w:hAnsi="Calibri" w:cs="Calibri"/>
                <w:b/>
                <w:bCs/>
                <w:color w:val="000000"/>
                <w:sz w:val="20"/>
                <w:szCs w:val="20"/>
              </w:rPr>
              <w:t>00</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b/>
                <w:bCs/>
                <w:color w:val="000000"/>
                <w:sz w:val="20"/>
                <w:szCs w:val="20"/>
              </w:rPr>
            </w:pPr>
            <w:r w:rsidRPr="001E6270">
              <w:rPr>
                <w:rFonts w:ascii="Calibri" w:hAnsi="Calibri" w:cs="Calibri"/>
                <w:b/>
                <w:bCs/>
                <w:color w:val="000000"/>
                <w:sz w:val="20"/>
                <w:szCs w:val="20"/>
              </w:rPr>
              <w:t>00</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b/>
                <w:bCs/>
                <w:color w:val="000000"/>
                <w:sz w:val="20"/>
                <w:szCs w:val="20"/>
              </w:rPr>
            </w:pPr>
            <w:r w:rsidRPr="001E6270">
              <w:rPr>
                <w:rFonts w:ascii="Calibri" w:hAnsi="Calibri" w:cs="Calibri"/>
                <w:b/>
                <w:bCs/>
                <w:color w:val="000000"/>
                <w:sz w:val="20"/>
                <w:szCs w:val="20"/>
              </w:rPr>
              <w:t>0000000000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b/>
                <w:bCs/>
                <w:color w:val="000000"/>
                <w:sz w:val="20"/>
                <w:szCs w:val="20"/>
              </w:rPr>
            </w:pPr>
            <w:r w:rsidRPr="001E6270">
              <w:rPr>
                <w:rFonts w:ascii="Calibri" w:hAnsi="Calibri" w:cs="Calibri"/>
                <w:b/>
                <w:bCs/>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b/>
                <w:bCs/>
                <w:color w:val="000000"/>
                <w:sz w:val="20"/>
                <w:szCs w:val="20"/>
              </w:rPr>
            </w:pPr>
            <w:r w:rsidRPr="001E6270">
              <w:rPr>
                <w:rFonts w:ascii="Calibri" w:hAnsi="Calibri" w:cs="Calibri"/>
                <w:b/>
                <w:bCs/>
                <w:color w:val="000000"/>
                <w:sz w:val="20"/>
                <w:szCs w:val="20"/>
              </w:rPr>
              <w:t>658227,98</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b/>
                <w:bCs/>
                <w:color w:val="000000"/>
                <w:sz w:val="20"/>
                <w:szCs w:val="20"/>
              </w:rPr>
            </w:pPr>
            <w:r w:rsidRPr="001E6270">
              <w:rPr>
                <w:rFonts w:ascii="Calibri" w:hAnsi="Calibri" w:cs="Calibri"/>
                <w:b/>
                <w:bCs/>
                <w:color w:val="000000"/>
                <w:sz w:val="20"/>
                <w:szCs w:val="20"/>
              </w:rPr>
              <w:t>122303,25</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18,58</w:t>
            </w:r>
          </w:p>
        </w:tc>
      </w:tr>
      <w:tr w:rsidR="001E6270" w:rsidRPr="001E6270" w:rsidTr="001E6270">
        <w:trPr>
          <w:trHeight w:val="73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b/>
                <w:bCs/>
                <w:color w:val="000000"/>
                <w:sz w:val="20"/>
                <w:szCs w:val="20"/>
              </w:rPr>
            </w:pPr>
            <w:r w:rsidRPr="001E6270">
              <w:rPr>
                <w:rFonts w:ascii="Calibri" w:hAnsi="Calibri" w:cs="Calibri"/>
                <w:b/>
                <w:bCs/>
                <w:color w:val="000000"/>
                <w:sz w:val="20"/>
                <w:szCs w:val="20"/>
              </w:rPr>
              <w:t>Управление образования администрации Орловского муниципального округа Кировской области</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b/>
                <w:bCs/>
                <w:color w:val="000000"/>
                <w:sz w:val="20"/>
                <w:szCs w:val="20"/>
              </w:rPr>
            </w:pPr>
            <w:r w:rsidRPr="001E6270">
              <w:rPr>
                <w:rFonts w:ascii="Calibri" w:hAnsi="Calibri" w:cs="Calibri"/>
                <w:b/>
                <w:bCs/>
                <w:color w:val="000000"/>
                <w:sz w:val="20"/>
                <w:szCs w:val="20"/>
              </w:rPr>
              <w:t>903</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b/>
                <w:bCs/>
                <w:color w:val="000000"/>
                <w:sz w:val="20"/>
                <w:szCs w:val="20"/>
              </w:rPr>
            </w:pPr>
            <w:r w:rsidRPr="001E6270">
              <w:rPr>
                <w:rFonts w:ascii="Calibri" w:hAnsi="Calibri" w:cs="Calibri"/>
                <w:b/>
                <w:bCs/>
                <w:color w:val="000000"/>
                <w:sz w:val="20"/>
                <w:szCs w:val="20"/>
              </w:rPr>
              <w:t>00</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b/>
                <w:bCs/>
                <w:color w:val="000000"/>
                <w:sz w:val="20"/>
                <w:szCs w:val="20"/>
              </w:rPr>
            </w:pPr>
            <w:r w:rsidRPr="001E6270">
              <w:rPr>
                <w:rFonts w:ascii="Calibri" w:hAnsi="Calibri" w:cs="Calibri"/>
                <w:b/>
                <w:bCs/>
                <w:color w:val="000000"/>
                <w:sz w:val="20"/>
                <w:szCs w:val="20"/>
              </w:rPr>
              <w:t>00</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b/>
                <w:bCs/>
                <w:color w:val="000000"/>
                <w:sz w:val="20"/>
                <w:szCs w:val="20"/>
              </w:rPr>
            </w:pPr>
            <w:r w:rsidRPr="001E6270">
              <w:rPr>
                <w:rFonts w:ascii="Calibri" w:hAnsi="Calibri" w:cs="Calibri"/>
                <w:b/>
                <w:bCs/>
                <w:color w:val="000000"/>
                <w:sz w:val="20"/>
                <w:szCs w:val="20"/>
              </w:rPr>
              <w:t>0000000000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b/>
                <w:bCs/>
                <w:color w:val="000000"/>
                <w:sz w:val="20"/>
                <w:szCs w:val="20"/>
              </w:rPr>
            </w:pPr>
            <w:r w:rsidRPr="001E6270">
              <w:rPr>
                <w:rFonts w:ascii="Calibri" w:hAnsi="Calibri" w:cs="Calibri"/>
                <w:b/>
                <w:bCs/>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b/>
                <w:bCs/>
                <w:color w:val="000000"/>
                <w:sz w:val="20"/>
                <w:szCs w:val="20"/>
              </w:rPr>
            </w:pPr>
            <w:r w:rsidRPr="001E6270">
              <w:rPr>
                <w:rFonts w:ascii="Calibri" w:hAnsi="Calibri" w:cs="Calibri"/>
                <w:b/>
                <w:bCs/>
                <w:color w:val="000000"/>
                <w:sz w:val="20"/>
                <w:szCs w:val="20"/>
              </w:rPr>
              <w:t>343254,05</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b/>
                <w:bCs/>
                <w:color w:val="000000"/>
                <w:sz w:val="20"/>
                <w:szCs w:val="20"/>
              </w:rPr>
            </w:pPr>
            <w:r w:rsidRPr="001E6270">
              <w:rPr>
                <w:rFonts w:ascii="Calibri" w:hAnsi="Calibri" w:cs="Calibri"/>
                <w:b/>
                <w:bCs/>
                <w:color w:val="000000"/>
                <w:sz w:val="20"/>
                <w:szCs w:val="20"/>
              </w:rPr>
              <w:t>71413,39</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20,80</w:t>
            </w:r>
          </w:p>
        </w:tc>
      </w:tr>
      <w:tr w:rsidR="001E6270" w:rsidRPr="001E6270" w:rsidTr="001E6270">
        <w:trPr>
          <w:trHeight w:val="300"/>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b/>
                <w:bCs/>
                <w:color w:val="000000"/>
                <w:sz w:val="20"/>
                <w:szCs w:val="20"/>
              </w:rPr>
            </w:pPr>
            <w:r w:rsidRPr="001E6270">
              <w:rPr>
                <w:rFonts w:ascii="Calibri" w:hAnsi="Calibri" w:cs="Calibri"/>
                <w:b/>
                <w:bCs/>
                <w:color w:val="000000"/>
                <w:sz w:val="20"/>
                <w:szCs w:val="20"/>
              </w:rPr>
              <w:t>Общегосударственные вопросы</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b/>
                <w:bCs/>
                <w:color w:val="000000"/>
                <w:sz w:val="20"/>
                <w:szCs w:val="20"/>
              </w:rPr>
            </w:pPr>
            <w:r w:rsidRPr="001E6270">
              <w:rPr>
                <w:rFonts w:ascii="Calibri" w:hAnsi="Calibri" w:cs="Calibri"/>
                <w:b/>
                <w:bCs/>
                <w:color w:val="000000"/>
                <w:sz w:val="20"/>
                <w:szCs w:val="20"/>
              </w:rPr>
              <w:t>903</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b/>
                <w:bCs/>
                <w:color w:val="000000"/>
                <w:sz w:val="20"/>
                <w:szCs w:val="20"/>
              </w:rPr>
            </w:pPr>
            <w:r w:rsidRPr="001E6270">
              <w:rPr>
                <w:rFonts w:ascii="Calibri" w:hAnsi="Calibri" w:cs="Calibri"/>
                <w:b/>
                <w:bCs/>
                <w:color w:val="000000"/>
                <w:sz w:val="20"/>
                <w:szCs w:val="20"/>
              </w:rPr>
              <w:t>01</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b/>
                <w:bCs/>
                <w:color w:val="000000"/>
                <w:sz w:val="20"/>
                <w:szCs w:val="20"/>
              </w:rPr>
            </w:pPr>
            <w:r w:rsidRPr="001E6270">
              <w:rPr>
                <w:rFonts w:ascii="Calibri" w:hAnsi="Calibri" w:cs="Calibri"/>
                <w:b/>
                <w:bCs/>
                <w:color w:val="000000"/>
                <w:sz w:val="20"/>
                <w:szCs w:val="20"/>
              </w:rPr>
              <w:t>00</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b/>
                <w:bCs/>
                <w:color w:val="000000"/>
                <w:sz w:val="20"/>
                <w:szCs w:val="20"/>
              </w:rPr>
            </w:pPr>
            <w:r w:rsidRPr="001E6270">
              <w:rPr>
                <w:rFonts w:ascii="Calibri" w:hAnsi="Calibri" w:cs="Calibri"/>
                <w:b/>
                <w:bCs/>
                <w:color w:val="000000"/>
                <w:sz w:val="20"/>
                <w:szCs w:val="20"/>
              </w:rPr>
              <w:t>0000000000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b/>
                <w:bCs/>
                <w:color w:val="000000"/>
                <w:sz w:val="20"/>
                <w:szCs w:val="20"/>
              </w:rPr>
            </w:pPr>
            <w:r w:rsidRPr="001E6270">
              <w:rPr>
                <w:rFonts w:ascii="Calibri" w:hAnsi="Calibri" w:cs="Calibri"/>
                <w:b/>
                <w:bCs/>
                <w:color w:val="000000"/>
                <w:sz w:val="20"/>
                <w:szCs w:val="20"/>
              </w:rPr>
              <w:t>000</w:t>
            </w:r>
          </w:p>
        </w:tc>
        <w:tc>
          <w:tcPr>
            <w:tcW w:w="1019" w:type="dxa"/>
            <w:tcBorders>
              <w:top w:val="nil"/>
              <w:left w:val="nil"/>
              <w:bottom w:val="single" w:sz="4" w:space="0" w:color="auto"/>
              <w:right w:val="single" w:sz="4" w:space="0" w:color="auto"/>
            </w:tcBorders>
            <w:shd w:val="clear" w:color="000000" w:fill="FFFFFF"/>
            <w:noWrap/>
            <w:vAlign w:val="bottom"/>
            <w:hideMark/>
          </w:tcPr>
          <w:p w:rsidR="001E6270" w:rsidRPr="001E6270" w:rsidRDefault="001E6270" w:rsidP="001E6270">
            <w:pPr>
              <w:jc w:val="right"/>
              <w:rPr>
                <w:rFonts w:ascii="Calibri" w:hAnsi="Calibri" w:cs="Calibri"/>
                <w:b/>
                <w:bCs/>
                <w:color w:val="000000"/>
                <w:sz w:val="20"/>
                <w:szCs w:val="20"/>
              </w:rPr>
            </w:pPr>
            <w:r w:rsidRPr="001E6270">
              <w:rPr>
                <w:rFonts w:ascii="Calibri" w:hAnsi="Calibri" w:cs="Calibri"/>
                <w:b/>
                <w:bCs/>
                <w:color w:val="000000"/>
                <w:sz w:val="20"/>
                <w:szCs w:val="20"/>
              </w:rPr>
              <w:t>2829,26</w:t>
            </w:r>
          </w:p>
        </w:tc>
        <w:tc>
          <w:tcPr>
            <w:tcW w:w="829" w:type="dxa"/>
            <w:tcBorders>
              <w:top w:val="nil"/>
              <w:left w:val="nil"/>
              <w:bottom w:val="single" w:sz="4" w:space="0" w:color="auto"/>
              <w:right w:val="single" w:sz="4" w:space="0" w:color="auto"/>
            </w:tcBorders>
            <w:shd w:val="clear" w:color="000000" w:fill="FFFFFF"/>
            <w:noWrap/>
            <w:vAlign w:val="bottom"/>
            <w:hideMark/>
          </w:tcPr>
          <w:p w:rsidR="001E6270" w:rsidRPr="001E6270" w:rsidRDefault="001E6270" w:rsidP="001E6270">
            <w:pPr>
              <w:jc w:val="right"/>
              <w:rPr>
                <w:rFonts w:ascii="Calibri" w:hAnsi="Calibri" w:cs="Calibri"/>
                <w:b/>
                <w:bCs/>
                <w:color w:val="000000"/>
                <w:sz w:val="20"/>
                <w:szCs w:val="20"/>
              </w:rPr>
            </w:pPr>
            <w:r w:rsidRPr="001E6270">
              <w:rPr>
                <w:rFonts w:ascii="Calibri" w:hAnsi="Calibri" w:cs="Calibri"/>
                <w:b/>
                <w:bCs/>
                <w:color w:val="000000"/>
                <w:sz w:val="20"/>
                <w:szCs w:val="20"/>
              </w:rPr>
              <w:t>1378,27</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48,71</w:t>
            </w:r>
          </w:p>
        </w:tc>
      </w:tr>
      <w:tr w:rsidR="001E6270" w:rsidRPr="001E6270" w:rsidTr="001E6270">
        <w:trPr>
          <w:trHeight w:val="97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b/>
                <w:bCs/>
                <w:color w:val="000000"/>
                <w:sz w:val="20"/>
                <w:szCs w:val="20"/>
              </w:rPr>
            </w:pPr>
            <w:r w:rsidRPr="001E6270">
              <w:rPr>
                <w:rFonts w:ascii="Calibri" w:hAnsi="Calibri" w:cs="Calibri"/>
                <w:b/>
                <w:bCs/>
                <w:color w:val="000000"/>
                <w:sz w:val="20"/>
                <w:szCs w:val="20"/>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b/>
                <w:bCs/>
                <w:color w:val="000000"/>
                <w:sz w:val="20"/>
                <w:szCs w:val="20"/>
              </w:rPr>
            </w:pPr>
            <w:r w:rsidRPr="001E6270">
              <w:rPr>
                <w:rFonts w:ascii="Calibri" w:hAnsi="Calibri" w:cs="Calibri"/>
                <w:b/>
                <w:bCs/>
                <w:color w:val="000000"/>
                <w:sz w:val="20"/>
                <w:szCs w:val="20"/>
              </w:rPr>
              <w:t>903</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b/>
                <w:bCs/>
                <w:color w:val="000000"/>
                <w:sz w:val="20"/>
                <w:szCs w:val="20"/>
              </w:rPr>
            </w:pPr>
            <w:r w:rsidRPr="001E6270">
              <w:rPr>
                <w:rFonts w:ascii="Calibri" w:hAnsi="Calibri" w:cs="Calibri"/>
                <w:b/>
                <w:bCs/>
                <w:color w:val="000000"/>
                <w:sz w:val="20"/>
                <w:szCs w:val="20"/>
              </w:rPr>
              <w:t>01</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b/>
                <w:bCs/>
                <w:color w:val="000000"/>
                <w:sz w:val="20"/>
                <w:szCs w:val="20"/>
              </w:rPr>
            </w:pPr>
            <w:r w:rsidRPr="001E6270">
              <w:rPr>
                <w:rFonts w:ascii="Calibri" w:hAnsi="Calibri" w:cs="Calibri"/>
                <w:b/>
                <w:bCs/>
                <w:color w:val="000000"/>
                <w:sz w:val="20"/>
                <w:szCs w:val="20"/>
              </w:rPr>
              <w:t>04</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b/>
                <w:bCs/>
                <w:color w:val="000000"/>
                <w:sz w:val="20"/>
                <w:szCs w:val="20"/>
              </w:rPr>
            </w:pPr>
            <w:r w:rsidRPr="001E6270">
              <w:rPr>
                <w:rFonts w:ascii="Calibri" w:hAnsi="Calibri" w:cs="Calibri"/>
                <w:b/>
                <w:bCs/>
                <w:color w:val="000000"/>
                <w:sz w:val="20"/>
                <w:szCs w:val="20"/>
              </w:rPr>
              <w:t>0000000000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b/>
                <w:bCs/>
                <w:color w:val="000000"/>
                <w:sz w:val="20"/>
                <w:szCs w:val="20"/>
              </w:rPr>
            </w:pPr>
            <w:r w:rsidRPr="001E6270">
              <w:rPr>
                <w:rFonts w:ascii="Calibri" w:hAnsi="Calibri" w:cs="Calibri"/>
                <w:b/>
                <w:bCs/>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b/>
                <w:bCs/>
                <w:color w:val="000000"/>
                <w:sz w:val="20"/>
                <w:szCs w:val="20"/>
              </w:rPr>
            </w:pPr>
            <w:r w:rsidRPr="001E6270">
              <w:rPr>
                <w:rFonts w:ascii="Calibri" w:hAnsi="Calibri" w:cs="Calibri"/>
                <w:b/>
                <w:bCs/>
                <w:color w:val="000000"/>
                <w:sz w:val="20"/>
                <w:szCs w:val="20"/>
              </w:rPr>
              <w:t>1698,20</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b/>
                <w:bCs/>
                <w:color w:val="000000"/>
                <w:sz w:val="20"/>
                <w:szCs w:val="20"/>
              </w:rPr>
            </w:pPr>
            <w:r w:rsidRPr="001E6270">
              <w:rPr>
                <w:rFonts w:ascii="Calibri" w:hAnsi="Calibri" w:cs="Calibri"/>
                <w:b/>
                <w:bCs/>
                <w:color w:val="000000"/>
                <w:sz w:val="20"/>
                <w:szCs w:val="20"/>
              </w:rPr>
              <w:t>247,21</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14,56</w:t>
            </w:r>
          </w:p>
        </w:tc>
      </w:tr>
      <w:tr w:rsidR="001E6270" w:rsidRPr="001E6270" w:rsidTr="001E6270">
        <w:trPr>
          <w:trHeight w:val="73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Муниципальная программа "Развитие муниципального управления в Орловском муниципальном округе Кировской области"</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903</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01</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04</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1700000000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1698,20</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247,21</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14,56</w:t>
            </w:r>
          </w:p>
        </w:tc>
      </w:tr>
      <w:tr w:rsidR="001E6270" w:rsidRPr="001E6270" w:rsidTr="001E6270">
        <w:trPr>
          <w:trHeight w:val="49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Руководство и управление в сфере установленных функций органов местного самоуправления</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903</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01</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04</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1700001000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1698,20</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247,21</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14,56</w:t>
            </w:r>
          </w:p>
        </w:tc>
      </w:tr>
      <w:tr w:rsidR="001E6270" w:rsidRPr="001E6270" w:rsidTr="001E6270">
        <w:trPr>
          <w:trHeight w:val="49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Исполнительно-распорядительные органы муниципального образования</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903</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01</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04</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1700001020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1698,20</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247,21</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14,56</w:t>
            </w:r>
          </w:p>
        </w:tc>
      </w:tr>
      <w:tr w:rsidR="001E6270" w:rsidRPr="001E6270" w:rsidTr="001E6270">
        <w:trPr>
          <w:trHeight w:val="49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Расходы за счет средств местного бюджета на реализацию отдельных расходных обязательств</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903</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01</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04</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170000102В</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1592,70</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227,01</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14,25</w:t>
            </w:r>
          </w:p>
        </w:tc>
      </w:tr>
      <w:tr w:rsidR="001E6270" w:rsidRPr="001E6270" w:rsidTr="001E6270">
        <w:trPr>
          <w:trHeight w:val="121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903</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01</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04</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170000102В</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1541,00</w:t>
            </w:r>
          </w:p>
        </w:tc>
        <w:tc>
          <w:tcPr>
            <w:tcW w:w="829" w:type="dxa"/>
            <w:tcBorders>
              <w:top w:val="nil"/>
              <w:left w:val="single" w:sz="4" w:space="0" w:color="auto"/>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207,33</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13,45</w:t>
            </w:r>
          </w:p>
        </w:tc>
      </w:tr>
      <w:tr w:rsidR="001E6270" w:rsidRPr="001E6270" w:rsidTr="001E6270">
        <w:trPr>
          <w:trHeight w:val="49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Закупка товаров, работ и услуг для государственных (муниципальных) нужд</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903</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01</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04</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170000102В</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200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51,70</w:t>
            </w:r>
          </w:p>
        </w:tc>
        <w:tc>
          <w:tcPr>
            <w:tcW w:w="829" w:type="dxa"/>
            <w:tcBorders>
              <w:top w:val="nil"/>
              <w:left w:val="single" w:sz="4" w:space="0" w:color="auto"/>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19,68</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38,07</w:t>
            </w:r>
          </w:p>
        </w:tc>
      </w:tr>
      <w:tr w:rsidR="001E6270" w:rsidRPr="001E6270" w:rsidTr="001E6270">
        <w:trPr>
          <w:trHeight w:val="300"/>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Расходы за счет местного бюджета</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903</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01</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04</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170000102М</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105,50</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20,20</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19,15</w:t>
            </w:r>
          </w:p>
        </w:tc>
      </w:tr>
      <w:tr w:rsidR="001E6270" w:rsidRPr="001E6270" w:rsidTr="001E6270">
        <w:trPr>
          <w:trHeight w:val="121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rsidRPr="001E6270">
              <w:rPr>
                <w:rFonts w:ascii="Calibri" w:hAnsi="Calibri" w:cs="Calibri"/>
                <w:color w:val="000000"/>
                <w:sz w:val="20"/>
                <w:szCs w:val="20"/>
              </w:rPr>
              <w:lastRenderedPageBreak/>
              <w:t>внебюджетными фондами</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lastRenderedPageBreak/>
              <w:t>903</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01</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04</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170000102М</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5,00</w:t>
            </w:r>
          </w:p>
        </w:tc>
        <w:tc>
          <w:tcPr>
            <w:tcW w:w="829" w:type="dxa"/>
            <w:tcBorders>
              <w:top w:val="nil"/>
              <w:left w:val="single" w:sz="4" w:space="0" w:color="auto"/>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r>
      <w:tr w:rsidR="001E6270" w:rsidRPr="001E6270" w:rsidTr="001E6270">
        <w:trPr>
          <w:trHeight w:val="49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lastRenderedPageBreak/>
              <w:t>Закупка товаров, работ и услуг для государственных (муниципальных) нужд</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903</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01</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04</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170000102М</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200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100,50</w:t>
            </w:r>
          </w:p>
        </w:tc>
        <w:tc>
          <w:tcPr>
            <w:tcW w:w="829" w:type="dxa"/>
            <w:tcBorders>
              <w:top w:val="nil"/>
              <w:left w:val="single" w:sz="4" w:space="0" w:color="auto"/>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20,20</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20,10</w:t>
            </w:r>
          </w:p>
        </w:tc>
      </w:tr>
      <w:tr w:rsidR="001E6270" w:rsidRPr="001E6270" w:rsidTr="001E6270">
        <w:trPr>
          <w:trHeight w:val="300"/>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b/>
                <w:bCs/>
                <w:color w:val="000000"/>
                <w:sz w:val="20"/>
                <w:szCs w:val="20"/>
              </w:rPr>
            </w:pPr>
            <w:r w:rsidRPr="001E6270">
              <w:rPr>
                <w:rFonts w:ascii="Calibri" w:hAnsi="Calibri" w:cs="Calibri"/>
                <w:b/>
                <w:bCs/>
                <w:color w:val="000000"/>
                <w:sz w:val="20"/>
                <w:szCs w:val="20"/>
              </w:rPr>
              <w:t>Другие общегосударственные вопросы</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b/>
                <w:bCs/>
                <w:color w:val="000000"/>
                <w:sz w:val="20"/>
                <w:szCs w:val="20"/>
              </w:rPr>
            </w:pPr>
            <w:r w:rsidRPr="001E6270">
              <w:rPr>
                <w:rFonts w:ascii="Calibri" w:hAnsi="Calibri" w:cs="Calibri"/>
                <w:b/>
                <w:bCs/>
                <w:color w:val="000000"/>
                <w:sz w:val="20"/>
                <w:szCs w:val="20"/>
              </w:rPr>
              <w:t>903</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b/>
                <w:bCs/>
                <w:color w:val="000000"/>
                <w:sz w:val="20"/>
                <w:szCs w:val="20"/>
              </w:rPr>
            </w:pPr>
            <w:r w:rsidRPr="001E6270">
              <w:rPr>
                <w:rFonts w:ascii="Calibri" w:hAnsi="Calibri" w:cs="Calibri"/>
                <w:b/>
                <w:bCs/>
                <w:color w:val="000000"/>
                <w:sz w:val="20"/>
                <w:szCs w:val="20"/>
              </w:rPr>
              <w:t>01</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b/>
                <w:bCs/>
                <w:color w:val="000000"/>
                <w:sz w:val="20"/>
                <w:szCs w:val="20"/>
              </w:rPr>
            </w:pPr>
            <w:r w:rsidRPr="001E6270">
              <w:rPr>
                <w:rFonts w:ascii="Calibri" w:hAnsi="Calibri" w:cs="Calibri"/>
                <w:b/>
                <w:bCs/>
                <w:color w:val="000000"/>
                <w:sz w:val="20"/>
                <w:szCs w:val="20"/>
              </w:rPr>
              <w:t>13</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b/>
                <w:bCs/>
                <w:color w:val="000000"/>
                <w:sz w:val="20"/>
                <w:szCs w:val="20"/>
              </w:rPr>
            </w:pPr>
            <w:r w:rsidRPr="001E6270">
              <w:rPr>
                <w:rFonts w:ascii="Calibri" w:hAnsi="Calibri" w:cs="Calibri"/>
                <w:b/>
                <w:bCs/>
                <w:color w:val="000000"/>
                <w:sz w:val="20"/>
                <w:szCs w:val="20"/>
              </w:rPr>
              <w:t>0000000000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b/>
                <w:bCs/>
                <w:color w:val="000000"/>
                <w:sz w:val="20"/>
                <w:szCs w:val="20"/>
              </w:rPr>
            </w:pPr>
            <w:r w:rsidRPr="001E6270">
              <w:rPr>
                <w:rFonts w:ascii="Calibri" w:hAnsi="Calibri" w:cs="Calibri"/>
                <w:b/>
                <w:bCs/>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b/>
                <w:bCs/>
                <w:color w:val="000000"/>
                <w:sz w:val="20"/>
                <w:szCs w:val="20"/>
              </w:rPr>
            </w:pPr>
            <w:r w:rsidRPr="001E6270">
              <w:rPr>
                <w:rFonts w:ascii="Calibri" w:hAnsi="Calibri" w:cs="Calibri"/>
                <w:b/>
                <w:bCs/>
                <w:color w:val="000000"/>
                <w:sz w:val="20"/>
                <w:szCs w:val="20"/>
              </w:rPr>
              <w:t>1131,06</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b/>
                <w:bCs/>
                <w:color w:val="000000"/>
                <w:sz w:val="20"/>
                <w:szCs w:val="20"/>
              </w:rPr>
            </w:pPr>
            <w:r w:rsidRPr="001E6270">
              <w:rPr>
                <w:rFonts w:ascii="Calibri" w:hAnsi="Calibri" w:cs="Calibri"/>
                <w:b/>
                <w:bCs/>
                <w:color w:val="000000"/>
                <w:sz w:val="20"/>
                <w:szCs w:val="20"/>
              </w:rPr>
              <w:t>1131,06</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100,00</w:t>
            </w:r>
          </w:p>
        </w:tc>
      </w:tr>
      <w:tr w:rsidR="001E6270" w:rsidRPr="001E6270" w:rsidTr="001E6270">
        <w:trPr>
          <w:trHeight w:val="300"/>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proofErr w:type="gramStart"/>
            <w:r w:rsidRPr="001E6270">
              <w:rPr>
                <w:rFonts w:ascii="Calibri" w:hAnsi="Calibri" w:cs="Calibri"/>
                <w:color w:val="000000"/>
                <w:sz w:val="20"/>
                <w:szCs w:val="20"/>
              </w:rPr>
              <w:t>Мероприятия</w:t>
            </w:r>
            <w:proofErr w:type="gramEnd"/>
            <w:r w:rsidRPr="001E6270">
              <w:rPr>
                <w:rFonts w:ascii="Calibri" w:hAnsi="Calibri" w:cs="Calibri"/>
                <w:color w:val="000000"/>
                <w:sz w:val="20"/>
                <w:szCs w:val="20"/>
              </w:rPr>
              <w:t xml:space="preserve"> не вошедшие в подпрограммы</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903</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01</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13</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3000000000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1131,06</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1131,06</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100,00</w:t>
            </w:r>
          </w:p>
        </w:tc>
      </w:tr>
      <w:tr w:rsidR="001E6270" w:rsidRPr="001E6270" w:rsidTr="001E6270">
        <w:trPr>
          <w:trHeight w:val="49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Другие вопросы органов местного самоуправления</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903</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01</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13</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3000013000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1131,06</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1131,06</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100,00</w:t>
            </w:r>
          </w:p>
        </w:tc>
      </w:tr>
      <w:tr w:rsidR="001E6270" w:rsidRPr="001E6270" w:rsidTr="001E6270">
        <w:trPr>
          <w:trHeight w:val="73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Исполнение судебных актов и  мировых соглашений по обращению взыскания на средства бюджета муниципального образования</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903</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01</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13</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3000013020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1131,06</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1131,06</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100,00</w:t>
            </w:r>
          </w:p>
        </w:tc>
      </w:tr>
      <w:tr w:rsidR="001E6270" w:rsidRPr="001E6270" w:rsidTr="001E6270">
        <w:trPr>
          <w:trHeight w:val="600"/>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Предоставление субсидий бюджетным, автономным учреждениям и иным некоммерческим организациям</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903</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01</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13</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3000013020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600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1131,06</w:t>
            </w:r>
          </w:p>
        </w:tc>
        <w:tc>
          <w:tcPr>
            <w:tcW w:w="829" w:type="dxa"/>
            <w:tcBorders>
              <w:top w:val="nil"/>
              <w:left w:val="single" w:sz="4" w:space="0" w:color="auto"/>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1131,06</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100,00</w:t>
            </w:r>
          </w:p>
        </w:tc>
      </w:tr>
      <w:tr w:rsidR="001E6270" w:rsidRPr="001E6270" w:rsidTr="001E6270">
        <w:trPr>
          <w:trHeight w:val="300"/>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b/>
                <w:bCs/>
                <w:color w:val="000000"/>
                <w:sz w:val="20"/>
                <w:szCs w:val="20"/>
              </w:rPr>
            </w:pPr>
            <w:r w:rsidRPr="001E6270">
              <w:rPr>
                <w:rFonts w:ascii="Calibri" w:hAnsi="Calibri" w:cs="Calibri"/>
                <w:b/>
                <w:bCs/>
                <w:color w:val="000000"/>
                <w:sz w:val="20"/>
                <w:szCs w:val="20"/>
              </w:rPr>
              <w:t>Национальная экономика</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b/>
                <w:bCs/>
                <w:color w:val="000000"/>
                <w:sz w:val="20"/>
                <w:szCs w:val="20"/>
              </w:rPr>
            </w:pPr>
            <w:r w:rsidRPr="001E6270">
              <w:rPr>
                <w:rFonts w:ascii="Calibri" w:hAnsi="Calibri" w:cs="Calibri"/>
                <w:b/>
                <w:bCs/>
                <w:color w:val="000000"/>
                <w:sz w:val="20"/>
                <w:szCs w:val="20"/>
              </w:rPr>
              <w:t>903</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b/>
                <w:bCs/>
                <w:color w:val="000000"/>
                <w:sz w:val="20"/>
                <w:szCs w:val="20"/>
              </w:rPr>
            </w:pPr>
            <w:r w:rsidRPr="001E6270">
              <w:rPr>
                <w:rFonts w:ascii="Calibri" w:hAnsi="Calibri" w:cs="Calibri"/>
                <w:b/>
                <w:bCs/>
                <w:color w:val="000000"/>
                <w:sz w:val="20"/>
                <w:szCs w:val="20"/>
              </w:rPr>
              <w:t>04</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b/>
                <w:bCs/>
                <w:color w:val="000000"/>
                <w:sz w:val="20"/>
                <w:szCs w:val="20"/>
              </w:rPr>
            </w:pPr>
            <w:r w:rsidRPr="001E6270">
              <w:rPr>
                <w:rFonts w:ascii="Calibri" w:hAnsi="Calibri" w:cs="Calibri"/>
                <w:b/>
                <w:bCs/>
                <w:color w:val="000000"/>
                <w:sz w:val="20"/>
                <w:szCs w:val="20"/>
              </w:rPr>
              <w:t>00</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b/>
                <w:bCs/>
                <w:color w:val="000000"/>
                <w:sz w:val="20"/>
                <w:szCs w:val="20"/>
              </w:rPr>
            </w:pPr>
            <w:r w:rsidRPr="001E6270">
              <w:rPr>
                <w:rFonts w:ascii="Calibri" w:hAnsi="Calibri" w:cs="Calibri"/>
                <w:b/>
                <w:bCs/>
                <w:color w:val="000000"/>
                <w:sz w:val="20"/>
                <w:szCs w:val="20"/>
              </w:rPr>
              <w:t>0000000000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b/>
                <w:bCs/>
                <w:color w:val="000000"/>
                <w:sz w:val="20"/>
                <w:szCs w:val="20"/>
              </w:rPr>
            </w:pPr>
            <w:r w:rsidRPr="001E6270">
              <w:rPr>
                <w:rFonts w:ascii="Calibri" w:hAnsi="Calibri" w:cs="Calibri"/>
                <w:b/>
                <w:bCs/>
                <w:color w:val="000000"/>
                <w:sz w:val="20"/>
                <w:szCs w:val="20"/>
              </w:rPr>
              <w:t>000</w:t>
            </w:r>
          </w:p>
        </w:tc>
        <w:tc>
          <w:tcPr>
            <w:tcW w:w="1019" w:type="dxa"/>
            <w:tcBorders>
              <w:top w:val="nil"/>
              <w:left w:val="nil"/>
              <w:bottom w:val="single" w:sz="4" w:space="0" w:color="auto"/>
              <w:right w:val="single" w:sz="4" w:space="0" w:color="auto"/>
            </w:tcBorders>
            <w:shd w:val="clear" w:color="000000" w:fill="FFFFFF"/>
            <w:noWrap/>
            <w:vAlign w:val="bottom"/>
            <w:hideMark/>
          </w:tcPr>
          <w:p w:rsidR="001E6270" w:rsidRPr="001E6270" w:rsidRDefault="001E6270" w:rsidP="001E6270">
            <w:pPr>
              <w:jc w:val="right"/>
              <w:rPr>
                <w:rFonts w:ascii="Calibri" w:hAnsi="Calibri" w:cs="Calibri"/>
                <w:b/>
                <w:bCs/>
                <w:color w:val="000000"/>
                <w:sz w:val="20"/>
                <w:szCs w:val="20"/>
              </w:rPr>
            </w:pPr>
            <w:r w:rsidRPr="001E6270">
              <w:rPr>
                <w:rFonts w:ascii="Calibri" w:hAnsi="Calibri" w:cs="Calibri"/>
                <w:b/>
                <w:bCs/>
                <w:color w:val="000000"/>
                <w:sz w:val="20"/>
                <w:szCs w:val="20"/>
              </w:rPr>
              <w:t>90,00</w:t>
            </w:r>
          </w:p>
        </w:tc>
        <w:tc>
          <w:tcPr>
            <w:tcW w:w="829" w:type="dxa"/>
            <w:tcBorders>
              <w:top w:val="nil"/>
              <w:left w:val="nil"/>
              <w:bottom w:val="single" w:sz="4" w:space="0" w:color="auto"/>
              <w:right w:val="single" w:sz="4" w:space="0" w:color="auto"/>
            </w:tcBorders>
            <w:shd w:val="clear" w:color="000000" w:fill="FFFFFF"/>
            <w:noWrap/>
            <w:vAlign w:val="bottom"/>
            <w:hideMark/>
          </w:tcPr>
          <w:p w:rsidR="001E6270" w:rsidRPr="001E6270" w:rsidRDefault="001E6270" w:rsidP="001E6270">
            <w:pPr>
              <w:jc w:val="right"/>
              <w:rPr>
                <w:rFonts w:ascii="Calibri" w:hAnsi="Calibri" w:cs="Calibri"/>
                <w:b/>
                <w:bCs/>
                <w:color w:val="000000"/>
                <w:sz w:val="20"/>
                <w:szCs w:val="20"/>
              </w:rPr>
            </w:pPr>
            <w:r w:rsidRPr="001E6270">
              <w:rPr>
                <w:rFonts w:ascii="Calibri" w:hAnsi="Calibri" w:cs="Calibri"/>
                <w:b/>
                <w:bCs/>
                <w:color w:val="000000"/>
                <w:sz w:val="20"/>
                <w:szCs w:val="20"/>
              </w:rPr>
              <w:t>0,00</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r>
      <w:tr w:rsidR="001E6270" w:rsidRPr="001E6270" w:rsidTr="001E6270">
        <w:trPr>
          <w:trHeight w:val="300"/>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b/>
                <w:bCs/>
                <w:color w:val="000000"/>
                <w:sz w:val="20"/>
                <w:szCs w:val="20"/>
              </w:rPr>
            </w:pPr>
            <w:r w:rsidRPr="001E6270">
              <w:rPr>
                <w:rFonts w:ascii="Calibri" w:hAnsi="Calibri" w:cs="Calibri"/>
                <w:b/>
                <w:bCs/>
                <w:color w:val="000000"/>
                <w:sz w:val="20"/>
                <w:szCs w:val="20"/>
              </w:rPr>
              <w:t>Общеэкономические вопросы</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b/>
                <w:bCs/>
                <w:color w:val="000000"/>
                <w:sz w:val="20"/>
                <w:szCs w:val="20"/>
              </w:rPr>
            </w:pPr>
            <w:r w:rsidRPr="001E6270">
              <w:rPr>
                <w:rFonts w:ascii="Calibri" w:hAnsi="Calibri" w:cs="Calibri"/>
                <w:b/>
                <w:bCs/>
                <w:color w:val="000000"/>
                <w:sz w:val="20"/>
                <w:szCs w:val="20"/>
              </w:rPr>
              <w:t>903</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b/>
                <w:bCs/>
                <w:color w:val="000000"/>
                <w:sz w:val="20"/>
                <w:szCs w:val="20"/>
              </w:rPr>
            </w:pPr>
            <w:r w:rsidRPr="001E6270">
              <w:rPr>
                <w:rFonts w:ascii="Calibri" w:hAnsi="Calibri" w:cs="Calibri"/>
                <w:b/>
                <w:bCs/>
                <w:color w:val="000000"/>
                <w:sz w:val="20"/>
                <w:szCs w:val="20"/>
              </w:rPr>
              <w:t>04</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b/>
                <w:bCs/>
                <w:color w:val="000000"/>
                <w:sz w:val="20"/>
                <w:szCs w:val="20"/>
              </w:rPr>
            </w:pPr>
            <w:r w:rsidRPr="001E6270">
              <w:rPr>
                <w:rFonts w:ascii="Calibri" w:hAnsi="Calibri" w:cs="Calibri"/>
                <w:b/>
                <w:bCs/>
                <w:color w:val="000000"/>
                <w:sz w:val="20"/>
                <w:szCs w:val="20"/>
              </w:rPr>
              <w:t>01</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b/>
                <w:bCs/>
                <w:color w:val="000000"/>
                <w:sz w:val="20"/>
                <w:szCs w:val="20"/>
              </w:rPr>
            </w:pPr>
            <w:r w:rsidRPr="001E6270">
              <w:rPr>
                <w:rFonts w:ascii="Calibri" w:hAnsi="Calibri" w:cs="Calibri"/>
                <w:b/>
                <w:bCs/>
                <w:color w:val="000000"/>
                <w:sz w:val="20"/>
                <w:szCs w:val="20"/>
              </w:rPr>
              <w:t>0000000000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b/>
                <w:bCs/>
                <w:color w:val="000000"/>
                <w:sz w:val="20"/>
                <w:szCs w:val="20"/>
              </w:rPr>
            </w:pPr>
            <w:r w:rsidRPr="001E6270">
              <w:rPr>
                <w:rFonts w:ascii="Calibri" w:hAnsi="Calibri" w:cs="Calibri"/>
                <w:b/>
                <w:bCs/>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b/>
                <w:bCs/>
                <w:color w:val="000000"/>
                <w:sz w:val="20"/>
                <w:szCs w:val="20"/>
              </w:rPr>
            </w:pPr>
            <w:r w:rsidRPr="001E6270">
              <w:rPr>
                <w:rFonts w:ascii="Calibri" w:hAnsi="Calibri" w:cs="Calibri"/>
                <w:b/>
                <w:bCs/>
                <w:color w:val="000000"/>
                <w:sz w:val="20"/>
                <w:szCs w:val="20"/>
              </w:rPr>
              <w:t>90,00</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b/>
                <w:bCs/>
                <w:color w:val="000000"/>
                <w:sz w:val="20"/>
                <w:szCs w:val="20"/>
              </w:rPr>
            </w:pPr>
            <w:r w:rsidRPr="001E6270">
              <w:rPr>
                <w:rFonts w:ascii="Calibri" w:hAnsi="Calibri" w:cs="Calibri"/>
                <w:b/>
                <w:bCs/>
                <w:color w:val="000000"/>
                <w:sz w:val="20"/>
                <w:szCs w:val="20"/>
              </w:rPr>
              <w:t>0,00</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r>
      <w:tr w:rsidR="001E6270" w:rsidRPr="001E6270" w:rsidTr="001E6270">
        <w:trPr>
          <w:trHeight w:val="64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Муниципальная программа "Развитие образования  в Орловском муниципальном округе Кировской области"</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903</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04</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01</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0100000000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90,00</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r>
      <w:tr w:rsidR="001E6270" w:rsidRPr="001E6270" w:rsidTr="001E6270">
        <w:trPr>
          <w:trHeight w:val="49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Мероприятия в установленной сфере деятельности</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903</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04</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01</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0100004000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90,00</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r>
      <w:tr w:rsidR="001E6270" w:rsidRPr="001E6270" w:rsidTr="001E6270">
        <w:trPr>
          <w:trHeight w:val="300"/>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Содействие занятости населения</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903</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04</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01</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0100004030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90,00</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r>
      <w:tr w:rsidR="001E6270" w:rsidRPr="001E6270" w:rsidTr="001E6270">
        <w:trPr>
          <w:trHeight w:val="600"/>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Предоставление субсидий бюджетным, автономным учреждениям и иным некоммерческим организациям</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903</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04</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01</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0100004030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600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90,00</w:t>
            </w:r>
          </w:p>
        </w:tc>
        <w:tc>
          <w:tcPr>
            <w:tcW w:w="829" w:type="dxa"/>
            <w:tcBorders>
              <w:top w:val="nil"/>
              <w:left w:val="single" w:sz="4" w:space="0" w:color="auto"/>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r>
      <w:tr w:rsidR="001E6270" w:rsidRPr="001E6270" w:rsidTr="001E6270">
        <w:trPr>
          <w:trHeight w:val="300"/>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b/>
                <w:bCs/>
                <w:color w:val="000000"/>
                <w:sz w:val="20"/>
                <w:szCs w:val="20"/>
              </w:rPr>
            </w:pPr>
            <w:r w:rsidRPr="001E6270">
              <w:rPr>
                <w:rFonts w:ascii="Calibri" w:hAnsi="Calibri" w:cs="Calibri"/>
                <w:b/>
                <w:bCs/>
                <w:color w:val="000000"/>
                <w:sz w:val="20"/>
                <w:szCs w:val="20"/>
              </w:rPr>
              <w:t>Образование</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b/>
                <w:bCs/>
                <w:color w:val="000000"/>
                <w:sz w:val="20"/>
                <w:szCs w:val="20"/>
              </w:rPr>
            </w:pPr>
            <w:r w:rsidRPr="001E6270">
              <w:rPr>
                <w:rFonts w:ascii="Calibri" w:hAnsi="Calibri" w:cs="Calibri"/>
                <w:b/>
                <w:bCs/>
                <w:color w:val="000000"/>
                <w:sz w:val="20"/>
                <w:szCs w:val="20"/>
              </w:rPr>
              <w:t>903</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b/>
                <w:bCs/>
                <w:color w:val="000000"/>
                <w:sz w:val="20"/>
                <w:szCs w:val="20"/>
              </w:rPr>
            </w:pPr>
            <w:r w:rsidRPr="001E6270">
              <w:rPr>
                <w:rFonts w:ascii="Calibri" w:hAnsi="Calibri" w:cs="Calibri"/>
                <w:b/>
                <w:bCs/>
                <w:color w:val="000000"/>
                <w:sz w:val="20"/>
                <w:szCs w:val="20"/>
              </w:rPr>
              <w:t>07</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b/>
                <w:bCs/>
                <w:color w:val="000000"/>
                <w:sz w:val="20"/>
                <w:szCs w:val="20"/>
              </w:rPr>
            </w:pPr>
            <w:r w:rsidRPr="001E6270">
              <w:rPr>
                <w:rFonts w:ascii="Calibri" w:hAnsi="Calibri" w:cs="Calibri"/>
                <w:b/>
                <w:bCs/>
                <w:color w:val="000000"/>
                <w:sz w:val="20"/>
                <w:szCs w:val="20"/>
              </w:rPr>
              <w:t>00</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b/>
                <w:bCs/>
                <w:color w:val="000000"/>
                <w:sz w:val="20"/>
                <w:szCs w:val="20"/>
              </w:rPr>
            </w:pPr>
            <w:r w:rsidRPr="001E6270">
              <w:rPr>
                <w:rFonts w:ascii="Calibri" w:hAnsi="Calibri" w:cs="Calibri"/>
                <w:b/>
                <w:bCs/>
                <w:color w:val="000000"/>
                <w:sz w:val="20"/>
                <w:szCs w:val="20"/>
              </w:rPr>
              <w:t>0000000000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b/>
                <w:bCs/>
                <w:color w:val="000000"/>
                <w:sz w:val="20"/>
                <w:szCs w:val="20"/>
              </w:rPr>
            </w:pPr>
            <w:r w:rsidRPr="001E6270">
              <w:rPr>
                <w:rFonts w:ascii="Calibri" w:hAnsi="Calibri" w:cs="Calibri"/>
                <w:b/>
                <w:bCs/>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b/>
                <w:bCs/>
                <w:color w:val="000000"/>
                <w:sz w:val="20"/>
                <w:szCs w:val="20"/>
              </w:rPr>
            </w:pPr>
            <w:r w:rsidRPr="001E6270">
              <w:rPr>
                <w:rFonts w:ascii="Calibri" w:hAnsi="Calibri" w:cs="Calibri"/>
                <w:b/>
                <w:bCs/>
                <w:color w:val="000000"/>
                <w:sz w:val="20"/>
                <w:szCs w:val="20"/>
              </w:rPr>
              <w:t>314017,18</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b/>
                <w:bCs/>
                <w:color w:val="000000"/>
                <w:sz w:val="20"/>
                <w:szCs w:val="20"/>
              </w:rPr>
            </w:pPr>
            <w:r w:rsidRPr="001E6270">
              <w:rPr>
                <w:rFonts w:ascii="Calibri" w:hAnsi="Calibri" w:cs="Calibri"/>
                <w:b/>
                <w:bCs/>
                <w:color w:val="000000"/>
                <w:sz w:val="20"/>
                <w:szCs w:val="20"/>
              </w:rPr>
              <w:t>62474,96</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19,90</w:t>
            </w:r>
          </w:p>
        </w:tc>
      </w:tr>
      <w:tr w:rsidR="001E6270" w:rsidRPr="001E6270" w:rsidTr="001E6270">
        <w:trPr>
          <w:trHeight w:val="300"/>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b/>
                <w:bCs/>
                <w:color w:val="000000"/>
                <w:sz w:val="20"/>
                <w:szCs w:val="20"/>
              </w:rPr>
            </w:pPr>
            <w:r w:rsidRPr="001E6270">
              <w:rPr>
                <w:rFonts w:ascii="Calibri" w:hAnsi="Calibri" w:cs="Calibri"/>
                <w:b/>
                <w:bCs/>
                <w:color w:val="000000"/>
                <w:sz w:val="20"/>
                <w:szCs w:val="20"/>
              </w:rPr>
              <w:t>Дошкольное образование</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b/>
                <w:bCs/>
                <w:color w:val="000000"/>
                <w:sz w:val="20"/>
                <w:szCs w:val="20"/>
              </w:rPr>
            </w:pPr>
            <w:r w:rsidRPr="001E6270">
              <w:rPr>
                <w:rFonts w:ascii="Calibri" w:hAnsi="Calibri" w:cs="Calibri"/>
                <w:b/>
                <w:bCs/>
                <w:color w:val="000000"/>
                <w:sz w:val="20"/>
                <w:szCs w:val="20"/>
              </w:rPr>
              <w:t>903</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b/>
                <w:bCs/>
                <w:color w:val="000000"/>
                <w:sz w:val="20"/>
                <w:szCs w:val="20"/>
              </w:rPr>
            </w:pPr>
            <w:r w:rsidRPr="001E6270">
              <w:rPr>
                <w:rFonts w:ascii="Calibri" w:hAnsi="Calibri" w:cs="Calibri"/>
                <w:b/>
                <w:bCs/>
                <w:color w:val="000000"/>
                <w:sz w:val="20"/>
                <w:szCs w:val="20"/>
              </w:rPr>
              <w:t>07</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b/>
                <w:bCs/>
                <w:color w:val="000000"/>
                <w:sz w:val="20"/>
                <w:szCs w:val="20"/>
              </w:rPr>
            </w:pPr>
            <w:r w:rsidRPr="001E6270">
              <w:rPr>
                <w:rFonts w:ascii="Calibri" w:hAnsi="Calibri" w:cs="Calibri"/>
                <w:b/>
                <w:bCs/>
                <w:color w:val="000000"/>
                <w:sz w:val="20"/>
                <w:szCs w:val="20"/>
              </w:rPr>
              <w:t>01</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b/>
                <w:bCs/>
                <w:color w:val="000000"/>
                <w:sz w:val="20"/>
                <w:szCs w:val="20"/>
              </w:rPr>
            </w:pPr>
            <w:r w:rsidRPr="001E6270">
              <w:rPr>
                <w:rFonts w:ascii="Calibri" w:hAnsi="Calibri" w:cs="Calibri"/>
                <w:b/>
                <w:bCs/>
                <w:color w:val="000000"/>
                <w:sz w:val="20"/>
                <w:szCs w:val="20"/>
              </w:rPr>
              <w:t>0000000000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b/>
                <w:bCs/>
                <w:color w:val="000000"/>
                <w:sz w:val="20"/>
                <w:szCs w:val="20"/>
              </w:rPr>
            </w:pPr>
            <w:r w:rsidRPr="001E6270">
              <w:rPr>
                <w:rFonts w:ascii="Calibri" w:hAnsi="Calibri" w:cs="Calibri"/>
                <w:b/>
                <w:bCs/>
                <w:color w:val="000000"/>
                <w:sz w:val="20"/>
                <w:szCs w:val="20"/>
              </w:rPr>
              <w:t>000</w:t>
            </w:r>
          </w:p>
        </w:tc>
        <w:tc>
          <w:tcPr>
            <w:tcW w:w="1019" w:type="dxa"/>
            <w:tcBorders>
              <w:top w:val="nil"/>
              <w:left w:val="nil"/>
              <w:bottom w:val="single" w:sz="4" w:space="0" w:color="auto"/>
              <w:right w:val="single" w:sz="4" w:space="0" w:color="auto"/>
            </w:tcBorders>
            <w:shd w:val="clear" w:color="000000" w:fill="FFFFFF"/>
            <w:noWrap/>
            <w:vAlign w:val="bottom"/>
            <w:hideMark/>
          </w:tcPr>
          <w:p w:rsidR="001E6270" w:rsidRPr="001E6270" w:rsidRDefault="001E6270" w:rsidP="001E6270">
            <w:pPr>
              <w:jc w:val="right"/>
              <w:rPr>
                <w:rFonts w:ascii="Calibri" w:hAnsi="Calibri" w:cs="Calibri"/>
                <w:b/>
                <w:bCs/>
                <w:color w:val="000000"/>
                <w:sz w:val="20"/>
                <w:szCs w:val="20"/>
              </w:rPr>
            </w:pPr>
            <w:r w:rsidRPr="001E6270">
              <w:rPr>
                <w:rFonts w:ascii="Calibri" w:hAnsi="Calibri" w:cs="Calibri"/>
                <w:b/>
                <w:bCs/>
                <w:color w:val="000000"/>
                <w:sz w:val="20"/>
                <w:szCs w:val="20"/>
              </w:rPr>
              <w:t>79216,46</w:t>
            </w:r>
          </w:p>
        </w:tc>
        <w:tc>
          <w:tcPr>
            <w:tcW w:w="829" w:type="dxa"/>
            <w:tcBorders>
              <w:top w:val="nil"/>
              <w:left w:val="nil"/>
              <w:bottom w:val="single" w:sz="4" w:space="0" w:color="auto"/>
              <w:right w:val="single" w:sz="4" w:space="0" w:color="auto"/>
            </w:tcBorders>
            <w:shd w:val="clear" w:color="000000" w:fill="FFFFFF"/>
            <w:noWrap/>
            <w:vAlign w:val="bottom"/>
            <w:hideMark/>
          </w:tcPr>
          <w:p w:rsidR="001E6270" w:rsidRPr="001E6270" w:rsidRDefault="001E6270" w:rsidP="001E6270">
            <w:pPr>
              <w:jc w:val="right"/>
              <w:rPr>
                <w:rFonts w:ascii="Calibri" w:hAnsi="Calibri" w:cs="Calibri"/>
                <w:b/>
                <w:bCs/>
                <w:color w:val="000000"/>
                <w:sz w:val="20"/>
                <w:szCs w:val="20"/>
              </w:rPr>
            </w:pPr>
            <w:r w:rsidRPr="001E6270">
              <w:rPr>
                <w:rFonts w:ascii="Calibri" w:hAnsi="Calibri" w:cs="Calibri"/>
                <w:b/>
                <w:bCs/>
                <w:color w:val="000000"/>
                <w:sz w:val="20"/>
                <w:szCs w:val="20"/>
              </w:rPr>
              <w:t>19308,57</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24,37</w:t>
            </w:r>
          </w:p>
        </w:tc>
      </w:tr>
      <w:tr w:rsidR="001E6270" w:rsidRPr="001E6270" w:rsidTr="001E6270">
        <w:trPr>
          <w:trHeight w:val="630"/>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Муниципальная программа "Развитие образования  в Орловском муниципальном округе Кировской области"</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903</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07</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01</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0100000000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79216,46</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19308,57</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24,37</w:t>
            </w:r>
          </w:p>
        </w:tc>
      </w:tr>
      <w:tr w:rsidR="001E6270" w:rsidRPr="001E6270" w:rsidTr="001E6270">
        <w:trPr>
          <w:trHeight w:val="300"/>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Дошкольные образовательные организации</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903</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07</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01</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0100002010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49502,98</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13668,87</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27,61</w:t>
            </w:r>
          </w:p>
        </w:tc>
      </w:tr>
      <w:tr w:rsidR="001E6270" w:rsidRPr="001E6270" w:rsidTr="001E6270">
        <w:trPr>
          <w:trHeight w:val="73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Расходы за счет средств субсидии на реализацию расходных обязательств муниципальных образований области</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903</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07</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01</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010000201A</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20682,88</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4933,45</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23,85</w:t>
            </w:r>
          </w:p>
        </w:tc>
      </w:tr>
      <w:tr w:rsidR="001E6270" w:rsidRPr="001E6270" w:rsidTr="001E6270">
        <w:trPr>
          <w:trHeight w:val="121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903</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07</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01</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010000201A</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18000,00</w:t>
            </w:r>
          </w:p>
        </w:tc>
        <w:tc>
          <w:tcPr>
            <w:tcW w:w="829" w:type="dxa"/>
            <w:tcBorders>
              <w:top w:val="nil"/>
              <w:left w:val="single" w:sz="4" w:space="0" w:color="auto"/>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4050,42</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22,50</w:t>
            </w:r>
          </w:p>
        </w:tc>
      </w:tr>
      <w:tr w:rsidR="001E6270" w:rsidRPr="001E6270" w:rsidTr="001E6270">
        <w:trPr>
          <w:trHeight w:val="49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Закупка товаров, работ и услуг для государственных (муниципальных) нужд</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903</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07</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01</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010000201A</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200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2400,00</w:t>
            </w:r>
          </w:p>
        </w:tc>
        <w:tc>
          <w:tcPr>
            <w:tcW w:w="829" w:type="dxa"/>
            <w:tcBorders>
              <w:top w:val="nil"/>
              <w:left w:val="single" w:sz="4" w:space="0" w:color="auto"/>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816,14</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34,01</w:t>
            </w:r>
          </w:p>
        </w:tc>
      </w:tr>
      <w:tr w:rsidR="001E6270" w:rsidRPr="001E6270" w:rsidTr="001E6270">
        <w:trPr>
          <w:trHeight w:val="300"/>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Иные бюджетные ассигнования</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903</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07</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01</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010000201A</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800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282,88</w:t>
            </w:r>
          </w:p>
        </w:tc>
        <w:tc>
          <w:tcPr>
            <w:tcW w:w="829" w:type="dxa"/>
            <w:tcBorders>
              <w:top w:val="nil"/>
              <w:left w:val="single" w:sz="4" w:space="0" w:color="auto"/>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66,89</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23,65</w:t>
            </w:r>
          </w:p>
        </w:tc>
      </w:tr>
      <w:tr w:rsidR="001E6270" w:rsidRPr="001E6270" w:rsidTr="001E6270">
        <w:trPr>
          <w:trHeight w:val="49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 xml:space="preserve">Расходы за счет средств местного бюджета на реализацию отдельных расходных </w:t>
            </w:r>
            <w:r w:rsidRPr="001E6270">
              <w:rPr>
                <w:rFonts w:ascii="Calibri" w:hAnsi="Calibri" w:cs="Calibri"/>
                <w:color w:val="000000"/>
                <w:sz w:val="20"/>
                <w:szCs w:val="20"/>
              </w:rPr>
              <w:lastRenderedPageBreak/>
              <w:t>обязательств</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lastRenderedPageBreak/>
              <w:t>903</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07</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01</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010000201В</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19648,82</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6170,11</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31,40</w:t>
            </w:r>
          </w:p>
        </w:tc>
      </w:tr>
      <w:tr w:rsidR="001E6270" w:rsidRPr="001E6270" w:rsidTr="001E6270">
        <w:trPr>
          <w:trHeight w:val="121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903</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07</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01</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010000201В</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13995,10</w:t>
            </w:r>
          </w:p>
        </w:tc>
        <w:tc>
          <w:tcPr>
            <w:tcW w:w="829" w:type="dxa"/>
            <w:tcBorders>
              <w:top w:val="nil"/>
              <w:left w:val="single" w:sz="4" w:space="0" w:color="auto"/>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4545,84</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32,48</w:t>
            </w:r>
          </w:p>
        </w:tc>
      </w:tr>
      <w:tr w:rsidR="001E6270" w:rsidRPr="001E6270" w:rsidTr="001E6270">
        <w:trPr>
          <w:trHeight w:val="49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Закупка товаров, работ и услуг для государственных (муниципальных) нужд</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903</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07</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01</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010000201В</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200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5583,00</w:t>
            </w:r>
          </w:p>
        </w:tc>
        <w:tc>
          <w:tcPr>
            <w:tcW w:w="829" w:type="dxa"/>
            <w:tcBorders>
              <w:top w:val="nil"/>
              <w:left w:val="single" w:sz="4" w:space="0" w:color="auto"/>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1602,79</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28,71</w:t>
            </w:r>
          </w:p>
        </w:tc>
      </w:tr>
      <w:tr w:rsidR="001E6270" w:rsidRPr="001E6270" w:rsidTr="001E6270">
        <w:trPr>
          <w:trHeight w:val="300"/>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Иные бюджетные ассигнования</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903</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07</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01</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010000201В</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800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70,72</w:t>
            </w:r>
          </w:p>
        </w:tc>
        <w:tc>
          <w:tcPr>
            <w:tcW w:w="829" w:type="dxa"/>
            <w:tcBorders>
              <w:top w:val="nil"/>
              <w:left w:val="single" w:sz="4" w:space="0" w:color="auto"/>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21,48</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30,37</w:t>
            </w:r>
          </w:p>
        </w:tc>
      </w:tr>
      <w:tr w:rsidR="001E6270" w:rsidRPr="001E6270" w:rsidTr="001E6270">
        <w:trPr>
          <w:trHeight w:val="300"/>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Расходы за счет местного бюджета</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903</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07</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01</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010000201М</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1992,38</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414,11</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20,78</w:t>
            </w:r>
          </w:p>
        </w:tc>
      </w:tr>
      <w:tr w:rsidR="001E6270" w:rsidRPr="001E6270" w:rsidTr="001E6270">
        <w:trPr>
          <w:trHeight w:val="121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903</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07</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01</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010000201М</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5,00</w:t>
            </w:r>
          </w:p>
        </w:tc>
        <w:tc>
          <w:tcPr>
            <w:tcW w:w="829" w:type="dxa"/>
            <w:tcBorders>
              <w:top w:val="nil"/>
              <w:left w:val="single" w:sz="4" w:space="0" w:color="auto"/>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r>
      <w:tr w:rsidR="001E6270" w:rsidRPr="001E6270" w:rsidTr="001E6270">
        <w:trPr>
          <w:trHeight w:val="49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Закупка товаров, работ и услуг для государственных (муниципальных) нужд</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903</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07</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01</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010000201М</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200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1986,49</w:t>
            </w:r>
          </w:p>
        </w:tc>
        <w:tc>
          <w:tcPr>
            <w:tcW w:w="829" w:type="dxa"/>
            <w:tcBorders>
              <w:top w:val="nil"/>
              <w:left w:val="single" w:sz="4" w:space="0" w:color="auto"/>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413,22</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20,80</w:t>
            </w:r>
          </w:p>
        </w:tc>
      </w:tr>
      <w:tr w:rsidR="001E6270" w:rsidRPr="001E6270" w:rsidTr="001E6270">
        <w:trPr>
          <w:trHeight w:val="300"/>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Иные бюджетные ассигнования</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903</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07</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01</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010000201М</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800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0,89</w:t>
            </w:r>
          </w:p>
        </w:tc>
        <w:tc>
          <w:tcPr>
            <w:tcW w:w="829" w:type="dxa"/>
            <w:tcBorders>
              <w:top w:val="nil"/>
              <w:left w:val="single" w:sz="4" w:space="0" w:color="auto"/>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0,89</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100,00</w:t>
            </w:r>
          </w:p>
        </w:tc>
      </w:tr>
      <w:tr w:rsidR="001E6270" w:rsidRPr="001E6270" w:rsidTr="001E6270">
        <w:trPr>
          <w:trHeight w:val="97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Обеспечение деятельности учреждений за счет доходов от оказания платных услуг (работ) получателями средств  бюджетов муниципальных районов</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903</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07</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01</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010000201П</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7178,90</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2151,20</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29,97</w:t>
            </w:r>
          </w:p>
        </w:tc>
      </w:tr>
      <w:tr w:rsidR="001E6270" w:rsidRPr="001E6270" w:rsidTr="001E6270">
        <w:trPr>
          <w:trHeight w:val="121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903</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07</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01</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010000201П</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100,00</w:t>
            </w:r>
          </w:p>
        </w:tc>
        <w:tc>
          <w:tcPr>
            <w:tcW w:w="829" w:type="dxa"/>
            <w:tcBorders>
              <w:top w:val="nil"/>
              <w:left w:val="single" w:sz="4" w:space="0" w:color="auto"/>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r>
      <w:tr w:rsidR="001E6270" w:rsidRPr="001E6270" w:rsidTr="001E6270">
        <w:trPr>
          <w:trHeight w:val="49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Закупка товаров, работ и услуг для государственных (муниципальных) нужд</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903</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07</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01</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010000201П</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200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7078,90</w:t>
            </w:r>
          </w:p>
        </w:tc>
        <w:tc>
          <w:tcPr>
            <w:tcW w:w="829" w:type="dxa"/>
            <w:tcBorders>
              <w:top w:val="nil"/>
              <w:left w:val="single" w:sz="4" w:space="0" w:color="auto"/>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2151,20</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30,39</w:t>
            </w:r>
          </w:p>
        </w:tc>
      </w:tr>
      <w:tr w:rsidR="001E6270" w:rsidRPr="001E6270" w:rsidTr="001E6270">
        <w:trPr>
          <w:trHeight w:val="300"/>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Комплекс процессных мероприятий</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903</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07</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01</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01Q0000000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29713,48</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5639,70</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18,98</w:t>
            </w:r>
          </w:p>
        </w:tc>
      </w:tr>
      <w:tr w:rsidR="001E6270" w:rsidRPr="001E6270" w:rsidTr="001E6270">
        <w:trPr>
          <w:trHeight w:val="49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Обеспечение функционирования системы общего образования</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903</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07</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01</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01Q0200000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29713,48</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5639,70</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18,98</w:t>
            </w:r>
          </w:p>
        </w:tc>
      </w:tr>
      <w:tr w:rsidR="001E6270" w:rsidRPr="001E6270" w:rsidTr="001E6270">
        <w:trPr>
          <w:trHeight w:val="97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Реализация прав на получение общедоступного и бесплатного дошкольного образования в муниципальных дошкольных образовательных организациях</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903</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07</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01</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01Q0206010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29437,00</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5639,70</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19,16</w:t>
            </w:r>
          </w:p>
        </w:tc>
      </w:tr>
      <w:tr w:rsidR="001E6270" w:rsidRPr="001E6270" w:rsidTr="001E6270">
        <w:trPr>
          <w:trHeight w:val="121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903</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07</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01</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01Q0206010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29113,10</w:t>
            </w:r>
          </w:p>
        </w:tc>
        <w:tc>
          <w:tcPr>
            <w:tcW w:w="829" w:type="dxa"/>
            <w:tcBorders>
              <w:top w:val="nil"/>
              <w:left w:val="single" w:sz="4" w:space="0" w:color="auto"/>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5612,00</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19,28</w:t>
            </w:r>
          </w:p>
        </w:tc>
      </w:tr>
      <w:tr w:rsidR="001E6270" w:rsidRPr="001E6270" w:rsidTr="001E6270">
        <w:trPr>
          <w:trHeight w:val="49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Закупка товаров, работ и услуг для государственных (муниципальных) нужд</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903</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07</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01</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01Q0206010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200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323,90</w:t>
            </w:r>
          </w:p>
        </w:tc>
        <w:tc>
          <w:tcPr>
            <w:tcW w:w="829" w:type="dxa"/>
            <w:tcBorders>
              <w:top w:val="nil"/>
              <w:left w:val="single" w:sz="4" w:space="0" w:color="auto"/>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27,70</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8,55</w:t>
            </w:r>
          </w:p>
        </w:tc>
      </w:tr>
      <w:tr w:rsidR="001E6270" w:rsidRPr="001E6270" w:rsidTr="001E6270">
        <w:trPr>
          <w:trHeight w:val="217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lastRenderedPageBreak/>
              <w:t>Возмещение расходов, связанных с освобождением от платы, взимаемой с родителей (законных представителей) за присмотр и уход за ребенком участника специальной военной операции, посещающим на территории Кировской области муниципальную образовательную организацию, реализующую образовательную программу дошкольного образования</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903</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07</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01</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01Q0207040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276,48</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r>
      <w:tr w:rsidR="001E6270" w:rsidRPr="001E6270" w:rsidTr="001E6270">
        <w:trPr>
          <w:trHeight w:val="49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Закупка товаров, работ и услуг для государственных (муниципальных) нужд</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903</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07</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01</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01Q0207040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200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276,48</w:t>
            </w:r>
          </w:p>
        </w:tc>
        <w:tc>
          <w:tcPr>
            <w:tcW w:w="829" w:type="dxa"/>
            <w:tcBorders>
              <w:top w:val="nil"/>
              <w:left w:val="single" w:sz="4" w:space="0" w:color="auto"/>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r>
      <w:tr w:rsidR="001E6270" w:rsidRPr="001E6270" w:rsidTr="001E6270">
        <w:trPr>
          <w:trHeight w:val="300"/>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b/>
                <w:bCs/>
                <w:color w:val="000000"/>
                <w:sz w:val="20"/>
                <w:szCs w:val="20"/>
              </w:rPr>
            </w:pPr>
            <w:r w:rsidRPr="001E6270">
              <w:rPr>
                <w:rFonts w:ascii="Calibri" w:hAnsi="Calibri" w:cs="Calibri"/>
                <w:b/>
                <w:bCs/>
                <w:color w:val="000000"/>
                <w:sz w:val="20"/>
                <w:szCs w:val="20"/>
              </w:rPr>
              <w:t>Общее образование</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b/>
                <w:bCs/>
                <w:color w:val="000000"/>
                <w:sz w:val="20"/>
                <w:szCs w:val="20"/>
              </w:rPr>
            </w:pPr>
            <w:r w:rsidRPr="001E6270">
              <w:rPr>
                <w:rFonts w:ascii="Calibri" w:hAnsi="Calibri" w:cs="Calibri"/>
                <w:b/>
                <w:bCs/>
                <w:color w:val="000000"/>
                <w:sz w:val="20"/>
                <w:szCs w:val="20"/>
              </w:rPr>
              <w:t>903</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b/>
                <w:bCs/>
                <w:color w:val="000000"/>
                <w:sz w:val="20"/>
                <w:szCs w:val="20"/>
              </w:rPr>
            </w:pPr>
            <w:r w:rsidRPr="001E6270">
              <w:rPr>
                <w:rFonts w:ascii="Calibri" w:hAnsi="Calibri" w:cs="Calibri"/>
                <w:b/>
                <w:bCs/>
                <w:color w:val="000000"/>
                <w:sz w:val="20"/>
                <w:szCs w:val="20"/>
              </w:rPr>
              <w:t>07</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b/>
                <w:bCs/>
                <w:color w:val="000000"/>
                <w:sz w:val="20"/>
                <w:szCs w:val="20"/>
              </w:rPr>
            </w:pPr>
            <w:r w:rsidRPr="001E6270">
              <w:rPr>
                <w:rFonts w:ascii="Calibri" w:hAnsi="Calibri" w:cs="Calibri"/>
                <w:b/>
                <w:bCs/>
                <w:color w:val="000000"/>
                <w:sz w:val="20"/>
                <w:szCs w:val="20"/>
              </w:rPr>
              <w:t>02</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b/>
                <w:bCs/>
                <w:color w:val="000000"/>
                <w:sz w:val="20"/>
                <w:szCs w:val="20"/>
              </w:rPr>
            </w:pPr>
            <w:r w:rsidRPr="001E6270">
              <w:rPr>
                <w:rFonts w:ascii="Calibri" w:hAnsi="Calibri" w:cs="Calibri"/>
                <w:b/>
                <w:bCs/>
                <w:color w:val="000000"/>
                <w:sz w:val="20"/>
                <w:szCs w:val="20"/>
              </w:rPr>
              <w:t>0000000000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b/>
                <w:bCs/>
                <w:color w:val="000000"/>
                <w:sz w:val="20"/>
                <w:szCs w:val="20"/>
              </w:rPr>
            </w:pPr>
            <w:r w:rsidRPr="001E6270">
              <w:rPr>
                <w:rFonts w:ascii="Calibri" w:hAnsi="Calibri" w:cs="Calibri"/>
                <w:b/>
                <w:bCs/>
                <w:color w:val="000000"/>
                <w:sz w:val="20"/>
                <w:szCs w:val="20"/>
              </w:rPr>
              <w:t>000</w:t>
            </w:r>
          </w:p>
        </w:tc>
        <w:tc>
          <w:tcPr>
            <w:tcW w:w="1019" w:type="dxa"/>
            <w:tcBorders>
              <w:top w:val="nil"/>
              <w:left w:val="nil"/>
              <w:bottom w:val="single" w:sz="4" w:space="0" w:color="auto"/>
              <w:right w:val="single" w:sz="4" w:space="0" w:color="auto"/>
            </w:tcBorders>
            <w:shd w:val="clear" w:color="000000" w:fill="FFFFFF"/>
            <w:noWrap/>
            <w:vAlign w:val="bottom"/>
            <w:hideMark/>
          </w:tcPr>
          <w:p w:rsidR="001E6270" w:rsidRPr="001E6270" w:rsidRDefault="001E6270" w:rsidP="001E6270">
            <w:pPr>
              <w:jc w:val="right"/>
              <w:rPr>
                <w:rFonts w:ascii="Calibri" w:hAnsi="Calibri" w:cs="Calibri"/>
                <w:b/>
                <w:bCs/>
                <w:color w:val="000000"/>
                <w:sz w:val="20"/>
                <w:szCs w:val="20"/>
              </w:rPr>
            </w:pPr>
            <w:r w:rsidRPr="001E6270">
              <w:rPr>
                <w:rFonts w:ascii="Calibri" w:hAnsi="Calibri" w:cs="Calibri"/>
                <w:b/>
                <w:bCs/>
                <w:color w:val="000000"/>
                <w:sz w:val="20"/>
                <w:szCs w:val="20"/>
              </w:rPr>
              <w:t>207138,66</w:t>
            </w:r>
          </w:p>
        </w:tc>
        <w:tc>
          <w:tcPr>
            <w:tcW w:w="829" w:type="dxa"/>
            <w:tcBorders>
              <w:top w:val="nil"/>
              <w:left w:val="nil"/>
              <w:bottom w:val="single" w:sz="4" w:space="0" w:color="auto"/>
              <w:right w:val="single" w:sz="4" w:space="0" w:color="auto"/>
            </w:tcBorders>
            <w:shd w:val="clear" w:color="000000" w:fill="FFFFFF"/>
            <w:noWrap/>
            <w:vAlign w:val="bottom"/>
            <w:hideMark/>
          </w:tcPr>
          <w:p w:rsidR="001E6270" w:rsidRPr="001E6270" w:rsidRDefault="001E6270" w:rsidP="001E6270">
            <w:pPr>
              <w:jc w:val="right"/>
              <w:rPr>
                <w:rFonts w:ascii="Calibri" w:hAnsi="Calibri" w:cs="Calibri"/>
                <w:b/>
                <w:bCs/>
                <w:color w:val="000000"/>
                <w:sz w:val="20"/>
                <w:szCs w:val="20"/>
              </w:rPr>
            </w:pPr>
            <w:r w:rsidRPr="001E6270">
              <w:rPr>
                <w:rFonts w:ascii="Calibri" w:hAnsi="Calibri" w:cs="Calibri"/>
                <w:b/>
                <w:bCs/>
                <w:color w:val="000000"/>
                <w:sz w:val="20"/>
                <w:szCs w:val="20"/>
              </w:rPr>
              <w:t>36800,83</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17,77</w:t>
            </w:r>
          </w:p>
        </w:tc>
      </w:tr>
      <w:tr w:rsidR="001E6270" w:rsidRPr="001E6270" w:rsidTr="001E6270">
        <w:trPr>
          <w:trHeight w:val="73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Муниципальная программа "Развитие образования  в Орловском муниципальном округе Кировской области"</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903</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07</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02</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0100000000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207138,66</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36800,83</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17,77</w:t>
            </w:r>
          </w:p>
        </w:tc>
      </w:tr>
      <w:tr w:rsidR="001E6270" w:rsidRPr="001E6270" w:rsidTr="001E6270">
        <w:trPr>
          <w:trHeight w:val="300"/>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Общеобразовательные организации</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903</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07</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02</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0100002020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42487,66</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11275,88</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26,54</w:t>
            </w:r>
          </w:p>
        </w:tc>
      </w:tr>
      <w:tr w:rsidR="001E6270" w:rsidRPr="001E6270" w:rsidTr="001E6270">
        <w:trPr>
          <w:trHeight w:val="73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Расходы за счет средств субсидии на реализацию расходных обязательств муниципальных образований области</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903</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07</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02</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010000202A</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13447,84</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3615,86</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26,89</w:t>
            </w:r>
          </w:p>
        </w:tc>
      </w:tr>
      <w:tr w:rsidR="001E6270" w:rsidRPr="001E6270" w:rsidTr="001E6270">
        <w:trPr>
          <w:trHeight w:val="121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903</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07</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02</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010000202A</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5000,00</w:t>
            </w:r>
          </w:p>
        </w:tc>
        <w:tc>
          <w:tcPr>
            <w:tcW w:w="829" w:type="dxa"/>
            <w:tcBorders>
              <w:top w:val="nil"/>
              <w:left w:val="single" w:sz="4" w:space="0" w:color="auto"/>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764,38</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15,29</w:t>
            </w:r>
          </w:p>
        </w:tc>
      </w:tr>
      <w:tr w:rsidR="001E6270" w:rsidRPr="001E6270" w:rsidTr="001E6270">
        <w:trPr>
          <w:trHeight w:val="49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Закупка товаров, работ и услуг для государственных (муниципальных) нужд</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903</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07</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02</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010000202A</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200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5000,00</w:t>
            </w:r>
          </w:p>
        </w:tc>
        <w:tc>
          <w:tcPr>
            <w:tcW w:w="829" w:type="dxa"/>
            <w:tcBorders>
              <w:top w:val="nil"/>
              <w:left w:val="single" w:sz="4" w:space="0" w:color="auto"/>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2183,87</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43,68</w:t>
            </w:r>
          </w:p>
        </w:tc>
      </w:tr>
      <w:tr w:rsidR="001E6270" w:rsidRPr="001E6270" w:rsidTr="001E6270">
        <w:trPr>
          <w:trHeight w:val="61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Предоставление субсидий бюджетным, автономным учреждениям и иным некоммерческим организациям</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903</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07</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02</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010000202A</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600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2064,16</w:t>
            </w:r>
          </w:p>
        </w:tc>
        <w:tc>
          <w:tcPr>
            <w:tcW w:w="829" w:type="dxa"/>
            <w:tcBorders>
              <w:top w:val="nil"/>
              <w:left w:val="single" w:sz="4" w:space="0" w:color="auto"/>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313,69</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15,20</w:t>
            </w:r>
          </w:p>
        </w:tc>
      </w:tr>
      <w:tr w:rsidR="001E6270" w:rsidRPr="001E6270" w:rsidTr="001E6270">
        <w:trPr>
          <w:trHeight w:val="300"/>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Иные бюджетные ассигнования</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903</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07</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02</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010000202A</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800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1383,68</w:t>
            </w:r>
          </w:p>
        </w:tc>
        <w:tc>
          <w:tcPr>
            <w:tcW w:w="829" w:type="dxa"/>
            <w:tcBorders>
              <w:top w:val="nil"/>
              <w:left w:val="single" w:sz="4" w:space="0" w:color="auto"/>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353,92</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25,58</w:t>
            </w:r>
          </w:p>
        </w:tc>
      </w:tr>
      <w:tr w:rsidR="001E6270" w:rsidRPr="001E6270" w:rsidTr="001E6270">
        <w:trPr>
          <w:trHeight w:val="97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proofErr w:type="spellStart"/>
            <w:r w:rsidRPr="001E6270">
              <w:rPr>
                <w:rFonts w:ascii="Calibri" w:hAnsi="Calibri" w:cs="Calibri"/>
                <w:color w:val="000000"/>
                <w:sz w:val="20"/>
                <w:szCs w:val="20"/>
              </w:rPr>
              <w:t>Софинансирование</w:t>
            </w:r>
            <w:proofErr w:type="spellEnd"/>
            <w:r w:rsidRPr="001E6270">
              <w:rPr>
                <w:rFonts w:ascii="Calibri" w:hAnsi="Calibri" w:cs="Calibri"/>
                <w:color w:val="000000"/>
                <w:sz w:val="20"/>
                <w:szCs w:val="20"/>
              </w:rPr>
              <w:t xml:space="preserve"> за счёт средств местного бюджета субсидии на реализацию расходных обязательств муниципальных образований области</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903</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07</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02</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010000202Б</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1213,70</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674,51</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55,57</w:t>
            </w:r>
          </w:p>
        </w:tc>
      </w:tr>
      <w:tr w:rsidR="001E6270" w:rsidRPr="001E6270" w:rsidTr="001E6270">
        <w:trPr>
          <w:trHeight w:val="121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903</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07</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02</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010000202Б</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1213,70</w:t>
            </w:r>
          </w:p>
        </w:tc>
        <w:tc>
          <w:tcPr>
            <w:tcW w:w="829" w:type="dxa"/>
            <w:tcBorders>
              <w:top w:val="nil"/>
              <w:left w:val="single" w:sz="4" w:space="0" w:color="auto"/>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674,51</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55,57</w:t>
            </w:r>
          </w:p>
        </w:tc>
      </w:tr>
      <w:tr w:rsidR="001E6270" w:rsidRPr="001E6270" w:rsidTr="001E6270">
        <w:trPr>
          <w:trHeight w:val="49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Расходы за счет средств местного бюджета на реализацию отдельных расходных обязательств</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903</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07</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02</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010000202В</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13097,86</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4997,00</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38,15</w:t>
            </w:r>
          </w:p>
        </w:tc>
      </w:tr>
      <w:tr w:rsidR="001E6270" w:rsidRPr="001E6270" w:rsidTr="001E6270">
        <w:trPr>
          <w:trHeight w:val="121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903</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07</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02</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010000202В</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2442,40</w:t>
            </w:r>
          </w:p>
        </w:tc>
        <w:tc>
          <w:tcPr>
            <w:tcW w:w="829" w:type="dxa"/>
            <w:tcBorders>
              <w:top w:val="nil"/>
              <w:left w:val="single" w:sz="4" w:space="0" w:color="auto"/>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1117,58</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45,76</w:t>
            </w:r>
          </w:p>
        </w:tc>
      </w:tr>
      <w:tr w:rsidR="001E6270" w:rsidRPr="001E6270" w:rsidTr="001E6270">
        <w:trPr>
          <w:trHeight w:val="49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Закупка товаров, работ и услуг для государственных (муниципальных) нужд</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903</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07</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02</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010000202В</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200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5550,30</w:t>
            </w:r>
          </w:p>
        </w:tc>
        <w:tc>
          <w:tcPr>
            <w:tcW w:w="829" w:type="dxa"/>
            <w:tcBorders>
              <w:top w:val="nil"/>
              <w:left w:val="single" w:sz="4" w:space="0" w:color="auto"/>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1495,70</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26,95</w:t>
            </w:r>
          </w:p>
        </w:tc>
      </w:tr>
      <w:tr w:rsidR="001E6270" w:rsidRPr="001E6270" w:rsidTr="001E6270">
        <w:trPr>
          <w:trHeight w:val="600"/>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 xml:space="preserve">Предоставление субсидий бюджетным, автономным учреждениям и иным </w:t>
            </w:r>
            <w:r w:rsidRPr="001E6270">
              <w:rPr>
                <w:rFonts w:ascii="Calibri" w:hAnsi="Calibri" w:cs="Calibri"/>
                <w:color w:val="000000"/>
                <w:sz w:val="20"/>
                <w:szCs w:val="20"/>
              </w:rPr>
              <w:lastRenderedPageBreak/>
              <w:t>некоммерческим организациям</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lastRenderedPageBreak/>
              <w:t>903</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07</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02</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010000202В</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600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4759,24</w:t>
            </w:r>
          </w:p>
        </w:tc>
        <w:tc>
          <w:tcPr>
            <w:tcW w:w="829" w:type="dxa"/>
            <w:tcBorders>
              <w:top w:val="nil"/>
              <w:left w:val="single" w:sz="4" w:space="0" w:color="auto"/>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2300,00</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48,33</w:t>
            </w:r>
          </w:p>
        </w:tc>
      </w:tr>
      <w:tr w:rsidR="001E6270" w:rsidRPr="001E6270" w:rsidTr="001E6270">
        <w:trPr>
          <w:trHeight w:val="300"/>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lastRenderedPageBreak/>
              <w:t>Иные бюджетные ассигнования</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903</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07</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02</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010000202В</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800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345,92</w:t>
            </w:r>
          </w:p>
        </w:tc>
        <w:tc>
          <w:tcPr>
            <w:tcW w:w="829" w:type="dxa"/>
            <w:tcBorders>
              <w:top w:val="nil"/>
              <w:left w:val="single" w:sz="4" w:space="0" w:color="auto"/>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83,72</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24,20</w:t>
            </w:r>
          </w:p>
        </w:tc>
      </w:tr>
      <w:tr w:rsidR="001E6270" w:rsidRPr="001E6270" w:rsidTr="001E6270">
        <w:trPr>
          <w:trHeight w:val="300"/>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Расходы за счет местного бюджета</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903</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07</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02</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010000202М</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12534,66</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1129,49</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9,01</w:t>
            </w:r>
          </w:p>
        </w:tc>
      </w:tr>
      <w:tr w:rsidR="001E6270" w:rsidRPr="001E6270" w:rsidTr="001E6270">
        <w:trPr>
          <w:trHeight w:val="49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Закупка товаров, работ и услуг для государственных (муниципальных) нужд</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903</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07</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02</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010000202М</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200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9179,15</w:t>
            </w:r>
          </w:p>
        </w:tc>
        <w:tc>
          <w:tcPr>
            <w:tcW w:w="829" w:type="dxa"/>
            <w:tcBorders>
              <w:top w:val="nil"/>
              <w:left w:val="single" w:sz="4" w:space="0" w:color="auto"/>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918,30</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10,00</w:t>
            </w:r>
          </w:p>
        </w:tc>
      </w:tr>
      <w:tr w:rsidR="001E6270" w:rsidRPr="001E6270" w:rsidTr="001E6270">
        <w:trPr>
          <w:trHeight w:val="630"/>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Предоставление субсидий бюджетным, автономным учреждениям и иным некоммерческим организациям</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903</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07</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02</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010000202М</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600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3329,41</w:t>
            </w:r>
          </w:p>
        </w:tc>
        <w:tc>
          <w:tcPr>
            <w:tcW w:w="829" w:type="dxa"/>
            <w:tcBorders>
              <w:top w:val="nil"/>
              <w:left w:val="single" w:sz="4" w:space="0" w:color="auto"/>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200,00</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6,01</w:t>
            </w:r>
          </w:p>
        </w:tc>
      </w:tr>
      <w:tr w:rsidR="001E6270" w:rsidRPr="001E6270" w:rsidTr="001E6270">
        <w:trPr>
          <w:trHeight w:val="300"/>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Иные бюджетные ассигнования</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903</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07</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02</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010000202М</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800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26,10</w:t>
            </w:r>
          </w:p>
        </w:tc>
        <w:tc>
          <w:tcPr>
            <w:tcW w:w="829" w:type="dxa"/>
            <w:tcBorders>
              <w:top w:val="nil"/>
              <w:left w:val="single" w:sz="4" w:space="0" w:color="auto"/>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11,19</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42,87</w:t>
            </w:r>
          </w:p>
        </w:tc>
      </w:tr>
      <w:tr w:rsidR="001E6270" w:rsidRPr="001E6270" w:rsidTr="001E6270">
        <w:trPr>
          <w:trHeight w:val="97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Обеспечение деятельности учреждений за счет доходов от оказания платных услуг (работ) получателями средств  бюджетов муниципальных районов</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903</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07</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02</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010000202П</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2193,60</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859,02</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39,16</w:t>
            </w:r>
          </w:p>
        </w:tc>
      </w:tr>
      <w:tr w:rsidR="001E6270" w:rsidRPr="001E6270" w:rsidTr="001E6270">
        <w:trPr>
          <w:trHeight w:val="49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Закупка товаров, работ и услуг для государственных (муниципальных) нужд</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903</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07</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02</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010000202П</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200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2193,60</w:t>
            </w:r>
          </w:p>
        </w:tc>
        <w:tc>
          <w:tcPr>
            <w:tcW w:w="829" w:type="dxa"/>
            <w:tcBorders>
              <w:top w:val="nil"/>
              <w:left w:val="single" w:sz="4" w:space="0" w:color="auto"/>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859,02</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39,16</w:t>
            </w:r>
          </w:p>
        </w:tc>
      </w:tr>
      <w:tr w:rsidR="001E6270" w:rsidRPr="001E6270" w:rsidTr="001E6270">
        <w:trPr>
          <w:trHeight w:val="49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Мероприятия в установленной сфере деятельности</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903</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07</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02</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0100004000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18,48</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r>
      <w:tr w:rsidR="001E6270" w:rsidRPr="001E6270" w:rsidTr="001E6270">
        <w:trPr>
          <w:trHeight w:val="49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 xml:space="preserve">Питание детей участников СВО  за </w:t>
            </w:r>
            <w:proofErr w:type="spellStart"/>
            <w:r w:rsidRPr="001E6270">
              <w:rPr>
                <w:rFonts w:ascii="Calibri" w:hAnsi="Calibri" w:cs="Calibri"/>
                <w:color w:val="000000"/>
                <w:sz w:val="20"/>
                <w:szCs w:val="20"/>
              </w:rPr>
              <w:t>стчёт</w:t>
            </w:r>
            <w:proofErr w:type="spellEnd"/>
            <w:r w:rsidRPr="001E6270">
              <w:rPr>
                <w:rFonts w:ascii="Calibri" w:hAnsi="Calibri" w:cs="Calibri"/>
                <w:color w:val="000000"/>
                <w:sz w:val="20"/>
                <w:szCs w:val="20"/>
              </w:rPr>
              <w:t xml:space="preserve"> средств местного бюджета</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903</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07</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02</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0100004590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18,48</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r>
      <w:tr w:rsidR="001E6270" w:rsidRPr="001E6270" w:rsidTr="001E6270">
        <w:trPr>
          <w:trHeight w:val="49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Закупка товаров, работ и услуг для государственных (муниципальных) нужд</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903</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07</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02</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0100004590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200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18,48</w:t>
            </w:r>
          </w:p>
        </w:tc>
        <w:tc>
          <w:tcPr>
            <w:tcW w:w="829" w:type="dxa"/>
            <w:tcBorders>
              <w:top w:val="nil"/>
              <w:left w:val="single" w:sz="4" w:space="0" w:color="auto"/>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r>
      <w:tr w:rsidR="001E6270" w:rsidRPr="001E6270" w:rsidTr="001E6270">
        <w:trPr>
          <w:trHeight w:val="300"/>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Национальный проект "Молодёжь и дети"</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903</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07</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02</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010Ю000000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74257,70</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1963,23</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2,64</w:t>
            </w:r>
          </w:p>
        </w:tc>
      </w:tr>
      <w:tr w:rsidR="001E6270" w:rsidRPr="001E6270" w:rsidTr="001E6270">
        <w:trPr>
          <w:trHeight w:val="300"/>
        </w:trPr>
        <w:tc>
          <w:tcPr>
            <w:tcW w:w="3964" w:type="dxa"/>
            <w:tcBorders>
              <w:top w:val="nil"/>
              <w:left w:val="nil"/>
              <w:bottom w:val="nil"/>
              <w:right w:val="nil"/>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Федеральный проект "Все лучшее детям"</w:t>
            </w:r>
          </w:p>
        </w:tc>
        <w:tc>
          <w:tcPr>
            <w:tcW w:w="585" w:type="dxa"/>
            <w:tcBorders>
              <w:top w:val="nil"/>
              <w:left w:val="single" w:sz="4" w:space="0" w:color="auto"/>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903</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07</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02</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010Ю400000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63263,40</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r>
      <w:tr w:rsidR="001E6270" w:rsidRPr="001E6270" w:rsidTr="001E6270">
        <w:trPr>
          <w:trHeight w:val="630"/>
        </w:trPr>
        <w:tc>
          <w:tcPr>
            <w:tcW w:w="39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Реализация мероприятий по модернизации школьных систем образования</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903</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07</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02</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010Ю457500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53142,50</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r>
      <w:tr w:rsidR="001E6270" w:rsidRPr="001E6270" w:rsidTr="001E6270">
        <w:trPr>
          <w:trHeight w:val="49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Закупка товаров, работ и услуг для государственных (муниципальных) нужд</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903</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07</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02</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010Ю457500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200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53142,50</w:t>
            </w:r>
          </w:p>
        </w:tc>
        <w:tc>
          <w:tcPr>
            <w:tcW w:w="829" w:type="dxa"/>
            <w:tcBorders>
              <w:top w:val="nil"/>
              <w:left w:val="single" w:sz="4" w:space="0" w:color="auto"/>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r>
      <w:tr w:rsidR="001E6270" w:rsidRPr="001E6270" w:rsidTr="001E6270">
        <w:trPr>
          <w:trHeight w:val="660"/>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Реализация мероприятий по модернизации школьных систем образования</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903</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07</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02</w:t>
            </w:r>
          </w:p>
        </w:tc>
        <w:tc>
          <w:tcPr>
            <w:tcW w:w="1206" w:type="dxa"/>
            <w:tcBorders>
              <w:top w:val="nil"/>
              <w:left w:val="nil"/>
              <w:bottom w:val="single" w:sz="4" w:space="0" w:color="auto"/>
              <w:right w:val="single" w:sz="4" w:space="0" w:color="auto"/>
            </w:tcBorders>
            <w:shd w:val="clear" w:color="auto" w:fill="auto"/>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010Ю4 А7500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10120,90</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r>
      <w:tr w:rsidR="001E6270" w:rsidRPr="001E6270" w:rsidTr="001E6270">
        <w:trPr>
          <w:trHeight w:val="49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Закупка товаров, работ и услуг для государственных (муниципальных) нужд</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903</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07</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02</w:t>
            </w:r>
          </w:p>
        </w:tc>
        <w:tc>
          <w:tcPr>
            <w:tcW w:w="1206" w:type="dxa"/>
            <w:tcBorders>
              <w:top w:val="nil"/>
              <w:left w:val="nil"/>
              <w:bottom w:val="single" w:sz="4" w:space="0" w:color="auto"/>
              <w:right w:val="single" w:sz="4" w:space="0" w:color="auto"/>
            </w:tcBorders>
            <w:shd w:val="clear" w:color="auto" w:fill="auto"/>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010Ю4 А7500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200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10120,90</w:t>
            </w:r>
          </w:p>
        </w:tc>
        <w:tc>
          <w:tcPr>
            <w:tcW w:w="829" w:type="dxa"/>
            <w:tcBorders>
              <w:top w:val="nil"/>
              <w:left w:val="single" w:sz="4" w:space="0" w:color="auto"/>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r>
      <w:tr w:rsidR="001E6270" w:rsidRPr="001E6270" w:rsidTr="001E6270">
        <w:trPr>
          <w:trHeight w:val="300"/>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Федеральный проект "Педагоги и наставники"</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903</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07</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02</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010Ю600000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10994,30</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1963,23</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17,86</w:t>
            </w:r>
          </w:p>
        </w:tc>
      </w:tr>
      <w:tr w:rsidR="001E6270" w:rsidRPr="001E6270" w:rsidTr="001E6270">
        <w:trPr>
          <w:trHeight w:val="217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муниципальных общеобразовательных организаций и профессиональных образовательных организаций</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903</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07</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02</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010Ю650500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449,20</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53,82</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11,98</w:t>
            </w:r>
          </w:p>
        </w:tc>
      </w:tr>
      <w:tr w:rsidR="001E6270" w:rsidRPr="001E6270" w:rsidTr="001E6270">
        <w:trPr>
          <w:trHeight w:val="121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903</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07</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02</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010Ю650500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359,40</w:t>
            </w:r>
          </w:p>
        </w:tc>
        <w:tc>
          <w:tcPr>
            <w:tcW w:w="829" w:type="dxa"/>
            <w:tcBorders>
              <w:top w:val="nil"/>
              <w:left w:val="single" w:sz="4" w:space="0" w:color="auto"/>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40,43</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11,25</w:t>
            </w:r>
          </w:p>
        </w:tc>
      </w:tr>
      <w:tr w:rsidR="001E6270" w:rsidRPr="001E6270" w:rsidTr="001E6270">
        <w:trPr>
          <w:trHeight w:val="630"/>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lastRenderedPageBreak/>
              <w:t>Предоставление субсидий бюджетным, автономным учреждениям и иным некоммерческим организациям</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903</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07</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02</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010Ю650500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600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89,80</w:t>
            </w:r>
          </w:p>
        </w:tc>
        <w:tc>
          <w:tcPr>
            <w:tcW w:w="829" w:type="dxa"/>
            <w:tcBorders>
              <w:top w:val="nil"/>
              <w:left w:val="single" w:sz="4" w:space="0" w:color="auto"/>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13,39</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14,91</w:t>
            </w:r>
          </w:p>
        </w:tc>
      </w:tr>
      <w:tr w:rsidR="001E6270" w:rsidRPr="001E6270" w:rsidTr="001E6270">
        <w:trPr>
          <w:trHeight w:val="1230"/>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903</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07</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02</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010Ю651790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662,90</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145,78</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21,99</w:t>
            </w:r>
          </w:p>
        </w:tc>
      </w:tr>
      <w:tr w:rsidR="001E6270" w:rsidRPr="001E6270" w:rsidTr="001E6270">
        <w:trPr>
          <w:trHeight w:val="121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903</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07</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02</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010Ю651790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397,60</w:t>
            </w:r>
          </w:p>
        </w:tc>
        <w:tc>
          <w:tcPr>
            <w:tcW w:w="829" w:type="dxa"/>
            <w:tcBorders>
              <w:top w:val="nil"/>
              <w:left w:val="single" w:sz="4" w:space="0" w:color="auto"/>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82,18</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20,67</w:t>
            </w:r>
          </w:p>
        </w:tc>
      </w:tr>
      <w:tr w:rsidR="001E6270" w:rsidRPr="001E6270" w:rsidTr="001E6270">
        <w:trPr>
          <w:trHeight w:val="64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Предоставление субсидий бюджетным, автономным учреждениям и иным некоммерческим организациям</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903</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07</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02</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010Ю651790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600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265,30</w:t>
            </w:r>
          </w:p>
        </w:tc>
        <w:tc>
          <w:tcPr>
            <w:tcW w:w="829" w:type="dxa"/>
            <w:tcBorders>
              <w:top w:val="nil"/>
              <w:left w:val="single" w:sz="4" w:space="0" w:color="auto"/>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63,60</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23,97</w:t>
            </w:r>
          </w:p>
        </w:tc>
      </w:tr>
      <w:tr w:rsidR="001E6270" w:rsidRPr="001E6270" w:rsidTr="001E6270">
        <w:trPr>
          <w:trHeight w:val="217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903</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07</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02</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010Ю653030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9882,20</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1763,63</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17,85</w:t>
            </w:r>
          </w:p>
        </w:tc>
      </w:tr>
      <w:tr w:rsidR="001E6270" w:rsidRPr="001E6270" w:rsidTr="001E6270">
        <w:trPr>
          <w:trHeight w:val="121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903</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07</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02</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010Ю653030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7187,20</w:t>
            </w:r>
          </w:p>
        </w:tc>
        <w:tc>
          <w:tcPr>
            <w:tcW w:w="829" w:type="dxa"/>
            <w:tcBorders>
              <w:top w:val="nil"/>
              <w:left w:val="single" w:sz="4" w:space="0" w:color="auto"/>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1312,44</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18,26</w:t>
            </w:r>
          </w:p>
        </w:tc>
      </w:tr>
      <w:tr w:rsidR="001E6270" w:rsidRPr="001E6270" w:rsidTr="001E6270">
        <w:trPr>
          <w:trHeight w:val="630"/>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Предоставление субсидий бюджетным, автономным учреждениям и иным некоммерческим организациям</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903</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07</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02</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010Ю653030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600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2695,00</w:t>
            </w:r>
          </w:p>
        </w:tc>
        <w:tc>
          <w:tcPr>
            <w:tcW w:w="829" w:type="dxa"/>
            <w:tcBorders>
              <w:top w:val="nil"/>
              <w:left w:val="single" w:sz="4" w:space="0" w:color="auto"/>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451,19</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16,74</w:t>
            </w:r>
          </w:p>
        </w:tc>
      </w:tr>
      <w:tr w:rsidR="001E6270" w:rsidRPr="001E6270" w:rsidTr="001E6270">
        <w:trPr>
          <w:trHeight w:val="300"/>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Комплекс процессных мероприятий</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903</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07</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02</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01Q0000000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90374,82</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23561,72</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26,07</w:t>
            </w:r>
          </w:p>
        </w:tc>
      </w:tr>
      <w:tr w:rsidR="001E6270" w:rsidRPr="001E6270" w:rsidTr="001E6270">
        <w:trPr>
          <w:trHeight w:val="49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Обеспечение функционирования системы общего образования</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903</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07</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02</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01Q0200000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90374,82</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23561,72</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26,07</w:t>
            </w:r>
          </w:p>
        </w:tc>
      </w:tr>
      <w:tr w:rsidR="001E6270" w:rsidRPr="001E6270" w:rsidTr="001E6270">
        <w:trPr>
          <w:trHeight w:val="1590"/>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Реализация мер, направленных на выполнение предписаний надзорных органов и приведение зданий в соответствие с требованиями, предъявляемыми к безопасности в процессе эксплуатации, в муниципальных образовательных организациях</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903</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07</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02</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01Q0205030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1707,80</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r>
      <w:tr w:rsidR="001E6270" w:rsidRPr="001E6270" w:rsidTr="001E6270">
        <w:trPr>
          <w:trHeight w:val="49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Закупка товаров, работ и услуг для государственных (муниципальных) нужд</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903</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07</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02</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01Q0205030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200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1707,80</w:t>
            </w:r>
          </w:p>
        </w:tc>
        <w:tc>
          <w:tcPr>
            <w:tcW w:w="829" w:type="dxa"/>
            <w:tcBorders>
              <w:top w:val="nil"/>
              <w:left w:val="single" w:sz="4" w:space="0" w:color="auto"/>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r>
      <w:tr w:rsidR="001E6270" w:rsidRPr="001E6270" w:rsidTr="001E6270">
        <w:trPr>
          <w:trHeight w:val="145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Реализация прав на получение общедоступного и бесплатного дошкольного, начального общего, основного общего, среднего общего и дополнительного образования детей в муниципальных общеобразовательных организациях</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903</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07</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02</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01Q0206030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85993,00</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22950,33</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26,69</w:t>
            </w:r>
          </w:p>
        </w:tc>
      </w:tr>
      <w:tr w:rsidR="001E6270" w:rsidRPr="001E6270" w:rsidTr="001E6270">
        <w:trPr>
          <w:trHeight w:val="121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903</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07</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02</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01Q0206030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64067,00</w:t>
            </w:r>
          </w:p>
        </w:tc>
        <w:tc>
          <w:tcPr>
            <w:tcW w:w="829" w:type="dxa"/>
            <w:tcBorders>
              <w:top w:val="nil"/>
              <w:left w:val="single" w:sz="4" w:space="0" w:color="auto"/>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17277,40</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26,97</w:t>
            </w:r>
          </w:p>
        </w:tc>
      </w:tr>
      <w:tr w:rsidR="001E6270" w:rsidRPr="001E6270" w:rsidTr="001E6270">
        <w:trPr>
          <w:trHeight w:val="49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Закупка товаров, работ и услуг для государственных (муниципальных) нужд</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903</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07</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02</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01Q0206030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200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504,30</w:t>
            </w:r>
          </w:p>
        </w:tc>
        <w:tc>
          <w:tcPr>
            <w:tcW w:w="829" w:type="dxa"/>
            <w:tcBorders>
              <w:top w:val="nil"/>
              <w:left w:val="single" w:sz="4" w:space="0" w:color="auto"/>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18,02</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3,57</w:t>
            </w:r>
          </w:p>
        </w:tc>
      </w:tr>
      <w:tr w:rsidR="001E6270" w:rsidRPr="001E6270" w:rsidTr="001E6270">
        <w:trPr>
          <w:trHeight w:val="600"/>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Предоставление субсидий бюджетным, автономным учреждениям и иным некоммерческим организациям</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903</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07</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02</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01Q0206030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600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21421,70</w:t>
            </w:r>
          </w:p>
        </w:tc>
        <w:tc>
          <w:tcPr>
            <w:tcW w:w="829" w:type="dxa"/>
            <w:tcBorders>
              <w:top w:val="nil"/>
              <w:left w:val="single" w:sz="4" w:space="0" w:color="auto"/>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5654,91</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26,40</w:t>
            </w:r>
          </w:p>
        </w:tc>
      </w:tr>
      <w:tr w:rsidR="001E6270" w:rsidRPr="001E6270" w:rsidTr="001E6270">
        <w:trPr>
          <w:trHeight w:val="193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Начисление и выплата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 педагогическим работникам муниципальных образовательных организаций, участвующим в проведении указанной государственной итоговой аттестации</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903</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07</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02</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01Q0206050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25,00</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r>
      <w:tr w:rsidR="001E6270" w:rsidRPr="001E6270" w:rsidTr="001E6270">
        <w:trPr>
          <w:trHeight w:val="61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Предоставление субсидий бюджетным, автономным учреждениям и иным некоммерческим организациям</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903</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07</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02</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01Q0206050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600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25,00</w:t>
            </w:r>
          </w:p>
        </w:tc>
        <w:tc>
          <w:tcPr>
            <w:tcW w:w="829" w:type="dxa"/>
            <w:tcBorders>
              <w:top w:val="nil"/>
              <w:left w:val="single" w:sz="4" w:space="0" w:color="auto"/>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r>
      <w:tr w:rsidR="001E6270" w:rsidRPr="001E6270" w:rsidTr="001E6270">
        <w:trPr>
          <w:trHeight w:val="73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Предоставление бесплатного горячего питания детям участников специальной военной операции</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903</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07</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02</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01Q0207020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332,50</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49,55</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14,90</w:t>
            </w:r>
          </w:p>
        </w:tc>
      </w:tr>
      <w:tr w:rsidR="001E6270" w:rsidRPr="001E6270" w:rsidTr="001E6270">
        <w:trPr>
          <w:trHeight w:val="49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Закупка товаров, работ и услуг для государственных (муниципальных) нужд</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903</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07</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02</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01Q0207020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200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132,50</w:t>
            </w:r>
          </w:p>
        </w:tc>
        <w:tc>
          <w:tcPr>
            <w:tcW w:w="829" w:type="dxa"/>
            <w:tcBorders>
              <w:top w:val="nil"/>
              <w:left w:val="single" w:sz="4" w:space="0" w:color="auto"/>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24,04</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18,14</w:t>
            </w:r>
          </w:p>
        </w:tc>
      </w:tr>
      <w:tr w:rsidR="001E6270" w:rsidRPr="001E6270" w:rsidTr="001E6270">
        <w:trPr>
          <w:trHeight w:val="64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Предоставление субсидий бюджетным, автономным учреждениям и иным некоммерческим организациям</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903</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07</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02</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01Q0207020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600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200,00</w:t>
            </w:r>
          </w:p>
        </w:tc>
        <w:tc>
          <w:tcPr>
            <w:tcW w:w="829" w:type="dxa"/>
            <w:tcBorders>
              <w:top w:val="nil"/>
              <w:left w:val="single" w:sz="4" w:space="0" w:color="auto"/>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25,51</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12,76</w:t>
            </w:r>
          </w:p>
        </w:tc>
      </w:tr>
      <w:tr w:rsidR="001E6270" w:rsidRPr="001E6270" w:rsidTr="001E6270">
        <w:trPr>
          <w:trHeight w:val="217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Возмещение расходов, связанных с освобождением от платы, взимаемой с родителей (законных представителей) за присмотр и уход за ребенком участника специальной военной операции, посещающим на территории Кировской области муниципальную образовательную организацию, реализующую образовательную программу дошкольного образования</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903</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07</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02</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01Q0207040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72,92</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r>
      <w:tr w:rsidR="001E6270" w:rsidRPr="001E6270" w:rsidTr="001E6270">
        <w:trPr>
          <w:trHeight w:val="49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Закупка товаров, работ и услуг для государственных (муниципальных) нужд</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903</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07</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02</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01Q0207040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200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72,92</w:t>
            </w:r>
          </w:p>
        </w:tc>
        <w:tc>
          <w:tcPr>
            <w:tcW w:w="829" w:type="dxa"/>
            <w:tcBorders>
              <w:top w:val="nil"/>
              <w:left w:val="single" w:sz="4" w:space="0" w:color="auto"/>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r>
      <w:tr w:rsidR="001E6270" w:rsidRPr="001E6270" w:rsidTr="001E6270">
        <w:trPr>
          <w:trHeight w:val="1590"/>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proofErr w:type="spellStart"/>
            <w:r w:rsidRPr="001E6270">
              <w:rPr>
                <w:rFonts w:ascii="Calibri" w:hAnsi="Calibri" w:cs="Calibri"/>
                <w:color w:val="000000"/>
                <w:sz w:val="20"/>
                <w:szCs w:val="20"/>
              </w:rPr>
              <w:t>Софинансирование</w:t>
            </w:r>
            <w:proofErr w:type="spellEnd"/>
            <w:r w:rsidRPr="001E6270">
              <w:rPr>
                <w:rFonts w:ascii="Calibri" w:hAnsi="Calibri" w:cs="Calibri"/>
                <w:color w:val="000000"/>
                <w:sz w:val="20"/>
                <w:szCs w:val="20"/>
              </w:rPr>
              <w:t xml:space="preserve"> мер, направленных на выполнение предписаний надзорных органов и приведение зданий в соответствие с требованиями, предъявляемыми к безопасности в процессе эксплуатации, в муниципальных образовательных организациях</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903</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07</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02</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01Q02S5030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17,30</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r>
      <w:tr w:rsidR="001E6270" w:rsidRPr="001E6270" w:rsidTr="001E6270">
        <w:trPr>
          <w:trHeight w:val="49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Закупка товаров, работ и услуг для государственных (муниципальных) нужд</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903</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07</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02</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01Q02S5030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200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17,30</w:t>
            </w:r>
          </w:p>
        </w:tc>
        <w:tc>
          <w:tcPr>
            <w:tcW w:w="829" w:type="dxa"/>
            <w:tcBorders>
              <w:top w:val="nil"/>
              <w:left w:val="single" w:sz="4" w:space="0" w:color="auto"/>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r>
      <w:tr w:rsidR="001E6270" w:rsidRPr="001E6270" w:rsidTr="001E6270">
        <w:trPr>
          <w:trHeight w:val="73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 xml:space="preserve">Расходы местных бюджетов, на </w:t>
            </w:r>
            <w:proofErr w:type="spellStart"/>
            <w:r w:rsidRPr="001E6270">
              <w:rPr>
                <w:rFonts w:ascii="Calibri" w:hAnsi="Calibri" w:cs="Calibri"/>
                <w:color w:val="000000"/>
                <w:sz w:val="20"/>
                <w:szCs w:val="20"/>
              </w:rPr>
              <w:t>софинансирование</w:t>
            </w:r>
            <w:proofErr w:type="spellEnd"/>
            <w:r w:rsidRPr="001E6270">
              <w:rPr>
                <w:rFonts w:ascii="Calibri" w:hAnsi="Calibri" w:cs="Calibri"/>
                <w:color w:val="000000"/>
                <w:sz w:val="20"/>
                <w:szCs w:val="20"/>
              </w:rPr>
              <w:t xml:space="preserve"> которых предоставлены субсидии из федерального   бюджета</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903</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07</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02</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01Q02L0000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2226,30</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561,84</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25,24</w:t>
            </w:r>
          </w:p>
        </w:tc>
      </w:tr>
      <w:tr w:rsidR="001E6270" w:rsidRPr="001E6270" w:rsidTr="001E6270">
        <w:trPr>
          <w:trHeight w:val="97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proofErr w:type="gramStart"/>
            <w:r w:rsidRPr="001E6270">
              <w:rPr>
                <w:rFonts w:ascii="Calibri" w:hAnsi="Calibri" w:cs="Calibri"/>
                <w:color w:val="000000"/>
                <w:sz w:val="20"/>
                <w:szCs w:val="20"/>
              </w:rPr>
              <w:lastRenderedPageBreak/>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roofErr w:type="gramEnd"/>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903</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07</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02</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01Q02L3040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2226,30</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561,84</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25,24</w:t>
            </w:r>
          </w:p>
        </w:tc>
      </w:tr>
      <w:tr w:rsidR="001E6270" w:rsidRPr="001E6270" w:rsidTr="001E6270">
        <w:trPr>
          <w:trHeight w:val="49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Закупка товаров, работ и услуг для государственных (муниципальных) нужд</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903</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07</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02</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01Q02L3040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200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930,30</w:t>
            </w:r>
          </w:p>
        </w:tc>
        <w:tc>
          <w:tcPr>
            <w:tcW w:w="829" w:type="dxa"/>
            <w:tcBorders>
              <w:top w:val="nil"/>
              <w:left w:val="single" w:sz="4" w:space="0" w:color="auto"/>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224,51</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24,13</w:t>
            </w:r>
          </w:p>
        </w:tc>
      </w:tr>
      <w:tr w:rsidR="001E6270" w:rsidRPr="001E6270" w:rsidTr="001E6270">
        <w:trPr>
          <w:trHeight w:val="660"/>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Предоставление субсидий бюджетным, автономным учреждениям и иным некоммерческим организациям</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903</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07</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02</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01Q02L3040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600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1296,00</w:t>
            </w:r>
          </w:p>
        </w:tc>
        <w:tc>
          <w:tcPr>
            <w:tcW w:w="829" w:type="dxa"/>
            <w:tcBorders>
              <w:top w:val="nil"/>
              <w:left w:val="single" w:sz="4" w:space="0" w:color="auto"/>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337,33</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26,03</w:t>
            </w:r>
          </w:p>
        </w:tc>
      </w:tr>
      <w:tr w:rsidR="001E6270" w:rsidRPr="001E6270" w:rsidTr="001E6270">
        <w:trPr>
          <w:trHeight w:val="300"/>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b/>
                <w:bCs/>
                <w:color w:val="000000"/>
                <w:sz w:val="20"/>
                <w:szCs w:val="20"/>
              </w:rPr>
            </w:pPr>
            <w:r w:rsidRPr="001E6270">
              <w:rPr>
                <w:rFonts w:ascii="Calibri" w:hAnsi="Calibri" w:cs="Calibri"/>
                <w:b/>
                <w:bCs/>
                <w:color w:val="000000"/>
                <w:sz w:val="20"/>
                <w:szCs w:val="20"/>
              </w:rPr>
              <w:t>Дополнительное образование детей</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b/>
                <w:bCs/>
                <w:color w:val="000000"/>
                <w:sz w:val="20"/>
                <w:szCs w:val="20"/>
              </w:rPr>
            </w:pPr>
            <w:r w:rsidRPr="001E6270">
              <w:rPr>
                <w:rFonts w:ascii="Calibri" w:hAnsi="Calibri" w:cs="Calibri"/>
                <w:b/>
                <w:bCs/>
                <w:color w:val="000000"/>
                <w:sz w:val="20"/>
                <w:szCs w:val="20"/>
              </w:rPr>
              <w:t>903</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b/>
                <w:bCs/>
                <w:color w:val="000000"/>
                <w:sz w:val="20"/>
                <w:szCs w:val="20"/>
              </w:rPr>
            </w:pPr>
            <w:r w:rsidRPr="001E6270">
              <w:rPr>
                <w:rFonts w:ascii="Calibri" w:hAnsi="Calibri" w:cs="Calibri"/>
                <w:b/>
                <w:bCs/>
                <w:color w:val="000000"/>
                <w:sz w:val="20"/>
                <w:szCs w:val="20"/>
              </w:rPr>
              <w:t>07</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b/>
                <w:bCs/>
                <w:color w:val="000000"/>
                <w:sz w:val="20"/>
                <w:szCs w:val="20"/>
              </w:rPr>
            </w:pPr>
            <w:r w:rsidRPr="001E6270">
              <w:rPr>
                <w:rFonts w:ascii="Calibri" w:hAnsi="Calibri" w:cs="Calibri"/>
                <w:b/>
                <w:bCs/>
                <w:color w:val="000000"/>
                <w:sz w:val="20"/>
                <w:szCs w:val="20"/>
              </w:rPr>
              <w:t>03</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b/>
                <w:bCs/>
                <w:color w:val="000000"/>
                <w:sz w:val="20"/>
                <w:szCs w:val="20"/>
              </w:rPr>
            </w:pPr>
            <w:r w:rsidRPr="001E6270">
              <w:rPr>
                <w:rFonts w:ascii="Calibri" w:hAnsi="Calibri" w:cs="Calibri"/>
                <w:b/>
                <w:bCs/>
                <w:color w:val="000000"/>
                <w:sz w:val="20"/>
                <w:szCs w:val="20"/>
              </w:rPr>
              <w:t>0000000000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b/>
                <w:bCs/>
                <w:color w:val="000000"/>
                <w:sz w:val="20"/>
                <w:szCs w:val="20"/>
              </w:rPr>
            </w:pPr>
            <w:r w:rsidRPr="001E6270">
              <w:rPr>
                <w:rFonts w:ascii="Calibri" w:hAnsi="Calibri" w:cs="Calibri"/>
                <w:b/>
                <w:bCs/>
                <w:color w:val="000000"/>
                <w:sz w:val="20"/>
                <w:szCs w:val="20"/>
              </w:rPr>
              <w:t>000</w:t>
            </w:r>
          </w:p>
        </w:tc>
        <w:tc>
          <w:tcPr>
            <w:tcW w:w="1019" w:type="dxa"/>
            <w:tcBorders>
              <w:top w:val="nil"/>
              <w:left w:val="nil"/>
              <w:bottom w:val="single" w:sz="4" w:space="0" w:color="auto"/>
              <w:right w:val="single" w:sz="4" w:space="0" w:color="auto"/>
            </w:tcBorders>
            <w:shd w:val="clear" w:color="000000" w:fill="FFFFFF"/>
            <w:noWrap/>
            <w:vAlign w:val="bottom"/>
            <w:hideMark/>
          </w:tcPr>
          <w:p w:rsidR="001E6270" w:rsidRPr="001E6270" w:rsidRDefault="001E6270" w:rsidP="001E6270">
            <w:pPr>
              <w:jc w:val="right"/>
              <w:rPr>
                <w:rFonts w:ascii="Calibri" w:hAnsi="Calibri" w:cs="Calibri"/>
                <w:b/>
                <w:bCs/>
                <w:color w:val="000000"/>
                <w:sz w:val="20"/>
                <w:szCs w:val="20"/>
              </w:rPr>
            </w:pPr>
            <w:r w:rsidRPr="001E6270">
              <w:rPr>
                <w:rFonts w:ascii="Calibri" w:hAnsi="Calibri" w:cs="Calibri"/>
                <w:b/>
                <w:bCs/>
                <w:color w:val="000000"/>
                <w:sz w:val="20"/>
                <w:szCs w:val="20"/>
              </w:rPr>
              <w:t>13394,52</w:t>
            </w:r>
          </w:p>
        </w:tc>
        <w:tc>
          <w:tcPr>
            <w:tcW w:w="829" w:type="dxa"/>
            <w:tcBorders>
              <w:top w:val="nil"/>
              <w:left w:val="nil"/>
              <w:bottom w:val="single" w:sz="4" w:space="0" w:color="auto"/>
              <w:right w:val="single" w:sz="4" w:space="0" w:color="auto"/>
            </w:tcBorders>
            <w:shd w:val="clear" w:color="000000" w:fill="FFFFFF"/>
            <w:noWrap/>
            <w:vAlign w:val="bottom"/>
            <w:hideMark/>
          </w:tcPr>
          <w:p w:rsidR="001E6270" w:rsidRPr="001E6270" w:rsidRDefault="001E6270" w:rsidP="001E6270">
            <w:pPr>
              <w:jc w:val="right"/>
              <w:rPr>
                <w:rFonts w:ascii="Calibri" w:hAnsi="Calibri" w:cs="Calibri"/>
                <w:b/>
                <w:bCs/>
                <w:color w:val="000000"/>
                <w:sz w:val="20"/>
                <w:szCs w:val="20"/>
              </w:rPr>
            </w:pPr>
            <w:r w:rsidRPr="001E6270">
              <w:rPr>
                <w:rFonts w:ascii="Calibri" w:hAnsi="Calibri" w:cs="Calibri"/>
                <w:b/>
                <w:bCs/>
                <w:color w:val="000000"/>
                <w:sz w:val="20"/>
                <w:szCs w:val="20"/>
              </w:rPr>
              <w:t>2989,58</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22,32</w:t>
            </w:r>
          </w:p>
        </w:tc>
      </w:tr>
      <w:tr w:rsidR="001E6270" w:rsidRPr="001E6270" w:rsidTr="001E6270">
        <w:trPr>
          <w:trHeight w:val="660"/>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Муниципальная программа "Развитие образования  в Орловском муниципальном округе Кировской области"</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903</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07</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03</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0100000000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13394,52</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2989,58</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22,32</w:t>
            </w:r>
          </w:p>
        </w:tc>
      </w:tr>
      <w:tr w:rsidR="001E6270" w:rsidRPr="001E6270" w:rsidTr="001E6270">
        <w:trPr>
          <w:trHeight w:val="300"/>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Организации дополнительного образования</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903</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07</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03</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0100002030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13192,52</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2954,64</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22,40</w:t>
            </w:r>
          </w:p>
        </w:tc>
      </w:tr>
      <w:tr w:rsidR="001E6270" w:rsidRPr="001E6270" w:rsidTr="001E6270">
        <w:trPr>
          <w:trHeight w:val="73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Расходы за счет средств субсидии на реализацию расходных обязательств муниципальных образований области</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903</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07</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03</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010000203A</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274,64</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274,64</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100,00</w:t>
            </w:r>
          </w:p>
        </w:tc>
      </w:tr>
      <w:tr w:rsidR="001E6270" w:rsidRPr="001E6270" w:rsidTr="001E6270">
        <w:trPr>
          <w:trHeight w:val="64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Предоставление субсидий бюджетным, автономным учреждениям и иным некоммерческим организациям</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903</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07</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03</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010000203A</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600</w:t>
            </w:r>
          </w:p>
        </w:tc>
        <w:tc>
          <w:tcPr>
            <w:tcW w:w="1019" w:type="dxa"/>
            <w:tcBorders>
              <w:top w:val="nil"/>
              <w:left w:val="nil"/>
              <w:bottom w:val="single" w:sz="4" w:space="0" w:color="auto"/>
              <w:right w:val="single" w:sz="4" w:space="0" w:color="auto"/>
            </w:tcBorders>
            <w:shd w:val="clear" w:color="000000" w:fill="FFFFFF"/>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274,64</w:t>
            </w:r>
          </w:p>
        </w:tc>
        <w:tc>
          <w:tcPr>
            <w:tcW w:w="829" w:type="dxa"/>
            <w:tcBorders>
              <w:top w:val="nil"/>
              <w:left w:val="single" w:sz="4" w:space="0" w:color="auto"/>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274,64</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100,00</w:t>
            </w:r>
          </w:p>
        </w:tc>
      </w:tr>
      <w:tr w:rsidR="001E6270" w:rsidRPr="001E6270" w:rsidTr="001E6270">
        <w:trPr>
          <w:trHeight w:val="49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Расходы за счет средств местного бюджета на реализацию отдельных расходных обязательств</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903</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07</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03</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010000203В</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019" w:type="dxa"/>
            <w:tcBorders>
              <w:top w:val="nil"/>
              <w:left w:val="nil"/>
              <w:bottom w:val="single" w:sz="4" w:space="0" w:color="auto"/>
              <w:right w:val="single" w:sz="4" w:space="0" w:color="auto"/>
            </w:tcBorders>
            <w:shd w:val="clear" w:color="000000" w:fill="FFFFFF"/>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12463,66</w:t>
            </w:r>
          </w:p>
        </w:tc>
        <w:tc>
          <w:tcPr>
            <w:tcW w:w="829" w:type="dxa"/>
            <w:tcBorders>
              <w:top w:val="nil"/>
              <w:left w:val="nil"/>
              <w:bottom w:val="single" w:sz="4" w:space="0" w:color="auto"/>
              <w:right w:val="single" w:sz="4" w:space="0" w:color="auto"/>
            </w:tcBorders>
            <w:shd w:val="clear" w:color="000000" w:fill="FFFFFF"/>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2630,00</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21,10</w:t>
            </w:r>
          </w:p>
        </w:tc>
      </w:tr>
      <w:tr w:rsidR="001E6270" w:rsidRPr="001E6270" w:rsidTr="001E6270">
        <w:trPr>
          <w:trHeight w:val="64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Предоставление субсидий бюджетным, автономным учреждениям и иным некоммерческим организациям</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903</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07</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03</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010000203В</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600</w:t>
            </w:r>
          </w:p>
        </w:tc>
        <w:tc>
          <w:tcPr>
            <w:tcW w:w="1019" w:type="dxa"/>
            <w:tcBorders>
              <w:top w:val="nil"/>
              <w:left w:val="nil"/>
              <w:bottom w:val="single" w:sz="4" w:space="0" w:color="auto"/>
              <w:right w:val="single" w:sz="4" w:space="0" w:color="auto"/>
            </w:tcBorders>
            <w:shd w:val="clear" w:color="000000" w:fill="FFFFFF"/>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12463,66</w:t>
            </w:r>
          </w:p>
        </w:tc>
        <w:tc>
          <w:tcPr>
            <w:tcW w:w="829" w:type="dxa"/>
            <w:tcBorders>
              <w:top w:val="nil"/>
              <w:left w:val="single" w:sz="4" w:space="0" w:color="auto"/>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2630,00</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21,10</w:t>
            </w:r>
          </w:p>
        </w:tc>
      </w:tr>
      <w:tr w:rsidR="001E6270" w:rsidRPr="001E6270" w:rsidTr="001E6270">
        <w:trPr>
          <w:trHeight w:val="300"/>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Расходы за счет местного бюджета</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903</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07</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03</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010000203М</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454,22</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50,00</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11,01</w:t>
            </w:r>
          </w:p>
        </w:tc>
      </w:tr>
      <w:tr w:rsidR="001E6270" w:rsidRPr="001E6270" w:rsidTr="001E6270">
        <w:trPr>
          <w:trHeight w:val="660"/>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Предоставление субсидий бюджетным, автономным учреждениям и иным некоммерческим организациям</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903</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07</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03</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010000203М</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600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454,22</w:t>
            </w:r>
          </w:p>
        </w:tc>
        <w:tc>
          <w:tcPr>
            <w:tcW w:w="829" w:type="dxa"/>
            <w:tcBorders>
              <w:top w:val="nil"/>
              <w:left w:val="single" w:sz="4" w:space="0" w:color="auto"/>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50,00</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11,01</w:t>
            </w:r>
          </w:p>
        </w:tc>
      </w:tr>
      <w:tr w:rsidR="001E6270" w:rsidRPr="001E6270" w:rsidTr="001E6270">
        <w:trPr>
          <w:trHeight w:val="49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Мероприятия в установленной сфере деятельности</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903</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07</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03</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0100004000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202,00</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34,94</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17,30</w:t>
            </w:r>
          </w:p>
        </w:tc>
      </w:tr>
      <w:tr w:rsidR="001E6270" w:rsidRPr="001E6270" w:rsidTr="001E6270">
        <w:trPr>
          <w:trHeight w:val="121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 xml:space="preserve">Обеспечение механизма персонифицированного финансирования организаций дополнительного </w:t>
            </w:r>
            <w:proofErr w:type="gramStart"/>
            <w:r w:rsidRPr="001E6270">
              <w:rPr>
                <w:rFonts w:ascii="Calibri" w:hAnsi="Calibri" w:cs="Calibri"/>
                <w:color w:val="000000"/>
                <w:sz w:val="20"/>
                <w:szCs w:val="20"/>
              </w:rPr>
              <w:t>образования</w:t>
            </w:r>
            <w:proofErr w:type="gramEnd"/>
            <w:r w:rsidRPr="001E6270">
              <w:rPr>
                <w:rFonts w:ascii="Calibri" w:hAnsi="Calibri" w:cs="Calibri"/>
                <w:color w:val="000000"/>
                <w:sz w:val="20"/>
                <w:szCs w:val="20"/>
              </w:rPr>
              <w:t xml:space="preserve"> на оплату предоставляемых детям образовательных услуг по сертификатам на получение дополнительного образования</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903</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07</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03</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0100004080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202,00</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34,94</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17,30</w:t>
            </w:r>
          </w:p>
        </w:tc>
      </w:tr>
      <w:tr w:rsidR="001E6270" w:rsidRPr="001E6270" w:rsidTr="001E6270">
        <w:trPr>
          <w:trHeight w:val="67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Предоставление субсидий бюджетным, автономным учреждениям и иным некоммерческим организациям</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903</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07</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03</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0100004080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600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202,00</w:t>
            </w:r>
          </w:p>
        </w:tc>
        <w:tc>
          <w:tcPr>
            <w:tcW w:w="829" w:type="dxa"/>
            <w:tcBorders>
              <w:top w:val="nil"/>
              <w:left w:val="single" w:sz="4" w:space="0" w:color="auto"/>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34,94</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17,30</w:t>
            </w:r>
          </w:p>
        </w:tc>
      </w:tr>
      <w:tr w:rsidR="001E6270" w:rsidRPr="001E6270" w:rsidTr="001E6270">
        <w:trPr>
          <w:trHeight w:val="300"/>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b/>
                <w:bCs/>
                <w:color w:val="000000"/>
                <w:sz w:val="20"/>
                <w:szCs w:val="20"/>
              </w:rPr>
            </w:pPr>
            <w:r w:rsidRPr="001E6270">
              <w:rPr>
                <w:rFonts w:ascii="Calibri" w:hAnsi="Calibri" w:cs="Calibri"/>
                <w:b/>
                <w:bCs/>
                <w:color w:val="000000"/>
                <w:sz w:val="20"/>
                <w:szCs w:val="20"/>
              </w:rPr>
              <w:t>Молодежная политика</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b/>
                <w:bCs/>
                <w:color w:val="000000"/>
                <w:sz w:val="20"/>
                <w:szCs w:val="20"/>
              </w:rPr>
            </w:pPr>
            <w:r w:rsidRPr="001E6270">
              <w:rPr>
                <w:rFonts w:ascii="Calibri" w:hAnsi="Calibri" w:cs="Calibri"/>
                <w:b/>
                <w:bCs/>
                <w:color w:val="000000"/>
                <w:sz w:val="20"/>
                <w:szCs w:val="20"/>
              </w:rPr>
              <w:t>903</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b/>
                <w:bCs/>
                <w:color w:val="000000"/>
                <w:sz w:val="20"/>
                <w:szCs w:val="20"/>
              </w:rPr>
            </w:pPr>
            <w:r w:rsidRPr="001E6270">
              <w:rPr>
                <w:rFonts w:ascii="Calibri" w:hAnsi="Calibri" w:cs="Calibri"/>
                <w:b/>
                <w:bCs/>
                <w:color w:val="000000"/>
                <w:sz w:val="20"/>
                <w:szCs w:val="20"/>
              </w:rPr>
              <w:t>07</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b/>
                <w:bCs/>
                <w:color w:val="000000"/>
                <w:sz w:val="20"/>
                <w:szCs w:val="20"/>
              </w:rPr>
            </w:pPr>
            <w:r w:rsidRPr="001E6270">
              <w:rPr>
                <w:rFonts w:ascii="Calibri" w:hAnsi="Calibri" w:cs="Calibri"/>
                <w:b/>
                <w:bCs/>
                <w:color w:val="000000"/>
                <w:sz w:val="20"/>
                <w:szCs w:val="20"/>
              </w:rPr>
              <w:t>07</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b/>
                <w:bCs/>
                <w:color w:val="000000"/>
                <w:sz w:val="20"/>
                <w:szCs w:val="20"/>
              </w:rPr>
            </w:pPr>
            <w:r w:rsidRPr="001E6270">
              <w:rPr>
                <w:rFonts w:ascii="Calibri" w:hAnsi="Calibri" w:cs="Calibri"/>
                <w:b/>
                <w:bCs/>
                <w:color w:val="000000"/>
                <w:sz w:val="20"/>
                <w:szCs w:val="20"/>
              </w:rPr>
              <w:t>0000000000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b/>
                <w:bCs/>
                <w:color w:val="000000"/>
                <w:sz w:val="20"/>
                <w:szCs w:val="20"/>
              </w:rPr>
            </w:pPr>
            <w:r w:rsidRPr="001E6270">
              <w:rPr>
                <w:rFonts w:ascii="Calibri" w:hAnsi="Calibri" w:cs="Calibri"/>
                <w:b/>
                <w:bCs/>
                <w:color w:val="000000"/>
                <w:sz w:val="20"/>
                <w:szCs w:val="20"/>
              </w:rPr>
              <w:t>000</w:t>
            </w:r>
          </w:p>
        </w:tc>
        <w:tc>
          <w:tcPr>
            <w:tcW w:w="1019" w:type="dxa"/>
            <w:tcBorders>
              <w:top w:val="nil"/>
              <w:left w:val="nil"/>
              <w:bottom w:val="single" w:sz="4" w:space="0" w:color="auto"/>
              <w:right w:val="single" w:sz="4" w:space="0" w:color="auto"/>
            </w:tcBorders>
            <w:shd w:val="clear" w:color="000000" w:fill="FFFFFF"/>
            <w:noWrap/>
            <w:vAlign w:val="bottom"/>
            <w:hideMark/>
          </w:tcPr>
          <w:p w:rsidR="001E6270" w:rsidRPr="001E6270" w:rsidRDefault="001E6270" w:rsidP="001E6270">
            <w:pPr>
              <w:jc w:val="right"/>
              <w:rPr>
                <w:rFonts w:ascii="Calibri" w:hAnsi="Calibri" w:cs="Calibri"/>
                <w:b/>
                <w:bCs/>
                <w:color w:val="000000"/>
                <w:sz w:val="20"/>
                <w:szCs w:val="20"/>
              </w:rPr>
            </w:pPr>
            <w:r w:rsidRPr="001E6270">
              <w:rPr>
                <w:rFonts w:ascii="Calibri" w:hAnsi="Calibri" w:cs="Calibri"/>
                <w:b/>
                <w:bCs/>
                <w:color w:val="000000"/>
                <w:sz w:val="20"/>
                <w:szCs w:val="20"/>
              </w:rPr>
              <w:t>20,00</w:t>
            </w:r>
          </w:p>
        </w:tc>
        <w:tc>
          <w:tcPr>
            <w:tcW w:w="829" w:type="dxa"/>
            <w:tcBorders>
              <w:top w:val="nil"/>
              <w:left w:val="nil"/>
              <w:bottom w:val="single" w:sz="4" w:space="0" w:color="auto"/>
              <w:right w:val="single" w:sz="4" w:space="0" w:color="auto"/>
            </w:tcBorders>
            <w:shd w:val="clear" w:color="000000" w:fill="FFFFFF"/>
            <w:noWrap/>
            <w:vAlign w:val="bottom"/>
            <w:hideMark/>
          </w:tcPr>
          <w:p w:rsidR="001E6270" w:rsidRPr="001E6270" w:rsidRDefault="001E6270" w:rsidP="001E6270">
            <w:pPr>
              <w:jc w:val="right"/>
              <w:rPr>
                <w:rFonts w:ascii="Calibri" w:hAnsi="Calibri" w:cs="Calibri"/>
                <w:b/>
                <w:bCs/>
                <w:color w:val="000000"/>
                <w:sz w:val="20"/>
                <w:szCs w:val="20"/>
              </w:rPr>
            </w:pPr>
            <w:r w:rsidRPr="001E6270">
              <w:rPr>
                <w:rFonts w:ascii="Calibri" w:hAnsi="Calibri" w:cs="Calibri"/>
                <w:b/>
                <w:bCs/>
                <w:color w:val="000000"/>
                <w:sz w:val="20"/>
                <w:szCs w:val="20"/>
              </w:rPr>
              <w:t>0,00</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r>
      <w:tr w:rsidR="001E6270" w:rsidRPr="001E6270" w:rsidTr="001E6270">
        <w:trPr>
          <w:trHeight w:val="61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Муниципальная программа "Развитие образования  в Орловском муниципальном округе Кировской области"</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903</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07</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07</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0100000000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20,00</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r>
      <w:tr w:rsidR="001E6270" w:rsidRPr="001E6270" w:rsidTr="001E6270">
        <w:trPr>
          <w:trHeight w:val="49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Мероприятия в установленной сфере деятельности</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903</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07</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07</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0100004000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20,00</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r>
      <w:tr w:rsidR="001E6270" w:rsidRPr="001E6270" w:rsidTr="001E6270">
        <w:trPr>
          <w:trHeight w:val="97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Мероприятия по профилактике негативных проявлений в подростковой среде образовательных учреждений Орловского муниципального округа</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903</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07</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07</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0100004050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10,00</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r>
      <w:tr w:rsidR="001E6270" w:rsidRPr="001E6270" w:rsidTr="001E6270">
        <w:trPr>
          <w:trHeight w:val="49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lastRenderedPageBreak/>
              <w:t>Закупка товаров, работ и услуг для государственных (муниципальных) нужд</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903</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07</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07</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0100004050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200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10,00</w:t>
            </w:r>
          </w:p>
        </w:tc>
        <w:tc>
          <w:tcPr>
            <w:tcW w:w="829" w:type="dxa"/>
            <w:tcBorders>
              <w:top w:val="nil"/>
              <w:left w:val="single" w:sz="4" w:space="0" w:color="auto"/>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r>
      <w:tr w:rsidR="001E6270" w:rsidRPr="001E6270" w:rsidTr="001E6270">
        <w:trPr>
          <w:trHeight w:val="73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Мероприятия по профилактике детского  дорожно-транспортного травматизма Орловского муниципального округа</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903</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07</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07</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0100004060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10,00</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r>
      <w:tr w:rsidR="001E6270" w:rsidRPr="001E6270" w:rsidTr="001E6270">
        <w:trPr>
          <w:trHeight w:val="49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Закупка товаров, работ и услуг для государственных (муниципальных) нужд</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903</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07</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07</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0100004060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200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10,00</w:t>
            </w:r>
          </w:p>
        </w:tc>
        <w:tc>
          <w:tcPr>
            <w:tcW w:w="829" w:type="dxa"/>
            <w:tcBorders>
              <w:top w:val="nil"/>
              <w:left w:val="single" w:sz="4" w:space="0" w:color="auto"/>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r>
      <w:tr w:rsidR="001E6270" w:rsidRPr="001E6270" w:rsidTr="001E6270">
        <w:trPr>
          <w:trHeight w:val="300"/>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b/>
                <w:bCs/>
                <w:color w:val="000000"/>
                <w:sz w:val="20"/>
                <w:szCs w:val="20"/>
              </w:rPr>
            </w:pPr>
            <w:r w:rsidRPr="001E6270">
              <w:rPr>
                <w:rFonts w:ascii="Calibri" w:hAnsi="Calibri" w:cs="Calibri"/>
                <w:b/>
                <w:bCs/>
                <w:color w:val="000000"/>
                <w:sz w:val="20"/>
                <w:szCs w:val="20"/>
              </w:rPr>
              <w:t>Другие вопросы в области образования</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b/>
                <w:bCs/>
                <w:color w:val="000000"/>
                <w:sz w:val="20"/>
                <w:szCs w:val="20"/>
              </w:rPr>
            </w:pPr>
            <w:r w:rsidRPr="001E6270">
              <w:rPr>
                <w:rFonts w:ascii="Calibri" w:hAnsi="Calibri" w:cs="Calibri"/>
                <w:b/>
                <w:bCs/>
                <w:color w:val="000000"/>
                <w:sz w:val="20"/>
                <w:szCs w:val="20"/>
              </w:rPr>
              <w:t>903</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b/>
                <w:bCs/>
                <w:color w:val="000000"/>
                <w:sz w:val="20"/>
                <w:szCs w:val="20"/>
              </w:rPr>
            </w:pPr>
            <w:r w:rsidRPr="001E6270">
              <w:rPr>
                <w:rFonts w:ascii="Calibri" w:hAnsi="Calibri" w:cs="Calibri"/>
                <w:b/>
                <w:bCs/>
                <w:color w:val="000000"/>
                <w:sz w:val="20"/>
                <w:szCs w:val="20"/>
              </w:rPr>
              <w:t>07</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b/>
                <w:bCs/>
                <w:color w:val="000000"/>
                <w:sz w:val="20"/>
                <w:szCs w:val="20"/>
              </w:rPr>
            </w:pPr>
            <w:r w:rsidRPr="001E6270">
              <w:rPr>
                <w:rFonts w:ascii="Calibri" w:hAnsi="Calibri" w:cs="Calibri"/>
                <w:b/>
                <w:bCs/>
                <w:color w:val="000000"/>
                <w:sz w:val="20"/>
                <w:szCs w:val="20"/>
              </w:rPr>
              <w:t>09</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b/>
                <w:bCs/>
                <w:color w:val="000000"/>
                <w:sz w:val="20"/>
                <w:szCs w:val="20"/>
              </w:rPr>
            </w:pPr>
            <w:r w:rsidRPr="001E6270">
              <w:rPr>
                <w:rFonts w:ascii="Calibri" w:hAnsi="Calibri" w:cs="Calibri"/>
                <w:b/>
                <w:bCs/>
                <w:color w:val="000000"/>
                <w:sz w:val="20"/>
                <w:szCs w:val="20"/>
              </w:rPr>
              <w:t>0000000000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b/>
                <w:bCs/>
                <w:color w:val="000000"/>
                <w:sz w:val="20"/>
                <w:szCs w:val="20"/>
              </w:rPr>
            </w:pPr>
            <w:r w:rsidRPr="001E6270">
              <w:rPr>
                <w:rFonts w:ascii="Calibri" w:hAnsi="Calibri" w:cs="Calibri"/>
                <w:b/>
                <w:bCs/>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b/>
                <w:bCs/>
                <w:color w:val="000000"/>
                <w:sz w:val="20"/>
                <w:szCs w:val="20"/>
              </w:rPr>
            </w:pPr>
            <w:r w:rsidRPr="001E6270">
              <w:rPr>
                <w:rFonts w:ascii="Calibri" w:hAnsi="Calibri" w:cs="Calibri"/>
                <w:b/>
                <w:bCs/>
                <w:color w:val="000000"/>
                <w:sz w:val="20"/>
                <w:szCs w:val="20"/>
              </w:rPr>
              <w:t>14247,54</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b/>
                <w:bCs/>
                <w:color w:val="000000"/>
                <w:sz w:val="20"/>
                <w:szCs w:val="20"/>
              </w:rPr>
            </w:pPr>
            <w:r w:rsidRPr="001E6270">
              <w:rPr>
                <w:rFonts w:ascii="Calibri" w:hAnsi="Calibri" w:cs="Calibri"/>
                <w:b/>
                <w:bCs/>
                <w:color w:val="000000"/>
                <w:sz w:val="20"/>
                <w:szCs w:val="20"/>
              </w:rPr>
              <w:t>3375,98</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23,70</w:t>
            </w:r>
          </w:p>
        </w:tc>
      </w:tr>
      <w:tr w:rsidR="001E6270" w:rsidRPr="001E6270" w:rsidTr="001E6270">
        <w:trPr>
          <w:trHeight w:val="61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Муниципальная программа "Развитие образования  в Орловском муниципальном округе Кировской области"</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903</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07</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09</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0100000000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14112,71</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3375,98</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23,92</w:t>
            </w:r>
          </w:p>
        </w:tc>
      </w:tr>
      <w:tr w:rsidR="001E6270" w:rsidRPr="001E6270" w:rsidTr="001E6270">
        <w:trPr>
          <w:trHeight w:val="49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Организации, осуществляющие обеспечение образовательной деятельности</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903</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07</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09</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0100002040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4331,20</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839,57</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19,38</w:t>
            </w:r>
          </w:p>
        </w:tc>
      </w:tr>
      <w:tr w:rsidR="001E6270" w:rsidRPr="001E6270" w:rsidTr="001E6270">
        <w:trPr>
          <w:trHeight w:val="73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Расходы за счет средств субсидии на реализацию расходных обязательств муниципальных образований области</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903</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07</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09</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010000204A</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2000,00</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393,32</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19,67</w:t>
            </w:r>
          </w:p>
        </w:tc>
      </w:tr>
      <w:tr w:rsidR="001E6270" w:rsidRPr="001E6270" w:rsidTr="001E6270">
        <w:trPr>
          <w:trHeight w:val="121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903</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07</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09</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010000204A</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2000,00</w:t>
            </w:r>
          </w:p>
        </w:tc>
        <w:tc>
          <w:tcPr>
            <w:tcW w:w="829" w:type="dxa"/>
            <w:tcBorders>
              <w:top w:val="nil"/>
              <w:left w:val="single" w:sz="4" w:space="0" w:color="auto"/>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393,32</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19,67</w:t>
            </w:r>
          </w:p>
        </w:tc>
      </w:tr>
      <w:tr w:rsidR="001E6270" w:rsidRPr="001E6270" w:rsidTr="001E6270">
        <w:trPr>
          <w:trHeight w:val="49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Расходы за счет средств местного бюджета на реализацию отдельных расходных обязательств</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903</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07</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09</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010000204В</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2006,90</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432,29</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21,54</w:t>
            </w:r>
          </w:p>
        </w:tc>
      </w:tr>
      <w:tr w:rsidR="001E6270" w:rsidRPr="001E6270" w:rsidTr="001E6270">
        <w:trPr>
          <w:trHeight w:val="121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903</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07</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09</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010000204В</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2006,90</w:t>
            </w:r>
          </w:p>
        </w:tc>
        <w:tc>
          <w:tcPr>
            <w:tcW w:w="829" w:type="dxa"/>
            <w:tcBorders>
              <w:top w:val="nil"/>
              <w:left w:val="single" w:sz="4" w:space="0" w:color="auto"/>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432,29</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21,54</w:t>
            </w:r>
          </w:p>
        </w:tc>
      </w:tr>
      <w:tr w:rsidR="001E6270" w:rsidRPr="001E6270" w:rsidTr="001E6270">
        <w:trPr>
          <w:trHeight w:val="300"/>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Расходы за счет местного бюджета</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903</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07</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09</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010000204М</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324,30</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13,96</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4,30</w:t>
            </w:r>
          </w:p>
        </w:tc>
      </w:tr>
      <w:tr w:rsidR="001E6270" w:rsidRPr="001E6270" w:rsidTr="001E6270">
        <w:trPr>
          <w:trHeight w:val="121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903</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07</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09</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010000204М</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5,00</w:t>
            </w:r>
          </w:p>
        </w:tc>
        <w:tc>
          <w:tcPr>
            <w:tcW w:w="829" w:type="dxa"/>
            <w:tcBorders>
              <w:top w:val="nil"/>
              <w:left w:val="single" w:sz="4" w:space="0" w:color="auto"/>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r>
      <w:tr w:rsidR="001E6270" w:rsidRPr="001E6270" w:rsidTr="001E6270">
        <w:trPr>
          <w:trHeight w:val="49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Закупка товаров, работ и услуг для государственных (муниципальных) нужд</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903</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07</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09</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010000204М</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200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312,90</w:t>
            </w:r>
          </w:p>
        </w:tc>
        <w:tc>
          <w:tcPr>
            <w:tcW w:w="829" w:type="dxa"/>
            <w:tcBorders>
              <w:top w:val="nil"/>
              <w:left w:val="single" w:sz="4" w:space="0" w:color="auto"/>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13,62</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4,35</w:t>
            </w:r>
          </w:p>
        </w:tc>
      </w:tr>
      <w:tr w:rsidR="001E6270" w:rsidRPr="001E6270" w:rsidTr="001E6270">
        <w:trPr>
          <w:trHeight w:val="300"/>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Иные бюджетные ассигнования</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903</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07</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09</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010000204М</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800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6,40</w:t>
            </w:r>
          </w:p>
        </w:tc>
        <w:tc>
          <w:tcPr>
            <w:tcW w:w="829" w:type="dxa"/>
            <w:tcBorders>
              <w:top w:val="nil"/>
              <w:left w:val="single" w:sz="4" w:space="0" w:color="auto"/>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0,34</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5,31</w:t>
            </w:r>
          </w:p>
        </w:tc>
      </w:tr>
      <w:tr w:rsidR="001E6270" w:rsidRPr="001E6270" w:rsidTr="001E6270">
        <w:trPr>
          <w:trHeight w:val="300"/>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Централизованные бухгалтерии</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903</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07</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09</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0100002100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8871,56</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2521,91</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28,43</w:t>
            </w:r>
          </w:p>
        </w:tc>
      </w:tr>
      <w:tr w:rsidR="001E6270" w:rsidRPr="001E6270" w:rsidTr="001E6270">
        <w:trPr>
          <w:trHeight w:val="73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Расходы за счет средств субсидии на реализацию расходных обязательств муниципальных образований области</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903</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07</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09</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010000210A</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4000,00</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241,76</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6,04</w:t>
            </w:r>
          </w:p>
        </w:tc>
      </w:tr>
      <w:tr w:rsidR="001E6270" w:rsidRPr="001E6270" w:rsidTr="001E6270">
        <w:trPr>
          <w:trHeight w:val="121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903</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07</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09</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010000210A</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4000,00</w:t>
            </w:r>
          </w:p>
        </w:tc>
        <w:tc>
          <w:tcPr>
            <w:tcW w:w="829" w:type="dxa"/>
            <w:tcBorders>
              <w:top w:val="nil"/>
              <w:left w:val="single" w:sz="4" w:space="0" w:color="auto"/>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241,76</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6,04</w:t>
            </w:r>
          </w:p>
        </w:tc>
      </w:tr>
      <w:tr w:rsidR="001E6270" w:rsidRPr="001E6270" w:rsidTr="001E6270">
        <w:trPr>
          <w:trHeight w:val="49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 xml:space="preserve">Расходы за счет средств местного бюджета на реализацию отдельных расходных </w:t>
            </w:r>
            <w:r w:rsidRPr="001E6270">
              <w:rPr>
                <w:rFonts w:ascii="Calibri" w:hAnsi="Calibri" w:cs="Calibri"/>
                <w:color w:val="000000"/>
                <w:sz w:val="20"/>
                <w:szCs w:val="20"/>
              </w:rPr>
              <w:lastRenderedPageBreak/>
              <w:t>обязательств</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lastRenderedPageBreak/>
              <w:t>903</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07</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09</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010000210В</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4251,50</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2031,43</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47,78</w:t>
            </w:r>
          </w:p>
        </w:tc>
      </w:tr>
      <w:tr w:rsidR="001E6270" w:rsidRPr="001E6270" w:rsidTr="001E6270">
        <w:trPr>
          <w:trHeight w:val="121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903</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07</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09</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010000210В</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4124,50</w:t>
            </w:r>
          </w:p>
        </w:tc>
        <w:tc>
          <w:tcPr>
            <w:tcW w:w="829" w:type="dxa"/>
            <w:tcBorders>
              <w:top w:val="nil"/>
              <w:left w:val="single" w:sz="4" w:space="0" w:color="auto"/>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1982,65</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48,07</w:t>
            </w:r>
          </w:p>
        </w:tc>
      </w:tr>
      <w:tr w:rsidR="001E6270" w:rsidRPr="001E6270" w:rsidTr="001E6270">
        <w:trPr>
          <w:trHeight w:val="49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Закупка товаров, работ и услуг для государственных (муниципальных) нужд</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903</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07</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09</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010000210В</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200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127,00</w:t>
            </w:r>
          </w:p>
        </w:tc>
        <w:tc>
          <w:tcPr>
            <w:tcW w:w="829" w:type="dxa"/>
            <w:tcBorders>
              <w:top w:val="nil"/>
              <w:left w:val="single" w:sz="4" w:space="0" w:color="auto"/>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48,78</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38,41</w:t>
            </w:r>
          </w:p>
        </w:tc>
      </w:tr>
      <w:tr w:rsidR="001E6270" w:rsidRPr="001E6270" w:rsidTr="001E6270">
        <w:trPr>
          <w:trHeight w:val="300"/>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Расходы за счет местного бюджета</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903</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07</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09</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010000210М</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620,06</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248,72</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40,11</w:t>
            </w:r>
          </w:p>
        </w:tc>
      </w:tr>
      <w:tr w:rsidR="001E6270" w:rsidRPr="001E6270" w:rsidTr="001E6270">
        <w:trPr>
          <w:trHeight w:val="49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Закупка товаров, работ и услуг для государственных (муниципальных) нужд</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903</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07</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09</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010000210М</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200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619,70</w:t>
            </w:r>
          </w:p>
        </w:tc>
        <w:tc>
          <w:tcPr>
            <w:tcW w:w="829" w:type="dxa"/>
            <w:tcBorders>
              <w:top w:val="nil"/>
              <w:left w:val="single" w:sz="4" w:space="0" w:color="auto"/>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248,36</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40,08</w:t>
            </w:r>
          </w:p>
        </w:tc>
      </w:tr>
      <w:tr w:rsidR="001E6270" w:rsidRPr="001E6270" w:rsidTr="001E6270">
        <w:trPr>
          <w:trHeight w:val="300"/>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Иные бюджетные ассигнования</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903</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07</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09</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010000210М</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800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0,36</w:t>
            </w:r>
          </w:p>
        </w:tc>
        <w:tc>
          <w:tcPr>
            <w:tcW w:w="829" w:type="dxa"/>
            <w:tcBorders>
              <w:top w:val="nil"/>
              <w:left w:val="single" w:sz="4" w:space="0" w:color="auto"/>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0,36</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100,00</w:t>
            </w:r>
          </w:p>
        </w:tc>
      </w:tr>
      <w:tr w:rsidR="001E6270" w:rsidRPr="001E6270" w:rsidTr="001E6270">
        <w:trPr>
          <w:trHeight w:val="49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Мероприятия в установленной сфере деятельности</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903</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07</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09</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0100004000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20,00</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14,50</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72,50</w:t>
            </w:r>
          </w:p>
        </w:tc>
      </w:tr>
      <w:tr w:rsidR="001E6270" w:rsidRPr="001E6270" w:rsidTr="001E6270">
        <w:trPr>
          <w:trHeight w:val="73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Мероприятия по повышению педагогического мастерства через участие педагога в профессиональных конкурсах</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903</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07</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09</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0100004070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20,00</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14,50</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72,50</w:t>
            </w:r>
          </w:p>
        </w:tc>
      </w:tr>
      <w:tr w:rsidR="001E6270" w:rsidRPr="001E6270" w:rsidTr="001E6270">
        <w:trPr>
          <w:trHeight w:val="49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Закупка товаров, работ и услуг для государственных (муниципальных) нужд</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903</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07</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09</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0100004070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200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20,00</w:t>
            </w:r>
          </w:p>
        </w:tc>
        <w:tc>
          <w:tcPr>
            <w:tcW w:w="829" w:type="dxa"/>
            <w:tcBorders>
              <w:top w:val="nil"/>
              <w:left w:val="single" w:sz="4" w:space="0" w:color="auto"/>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14,50</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72,50</w:t>
            </w:r>
          </w:p>
        </w:tc>
      </w:tr>
      <w:tr w:rsidR="001E6270" w:rsidRPr="001E6270" w:rsidTr="001E6270">
        <w:trPr>
          <w:trHeight w:val="300"/>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Комплекс процессных мероприятий</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903</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07</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09</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01Q0000000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889,95</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r>
      <w:tr w:rsidR="001E6270" w:rsidRPr="001E6270" w:rsidTr="001E6270">
        <w:trPr>
          <w:trHeight w:val="49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Совершенствование отдыха и оздоровление детей</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903</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07</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09</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01Q0800000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889,95</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r>
      <w:tr w:rsidR="001E6270" w:rsidRPr="001E6270" w:rsidTr="001E6270">
        <w:trPr>
          <w:trHeight w:val="300"/>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Организация отдыха и (или) оздоровления детей</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903</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07</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09</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01Q0800180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889,95</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r>
      <w:tr w:rsidR="001E6270" w:rsidRPr="001E6270" w:rsidTr="001E6270">
        <w:trPr>
          <w:trHeight w:val="121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Оплата стоимости питания детей в лагерях, организованных муниципальными учреждениями, осуществляющими организацию отдыха и оздоровления детей в каникулярное время, с дневным пребыванием</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903</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07</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09</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01Q0800184</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881,03</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r>
      <w:tr w:rsidR="001E6270" w:rsidRPr="001E6270" w:rsidTr="001E6270">
        <w:trPr>
          <w:trHeight w:val="49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Закупка товаров, работ и услуг для государственных (муниципальных) нужд</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903</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07</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09</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01Q0800184</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200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372,24</w:t>
            </w:r>
          </w:p>
        </w:tc>
        <w:tc>
          <w:tcPr>
            <w:tcW w:w="829" w:type="dxa"/>
            <w:tcBorders>
              <w:top w:val="nil"/>
              <w:left w:val="single" w:sz="4" w:space="0" w:color="auto"/>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r>
      <w:tr w:rsidR="001E6270" w:rsidRPr="001E6270" w:rsidTr="001E6270">
        <w:trPr>
          <w:trHeight w:val="630"/>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Предоставление субсидий бюджетным, автономным учреждениям и иным некоммерческим организациям</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903</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07</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09</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01Q0800184</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600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508,79</w:t>
            </w:r>
          </w:p>
        </w:tc>
        <w:tc>
          <w:tcPr>
            <w:tcW w:w="829" w:type="dxa"/>
            <w:tcBorders>
              <w:top w:val="nil"/>
              <w:left w:val="single" w:sz="4" w:space="0" w:color="auto"/>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r>
      <w:tr w:rsidR="001E6270" w:rsidRPr="001E6270" w:rsidTr="001E6270">
        <w:trPr>
          <w:trHeight w:val="73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 xml:space="preserve">Расходы местных бюджетов, на </w:t>
            </w:r>
            <w:proofErr w:type="spellStart"/>
            <w:r w:rsidRPr="001E6270">
              <w:rPr>
                <w:rFonts w:ascii="Calibri" w:hAnsi="Calibri" w:cs="Calibri"/>
                <w:color w:val="000000"/>
                <w:sz w:val="20"/>
                <w:szCs w:val="20"/>
              </w:rPr>
              <w:t>софинансирование</w:t>
            </w:r>
            <w:proofErr w:type="spellEnd"/>
            <w:r w:rsidRPr="001E6270">
              <w:rPr>
                <w:rFonts w:ascii="Calibri" w:hAnsi="Calibri" w:cs="Calibri"/>
                <w:color w:val="000000"/>
                <w:sz w:val="20"/>
                <w:szCs w:val="20"/>
              </w:rPr>
              <w:t xml:space="preserve"> которых предоставлены субсидии из областного бюджета</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903</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07</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09</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01Q08S0180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8,92</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r>
      <w:tr w:rsidR="001E6270" w:rsidRPr="001E6270" w:rsidTr="001E6270">
        <w:trPr>
          <w:trHeight w:val="145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proofErr w:type="spellStart"/>
            <w:r w:rsidRPr="001E6270">
              <w:rPr>
                <w:rFonts w:ascii="Calibri" w:hAnsi="Calibri" w:cs="Calibri"/>
                <w:color w:val="000000"/>
                <w:sz w:val="20"/>
                <w:szCs w:val="20"/>
              </w:rPr>
              <w:t>Софинансирование</w:t>
            </w:r>
            <w:proofErr w:type="spellEnd"/>
            <w:r w:rsidRPr="001E6270">
              <w:rPr>
                <w:rFonts w:ascii="Calibri" w:hAnsi="Calibri" w:cs="Calibri"/>
                <w:color w:val="000000"/>
                <w:sz w:val="20"/>
                <w:szCs w:val="20"/>
              </w:rPr>
              <w:t xml:space="preserve"> субсидии на оплату стоимости питания детей в лагерях, организованных муниципальными учреждениями, осуществляющими организацию отдыха и оздоровления детей в каникулярное время, с дневным пребыванием</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903</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07</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09</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01Q08S0184</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8,92</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r>
      <w:tr w:rsidR="001E6270" w:rsidRPr="001E6270" w:rsidTr="001E6270">
        <w:trPr>
          <w:trHeight w:val="49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Закупка товаров, работ и услуг для государственных (муниципальных) нужд</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903</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07</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09</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01Q08S0184</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200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3,76</w:t>
            </w:r>
          </w:p>
        </w:tc>
        <w:tc>
          <w:tcPr>
            <w:tcW w:w="829" w:type="dxa"/>
            <w:tcBorders>
              <w:top w:val="nil"/>
              <w:left w:val="single" w:sz="4" w:space="0" w:color="auto"/>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r>
      <w:tr w:rsidR="001E6270" w:rsidRPr="001E6270" w:rsidTr="001E6270">
        <w:trPr>
          <w:trHeight w:val="600"/>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Предоставление субсидий бюджетным, автономным учреждениям и иным некоммерческим организациям</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903</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07</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09</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01Q08S0184</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600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5,16</w:t>
            </w:r>
          </w:p>
        </w:tc>
        <w:tc>
          <w:tcPr>
            <w:tcW w:w="829" w:type="dxa"/>
            <w:tcBorders>
              <w:top w:val="nil"/>
              <w:left w:val="single" w:sz="4" w:space="0" w:color="auto"/>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r>
      <w:tr w:rsidR="001E6270" w:rsidRPr="001E6270" w:rsidTr="001E6270">
        <w:trPr>
          <w:trHeight w:val="73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lastRenderedPageBreak/>
              <w:t>Муниципальная программа "Развитие физической культуры и спорта в Орловском муниципальном округе Кировской области"</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903</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07</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09</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0600000000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134,83</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r>
      <w:tr w:rsidR="001E6270" w:rsidRPr="001E6270" w:rsidTr="001E6270">
        <w:trPr>
          <w:trHeight w:val="300"/>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Комплекс процессных мероприятий</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903</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07</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09</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06Q0000000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134,83</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r>
      <w:tr w:rsidR="001E6270" w:rsidRPr="001E6270" w:rsidTr="001E6270">
        <w:trPr>
          <w:trHeight w:val="49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Совершенствование отдыха и оздоровление детей</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903</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07</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09</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06Q0800000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134,83</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r>
      <w:tr w:rsidR="001E6270" w:rsidRPr="001E6270" w:rsidTr="001E6270">
        <w:trPr>
          <w:trHeight w:val="300"/>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Организация отдыха и (или) оздоровления детей</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903</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07</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09</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06Q0800180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134,83</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r>
      <w:tr w:rsidR="001E6270" w:rsidRPr="001E6270" w:rsidTr="001E6270">
        <w:trPr>
          <w:trHeight w:val="121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Оплата стоимости питания детей в лагерях, организованных муниципальными учреждениями, осуществляющими организацию отдыха и оздоровления детей в каникулярное время, с дневным пребыванием</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903</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07</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09</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06Q0800184</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133,47</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r>
      <w:tr w:rsidR="001E6270" w:rsidRPr="001E6270" w:rsidTr="001E6270">
        <w:trPr>
          <w:trHeight w:val="58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Предоставление субсидий бюджетным, автономным учреждениям и иным некоммерческим организациям</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903</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07</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09</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06Q0800184</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600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133,47</w:t>
            </w:r>
          </w:p>
        </w:tc>
        <w:tc>
          <w:tcPr>
            <w:tcW w:w="829" w:type="dxa"/>
            <w:tcBorders>
              <w:top w:val="nil"/>
              <w:left w:val="single" w:sz="4" w:space="0" w:color="auto"/>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r>
      <w:tr w:rsidR="001E6270" w:rsidRPr="001E6270" w:rsidTr="001E6270">
        <w:trPr>
          <w:trHeight w:val="73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 xml:space="preserve">Расходы местных бюджетов, на </w:t>
            </w:r>
            <w:proofErr w:type="spellStart"/>
            <w:r w:rsidRPr="001E6270">
              <w:rPr>
                <w:rFonts w:ascii="Calibri" w:hAnsi="Calibri" w:cs="Calibri"/>
                <w:color w:val="000000"/>
                <w:sz w:val="20"/>
                <w:szCs w:val="20"/>
              </w:rPr>
              <w:t>софинансирование</w:t>
            </w:r>
            <w:proofErr w:type="spellEnd"/>
            <w:r w:rsidRPr="001E6270">
              <w:rPr>
                <w:rFonts w:ascii="Calibri" w:hAnsi="Calibri" w:cs="Calibri"/>
                <w:color w:val="000000"/>
                <w:sz w:val="20"/>
                <w:szCs w:val="20"/>
              </w:rPr>
              <w:t xml:space="preserve"> которых предоставлены субсидии из областного бюджета</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903</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07</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09</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06Q08S0180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1,36</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r>
      <w:tr w:rsidR="001E6270" w:rsidRPr="001E6270" w:rsidTr="001E6270">
        <w:trPr>
          <w:trHeight w:val="145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proofErr w:type="spellStart"/>
            <w:r w:rsidRPr="001E6270">
              <w:rPr>
                <w:rFonts w:ascii="Calibri" w:hAnsi="Calibri" w:cs="Calibri"/>
                <w:color w:val="000000"/>
                <w:sz w:val="20"/>
                <w:szCs w:val="20"/>
              </w:rPr>
              <w:t>Софинансирование</w:t>
            </w:r>
            <w:proofErr w:type="spellEnd"/>
            <w:r w:rsidRPr="001E6270">
              <w:rPr>
                <w:rFonts w:ascii="Calibri" w:hAnsi="Calibri" w:cs="Calibri"/>
                <w:color w:val="000000"/>
                <w:sz w:val="20"/>
                <w:szCs w:val="20"/>
              </w:rPr>
              <w:t xml:space="preserve"> субсидии на оплату стоимости питания детей в лагерях, организованных муниципальными учреждениями, осуществляющими организацию отдыха и оздоровления детей в каникулярное время, с дневным пребыванием</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903</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07</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09</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06Q08S0184</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1,36</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r>
      <w:tr w:rsidR="001E6270" w:rsidRPr="001E6270" w:rsidTr="001E6270">
        <w:trPr>
          <w:trHeight w:val="64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Предоставление субсидий бюджетным, автономным учреждениям и иным некоммерческим организациям</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903</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07</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09</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06Q08S0184</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600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1,36</w:t>
            </w:r>
          </w:p>
        </w:tc>
        <w:tc>
          <w:tcPr>
            <w:tcW w:w="829" w:type="dxa"/>
            <w:tcBorders>
              <w:top w:val="nil"/>
              <w:left w:val="single" w:sz="4" w:space="0" w:color="auto"/>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r>
      <w:tr w:rsidR="001E6270" w:rsidRPr="001E6270" w:rsidTr="001E6270">
        <w:trPr>
          <w:trHeight w:val="300"/>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b/>
                <w:bCs/>
                <w:color w:val="000000"/>
                <w:sz w:val="20"/>
                <w:szCs w:val="20"/>
              </w:rPr>
            </w:pPr>
            <w:r w:rsidRPr="001E6270">
              <w:rPr>
                <w:rFonts w:ascii="Calibri" w:hAnsi="Calibri" w:cs="Calibri"/>
                <w:b/>
                <w:bCs/>
                <w:color w:val="000000"/>
                <w:sz w:val="20"/>
                <w:szCs w:val="20"/>
              </w:rPr>
              <w:t>Социальная политика</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b/>
                <w:bCs/>
                <w:color w:val="000000"/>
                <w:sz w:val="20"/>
                <w:szCs w:val="20"/>
              </w:rPr>
            </w:pPr>
            <w:r w:rsidRPr="001E6270">
              <w:rPr>
                <w:rFonts w:ascii="Calibri" w:hAnsi="Calibri" w:cs="Calibri"/>
                <w:b/>
                <w:bCs/>
                <w:color w:val="000000"/>
                <w:sz w:val="20"/>
                <w:szCs w:val="20"/>
              </w:rPr>
              <w:t>903</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b/>
                <w:bCs/>
                <w:color w:val="000000"/>
                <w:sz w:val="20"/>
                <w:szCs w:val="20"/>
              </w:rPr>
            </w:pPr>
            <w:r w:rsidRPr="001E6270">
              <w:rPr>
                <w:rFonts w:ascii="Calibri" w:hAnsi="Calibri" w:cs="Calibri"/>
                <w:b/>
                <w:bCs/>
                <w:color w:val="000000"/>
                <w:sz w:val="20"/>
                <w:szCs w:val="20"/>
              </w:rPr>
              <w:t>10</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b/>
                <w:bCs/>
                <w:color w:val="000000"/>
                <w:sz w:val="20"/>
                <w:szCs w:val="20"/>
              </w:rPr>
            </w:pPr>
            <w:r w:rsidRPr="001E6270">
              <w:rPr>
                <w:rFonts w:ascii="Calibri" w:hAnsi="Calibri" w:cs="Calibri"/>
                <w:b/>
                <w:bCs/>
                <w:color w:val="000000"/>
                <w:sz w:val="20"/>
                <w:szCs w:val="20"/>
              </w:rPr>
              <w:t>00</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b/>
                <w:bCs/>
                <w:color w:val="000000"/>
                <w:sz w:val="20"/>
                <w:szCs w:val="20"/>
              </w:rPr>
            </w:pPr>
            <w:r w:rsidRPr="001E6270">
              <w:rPr>
                <w:rFonts w:ascii="Calibri" w:hAnsi="Calibri" w:cs="Calibri"/>
                <w:b/>
                <w:bCs/>
                <w:color w:val="000000"/>
                <w:sz w:val="20"/>
                <w:szCs w:val="20"/>
              </w:rPr>
              <w:t>0000000000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b/>
                <w:bCs/>
                <w:color w:val="000000"/>
                <w:sz w:val="20"/>
                <w:szCs w:val="20"/>
              </w:rPr>
            </w:pPr>
            <w:r w:rsidRPr="001E6270">
              <w:rPr>
                <w:rFonts w:ascii="Calibri" w:hAnsi="Calibri" w:cs="Calibri"/>
                <w:b/>
                <w:bCs/>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b/>
                <w:bCs/>
                <w:color w:val="000000"/>
                <w:sz w:val="20"/>
                <w:szCs w:val="20"/>
              </w:rPr>
            </w:pPr>
            <w:r w:rsidRPr="001E6270">
              <w:rPr>
                <w:rFonts w:ascii="Calibri" w:hAnsi="Calibri" w:cs="Calibri"/>
                <w:b/>
                <w:bCs/>
                <w:color w:val="000000"/>
                <w:sz w:val="20"/>
                <w:szCs w:val="20"/>
              </w:rPr>
              <w:t>7222,10</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b/>
                <w:bCs/>
                <w:color w:val="000000"/>
                <w:sz w:val="20"/>
                <w:szCs w:val="20"/>
              </w:rPr>
            </w:pPr>
            <w:r w:rsidRPr="001E6270">
              <w:rPr>
                <w:rFonts w:ascii="Calibri" w:hAnsi="Calibri" w:cs="Calibri"/>
                <w:b/>
                <w:bCs/>
                <w:color w:val="000000"/>
                <w:sz w:val="20"/>
                <w:szCs w:val="20"/>
              </w:rPr>
              <w:t>1869,07</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25,88</w:t>
            </w:r>
          </w:p>
        </w:tc>
      </w:tr>
      <w:tr w:rsidR="001E6270" w:rsidRPr="001E6270" w:rsidTr="001E6270">
        <w:trPr>
          <w:trHeight w:val="300"/>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b/>
                <w:bCs/>
                <w:color w:val="000000"/>
                <w:sz w:val="20"/>
                <w:szCs w:val="20"/>
              </w:rPr>
            </w:pPr>
            <w:r w:rsidRPr="001E6270">
              <w:rPr>
                <w:rFonts w:ascii="Calibri" w:hAnsi="Calibri" w:cs="Calibri"/>
                <w:b/>
                <w:bCs/>
                <w:color w:val="000000"/>
                <w:sz w:val="20"/>
                <w:szCs w:val="20"/>
              </w:rPr>
              <w:t>Социальное обеспечение населения</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b/>
                <w:bCs/>
                <w:color w:val="000000"/>
                <w:sz w:val="20"/>
                <w:szCs w:val="20"/>
              </w:rPr>
            </w:pPr>
            <w:r w:rsidRPr="001E6270">
              <w:rPr>
                <w:rFonts w:ascii="Calibri" w:hAnsi="Calibri" w:cs="Calibri"/>
                <w:b/>
                <w:bCs/>
                <w:color w:val="000000"/>
                <w:sz w:val="20"/>
                <w:szCs w:val="20"/>
              </w:rPr>
              <w:t>903</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b/>
                <w:bCs/>
                <w:color w:val="000000"/>
                <w:sz w:val="20"/>
                <w:szCs w:val="20"/>
              </w:rPr>
            </w:pPr>
            <w:r w:rsidRPr="001E6270">
              <w:rPr>
                <w:rFonts w:ascii="Calibri" w:hAnsi="Calibri" w:cs="Calibri"/>
                <w:b/>
                <w:bCs/>
                <w:color w:val="000000"/>
                <w:sz w:val="20"/>
                <w:szCs w:val="20"/>
              </w:rPr>
              <w:t>10</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b/>
                <w:bCs/>
                <w:color w:val="000000"/>
                <w:sz w:val="20"/>
                <w:szCs w:val="20"/>
              </w:rPr>
            </w:pPr>
            <w:r w:rsidRPr="001E6270">
              <w:rPr>
                <w:rFonts w:ascii="Calibri" w:hAnsi="Calibri" w:cs="Calibri"/>
                <w:b/>
                <w:bCs/>
                <w:color w:val="000000"/>
                <w:sz w:val="20"/>
                <w:szCs w:val="20"/>
              </w:rPr>
              <w:t>03</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b/>
                <w:bCs/>
                <w:color w:val="000000"/>
                <w:sz w:val="20"/>
                <w:szCs w:val="20"/>
              </w:rPr>
            </w:pPr>
            <w:r w:rsidRPr="001E6270">
              <w:rPr>
                <w:rFonts w:ascii="Calibri" w:hAnsi="Calibri" w:cs="Calibri"/>
                <w:b/>
                <w:bCs/>
                <w:color w:val="000000"/>
                <w:sz w:val="20"/>
                <w:szCs w:val="20"/>
              </w:rPr>
              <w:t>0000000000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b/>
                <w:bCs/>
                <w:color w:val="000000"/>
                <w:sz w:val="20"/>
                <w:szCs w:val="20"/>
              </w:rPr>
            </w:pPr>
            <w:r w:rsidRPr="001E6270">
              <w:rPr>
                <w:rFonts w:ascii="Calibri" w:hAnsi="Calibri" w:cs="Calibri"/>
                <w:b/>
                <w:bCs/>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b/>
                <w:bCs/>
                <w:color w:val="000000"/>
                <w:sz w:val="20"/>
                <w:szCs w:val="20"/>
              </w:rPr>
            </w:pPr>
            <w:r w:rsidRPr="001E6270">
              <w:rPr>
                <w:rFonts w:ascii="Calibri" w:hAnsi="Calibri" w:cs="Calibri"/>
                <w:b/>
                <w:bCs/>
                <w:color w:val="000000"/>
                <w:sz w:val="20"/>
                <w:szCs w:val="20"/>
              </w:rPr>
              <w:t>3316,00</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b/>
                <w:bCs/>
                <w:color w:val="000000"/>
                <w:sz w:val="20"/>
                <w:szCs w:val="20"/>
              </w:rPr>
            </w:pPr>
            <w:r w:rsidRPr="001E6270">
              <w:rPr>
                <w:rFonts w:ascii="Calibri" w:hAnsi="Calibri" w:cs="Calibri"/>
                <w:b/>
                <w:bCs/>
                <w:color w:val="000000"/>
                <w:sz w:val="20"/>
                <w:szCs w:val="20"/>
              </w:rPr>
              <w:t>999,00</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30,13</w:t>
            </w:r>
          </w:p>
        </w:tc>
      </w:tr>
      <w:tr w:rsidR="001E6270" w:rsidRPr="001E6270" w:rsidTr="001E6270">
        <w:trPr>
          <w:trHeight w:val="67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Муниципальная программа "Развитие образования  в Орловском муниципальном округе Кировской области"</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903</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10</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03</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0100000000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3316,00</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999,00</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30,13</w:t>
            </w:r>
          </w:p>
        </w:tc>
      </w:tr>
      <w:tr w:rsidR="001E6270" w:rsidRPr="001E6270" w:rsidTr="001E6270">
        <w:trPr>
          <w:trHeight w:val="300"/>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Комплекс процессных мероприятий</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903</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10</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03</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01Q0000000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3316,00</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999,00</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30,13</w:t>
            </w:r>
          </w:p>
        </w:tc>
      </w:tr>
      <w:tr w:rsidR="001E6270" w:rsidRPr="001E6270" w:rsidTr="001E6270">
        <w:trPr>
          <w:trHeight w:val="49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Обеспечение условий для развития кадрового потенциала системы образования</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903</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10</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03</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01Q0600000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3316,00</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999,00</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30,13</w:t>
            </w:r>
          </w:p>
        </w:tc>
      </w:tr>
      <w:tr w:rsidR="001E6270" w:rsidRPr="001E6270" w:rsidTr="001E6270">
        <w:trPr>
          <w:trHeight w:val="3000"/>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proofErr w:type="gramStart"/>
            <w:r w:rsidRPr="001E6270">
              <w:rPr>
                <w:rFonts w:ascii="Calibri" w:hAnsi="Calibri" w:cs="Calibri"/>
                <w:color w:val="000000"/>
                <w:sz w:val="20"/>
                <w:szCs w:val="20"/>
              </w:rPr>
              <w:t>Возмещение расходов, связанных с предоставлением руководителям, заместителям руководителей, руководителям структурных подразделений, их заместителям, педагогическим работникам и иным специалистам (за исключением совместителей) муниципальных образовательных организаций меры социальной поддержки, установленной абзацем первым части 1 статьи 15 Закона Кировской области "Об образовании в Кировской области", с учетом положений части 3 статьи 17 указанного Закона</w:t>
            </w:r>
            <w:proofErr w:type="gramEnd"/>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903</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10</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03</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01Q0606080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3316,00</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999,00</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30,13</w:t>
            </w:r>
          </w:p>
        </w:tc>
      </w:tr>
      <w:tr w:rsidR="001E6270" w:rsidRPr="001E6270" w:rsidTr="001E6270">
        <w:trPr>
          <w:trHeight w:val="121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903</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10</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03</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01Q0606080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3294,70</w:t>
            </w:r>
          </w:p>
        </w:tc>
        <w:tc>
          <w:tcPr>
            <w:tcW w:w="829" w:type="dxa"/>
            <w:tcBorders>
              <w:top w:val="nil"/>
              <w:left w:val="single" w:sz="4" w:space="0" w:color="auto"/>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994,00</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30,17</w:t>
            </w:r>
          </w:p>
        </w:tc>
      </w:tr>
      <w:tr w:rsidR="001E6270" w:rsidRPr="001E6270" w:rsidTr="001E6270">
        <w:trPr>
          <w:trHeight w:val="49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Закупка товаров, работ и услуг для государственных (муниципальных) нужд</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903</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10</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03</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01Q0606080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200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21,30</w:t>
            </w:r>
          </w:p>
        </w:tc>
        <w:tc>
          <w:tcPr>
            <w:tcW w:w="829" w:type="dxa"/>
            <w:tcBorders>
              <w:top w:val="nil"/>
              <w:left w:val="single" w:sz="4" w:space="0" w:color="auto"/>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5,00</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23,47</w:t>
            </w:r>
          </w:p>
        </w:tc>
      </w:tr>
      <w:tr w:rsidR="001E6270" w:rsidRPr="001E6270" w:rsidTr="001E6270">
        <w:trPr>
          <w:trHeight w:val="300"/>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b/>
                <w:bCs/>
                <w:color w:val="000000"/>
                <w:sz w:val="20"/>
                <w:szCs w:val="20"/>
              </w:rPr>
            </w:pPr>
            <w:r w:rsidRPr="001E6270">
              <w:rPr>
                <w:rFonts w:ascii="Calibri" w:hAnsi="Calibri" w:cs="Calibri"/>
                <w:b/>
                <w:bCs/>
                <w:color w:val="000000"/>
                <w:sz w:val="20"/>
                <w:szCs w:val="20"/>
              </w:rPr>
              <w:t>Охрана семьи и детства</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b/>
                <w:bCs/>
                <w:color w:val="000000"/>
                <w:sz w:val="20"/>
                <w:szCs w:val="20"/>
              </w:rPr>
            </w:pPr>
            <w:r w:rsidRPr="001E6270">
              <w:rPr>
                <w:rFonts w:ascii="Calibri" w:hAnsi="Calibri" w:cs="Calibri"/>
                <w:b/>
                <w:bCs/>
                <w:color w:val="000000"/>
                <w:sz w:val="20"/>
                <w:szCs w:val="20"/>
              </w:rPr>
              <w:t>903</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b/>
                <w:bCs/>
                <w:color w:val="000000"/>
                <w:sz w:val="20"/>
                <w:szCs w:val="20"/>
              </w:rPr>
            </w:pPr>
            <w:r w:rsidRPr="001E6270">
              <w:rPr>
                <w:rFonts w:ascii="Calibri" w:hAnsi="Calibri" w:cs="Calibri"/>
                <w:b/>
                <w:bCs/>
                <w:color w:val="000000"/>
                <w:sz w:val="20"/>
                <w:szCs w:val="20"/>
              </w:rPr>
              <w:t>10</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b/>
                <w:bCs/>
                <w:color w:val="000000"/>
                <w:sz w:val="20"/>
                <w:szCs w:val="20"/>
              </w:rPr>
            </w:pPr>
            <w:r w:rsidRPr="001E6270">
              <w:rPr>
                <w:rFonts w:ascii="Calibri" w:hAnsi="Calibri" w:cs="Calibri"/>
                <w:b/>
                <w:bCs/>
                <w:color w:val="000000"/>
                <w:sz w:val="20"/>
                <w:szCs w:val="20"/>
              </w:rPr>
              <w:t>04</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b/>
                <w:bCs/>
                <w:color w:val="000000"/>
                <w:sz w:val="20"/>
                <w:szCs w:val="20"/>
              </w:rPr>
            </w:pPr>
            <w:r w:rsidRPr="001E6270">
              <w:rPr>
                <w:rFonts w:ascii="Calibri" w:hAnsi="Calibri" w:cs="Calibri"/>
                <w:b/>
                <w:bCs/>
                <w:color w:val="000000"/>
                <w:sz w:val="20"/>
                <w:szCs w:val="20"/>
              </w:rPr>
              <w:t>0000000000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b/>
                <w:bCs/>
                <w:color w:val="000000"/>
                <w:sz w:val="20"/>
                <w:szCs w:val="20"/>
              </w:rPr>
            </w:pPr>
            <w:r w:rsidRPr="001E6270">
              <w:rPr>
                <w:rFonts w:ascii="Calibri" w:hAnsi="Calibri" w:cs="Calibri"/>
                <w:b/>
                <w:bCs/>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b/>
                <w:bCs/>
                <w:color w:val="000000"/>
                <w:sz w:val="20"/>
                <w:szCs w:val="20"/>
              </w:rPr>
            </w:pPr>
            <w:r w:rsidRPr="001E6270">
              <w:rPr>
                <w:rFonts w:ascii="Calibri" w:hAnsi="Calibri" w:cs="Calibri"/>
                <w:b/>
                <w:bCs/>
                <w:color w:val="000000"/>
                <w:sz w:val="20"/>
                <w:szCs w:val="20"/>
              </w:rPr>
              <w:t>3906,10</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b/>
                <w:bCs/>
                <w:color w:val="000000"/>
                <w:sz w:val="20"/>
                <w:szCs w:val="20"/>
              </w:rPr>
            </w:pPr>
            <w:r w:rsidRPr="001E6270">
              <w:rPr>
                <w:rFonts w:ascii="Calibri" w:hAnsi="Calibri" w:cs="Calibri"/>
                <w:b/>
                <w:bCs/>
                <w:color w:val="000000"/>
                <w:sz w:val="20"/>
                <w:szCs w:val="20"/>
              </w:rPr>
              <w:t>870,07</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22,27</w:t>
            </w:r>
          </w:p>
        </w:tc>
      </w:tr>
      <w:tr w:rsidR="001E6270" w:rsidRPr="001E6270" w:rsidTr="001E6270">
        <w:trPr>
          <w:trHeight w:val="630"/>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Муниципальная программа "Развитие образования  в Орловском муниципальном округе Кировской области"</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903</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10</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04</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0100000000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3906,10</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870,07</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22,27</w:t>
            </w:r>
          </w:p>
        </w:tc>
      </w:tr>
      <w:tr w:rsidR="001E6270" w:rsidRPr="001E6270" w:rsidTr="001E6270">
        <w:trPr>
          <w:trHeight w:val="300"/>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Комплекс процессных мероприятий</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903</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10</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04</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01Q0000000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3906,10</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870,07</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22,27</w:t>
            </w:r>
          </w:p>
        </w:tc>
      </w:tr>
      <w:tr w:rsidR="001E6270" w:rsidRPr="001E6270" w:rsidTr="001E6270">
        <w:trPr>
          <w:trHeight w:val="49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Обеспечение функционирования системы общего образования</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903</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10</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04</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01Q0200000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757,10</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221,62</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29,27</w:t>
            </w:r>
          </w:p>
        </w:tc>
      </w:tr>
      <w:tr w:rsidR="001E6270" w:rsidRPr="001E6270" w:rsidTr="001E6270">
        <w:trPr>
          <w:trHeight w:val="145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Начисление и выплата компенсации платы, взимаемой с родителей (законных представителей) за присмотр и уход за детьми в муниципальных и частных образовательных организациях, реализующих образовательную программу дошкольного образования</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903</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10</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04</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01Q0206020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627,00</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189,35</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30,20</w:t>
            </w:r>
          </w:p>
        </w:tc>
      </w:tr>
      <w:tr w:rsidR="001E6270" w:rsidRPr="001E6270" w:rsidTr="001E6270">
        <w:trPr>
          <w:trHeight w:val="49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Закупка товаров, работ и услуг для государственных (муниципальных) нужд</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903</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10</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04</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01Q0206020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200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17,70</w:t>
            </w:r>
          </w:p>
        </w:tc>
        <w:tc>
          <w:tcPr>
            <w:tcW w:w="829" w:type="dxa"/>
            <w:tcBorders>
              <w:top w:val="nil"/>
              <w:left w:val="single" w:sz="4" w:space="0" w:color="auto"/>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1,47</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8,31</w:t>
            </w:r>
          </w:p>
        </w:tc>
      </w:tr>
      <w:tr w:rsidR="001E6270" w:rsidRPr="001E6270" w:rsidTr="001E6270">
        <w:trPr>
          <w:trHeight w:val="40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Социальное обеспечение и иные выплаты населению</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903</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10</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04</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01Q0206020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300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609,30</w:t>
            </w:r>
          </w:p>
        </w:tc>
        <w:tc>
          <w:tcPr>
            <w:tcW w:w="829" w:type="dxa"/>
            <w:tcBorders>
              <w:top w:val="nil"/>
              <w:left w:val="single" w:sz="4" w:space="0" w:color="auto"/>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187,88</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30,84</w:t>
            </w:r>
          </w:p>
        </w:tc>
      </w:tr>
      <w:tr w:rsidR="001E6270" w:rsidRPr="001E6270" w:rsidTr="001E6270">
        <w:trPr>
          <w:trHeight w:val="217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Обеспечение бесплатным двухразовым питанием детей-инвалидов (инвалидов), не относящихся к категории лиц с ограниченными возможностями здоровья, обучающихся в муниципальных общеобразовательных организациях и не проживающих в них, а также выплата ежемесячной денежной компенсации родителям (законным представителям) детей-инвалидов, инвалидам в случае их обучения на дому</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903</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10</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04</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01Q0206040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130,10</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32,27</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24,80</w:t>
            </w:r>
          </w:p>
        </w:tc>
      </w:tr>
      <w:tr w:rsidR="001E6270" w:rsidRPr="001E6270" w:rsidTr="001E6270">
        <w:trPr>
          <w:trHeight w:val="49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Закупка товаров, работ и услуг для государственных (муниципальных) нужд</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903</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10</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04</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01Q0206040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200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64,10</w:t>
            </w:r>
          </w:p>
        </w:tc>
        <w:tc>
          <w:tcPr>
            <w:tcW w:w="829" w:type="dxa"/>
            <w:tcBorders>
              <w:top w:val="nil"/>
              <w:left w:val="single" w:sz="4" w:space="0" w:color="auto"/>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16,87</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26,32</w:t>
            </w:r>
          </w:p>
        </w:tc>
      </w:tr>
      <w:tr w:rsidR="001E6270" w:rsidRPr="001E6270" w:rsidTr="001E6270">
        <w:trPr>
          <w:trHeight w:val="390"/>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Социальное обеспечение и иные выплаты населению</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903</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10</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04</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01Q0206040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300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26,20</w:t>
            </w:r>
          </w:p>
        </w:tc>
        <w:tc>
          <w:tcPr>
            <w:tcW w:w="829" w:type="dxa"/>
            <w:tcBorders>
              <w:top w:val="nil"/>
              <w:left w:val="single" w:sz="4" w:space="0" w:color="auto"/>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7,70</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29,39</w:t>
            </w:r>
          </w:p>
        </w:tc>
      </w:tr>
      <w:tr w:rsidR="001E6270" w:rsidRPr="001E6270" w:rsidTr="001E6270">
        <w:trPr>
          <w:trHeight w:val="58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Предоставление субсидий бюджетным, автономным учреждениям и иным некоммерческим организациям</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903</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10</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04</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01Q0206040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600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39,80</w:t>
            </w:r>
          </w:p>
        </w:tc>
        <w:tc>
          <w:tcPr>
            <w:tcW w:w="829" w:type="dxa"/>
            <w:tcBorders>
              <w:top w:val="nil"/>
              <w:left w:val="single" w:sz="4" w:space="0" w:color="auto"/>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7,70</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19,35</w:t>
            </w:r>
          </w:p>
        </w:tc>
      </w:tr>
      <w:tr w:rsidR="001E6270" w:rsidRPr="001E6270" w:rsidTr="001E6270">
        <w:trPr>
          <w:trHeight w:val="97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Социализация детей-сирот и детей, оставшихся без попечения родителей, лиц из числа детей-сирот и детей, оставшихся без попечения родителей</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903</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10</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04</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01Q0300000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3149,00</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648,45</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20,59</w:t>
            </w:r>
          </w:p>
        </w:tc>
      </w:tr>
      <w:tr w:rsidR="001E6270" w:rsidRPr="001E6270" w:rsidTr="001E6270">
        <w:trPr>
          <w:trHeight w:val="3600"/>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proofErr w:type="gramStart"/>
            <w:r w:rsidRPr="001E6270">
              <w:rPr>
                <w:rFonts w:ascii="Calibri" w:hAnsi="Calibri" w:cs="Calibri"/>
                <w:color w:val="000000"/>
                <w:sz w:val="20"/>
                <w:szCs w:val="20"/>
              </w:rPr>
              <w:lastRenderedPageBreak/>
              <w:t>Назначение и выплата ежемесячных денежных выплат на детей-сирот и детей, оставшихся без попечения родителей, находящихся под опекой (попечительством), в приемной семье, и начисление и выплата ежемесячного вознаграждения, причитающегося приемным родителям, а также предоставление лицам из числа детей-сирот и детей, оставшихся без попечения родителей, лицам, потерявшим в период обучения обоих родителей или единственного родителя, обучающимся в муниципальных общеобразовательных организациях, полного государственного</w:t>
            </w:r>
            <w:proofErr w:type="gramEnd"/>
            <w:r w:rsidRPr="001E6270">
              <w:rPr>
                <w:rFonts w:ascii="Calibri" w:hAnsi="Calibri" w:cs="Calibri"/>
                <w:color w:val="000000"/>
                <w:sz w:val="20"/>
                <w:szCs w:val="20"/>
              </w:rPr>
              <w:t xml:space="preserve"> обеспечения</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903</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10</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04</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01Q0306060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3149,00</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648,45</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20,59</w:t>
            </w:r>
          </w:p>
        </w:tc>
      </w:tr>
      <w:tr w:rsidR="001E6270" w:rsidRPr="001E6270" w:rsidTr="001E6270">
        <w:trPr>
          <w:trHeight w:val="49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Закупка товаров, работ и услуг для государственных (муниципальных) нужд</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903</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10</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04</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01Q0306060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200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62,00</w:t>
            </w:r>
          </w:p>
        </w:tc>
        <w:tc>
          <w:tcPr>
            <w:tcW w:w="829" w:type="dxa"/>
            <w:tcBorders>
              <w:top w:val="nil"/>
              <w:left w:val="single" w:sz="4" w:space="0" w:color="auto"/>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3,00</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4,84</w:t>
            </w:r>
          </w:p>
        </w:tc>
      </w:tr>
      <w:tr w:rsidR="001E6270" w:rsidRPr="001E6270" w:rsidTr="001E6270">
        <w:trPr>
          <w:trHeight w:val="390"/>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Социальное обеспечение и иные выплаты населению</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903</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10</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04</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01Q0306060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300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3087,00</w:t>
            </w:r>
          </w:p>
        </w:tc>
        <w:tc>
          <w:tcPr>
            <w:tcW w:w="829" w:type="dxa"/>
            <w:tcBorders>
              <w:top w:val="nil"/>
              <w:left w:val="single" w:sz="4" w:space="0" w:color="auto"/>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645,45</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20,91</w:t>
            </w:r>
          </w:p>
        </w:tc>
      </w:tr>
      <w:tr w:rsidR="001E6270" w:rsidRPr="001E6270" w:rsidTr="001E6270">
        <w:trPr>
          <w:trHeight w:val="300"/>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b/>
                <w:bCs/>
                <w:color w:val="000000"/>
                <w:sz w:val="20"/>
                <w:szCs w:val="20"/>
              </w:rPr>
            </w:pPr>
            <w:r w:rsidRPr="001E6270">
              <w:rPr>
                <w:rFonts w:ascii="Calibri" w:hAnsi="Calibri" w:cs="Calibri"/>
                <w:b/>
                <w:bCs/>
                <w:color w:val="000000"/>
                <w:sz w:val="20"/>
                <w:szCs w:val="20"/>
              </w:rPr>
              <w:t>Физическая культура и спорт</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b/>
                <w:bCs/>
                <w:color w:val="000000"/>
                <w:sz w:val="20"/>
                <w:szCs w:val="20"/>
              </w:rPr>
            </w:pPr>
            <w:r w:rsidRPr="001E6270">
              <w:rPr>
                <w:rFonts w:ascii="Calibri" w:hAnsi="Calibri" w:cs="Calibri"/>
                <w:b/>
                <w:bCs/>
                <w:color w:val="000000"/>
                <w:sz w:val="20"/>
                <w:szCs w:val="20"/>
              </w:rPr>
              <w:t>903</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b/>
                <w:bCs/>
                <w:color w:val="000000"/>
                <w:sz w:val="20"/>
                <w:szCs w:val="20"/>
              </w:rPr>
            </w:pPr>
            <w:r w:rsidRPr="001E6270">
              <w:rPr>
                <w:rFonts w:ascii="Calibri" w:hAnsi="Calibri" w:cs="Calibri"/>
                <w:b/>
                <w:bCs/>
                <w:color w:val="000000"/>
                <w:sz w:val="20"/>
                <w:szCs w:val="20"/>
              </w:rPr>
              <w:t>11</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b/>
                <w:bCs/>
                <w:color w:val="000000"/>
                <w:sz w:val="20"/>
                <w:szCs w:val="20"/>
              </w:rPr>
            </w:pPr>
            <w:r w:rsidRPr="001E6270">
              <w:rPr>
                <w:rFonts w:ascii="Calibri" w:hAnsi="Calibri" w:cs="Calibri"/>
                <w:b/>
                <w:bCs/>
                <w:color w:val="000000"/>
                <w:sz w:val="20"/>
                <w:szCs w:val="20"/>
              </w:rPr>
              <w:t>00</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b/>
                <w:bCs/>
                <w:color w:val="000000"/>
                <w:sz w:val="20"/>
                <w:szCs w:val="20"/>
              </w:rPr>
            </w:pPr>
            <w:r w:rsidRPr="001E6270">
              <w:rPr>
                <w:rFonts w:ascii="Calibri" w:hAnsi="Calibri" w:cs="Calibri"/>
                <w:b/>
                <w:bCs/>
                <w:color w:val="000000"/>
                <w:sz w:val="20"/>
                <w:szCs w:val="20"/>
              </w:rPr>
              <w:t>0000000000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b/>
                <w:bCs/>
                <w:color w:val="000000"/>
                <w:sz w:val="20"/>
                <w:szCs w:val="20"/>
              </w:rPr>
            </w:pPr>
            <w:r w:rsidRPr="001E6270">
              <w:rPr>
                <w:rFonts w:ascii="Calibri" w:hAnsi="Calibri" w:cs="Calibri"/>
                <w:b/>
                <w:bCs/>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b/>
                <w:bCs/>
                <w:color w:val="000000"/>
                <w:sz w:val="20"/>
                <w:szCs w:val="20"/>
              </w:rPr>
            </w:pPr>
            <w:r w:rsidRPr="001E6270">
              <w:rPr>
                <w:rFonts w:ascii="Calibri" w:hAnsi="Calibri" w:cs="Calibri"/>
                <w:b/>
                <w:bCs/>
                <w:color w:val="000000"/>
                <w:sz w:val="20"/>
                <w:szCs w:val="20"/>
              </w:rPr>
              <w:t>19095,51</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b/>
                <w:bCs/>
                <w:color w:val="000000"/>
                <w:sz w:val="20"/>
                <w:szCs w:val="20"/>
              </w:rPr>
            </w:pPr>
            <w:r w:rsidRPr="001E6270">
              <w:rPr>
                <w:rFonts w:ascii="Calibri" w:hAnsi="Calibri" w:cs="Calibri"/>
                <w:b/>
                <w:bCs/>
                <w:color w:val="000000"/>
                <w:sz w:val="20"/>
                <w:szCs w:val="20"/>
              </w:rPr>
              <w:t>5691,09</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29,80</w:t>
            </w:r>
          </w:p>
        </w:tc>
      </w:tr>
      <w:tr w:rsidR="001E6270" w:rsidRPr="001E6270" w:rsidTr="001E6270">
        <w:trPr>
          <w:trHeight w:val="300"/>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b/>
                <w:bCs/>
                <w:color w:val="000000"/>
                <w:sz w:val="20"/>
                <w:szCs w:val="20"/>
              </w:rPr>
            </w:pPr>
            <w:r w:rsidRPr="001E6270">
              <w:rPr>
                <w:rFonts w:ascii="Calibri" w:hAnsi="Calibri" w:cs="Calibri"/>
                <w:b/>
                <w:bCs/>
                <w:color w:val="000000"/>
                <w:sz w:val="20"/>
                <w:szCs w:val="20"/>
              </w:rPr>
              <w:t>Физическая культура</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b/>
                <w:bCs/>
                <w:color w:val="000000"/>
                <w:sz w:val="20"/>
                <w:szCs w:val="20"/>
              </w:rPr>
            </w:pPr>
            <w:r w:rsidRPr="001E6270">
              <w:rPr>
                <w:rFonts w:ascii="Calibri" w:hAnsi="Calibri" w:cs="Calibri"/>
                <w:b/>
                <w:bCs/>
                <w:color w:val="000000"/>
                <w:sz w:val="20"/>
                <w:szCs w:val="20"/>
              </w:rPr>
              <w:t>903</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b/>
                <w:bCs/>
                <w:color w:val="000000"/>
                <w:sz w:val="20"/>
                <w:szCs w:val="20"/>
              </w:rPr>
            </w:pPr>
            <w:r w:rsidRPr="001E6270">
              <w:rPr>
                <w:rFonts w:ascii="Calibri" w:hAnsi="Calibri" w:cs="Calibri"/>
                <w:b/>
                <w:bCs/>
                <w:color w:val="000000"/>
                <w:sz w:val="20"/>
                <w:szCs w:val="20"/>
              </w:rPr>
              <w:t>11</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b/>
                <w:bCs/>
                <w:color w:val="000000"/>
                <w:sz w:val="20"/>
                <w:szCs w:val="20"/>
              </w:rPr>
            </w:pPr>
            <w:r w:rsidRPr="001E6270">
              <w:rPr>
                <w:rFonts w:ascii="Calibri" w:hAnsi="Calibri" w:cs="Calibri"/>
                <w:b/>
                <w:bCs/>
                <w:color w:val="000000"/>
                <w:sz w:val="20"/>
                <w:szCs w:val="20"/>
              </w:rPr>
              <w:t>01</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b/>
                <w:bCs/>
                <w:color w:val="000000"/>
                <w:sz w:val="20"/>
                <w:szCs w:val="20"/>
              </w:rPr>
            </w:pPr>
            <w:r w:rsidRPr="001E6270">
              <w:rPr>
                <w:rFonts w:ascii="Calibri" w:hAnsi="Calibri" w:cs="Calibri"/>
                <w:b/>
                <w:bCs/>
                <w:color w:val="000000"/>
                <w:sz w:val="20"/>
                <w:szCs w:val="20"/>
              </w:rPr>
              <w:t>0000000000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b/>
                <w:bCs/>
                <w:color w:val="000000"/>
                <w:sz w:val="20"/>
                <w:szCs w:val="20"/>
              </w:rPr>
            </w:pPr>
            <w:r w:rsidRPr="001E6270">
              <w:rPr>
                <w:rFonts w:ascii="Calibri" w:hAnsi="Calibri" w:cs="Calibri"/>
                <w:b/>
                <w:bCs/>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b/>
                <w:bCs/>
                <w:color w:val="000000"/>
                <w:sz w:val="20"/>
                <w:szCs w:val="20"/>
              </w:rPr>
            </w:pPr>
            <w:r w:rsidRPr="001E6270">
              <w:rPr>
                <w:rFonts w:ascii="Calibri" w:hAnsi="Calibri" w:cs="Calibri"/>
                <w:b/>
                <w:bCs/>
                <w:color w:val="000000"/>
                <w:sz w:val="20"/>
                <w:szCs w:val="20"/>
              </w:rPr>
              <w:t>18345,51</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b/>
                <w:bCs/>
                <w:color w:val="000000"/>
                <w:sz w:val="20"/>
                <w:szCs w:val="20"/>
              </w:rPr>
            </w:pPr>
            <w:r w:rsidRPr="001E6270">
              <w:rPr>
                <w:rFonts w:ascii="Calibri" w:hAnsi="Calibri" w:cs="Calibri"/>
                <w:b/>
                <w:bCs/>
                <w:color w:val="000000"/>
                <w:sz w:val="20"/>
                <w:szCs w:val="20"/>
              </w:rPr>
              <w:t>5679,39</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30,96</w:t>
            </w:r>
          </w:p>
        </w:tc>
      </w:tr>
      <w:tr w:rsidR="001E6270" w:rsidRPr="001E6270" w:rsidTr="001E6270">
        <w:trPr>
          <w:trHeight w:val="73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Муниципальная программа "Развитие физической культуры и спорта в Орловском муниципальном округе Кировской области"</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903</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11</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01</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0600000000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18345,51</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5679,39</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30,96</w:t>
            </w:r>
          </w:p>
        </w:tc>
      </w:tr>
      <w:tr w:rsidR="001E6270" w:rsidRPr="001E6270" w:rsidTr="001E6270">
        <w:trPr>
          <w:trHeight w:val="49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Финансовое обеспечение деятельности муниципальных учреждений</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903</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11</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01</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0600002000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18345,51</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5679,39</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30,96</w:t>
            </w:r>
          </w:p>
        </w:tc>
      </w:tr>
      <w:tr w:rsidR="001E6270" w:rsidRPr="001E6270" w:rsidTr="001E6270">
        <w:trPr>
          <w:trHeight w:val="49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Учреждения в области физической культуры и спорта</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903</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11</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01</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0600002050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18345,51</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5679,39</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30,96</w:t>
            </w:r>
          </w:p>
        </w:tc>
      </w:tr>
      <w:tr w:rsidR="001E6270" w:rsidRPr="001E6270" w:rsidTr="001E6270">
        <w:trPr>
          <w:trHeight w:val="73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Расходы за счет средств субсидии на реализацию расходных обязательств муниципальных образований области</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903</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11</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01</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060000205A</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14017,04</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2900,07</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20,69</w:t>
            </w:r>
          </w:p>
        </w:tc>
      </w:tr>
      <w:tr w:rsidR="001E6270" w:rsidRPr="001E6270" w:rsidTr="001E6270">
        <w:trPr>
          <w:trHeight w:val="64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Предоставление субсидий бюджетным, автономным учреждениям и иным некоммерческим организациям</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903</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11</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01</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060000205A</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600</w:t>
            </w:r>
          </w:p>
        </w:tc>
        <w:tc>
          <w:tcPr>
            <w:tcW w:w="1019" w:type="dxa"/>
            <w:tcBorders>
              <w:top w:val="nil"/>
              <w:left w:val="nil"/>
              <w:bottom w:val="single" w:sz="4" w:space="0" w:color="auto"/>
              <w:right w:val="single" w:sz="4" w:space="0" w:color="auto"/>
            </w:tcBorders>
            <w:shd w:val="clear" w:color="000000" w:fill="FFFFFF"/>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14017,04</w:t>
            </w:r>
          </w:p>
        </w:tc>
        <w:tc>
          <w:tcPr>
            <w:tcW w:w="829" w:type="dxa"/>
            <w:tcBorders>
              <w:top w:val="nil"/>
              <w:left w:val="single" w:sz="4" w:space="0" w:color="auto"/>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2900,07</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20,69</w:t>
            </w:r>
          </w:p>
        </w:tc>
      </w:tr>
      <w:tr w:rsidR="001E6270" w:rsidRPr="001E6270" w:rsidTr="001E6270">
        <w:trPr>
          <w:trHeight w:val="49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Расходы за счет средств местного бюджета на реализацию отдельных расходных обязательств</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903</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11</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01</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060000205В</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019" w:type="dxa"/>
            <w:tcBorders>
              <w:top w:val="nil"/>
              <w:left w:val="nil"/>
              <w:bottom w:val="single" w:sz="4" w:space="0" w:color="auto"/>
              <w:right w:val="single" w:sz="4" w:space="0" w:color="auto"/>
            </w:tcBorders>
            <w:shd w:val="clear" w:color="000000" w:fill="FFFFFF"/>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3642,46</w:t>
            </w:r>
          </w:p>
        </w:tc>
        <w:tc>
          <w:tcPr>
            <w:tcW w:w="829" w:type="dxa"/>
            <w:tcBorders>
              <w:top w:val="nil"/>
              <w:left w:val="nil"/>
              <w:bottom w:val="single" w:sz="4" w:space="0" w:color="auto"/>
              <w:right w:val="single" w:sz="4" w:space="0" w:color="auto"/>
            </w:tcBorders>
            <w:shd w:val="clear" w:color="000000" w:fill="FFFFFF"/>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2629,32</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72,19</w:t>
            </w:r>
          </w:p>
        </w:tc>
      </w:tr>
      <w:tr w:rsidR="001E6270" w:rsidRPr="001E6270" w:rsidTr="001E6270">
        <w:trPr>
          <w:trHeight w:val="660"/>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Предоставление субсидий бюджетным, автономным учреждениям и иным некоммерческим организациям</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903</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11</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01</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060000205В</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600</w:t>
            </w:r>
          </w:p>
        </w:tc>
        <w:tc>
          <w:tcPr>
            <w:tcW w:w="1019" w:type="dxa"/>
            <w:tcBorders>
              <w:top w:val="nil"/>
              <w:left w:val="nil"/>
              <w:bottom w:val="single" w:sz="4" w:space="0" w:color="auto"/>
              <w:right w:val="single" w:sz="4" w:space="0" w:color="auto"/>
            </w:tcBorders>
            <w:shd w:val="clear" w:color="000000" w:fill="FFFFFF"/>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3642,46</w:t>
            </w:r>
          </w:p>
        </w:tc>
        <w:tc>
          <w:tcPr>
            <w:tcW w:w="829" w:type="dxa"/>
            <w:tcBorders>
              <w:top w:val="nil"/>
              <w:left w:val="single" w:sz="4" w:space="0" w:color="auto"/>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2629,32</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72,19</w:t>
            </w:r>
          </w:p>
        </w:tc>
      </w:tr>
      <w:tr w:rsidR="001E6270" w:rsidRPr="001E6270" w:rsidTr="001E6270">
        <w:trPr>
          <w:trHeight w:val="300"/>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Расходы за счет местного бюджета</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903</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11</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01</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060000205М</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686,01</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150,00</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21,87</w:t>
            </w:r>
          </w:p>
        </w:tc>
      </w:tr>
      <w:tr w:rsidR="001E6270" w:rsidRPr="001E6270" w:rsidTr="001E6270">
        <w:trPr>
          <w:trHeight w:val="64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Предоставление субсидий бюджетным, автономным учреждениям и иным некоммерческим организациям</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903</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11</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01</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060000205М</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600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686,01</w:t>
            </w:r>
          </w:p>
        </w:tc>
        <w:tc>
          <w:tcPr>
            <w:tcW w:w="829" w:type="dxa"/>
            <w:tcBorders>
              <w:top w:val="nil"/>
              <w:left w:val="single" w:sz="4" w:space="0" w:color="auto"/>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150,00</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21,87</w:t>
            </w:r>
          </w:p>
        </w:tc>
      </w:tr>
      <w:tr w:rsidR="001E6270" w:rsidRPr="001E6270" w:rsidTr="001E6270">
        <w:trPr>
          <w:trHeight w:val="300"/>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b/>
                <w:bCs/>
                <w:color w:val="000000"/>
                <w:sz w:val="20"/>
                <w:szCs w:val="20"/>
              </w:rPr>
            </w:pPr>
            <w:r w:rsidRPr="001E6270">
              <w:rPr>
                <w:rFonts w:ascii="Calibri" w:hAnsi="Calibri" w:cs="Calibri"/>
                <w:b/>
                <w:bCs/>
                <w:color w:val="000000"/>
                <w:sz w:val="20"/>
                <w:szCs w:val="20"/>
              </w:rPr>
              <w:t>Массовый спорт</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b/>
                <w:bCs/>
                <w:color w:val="000000"/>
                <w:sz w:val="20"/>
                <w:szCs w:val="20"/>
              </w:rPr>
            </w:pPr>
            <w:r w:rsidRPr="001E6270">
              <w:rPr>
                <w:rFonts w:ascii="Calibri" w:hAnsi="Calibri" w:cs="Calibri"/>
                <w:b/>
                <w:bCs/>
                <w:color w:val="000000"/>
                <w:sz w:val="20"/>
                <w:szCs w:val="20"/>
              </w:rPr>
              <w:t>903</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b/>
                <w:bCs/>
                <w:color w:val="000000"/>
                <w:sz w:val="20"/>
                <w:szCs w:val="20"/>
              </w:rPr>
            </w:pPr>
            <w:r w:rsidRPr="001E6270">
              <w:rPr>
                <w:rFonts w:ascii="Calibri" w:hAnsi="Calibri" w:cs="Calibri"/>
                <w:b/>
                <w:bCs/>
                <w:color w:val="000000"/>
                <w:sz w:val="20"/>
                <w:szCs w:val="20"/>
              </w:rPr>
              <w:t>11</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b/>
                <w:bCs/>
                <w:color w:val="000000"/>
                <w:sz w:val="20"/>
                <w:szCs w:val="20"/>
              </w:rPr>
            </w:pPr>
            <w:r w:rsidRPr="001E6270">
              <w:rPr>
                <w:rFonts w:ascii="Calibri" w:hAnsi="Calibri" w:cs="Calibri"/>
                <w:b/>
                <w:bCs/>
                <w:color w:val="000000"/>
                <w:sz w:val="20"/>
                <w:szCs w:val="20"/>
              </w:rPr>
              <w:t>02</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b/>
                <w:bCs/>
                <w:color w:val="000000"/>
                <w:sz w:val="20"/>
                <w:szCs w:val="20"/>
              </w:rPr>
            </w:pPr>
            <w:r w:rsidRPr="001E6270">
              <w:rPr>
                <w:rFonts w:ascii="Calibri" w:hAnsi="Calibri" w:cs="Calibri"/>
                <w:b/>
                <w:bCs/>
                <w:color w:val="000000"/>
                <w:sz w:val="20"/>
                <w:szCs w:val="20"/>
              </w:rPr>
              <w:t>0000000000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b/>
                <w:bCs/>
                <w:color w:val="000000"/>
                <w:sz w:val="20"/>
                <w:szCs w:val="20"/>
              </w:rPr>
            </w:pPr>
            <w:r w:rsidRPr="001E6270">
              <w:rPr>
                <w:rFonts w:ascii="Calibri" w:hAnsi="Calibri" w:cs="Calibri"/>
                <w:b/>
                <w:bCs/>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b/>
                <w:bCs/>
                <w:color w:val="000000"/>
                <w:sz w:val="20"/>
                <w:szCs w:val="20"/>
              </w:rPr>
            </w:pPr>
            <w:r w:rsidRPr="001E6270">
              <w:rPr>
                <w:rFonts w:ascii="Calibri" w:hAnsi="Calibri" w:cs="Calibri"/>
                <w:b/>
                <w:bCs/>
                <w:color w:val="000000"/>
                <w:sz w:val="20"/>
                <w:szCs w:val="20"/>
              </w:rPr>
              <w:t>0,00</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b/>
                <w:bCs/>
                <w:color w:val="000000"/>
                <w:sz w:val="20"/>
                <w:szCs w:val="20"/>
              </w:rPr>
            </w:pPr>
            <w:r w:rsidRPr="001E6270">
              <w:rPr>
                <w:rFonts w:ascii="Calibri" w:hAnsi="Calibri" w:cs="Calibri"/>
                <w:b/>
                <w:bCs/>
                <w:color w:val="000000"/>
                <w:sz w:val="20"/>
                <w:szCs w:val="20"/>
              </w:rPr>
              <w:t>0,00</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#ДЕЛ/0!</w:t>
            </w:r>
          </w:p>
        </w:tc>
      </w:tr>
      <w:tr w:rsidR="001E6270" w:rsidRPr="001E6270" w:rsidTr="001E6270">
        <w:trPr>
          <w:trHeight w:val="570"/>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Муниципальная программа "Развитие образования  в Орловском муниципальном округе Кировской области"</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903</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11</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02</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0100000000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#ДЕЛ/0!</w:t>
            </w:r>
          </w:p>
        </w:tc>
      </w:tr>
      <w:tr w:rsidR="001E6270" w:rsidRPr="001E6270" w:rsidTr="001E6270">
        <w:trPr>
          <w:trHeight w:val="49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Мероприятия в установленной сфере деятельности</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903</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11</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02</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0100004000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#ДЕЛ/0!</w:t>
            </w:r>
          </w:p>
        </w:tc>
      </w:tr>
      <w:tr w:rsidR="001E6270" w:rsidRPr="001E6270" w:rsidTr="001E6270">
        <w:trPr>
          <w:trHeight w:val="73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lastRenderedPageBreak/>
              <w:t>Дополнительное финансирование  на подготовку основания для размещения спортивно-технологического оборудования</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903</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11</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02</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0100004550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#ДЕЛ/0!</w:t>
            </w:r>
          </w:p>
        </w:tc>
      </w:tr>
      <w:tr w:rsidR="001E6270" w:rsidRPr="001E6270" w:rsidTr="001E6270">
        <w:trPr>
          <w:trHeight w:val="73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Капитальные вложения в объекты недвижимого имущества государственной (муниципальной) собственности</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903</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11</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02</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0100004550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400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c>
          <w:tcPr>
            <w:tcW w:w="829" w:type="dxa"/>
            <w:tcBorders>
              <w:top w:val="nil"/>
              <w:left w:val="single" w:sz="4" w:space="0" w:color="auto"/>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#ДЕЛ/0!</w:t>
            </w:r>
          </w:p>
        </w:tc>
      </w:tr>
      <w:tr w:rsidR="001E6270" w:rsidRPr="001E6270" w:rsidTr="001E6270">
        <w:trPr>
          <w:trHeight w:val="49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Региональные проекты Кировской области, реализуемые вне рамок национальных проектов</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903</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11</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02</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01U0000000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#ДЕЛ/0!</w:t>
            </w:r>
          </w:p>
        </w:tc>
      </w:tr>
      <w:tr w:rsidR="001E6270" w:rsidRPr="001E6270" w:rsidTr="001E6270">
        <w:trPr>
          <w:trHeight w:val="73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Повышение доступности спортивной инфраструктуры для всех категорий населения Кировской области</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903</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11</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02</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01U0800000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#ДЕЛ/0!</w:t>
            </w:r>
          </w:p>
        </w:tc>
      </w:tr>
      <w:tr w:rsidR="001E6270" w:rsidRPr="001E6270" w:rsidTr="001E6270">
        <w:trPr>
          <w:trHeight w:val="49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Оснащение объектов спортивной инфраструктуры спортивно-технологическим оборудованием</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903</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11</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02</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01U08L2280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#ДЕЛ/0!</w:t>
            </w:r>
          </w:p>
        </w:tc>
      </w:tr>
      <w:tr w:rsidR="001E6270" w:rsidRPr="001E6270" w:rsidTr="001E6270">
        <w:trPr>
          <w:trHeight w:val="73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Капитальные вложения в объекты недвижимого имущества государственной (муниципальной) собственности</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903</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11</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02</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01U08L2280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400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c>
          <w:tcPr>
            <w:tcW w:w="829" w:type="dxa"/>
            <w:tcBorders>
              <w:top w:val="nil"/>
              <w:left w:val="single" w:sz="4" w:space="0" w:color="auto"/>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#ДЕЛ/0!</w:t>
            </w:r>
          </w:p>
        </w:tc>
      </w:tr>
      <w:tr w:rsidR="001E6270" w:rsidRPr="001E6270" w:rsidTr="001E6270">
        <w:trPr>
          <w:trHeight w:val="300"/>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b/>
                <w:bCs/>
                <w:color w:val="000000"/>
                <w:sz w:val="20"/>
                <w:szCs w:val="20"/>
              </w:rPr>
            </w:pPr>
            <w:r w:rsidRPr="001E6270">
              <w:rPr>
                <w:rFonts w:ascii="Calibri" w:hAnsi="Calibri" w:cs="Calibri"/>
                <w:b/>
                <w:bCs/>
                <w:color w:val="000000"/>
                <w:sz w:val="20"/>
                <w:szCs w:val="20"/>
              </w:rPr>
              <w:t>Спорт высших достижений</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b/>
                <w:bCs/>
                <w:color w:val="000000"/>
                <w:sz w:val="20"/>
                <w:szCs w:val="20"/>
              </w:rPr>
            </w:pPr>
            <w:r w:rsidRPr="001E6270">
              <w:rPr>
                <w:rFonts w:ascii="Calibri" w:hAnsi="Calibri" w:cs="Calibri"/>
                <w:b/>
                <w:bCs/>
                <w:color w:val="000000"/>
                <w:sz w:val="20"/>
                <w:szCs w:val="20"/>
              </w:rPr>
              <w:t>903</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b/>
                <w:bCs/>
                <w:color w:val="000000"/>
                <w:sz w:val="20"/>
                <w:szCs w:val="20"/>
              </w:rPr>
            </w:pPr>
            <w:r w:rsidRPr="001E6270">
              <w:rPr>
                <w:rFonts w:ascii="Calibri" w:hAnsi="Calibri" w:cs="Calibri"/>
                <w:b/>
                <w:bCs/>
                <w:color w:val="000000"/>
                <w:sz w:val="20"/>
                <w:szCs w:val="20"/>
              </w:rPr>
              <w:t>11</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b/>
                <w:bCs/>
                <w:color w:val="000000"/>
                <w:sz w:val="20"/>
                <w:szCs w:val="20"/>
              </w:rPr>
            </w:pPr>
            <w:r w:rsidRPr="001E6270">
              <w:rPr>
                <w:rFonts w:ascii="Calibri" w:hAnsi="Calibri" w:cs="Calibri"/>
                <w:b/>
                <w:bCs/>
                <w:color w:val="000000"/>
                <w:sz w:val="20"/>
                <w:szCs w:val="20"/>
              </w:rPr>
              <w:t>03</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b/>
                <w:bCs/>
                <w:color w:val="000000"/>
                <w:sz w:val="20"/>
                <w:szCs w:val="20"/>
              </w:rPr>
            </w:pPr>
            <w:r w:rsidRPr="001E6270">
              <w:rPr>
                <w:rFonts w:ascii="Calibri" w:hAnsi="Calibri" w:cs="Calibri"/>
                <w:b/>
                <w:bCs/>
                <w:color w:val="000000"/>
                <w:sz w:val="20"/>
                <w:szCs w:val="20"/>
              </w:rPr>
              <w:t>0000000000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b/>
                <w:bCs/>
                <w:color w:val="000000"/>
                <w:sz w:val="20"/>
                <w:szCs w:val="20"/>
              </w:rPr>
            </w:pPr>
            <w:r w:rsidRPr="001E6270">
              <w:rPr>
                <w:rFonts w:ascii="Calibri" w:hAnsi="Calibri" w:cs="Calibri"/>
                <w:b/>
                <w:bCs/>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b/>
                <w:bCs/>
                <w:color w:val="000000"/>
                <w:sz w:val="20"/>
                <w:szCs w:val="20"/>
              </w:rPr>
            </w:pPr>
            <w:r w:rsidRPr="001E6270">
              <w:rPr>
                <w:rFonts w:ascii="Calibri" w:hAnsi="Calibri" w:cs="Calibri"/>
                <w:b/>
                <w:bCs/>
                <w:color w:val="000000"/>
                <w:sz w:val="20"/>
                <w:szCs w:val="20"/>
              </w:rPr>
              <w:t>750,00</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b/>
                <w:bCs/>
                <w:color w:val="000000"/>
                <w:sz w:val="20"/>
                <w:szCs w:val="20"/>
              </w:rPr>
            </w:pPr>
            <w:r w:rsidRPr="001E6270">
              <w:rPr>
                <w:rFonts w:ascii="Calibri" w:hAnsi="Calibri" w:cs="Calibri"/>
                <w:b/>
                <w:bCs/>
                <w:color w:val="000000"/>
                <w:sz w:val="20"/>
                <w:szCs w:val="20"/>
              </w:rPr>
              <w:t>11,70</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1,56</w:t>
            </w:r>
          </w:p>
        </w:tc>
      </w:tr>
      <w:tr w:rsidR="001E6270" w:rsidRPr="001E6270" w:rsidTr="001E6270">
        <w:trPr>
          <w:trHeight w:val="73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Муниципальная программа "Развитие физической культуры и спорта в Орловском муниципальном округе Кировской области"</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903</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11</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03</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0600000000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750,00</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11,70</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1,56</w:t>
            </w:r>
          </w:p>
        </w:tc>
      </w:tr>
      <w:tr w:rsidR="001E6270" w:rsidRPr="001E6270" w:rsidTr="001E6270">
        <w:trPr>
          <w:trHeight w:val="49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Региональные проекты Кировской области, реализуемые вне рамок национальных проектов</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903</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11</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03</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06U0000000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750,00</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11,70</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1,56</w:t>
            </w:r>
          </w:p>
        </w:tc>
      </w:tr>
      <w:tr w:rsidR="001E6270" w:rsidRPr="001E6270" w:rsidTr="001E6270">
        <w:trPr>
          <w:trHeight w:val="73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Повышение доступности спортивной инфраструктуры для всех категорий населения Кировской области</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903</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11</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03</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06U0800000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750,00</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11,70</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1,56</w:t>
            </w:r>
          </w:p>
        </w:tc>
      </w:tr>
      <w:tr w:rsidR="001E6270" w:rsidRPr="001E6270" w:rsidTr="001E6270">
        <w:trPr>
          <w:trHeight w:val="49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Финансовая поддержка детско-юношеского и массового спорта</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903</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11</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03</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06U0807070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750,00</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11,70</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1,56</w:t>
            </w:r>
          </w:p>
        </w:tc>
      </w:tr>
      <w:tr w:rsidR="001E6270" w:rsidRPr="001E6270" w:rsidTr="001E6270">
        <w:trPr>
          <w:trHeight w:val="52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Предоставление субсидий бюджетным, автономным учреждениям и иным некоммерческим организациям</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903</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11</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03</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06U0807070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600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750,00</w:t>
            </w:r>
          </w:p>
        </w:tc>
        <w:tc>
          <w:tcPr>
            <w:tcW w:w="829" w:type="dxa"/>
            <w:tcBorders>
              <w:top w:val="nil"/>
              <w:left w:val="single" w:sz="4" w:space="0" w:color="auto"/>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11,70</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1,56</w:t>
            </w:r>
          </w:p>
        </w:tc>
      </w:tr>
      <w:tr w:rsidR="001E6270" w:rsidRPr="001E6270" w:rsidTr="001E6270">
        <w:trPr>
          <w:trHeight w:val="49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b/>
                <w:bCs/>
                <w:color w:val="000000"/>
                <w:sz w:val="20"/>
                <w:szCs w:val="20"/>
              </w:rPr>
            </w:pPr>
            <w:r w:rsidRPr="001E6270">
              <w:rPr>
                <w:rFonts w:ascii="Calibri" w:hAnsi="Calibri" w:cs="Calibri"/>
                <w:b/>
                <w:bCs/>
                <w:color w:val="000000"/>
                <w:sz w:val="20"/>
                <w:szCs w:val="20"/>
              </w:rPr>
              <w:t>Управление культуры администрации Орловского муниципального округа Кировской области</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b/>
                <w:bCs/>
                <w:color w:val="000000"/>
                <w:sz w:val="20"/>
                <w:szCs w:val="20"/>
              </w:rPr>
            </w:pPr>
            <w:r w:rsidRPr="001E6270">
              <w:rPr>
                <w:rFonts w:ascii="Calibri" w:hAnsi="Calibri" w:cs="Calibri"/>
                <w:b/>
                <w:bCs/>
                <w:color w:val="000000"/>
                <w:sz w:val="20"/>
                <w:szCs w:val="20"/>
              </w:rPr>
              <w:t>904</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b/>
                <w:bCs/>
                <w:color w:val="000000"/>
                <w:sz w:val="20"/>
                <w:szCs w:val="20"/>
              </w:rPr>
            </w:pPr>
            <w:r w:rsidRPr="001E6270">
              <w:rPr>
                <w:rFonts w:ascii="Calibri" w:hAnsi="Calibri" w:cs="Calibri"/>
                <w:b/>
                <w:bCs/>
                <w:color w:val="000000"/>
                <w:sz w:val="20"/>
                <w:szCs w:val="20"/>
              </w:rPr>
              <w:t>00</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b/>
                <w:bCs/>
                <w:color w:val="000000"/>
                <w:sz w:val="20"/>
                <w:szCs w:val="20"/>
              </w:rPr>
            </w:pPr>
            <w:r w:rsidRPr="001E6270">
              <w:rPr>
                <w:rFonts w:ascii="Calibri" w:hAnsi="Calibri" w:cs="Calibri"/>
                <w:b/>
                <w:bCs/>
                <w:color w:val="000000"/>
                <w:sz w:val="20"/>
                <w:szCs w:val="20"/>
              </w:rPr>
              <w:t>00</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b/>
                <w:bCs/>
                <w:color w:val="000000"/>
                <w:sz w:val="20"/>
                <w:szCs w:val="20"/>
              </w:rPr>
            </w:pPr>
            <w:r w:rsidRPr="001E6270">
              <w:rPr>
                <w:rFonts w:ascii="Calibri" w:hAnsi="Calibri" w:cs="Calibri"/>
                <w:b/>
                <w:bCs/>
                <w:color w:val="000000"/>
                <w:sz w:val="20"/>
                <w:szCs w:val="20"/>
              </w:rPr>
              <w:t>0000000000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b/>
                <w:bCs/>
                <w:color w:val="000000"/>
                <w:sz w:val="20"/>
                <w:szCs w:val="20"/>
              </w:rPr>
            </w:pPr>
            <w:r w:rsidRPr="001E6270">
              <w:rPr>
                <w:rFonts w:ascii="Calibri" w:hAnsi="Calibri" w:cs="Calibri"/>
                <w:b/>
                <w:bCs/>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b/>
                <w:bCs/>
                <w:color w:val="000000"/>
                <w:sz w:val="20"/>
                <w:szCs w:val="20"/>
              </w:rPr>
            </w:pPr>
            <w:r w:rsidRPr="001E6270">
              <w:rPr>
                <w:rFonts w:ascii="Calibri" w:hAnsi="Calibri" w:cs="Calibri"/>
                <w:b/>
                <w:bCs/>
                <w:color w:val="000000"/>
                <w:sz w:val="20"/>
                <w:szCs w:val="20"/>
              </w:rPr>
              <w:t>91178,31</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b/>
                <w:bCs/>
                <w:color w:val="000000"/>
                <w:sz w:val="20"/>
                <w:szCs w:val="20"/>
              </w:rPr>
            </w:pPr>
            <w:r w:rsidRPr="001E6270">
              <w:rPr>
                <w:rFonts w:ascii="Calibri" w:hAnsi="Calibri" w:cs="Calibri"/>
                <w:b/>
                <w:bCs/>
                <w:color w:val="000000"/>
                <w:sz w:val="20"/>
                <w:szCs w:val="20"/>
              </w:rPr>
              <w:t>21024,14</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23,06</w:t>
            </w:r>
          </w:p>
        </w:tc>
      </w:tr>
      <w:tr w:rsidR="001E6270" w:rsidRPr="001E6270" w:rsidTr="001E6270">
        <w:trPr>
          <w:trHeight w:val="300"/>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b/>
                <w:bCs/>
                <w:color w:val="000000"/>
                <w:sz w:val="20"/>
                <w:szCs w:val="20"/>
              </w:rPr>
            </w:pPr>
            <w:r w:rsidRPr="001E6270">
              <w:rPr>
                <w:rFonts w:ascii="Calibri" w:hAnsi="Calibri" w:cs="Calibri"/>
                <w:b/>
                <w:bCs/>
                <w:color w:val="000000"/>
                <w:sz w:val="20"/>
                <w:szCs w:val="20"/>
              </w:rPr>
              <w:t>Общегосударственные вопросы</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b/>
                <w:bCs/>
                <w:color w:val="000000"/>
                <w:sz w:val="20"/>
                <w:szCs w:val="20"/>
              </w:rPr>
            </w:pPr>
            <w:r w:rsidRPr="001E6270">
              <w:rPr>
                <w:rFonts w:ascii="Calibri" w:hAnsi="Calibri" w:cs="Calibri"/>
                <w:b/>
                <w:bCs/>
                <w:color w:val="000000"/>
                <w:sz w:val="20"/>
                <w:szCs w:val="20"/>
              </w:rPr>
              <w:t>904</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b/>
                <w:bCs/>
                <w:color w:val="000000"/>
                <w:sz w:val="20"/>
                <w:szCs w:val="20"/>
              </w:rPr>
            </w:pPr>
            <w:r w:rsidRPr="001E6270">
              <w:rPr>
                <w:rFonts w:ascii="Calibri" w:hAnsi="Calibri" w:cs="Calibri"/>
                <w:b/>
                <w:bCs/>
                <w:color w:val="000000"/>
                <w:sz w:val="20"/>
                <w:szCs w:val="20"/>
              </w:rPr>
              <w:t>01</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b/>
                <w:bCs/>
                <w:color w:val="000000"/>
                <w:sz w:val="20"/>
                <w:szCs w:val="20"/>
              </w:rPr>
            </w:pPr>
            <w:r w:rsidRPr="001E6270">
              <w:rPr>
                <w:rFonts w:ascii="Calibri" w:hAnsi="Calibri" w:cs="Calibri"/>
                <w:b/>
                <w:bCs/>
                <w:color w:val="000000"/>
                <w:sz w:val="20"/>
                <w:szCs w:val="20"/>
              </w:rPr>
              <w:t>00</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b/>
                <w:bCs/>
                <w:color w:val="000000"/>
                <w:sz w:val="20"/>
                <w:szCs w:val="20"/>
              </w:rPr>
            </w:pPr>
            <w:r w:rsidRPr="001E6270">
              <w:rPr>
                <w:rFonts w:ascii="Calibri" w:hAnsi="Calibri" w:cs="Calibri"/>
                <w:b/>
                <w:bCs/>
                <w:color w:val="000000"/>
                <w:sz w:val="20"/>
                <w:szCs w:val="20"/>
              </w:rPr>
              <w:t>0000000000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b/>
                <w:bCs/>
                <w:color w:val="000000"/>
                <w:sz w:val="20"/>
                <w:szCs w:val="20"/>
              </w:rPr>
            </w:pPr>
            <w:r w:rsidRPr="001E6270">
              <w:rPr>
                <w:rFonts w:ascii="Calibri" w:hAnsi="Calibri" w:cs="Calibri"/>
                <w:b/>
                <w:bCs/>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b/>
                <w:bCs/>
                <w:color w:val="000000"/>
                <w:sz w:val="20"/>
                <w:szCs w:val="20"/>
              </w:rPr>
            </w:pPr>
            <w:r w:rsidRPr="001E6270">
              <w:rPr>
                <w:rFonts w:ascii="Calibri" w:hAnsi="Calibri" w:cs="Calibri"/>
                <w:b/>
                <w:bCs/>
                <w:color w:val="000000"/>
                <w:sz w:val="20"/>
                <w:szCs w:val="20"/>
              </w:rPr>
              <w:t>16404,10</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b/>
                <w:bCs/>
                <w:color w:val="000000"/>
                <w:sz w:val="20"/>
                <w:szCs w:val="20"/>
              </w:rPr>
            </w:pPr>
            <w:r w:rsidRPr="001E6270">
              <w:rPr>
                <w:rFonts w:ascii="Calibri" w:hAnsi="Calibri" w:cs="Calibri"/>
                <w:b/>
                <w:bCs/>
                <w:color w:val="000000"/>
                <w:sz w:val="20"/>
                <w:szCs w:val="20"/>
              </w:rPr>
              <w:t>3988,90</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24,32</w:t>
            </w:r>
          </w:p>
        </w:tc>
      </w:tr>
      <w:tr w:rsidR="001E6270" w:rsidRPr="001E6270" w:rsidTr="001E6270">
        <w:trPr>
          <w:trHeight w:val="97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b/>
                <w:bCs/>
                <w:color w:val="000000"/>
                <w:sz w:val="20"/>
                <w:szCs w:val="20"/>
              </w:rPr>
            </w:pPr>
            <w:r w:rsidRPr="001E6270">
              <w:rPr>
                <w:rFonts w:ascii="Calibri" w:hAnsi="Calibri" w:cs="Calibri"/>
                <w:b/>
                <w:bCs/>
                <w:color w:val="000000"/>
                <w:sz w:val="20"/>
                <w:szCs w:val="20"/>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b/>
                <w:bCs/>
                <w:color w:val="000000"/>
                <w:sz w:val="20"/>
                <w:szCs w:val="20"/>
              </w:rPr>
            </w:pPr>
            <w:r w:rsidRPr="001E6270">
              <w:rPr>
                <w:rFonts w:ascii="Calibri" w:hAnsi="Calibri" w:cs="Calibri"/>
                <w:b/>
                <w:bCs/>
                <w:color w:val="000000"/>
                <w:sz w:val="20"/>
                <w:szCs w:val="20"/>
              </w:rPr>
              <w:t>904</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b/>
                <w:bCs/>
                <w:color w:val="000000"/>
                <w:sz w:val="20"/>
                <w:szCs w:val="20"/>
              </w:rPr>
            </w:pPr>
            <w:r w:rsidRPr="001E6270">
              <w:rPr>
                <w:rFonts w:ascii="Calibri" w:hAnsi="Calibri" w:cs="Calibri"/>
                <w:b/>
                <w:bCs/>
                <w:color w:val="000000"/>
                <w:sz w:val="20"/>
                <w:szCs w:val="20"/>
              </w:rPr>
              <w:t>01</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b/>
                <w:bCs/>
                <w:color w:val="000000"/>
                <w:sz w:val="20"/>
                <w:szCs w:val="20"/>
              </w:rPr>
            </w:pPr>
            <w:r w:rsidRPr="001E6270">
              <w:rPr>
                <w:rFonts w:ascii="Calibri" w:hAnsi="Calibri" w:cs="Calibri"/>
                <w:b/>
                <w:bCs/>
                <w:color w:val="000000"/>
                <w:sz w:val="20"/>
                <w:szCs w:val="20"/>
              </w:rPr>
              <w:t>04</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b/>
                <w:bCs/>
                <w:color w:val="000000"/>
                <w:sz w:val="20"/>
                <w:szCs w:val="20"/>
              </w:rPr>
            </w:pPr>
            <w:r w:rsidRPr="001E6270">
              <w:rPr>
                <w:rFonts w:ascii="Calibri" w:hAnsi="Calibri" w:cs="Calibri"/>
                <w:b/>
                <w:bCs/>
                <w:color w:val="000000"/>
                <w:sz w:val="20"/>
                <w:szCs w:val="20"/>
              </w:rPr>
              <w:t>0000000000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b/>
                <w:bCs/>
                <w:color w:val="000000"/>
                <w:sz w:val="20"/>
                <w:szCs w:val="20"/>
              </w:rPr>
            </w:pPr>
            <w:r w:rsidRPr="001E6270">
              <w:rPr>
                <w:rFonts w:ascii="Calibri" w:hAnsi="Calibri" w:cs="Calibri"/>
                <w:b/>
                <w:bCs/>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b/>
                <w:bCs/>
                <w:color w:val="000000"/>
                <w:sz w:val="20"/>
                <w:szCs w:val="20"/>
              </w:rPr>
            </w:pPr>
            <w:r w:rsidRPr="001E6270">
              <w:rPr>
                <w:rFonts w:ascii="Calibri" w:hAnsi="Calibri" w:cs="Calibri"/>
                <w:b/>
                <w:bCs/>
                <w:color w:val="000000"/>
                <w:sz w:val="20"/>
                <w:szCs w:val="20"/>
              </w:rPr>
              <w:t>1794,00</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b/>
                <w:bCs/>
                <w:color w:val="000000"/>
                <w:sz w:val="20"/>
                <w:szCs w:val="20"/>
              </w:rPr>
            </w:pPr>
            <w:r w:rsidRPr="001E6270">
              <w:rPr>
                <w:rFonts w:ascii="Calibri" w:hAnsi="Calibri" w:cs="Calibri"/>
                <w:b/>
                <w:bCs/>
                <w:color w:val="000000"/>
                <w:sz w:val="20"/>
                <w:szCs w:val="20"/>
              </w:rPr>
              <w:t>238,65</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13,30</w:t>
            </w:r>
          </w:p>
        </w:tc>
      </w:tr>
      <w:tr w:rsidR="001E6270" w:rsidRPr="001E6270" w:rsidTr="001E6270">
        <w:trPr>
          <w:trHeight w:val="73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Муниципальная программа "Развитие муниципального управления в Орловском муниципальном округе Кировской области"</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904</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01</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04</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1700000000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1794,00</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238,65</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13,30</w:t>
            </w:r>
          </w:p>
        </w:tc>
      </w:tr>
      <w:tr w:rsidR="001E6270" w:rsidRPr="001E6270" w:rsidTr="001E6270">
        <w:trPr>
          <w:trHeight w:val="49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Руководство и управление в сфере установленных функций органов местного самоуправления</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904</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01</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04</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1700001000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1794,00</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238,65</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13,30</w:t>
            </w:r>
          </w:p>
        </w:tc>
      </w:tr>
      <w:tr w:rsidR="001E6270" w:rsidRPr="001E6270" w:rsidTr="001E6270">
        <w:trPr>
          <w:trHeight w:val="49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Исполнительно-распорядительные органы муниципального образования</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904</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01</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04</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1700001020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1794,00</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238,65</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13,30</w:t>
            </w:r>
          </w:p>
        </w:tc>
      </w:tr>
      <w:tr w:rsidR="001E6270" w:rsidRPr="001E6270" w:rsidTr="001E6270">
        <w:trPr>
          <w:trHeight w:val="49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Расходы за счет средств местного бюджета на реализацию отдельных расходных обязательств</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904</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01</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04</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170000102В</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1732,00</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226,20</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13,06</w:t>
            </w:r>
          </w:p>
        </w:tc>
      </w:tr>
      <w:tr w:rsidR="001E6270" w:rsidRPr="001E6270" w:rsidTr="001E6270">
        <w:trPr>
          <w:trHeight w:val="121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904</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01</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04</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170000102В</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1732,00</w:t>
            </w:r>
          </w:p>
        </w:tc>
        <w:tc>
          <w:tcPr>
            <w:tcW w:w="829" w:type="dxa"/>
            <w:tcBorders>
              <w:top w:val="nil"/>
              <w:left w:val="single" w:sz="4" w:space="0" w:color="auto"/>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226,20</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13,06</w:t>
            </w:r>
          </w:p>
        </w:tc>
      </w:tr>
      <w:tr w:rsidR="001E6270" w:rsidRPr="001E6270" w:rsidTr="001E6270">
        <w:trPr>
          <w:trHeight w:val="300"/>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Расходы за счет местного бюджета</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904</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01</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04</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170000102М</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62,00</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12,45</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20,08</w:t>
            </w:r>
          </w:p>
        </w:tc>
      </w:tr>
      <w:tr w:rsidR="001E6270" w:rsidRPr="001E6270" w:rsidTr="001E6270">
        <w:trPr>
          <w:trHeight w:val="121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904</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01</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04</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170000102М</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5,00</w:t>
            </w:r>
          </w:p>
        </w:tc>
        <w:tc>
          <w:tcPr>
            <w:tcW w:w="829" w:type="dxa"/>
            <w:tcBorders>
              <w:top w:val="nil"/>
              <w:left w:val="single" w:sz="4" w:space="0" w:color="auto"/>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r>
      <w:tr w:rsidR="001E6270" w:rsidRPr="001E6270" w:rsidTr="001E6270">
        <w:trPr>
          <w:trHeight w:val="49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Закупка товаров, работ и услуг для государственных (муниципальных) нужд</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904</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01</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04</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170000102М</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200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57,00</w:t>
            </w:r>
          </w:p>
        </w:tc>
        <w:tc>
          <w:tcPr>
            <w:tcW w:w="829" w:type="dxa"/>
            <w:tcBorders>
              <w:top w:val="nil"/>
              <w:left w:val="single" w:sz="4" w:space="0" w:color="auto"/>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12,45</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21,84</w:t>
            </w:r>
          </w:p>
        </w:tc>
      </w:tr>
      <w:tr w:rsidR="001E6270" w:rsidRPr="001E6270" w:rsidTr="001E6270">
        <w:trPr>
          <w:trHeight w:val="300"/>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b/>
                <w:bCs/>
                <w:color w:val="000000"/>
                <w:sz w:val="20"/>
                <w:szCs w:val="20"/>
              </w:rPr>
            </w:pPr>
            <w:r w:rsidRPr="001E6270">
              <w:rPr>
                <w:rFonts w:ascii="Calibri" w:hAnsi="Calibri" w:cs="Calibri"/>
                <w:b/>
                <w:bCs/>
                <w:color w:val="000000"/>
                <w:sz w:val="20"/>
                <w:szCs w:val="20"/>
              </w:rPr>
              <w:t>Другие общегосударственные вопросы</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b/>
                <w:bCs/>
                <w:color w:val="000000"/>
                <w:sz w:val="20"/>
                <w:szCs w:val="20"/>
              </w:rPr>
            </w:pPr>
            <w:r w:rsidRPr="001E6270">
              <w:rPr>
                <w:rFonts w:ascii="Calibri" w:hAnsi="Calibri" w:cs="Calibri"/>
                <w:b/>
                <w:bCs/>
                <w:color w:val="000000"/>
                <w:sz w:val="20"/>
                <w:szCs w:val="20"/>
              </w:rPr>
              <w:t>904</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b/>
                <w:bCs/>
                <w:color w:val="000000"/>
                <w:sz w:val="20"/>
                <w:szCs w:val="20"/>
              </w:rPr>
            </w:pPr>
            <w:r w:rsidRPr="001E6270">
              <w:rPr>
                <w:rFonts w:ascii="Calibri" w:hAnsi="Calibri" w:cs="Calibri"/>
                <w:b/>
                <w:bCs/>
                <w:color w:val="000000"/>
                <w:sz w:val="20"/>
                <w:szCs w:val="20"/>
              </w:rPr>
              <w:t>01</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b/>
                <w:bCs/>
                <w:color w:val="000000"/>
                <w:sz w:val="20"/>
                <w:szCs w:val="20"/>
              </w:rPr>
            </w:pPr>
            <w:r w:rsidRPr="001E6270">
              <w:rPr>
                <w:rFonts w:ascii="Calibri" w:hAnsi="Calibri" w:cs="Calibri"/>
                <w:b/>
                <w:bCs/>
                <w:color w:val="000000"/>
                <w:sz w:val="20"/>
                <w:szCs w:val="20"/>
              </w:rPr>
              <w:t>13</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b/>
                <w:bCs/>
                <w:color w:val="000000"/>
                <w:sz w:val="20"/>
                <w:szCs w:val="20"/>
              </w:rPr>
            </w:pPr>
            <w:r w:rsidRPr="001E6270">
              <w:rPr>
                <w:rFonts w:ascii="Calibri" w:hAnsi="Calibri" w:cs="Calibri"/>
                <w:b/>
                <w:bCs/>
                <w:color w:val="000000"/>
                <w:sz w:val="20"/>
                <w:szCs w:val="20"/>
              </w:rPr>
              <w:t>0000000000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b/>
                <w:bCs/>
                <w:color w:val="000000"/>
                <w:sz w:val="20"/>
                <w:szCs w:val="20"/>
              </w:rPr>
            </w:pPr>
            <w:r w:rsidRPr="001E6270">
              <w:rPr>
                <w:rFonts w:ascii="Calibri" w:hAnsi="Calibri" w:cs="Calibri"/>
                <w:b/>
                <w:bCs/>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b/>
                <w:bCs/>
                <w:color w:val="000000"/>
                <w:sz w:val="20"/>
                <w:szCs w:val="20"/>
              </w:rPr>
            </w:pPr>
            <w:r w:rsidRPr="001E6270">
              <w:rPr>
                <w:rFonts w:ascii="Calibri" w:hAnsi="Calibri" w:cs="Calibri"/>
                <w:b/>
                <w:bCs/>
                <w:color w:val="000000"/>
                <w:sz w:val="20"/>
                <w:szCs w:val="20"/>
              </w:rPr>
              <w:t>14610,10</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b/>
                <w:bCs/>
                <w:color w:val="000000"/>
                <w:sz w:val="20"/>
                <w:szCs w:val="20"/>
              </w:rPr>
            </w:pPr>
            <w:r w:rsidRPr="001E6270">
              <w:rPr>
                <w:rFonts w:ascii="Calibri" w:hAnsi="Calibri" w:cs="Calibri"/>
                <w:b/>
                <w:bCs/>
                <w:color w:val="000000"/>
                <w:sz w:val="20"/>
                <w:szCs w:val="20"/>
              </w:rPr>
              <w:t>3750,25</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25,67</w:t>
            </w:r>
          </w:p>
        </w:tc>
      </w:tr>
      <w:tr w:rsidR="001E6270" w:rsidRPr="001E6270" w:rsidTr="001E6270">
        <w:trPr>
          <w:trHeight w:val="73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Муниципальная программа "Развитие культуры в Орловском муниципальном округе Кировской области"</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904</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01</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13</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0300000000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14610,10</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3750,25</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25,67</w:t>
            </w:r>
          </w:p>
        </w:tc>
      </w:tr>
      <w:tr w:rsidR="001E6270" w:rsidRPr="001E6270" w:rsidTr="001E6270">
        <w:trPr>
          <w:trHeight w:val="49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Финансовое обеспечение деятельности муниципальных учреждений</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904</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01</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13</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0300002000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14610,10</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3750,25</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25,67</w:t>
            </w:r>
          </w:p>
        </w:tc>
      </w:tr>
      <w:tr w:rsidR="001E6270" w:rsidRPr="001E6270" w:rsidTr="001E6270">
        <w:trPr>
          <w:trHeight w:val="49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Учреждения, обеспечивающие обслуживание учреждений культуры</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904</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01</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13</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0300002150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14610,10</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3750,25</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25,67</w:t>
            </w:r>
          </w:p>
        </w:tc>
      </w:tr>
      <w:tr w:rsidR="001E6270" w:rsidRPr="001E6270" w:rsidTr="001E6270">
        <w:trPr>
          <w:trHeight w:val="73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Расходы за счет средств субсидии на реализацию расходных обязательств муниципальных образований области</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904</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01</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13</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030000215A</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5000,00</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2000,00</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40,00</w:t>
            </w:r>
          </w:p>
        </w:tc>
      </w:tr>
      <w:tr w:rsidR="001E6270" w:rsidRPr="001E6270" w:rsidTr="001E6270">
        <w:trPr>
          <w:trHeight w:val="121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904</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01</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13</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030000215A</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5000,00</w:t>
            </w:r>
          </w:p>
        </w:tc>
        <w:tc>
          <w:tcPr>
            <w:tcW w:w="829" w:type="dxa"/>
            <w:tcBorders>
              <w:top w:val="nil"/>
              <w:left w:val="single" w:sz="4" w:space="0" w:color="auto"/>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2000,00</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40,00</w:t>
            </w:r>
          </w:p>
        </w:tc>
      </w:tr>
      <w:tr w:rsidR="001E6270" w:rsidRPr="001E6270" w:rsidTr="001E6270">
        <w:trPr>
          <w:trHeight w:val="49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Расходы за счет средств местного бюджета на реализацию отдельных расходных обязательств</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904</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01</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13</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030000215В</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9610,10</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1750,25</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18,21</w:t>
            </w:r>
          </w:p>
        </w:tc>
      </w:tr>
      <w:tr w:rsidR="001E6270" w:rsidRPr="001E6270" w:rsidTr="001E6270">
        <w:trPr>
          <w:trHeight w:val="121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904</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01</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13</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030000215В</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9610,10</w:t>
            </w:r>
          </w:p>
        </w:tc>
        <w:tc>
          <w:tcPr>
            <w:tcW w:w="829" w:type="dxa"/>
            <w:tcBorders>
              <w:top w:val="nil"/>
              <w:left w:val="single" w:sz="4" w:space="0" w:color="auto"/>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1750,25</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18,21</w:t>
            </w:r>
          </w:p>
        </w:tc>
      </w:tr>
      <w:tr w:rsidR="001E6270" w:rsidRPr="001E6270" w:rsidTr="001E6270">
        <w:trPr>
          <w:trHeight w:val="300"/>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b/>
                <w:bCs/>
                <w:color w:val="000000"/>
                <w:sz w:val="20"/>
                <w:szCs w:val="20"/>
              </w:rPr>
            </w:pPr>
            <w:r w:rsidRPr="001E6270">
              <w:rPr>
                <w:rFonts w:ascii="Calibri" w:hAnsi="Calibri" w:cs="Calibri"/>
                <w:b/>
                <w:bCs/>
                <w:color w:val="000000"/>
                <w:sz w:val="20"/>
                <w:szCs w:val="20"/>
              </w:rPr>
              <w:t>Национальная экономика</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b/>
                <w:bCs/>
                <w:color w:val="000000"/>
                <w:sz w:val="20"/>
                <w:szCs w:val="20"/>
              </w:rPr>
            </w:pPr>
            <w:r w:rsidRPr="001E6270">
              <w:rPr>
                <w:rFonts w:ascii="Calibri" w:hAnsi="Calibri" w:cs="Calibri"/>
                <w:b/>
                <w:bCs/>
                <w:color w:val="000000"/>
                <w:sz w:val="20"/>
                <w:szCs w:val="20"/>
              </w:rPr>
              <w:t>904</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b/>
                <w:bCs/>
                <w:color w:val="000000"/>
                <w:sz w:val="20"/>
                <w:szCs w:val="20"/>
              </w:rPr>
            </w:pPr>
            <w:r w:rsidRPr="001E6270">
              <w:rPr>
                <w:rFonts w:ascii="Calibri" w:hAnsi="Calibri" w:cs="Calibri"/>
                <w:b/>
                <w:bCs/>
                <w:color w:val="000000"/>
                <w:sz w:val="20"/>
                <w:szCs w:val="20"/>
              </w:rPr>
              <w:t>04</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b/>
                <w:bCs/>
                <w:color w:val="000000"/>
                <w:sz w:val="20"/>
                <w:szCs w:val="20"/>
              </w:rPr>
            </w:pPr>
            <w:r w:rsidRPr="001E6270">
              <w:rPr>
                <w:rFonts w:ascii="Calibri" w:hAnsi="Calibri" w:cs="Calibri"/>
                <w:b/>
                <w:bCs/>
                <w:color w:val="000000"/>
                <w:sz w:val="20"/>
                <w:szCs w:val="20"/>
              </w:rPr>
              <w:t>00</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b/>
                <w:bCs/>
                <w:color w:val="000000"/>
                <w:sz w:val="20"/>
                <w:szCs w:val="20"/>
              </w:rPr>
            </w:pPr>
            <w:r w:rsidRPr="001E6270">
              <w:rPr>
                <w:rFonts w:ascii="Calibri" w:hAnsi="Calibri" w:cs="Calibri"/>
                <w:b/>
                <w:bCs/>
                <w:color w:val="000000"/>
                <w:sz w:val="20"/>
                <w:szCs w:val="20"/>
              </w:rPr>
              <w:t>0000000000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b/>
                <w:bCs/>
                <w:color w:val="000000"/>
                <w:sz w:val="20"/>
                <w:szCs w:val="20"/>
              </w:rPr>
            </w:pPr>
            <w:r w:rsidRPr="001E6270">
              <w:rPr>
                <w:rFonts w:ascii="Calibri" w:hAnsi="Calibri" w:cs="Calibri"/>
                <w:b/>
                <w:bCs/>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b/>
                <w:bCs/>
                <w:color w:val="000000"/>
                <w:sz w:val="20"/>
                <w:szCs w:val="20"/>
              </w:rPr>
            </w:pPr>
            <w:r w:rsidRPr="001E6270">
              <w:rPr>
                <w:rFonts w:ascii="Calibri" w:hAnsi="Calibri" w:cs="Calibri"/>
                <w:b/>
                <w:bCs/>
                <w:color w:val="000000"/>
                <w:sz w:val="20"/>
                <w:szCs w:val="20"/>
              </w:rPr>
              <w:t>200,00</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b/>
                <w:bCs/>
                <w:color w:val="000000"/>
                <w:sz w:val="20"/>
                <w:szCs w:val="20"/>
              </w:rPr>
            </w:pPr>
            <w:r w:rsidRPr="001E6270">
              <w:rPr>
                <w:rFonts w:ascii="Calibri" w:hAnsi="Calibri" w:cs="Calibri"/>
                <w:b/>
                <w:bCs/>
                <w:color w:val="000000"/>
                <w:sz w:val="20"/>
                <w:szCs w:val="20"/>
              </w:rPr>
              <w:t>0,00</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r>
      <w:tr w:rsidR="001E6270" w:rsidRPr="001E6270" w:rsidTr="001E6270">
        <w:trPr>
          <w:trHeight w:val="49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b/>
                <w:bCs/>
                <w:color w:val="000000"/>
                <w:sz w:val="20"/>
                <w:szCs w:val="20"/>
              </w:rPr>
            </w:pPr>
            <w:r w:rsidRPr="001E6270">
              <w:rPr>
                <w:rFonts w:ascii="Calibri" w:hAnsi="Calibri" w:cs="Calibri"/>
                <w:b/>
                <w:bCs/>
                <w:color w:val="000000"/>
                <w:sz w:val="20"/>
                <w:szCs w:val="20"/>
              </w:rPr>
              <w:t>Другие вопросы в области национальной экономики</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b/>
                <w:bCs/>
                <w:color w:val="000000"/>
                <w:sz w:val="20"/>
                <w:szCs w:val="20"/>
              </w:rPr>
            </w:pPr>
            <w:r w:rsidRPr="001E6270">
              <w:rPr>
                <w:rFonts w:ascii="Calibri" w:hAnsi="Calibri" w:cs="Calibri"/>
                <w:b/>
                <w:bCs/>
                <w:color w:val="000000"/>
                <w:sz w:val="20"/>
                <w:szCs w:val="20"/>
              </w:rPr>
              <w:t>904</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b/>
                <w:bCs/>
                <w:color w:val="000000"/>
                <w:sz w:val="20"/>
                <w:szCs w:val="20"/>
              </w:rPr>
            </w:pPr>
            <w:r w:rsidRPr="001E6270">
              <w:rPr>
                <w:rFonts w:ascii="Calibri" w:hAnsi="Calibri" w:cs="Calibri"/>
                <w:b/>
                <w:bCs/>
                <w:color w:val="000000"/>
                <w:sz w:val="20"/>
                <w:szCs w:val="20"/>
              </w:rPr>
              <w:t>04</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b/>
                <w:bCs/>
                <w:color w:val="000000"/>
                <w:sz w:val="20"/>
                <w:szCs w:val="20"/>
              </w:rPr>
            </w:pPr>
            <w:r w:rsidRPr="001E6270">
              <w:rPr>
                <w:rFonts w:ascii="Calibri" w:hAnsi="Calibri" w:cs="Calibri"/>
                <w:b/>
                <w:bCs/>
                <w:color w:val="000000"/>
                <w:sz w:val="20"/>
                <w:szCs w:val="20"/>
              </w:rPr>
              <w:t>12</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b/>
                <w:bCs/>
                <w:color w:val="000000"/>
                <w:sz w:val="20"/>
                <w:szCs w:val="20"/>
              </w:rPr>
            </w:pPr>
            <w:r w:rsidRPr="001E6270">
              <w:rPr>
                <w:rFonts w:ascii="Calibri" w:hAnsi="Calibri" w:cs="Calibri"/>
                <w:b/>
                <w:bCs/>
                <w:color w:val="000000"/>
                <w:sz w:val="20"/>
                <w:szCs w:val="20"/>
              </w:rPr>
              <w:t>0000000000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b/>
                <w:bCs/>
                <w:color w:val="000000"/>
                <w:sz w:val="20"/>
                <w:szCs w:val="20"/>
              </w:rPr>
            </w:pPr>
            <w:r w:rsidRPr="001E6270">
              <w:rPr>
                <w:rFonts w:ascii="Calibri" w:hAnsi="Calibri" w:cs="Calibri"/>
                <w:b/>
                <w:bCs/>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b/>
                <w:bCs/>
                <w:color w:val="000000"/>
                <w:sz w:val="20"/>
                <w:szCs w:val="20"/>
              </w:rPr>
            </w:pPr>
            <w:r w:rsidRPr="001E6270">
              <w:rPr>
                <w:rFonts w:ascii="Calibri" w:hAnsi="Calibri" w:cs="Calibri"/>
                <w:b/>
                <w:bCs/>
                <w:color w:val="000000"/>
                <w:sz w:val="20"/>
                <w:szCs w:val="20"/>
              </w:rPr>
              <w:t>200,00</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b/>
                <w:bCs/>
                <w:color w:val="000000"/>
                <w:sz w:val="20"/>
                <w:szCs w:val="20"/>
              </w:rPr>
            </w:pPr>
            <w:r w:rsidRPr="001E6270">
              <w:rPr>
                <w:rFonts w:ascii="Calibri" w:hAnsi="Calibri" w:cs="Calibri"/>
                <w:b/>
                <w:bCs/>
                <w:color w:val="000000"/>
                <w:sz w:val="20"/>
                <w:szCs w:val="20"/>
              </w:rPr>
              <w:t>0,00</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r>
      <w:tr w:rsidR="001E6270" w:rsidRPr="001E6270" w:rsidTr="001E6270">
        <w:trPr>
          <w:trHeight w:val="73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Муниципальная программа "Развитие культуры в Орловском муниципальном округе Кировской области"</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904</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04</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12</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0300000000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200,00</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r>
      <w:tr w:rsidR="001E6270" w:rsidRPr="001E6270" w:rsidTr="001E6270">
        <w:trPr>
          <w:trHeight w:val="49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Мероприятия в установленной сфере деятельности</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904</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04</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12</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0300004000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200,00</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r>
      <w:tr w:rsidR="001E6270" w:rsidRPr="001E6270" w:rsidTr="001E6270">
        <w:trPr>
          <w:trHeight w:val="49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Развитие туризма в Орловском муниципальном округе"</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904</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04</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12</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0300004130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200,00</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r>
      <w:tr w:rsidR="001E6270" w:rsidRPr="001E6270" w:rsidTr="001E6270">
        <w:trPr>
          <w:trHeight w:val="49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Закупка товаров, работ и услуг для государственных (муниципальных) нужд</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904</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04</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12</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0300004130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200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200,00</w:t>
            </w:r>
          </w:p>
        </w:tc>
        <w:tc>
          <w:tcPr>
            <w:tcW w:w="829" w:type="dxa"/>
            <w:tcBorders>
              <w:top w:val="nil"/>
              <w:left w:val="single" w:sz="4" w:space="0" w:color="auto"/>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r>
      <w:tr w:rsidR="001E6270" w:rsidRPr="001E6270" w:rsidTr="001E6270">
        <w:trPr>
          <w:trHeight w:val="300"/>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b/>
                <w:bCs/>
                <w:color w:val="000000"/>
                <w:sz w:val="20"/>
                <w:szCs w:val="20"/>
              </w:rPr>
            </w:pPr>
            <w:r w:rsidRPr="001E6270">
              <w:rPr>
                <w:rFonts w:ascii="Calibri" w:hAnsi="Calibri" w:cs="Calibri"/>
                <w:b/>
                <w:bCs/>
                <w:color w:val="000000"/>
                <w:sz w:val="20"/>
                <w:szCs w:val="20"/>
              </w:rPr>
              <w:t>Образование</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b/>
                <w:bCs/>
                <w:color w:val="000000"/>
                <w:sz w:val="20"/>
                <w:szCs w:val="20"/>
              </w:rPr>
            </w:pPr>
            <w:r w:rsidRPr="001E6270">
              <w:rPr>
                <w:rFonts w:ascii="Calibri" w:hAnsi="Calibri" w:cs="Calibri"/>
                <w:b/>
                <w:bCs/>
                <w:color w:val="000000"/>
                <w:sz w:val="20"/>
                <w:szCs w:val="20"/>
              </w:rPr>
              <w:t>904</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b/>
                <w:bCs/>
                <w:color w:val="000000"/>
                <w:sz w:val="20"/>
                <w:szCs w:val="20"/>
              </w:rPr>
            </w:pPr>
            <w:r w:rsidRPr="001E6270">
              <w:rPr>
                <w:rFonts w:ascii="Calibri" w:hAnsi="Calibri" w:cs="Calibri"/>
                <w:b/>
                <w:bCs/>
                <w:color w:val="000000"/>
                <w:sz w:val="20"/>
                <w:szCs w:val="20"/>
              </w:rPr>
              <w:t>07</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b/>
                <w:bCs/>
                <w:color w:val="000000"/>
                <w:sz w:val="20"/>
                <w:szCs w:val="20"/>
              </w:rPr>
            </w:pPr>
            <w:r w:rsidRPr="001E6270">
              <w:rPr>
                <w:rFonts w:ascii="Calibri" w:hAnsi="Calibri" w:cs="Calibri"/>
                <w:b/>
                <w:bCs/>
                <w:color w:val="000000"/>
                <w:sz w:val="20"/>
                <w:szCs w:val="20"/>
              </w:rPr>
              <w:t>00</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b/>
                <w:bCs/>
                <w:color w:val="000000"/>
                <w:sz w:val="20"/>
                <w:szCs w:val="20"/>
              </w:rPr>
            </w:pPr>
            <w:r w:rsidRPr="001E6270">
              <w:rPr>
                <w:rFonts w:ascii="Calibri" w:hAnsi="Calibri" w:cs="Calibri"/>
                <w:b/>
                <w:bCs/>
                <w:color w:val="000000"/>
                <w:sz w:val="20"/>
                <w:szCs w:val="20"/>
              </w:rPr>
              <w:t>0000000000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b/>
                <w:bCs/>
                <w:color w:val="000000"/>
                <w:sz w:val="20"/>
                <w:szCs w:val="20"/>
              </w:rPr>
            </w:pPr>
            <w:r w:rsidRPr="001E6270">
              <w:rPr>
                <w:rFonts w:ascii="Calibri" w:hAnsi="Calibri" w:cs="Calibri"/>
                <w:b/>
                <w:bCs/>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b/>
                <w:bCs/>
                <w:color w:val="000000"/>
                <w:sz w:val="20"/>
                <w:szCs w:val="20"/>
              </w:rPr>
            </w:pPr>
            <w:r w:rsidRPr="001E6270">
              <w:rPr>
                <w:rFonts w:ascii="Calibri" w:hAnsi="Calibri" w:cs="Calibri"/>
                <w:b/>
                <w:bCs/>
                <w:color w:val="000000"/>
                <w:sz w:val="20"/>
                <w:szCs w:val="20"/>
              </w:rPr>
              <w:t>7459,98</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b/>
                <w:bCs/>
                <w:color w:val="000000"/>
                <w:sz w:val="20"/>
                <w:szCs w:val="20"/>
              </w:rPr>
            </w:pPr>
            <w:r w:rsidRPr="001E6270">
              <w:rPr>
                <w:rFonts w:ascii="Calibri" w:hAnsi="Calibri" w:cs="Calibri"/>
                <w:b/>
                <w:bCs/>
                <w:color w:val="000000"/>
                <w:sz w:val="20"/>
                <w:szCs w:val="20"/>
              </w:rPr>
              <w:t>1513,22</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20,28</w:t>
            </w:r>
          </w:p>
        </w:tc>
      </w:tr>
      <w:tr w:rsidR="001E6270" w:rsidRPr="001E6270" w:rsidTr="001E6270">
        <w:trPr>
          <w:trHeight w:val="300"/>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b/>
                <w:bCs/>
                <w:color w:val="000000"/>
                <w:sz w:val="20"/>
                <w:szCs w:val="20"/>
              </w:rPr>
            </w:pPr>
            <w:r w:rsidRPr="001E6270">
              <w:rPr>
                <w:rFonts w:ascii="Calibri" w:hAnsi="Calibri" w:cs="Calibri"/>
                <w:b/>
                <w:bCs/>
                <w:color w:val="000000"/>
                <w:sz w:val="20"/>
                <w:szCs w:val="20"/>
              </w:rPr>
              <w:lastRenderedPageBreak/>
              <w:t>Дополнительное образование детей</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b/>
                <w:bCs/>
                <w:color w:val="000000"/>
                <w:sz w:val="20"/>
                <w:szCs w:val="20"/>
              </w:rPr>
            </w:pPr>
            <w:r w:rsidRPr="001E6270">
              <w:rPr>
                <w:rFonts w:ascii="Calibri" w:hAnsi="Calibri" w:cs="Calibri"/>
                <w:b/>
                <w:bCs/>
                <w:color w:val="000000"/>
                <w:sz w:val="20"/>
                <w:szCs w:val="20"/>
              </w:rPr>
              <w:t>904</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b/>
                <w:bCs/>
                <w:color w:val="000000"/>
                <w:sz w:val="20"/>
                <w:szCs w:val="20"/>
              </w:rPr>
            </w:pPr>
            <w:r w:rsidRPr="001E6270">
              <w:rPr>
                <w:rFonts w:ascii="Calibri" w:hAnsi="Calibri" w:cs="Calibri"/>
                <w:b/>
                <w:bCs/>
                <w:color w:val="000000"/>
                <w:sz w:val="20"/>
                <w:szCs w:val="20"/>
              </w:rPr>
              <w:t>07</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b/>
                <w:bCs/>
                <w:color w:val="000000"/>
                <w:sz w:val="20"/>
                <w:szCs w:val="20"/>
              </w:rPr>
            </w:pPr>
            <w:r w:rsidRPr="001E6270">
              <w:rPr>
                <w:rFonts w:ascii="Calibri" w:hAnsi="Calibri" w:cs="Calibri"/>
                <w:b/>
                <w:bCs/>
                <w:color w:val="000000"/>
                <w:sz w:val="20"/>
                <w:szCs w:val="20"/>
              </w:rPr>
              <w:t>03</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b/>
                <w:bCs/>
                <w:color w:val="000000"/>
                <w:sz w:val="20"/>
                <w:szCs w:val="20"/>
              </w:rPr>
            </w:pPr>
            <w:r w:rsidRPr="001E6270">
              <w:rPr>
                <w:rFonts w:ascii="Calibri" w:hAnsi="Calibri" w:cs="Calibri"/>
                <w:b/>
                <w:bCs/>
                <w:color w:val="000000"/>
                <w:sz w:val="20"/>
                <w:szCs w:val="20"/>
              </w:rPr>
              <w:t>0000000000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b/>
                <w:bCs/>
                <w:color w:val="000000"/>
                <w:sz w:val="20"/>
                <w:szCs w:val="20"/>
              </w:rPr>
            </w:pPr>
            <w:r w:rsidRPr="001E6270">
              <w:rPr>
                <w:rFonts w:ascii="Calibri" w:hAnsi="Calibri" w:cs="Calibri"/>
                <w:b/>
                <w:bCs/>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b/>
                <w:bCs/>
                <w:color w:val="000000"/>
                <w:sz w:val="20"/>
                <w:szCs w:val="20"/>
              </w:rPr>
            </w:pPr>
            <w:r w:rsidRPr="001E6270">
              <w:rPr>
                <w:rFonts w:ascii="Calibri" w:hAnsi="Calibri" w:cs="Calibri"/>
                <w:b/>
                <w:bCs/>
                <w:color w:val="000000"/>
                <w:sz w:val="20"/>
                <w:szCs w:val="20"/>
              </w:rPr>
              <w:t>7402,20</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b/>
                <w:bCs/>
                <w:color w:val="000000"/>
                <w:sz w:val="20"/>
                <w:szCs w:val="20"/>
              </w:rPr>
            </w:pPr>
            <w:r w:rsidRPr="001E6270">
              <w:rPr>
                <w:rFonts w:ascii="Calibri" w:hAnsi="Calibri" w:cs="Calibri"/>
                <w:b/>
                <w:bCs/>
                <w:color w:val="000000"/>
                <w:sz w:val="20"/>
                <w:szCs w:val="20"/>
              </w:rPr>
              <w:t>1513,22</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20,44</w:t>
            </w:r>
          </w:p>
        </w:tc>
      </w:tr>
      <w:tr w:rsidR="001E6270" w:rsidRPr="001E6270" w:rsidTr="001E6270">
        <w:trPr>
          <w:trHeight w:val="73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Муниципальная программа "Развитие культуры в Орловском муниципальном округе Кировской области"</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904</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07</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03</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0300000000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7402,20</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1513,22</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20,44</w:t>
            </w:r>
          </w:p>
        </w:tc>
      </w:tr>
      <w:tr w:rsidR="001E6270" w:rsidRPr="001E6270" w:rsidTr="001E6270">
        <w:trPr>
          <w:trHeight w:val="49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Финансовое обеспечение деятельности муниципальных учреждений</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904</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07</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03</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0300002000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7402,20</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1513,22</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20,44</w:t>
            </w:r>
          </w:p>
        </w:tc>
      </w:tr>
      <w:tr w:rsidR="001E6270" w:rsidRPr="001E6270" w:rsidTr="001E6270">
        <w:trPr>
          <w:trHeight w:val="49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Организации дополнительного образования в сфере культуры</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904</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07</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03</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0300002080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7402,20</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1513,22</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20,44</w:t>
            </w:r>
          </w:p>
        </w:tc>
      </w:tr>
      <w:tr w:rsidR="001E6270" w:rsidRPr="001E6270" w:rsidTr="001E6270">
        <w:trPr>
          <w:trHeight w:val="73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Расходы за счет средств субсидии на реализацию расходных обязательств муниципальных образований области</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904</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07</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03</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030000208A</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3000,00</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640,00</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21,33</w:t>
            </w:r>
          </w:p>
        </w:tc>
      </w:tr>
      <w:tr w:rsidR="001E6270" w:rsidRPr="001E6270" w:rsidTr="001E6270">
        <w:trPr>
          <w:trHeight w:val="121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904</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07</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03</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030000208A</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3000,00</w:t>
            </w:r>
          </w:p>
        </w:tc>
        <w:tc>
          <w:tcPr>
            <w:tcW w:w="829" w:type="dxa"/>
            <w:tcBorders>
              <w:top w:val="nil"/>
              <w:left w:val="single" w:sz="4" w:space="0" w:color="auto"/>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640,00</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21,33</w:t>
            </w:r>
          </w:p>
        </w:tc>
      </w:tr>
      <w:tr w:rsidR="001E6270" w:rsidRPr="001E6270" w:rsidTr="001E6270">
        <w:trPr>
          <w:trHeight w:val="49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Расходы за счет средств местного бюджета на реализацию отдельных расходных обязательств</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904</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07</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03</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030000208В</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3068,80</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494,77</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16,12</w:t>
            </w:r>
          </w:p>
        </w:tc>
      </w:tr>
      <w:tr w:rsidR="001E6270" w:rsidRPr="001E6270" w:rsidTr="001E6270">
        <w:trPr>
          <w:trHeight w:val="121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904</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07</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03</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030000208В</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2661,90</w:t>
            </w:r>
          </w:p>
        </w:tc>
        <w:tc>
          <w:tcPr>
            <w:tcW w:w="829" w:type="dxa"/>
            <w:tcBorders>
              <w:top w:val="nil"/>
              <w:left w:val="single" w:sz="4" w:space="0" w:color="auto"/>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380,20</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14,28</w:t>
            </w:r>
          </w:p>
        </w:tc>
      </w:tr>
      <w:tr w:rsidR="001E6270" w:rsidRPr="001E6270" w:rsidTr="001E6270">
        <w:trPr>
          <w:trHeight w:val="49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Закупка товаров, работ и услуг для государственных (муниципальных) нужд</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904</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07</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03</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030000208В</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200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406,90</w:t>
            </w:r>
          </w:p>
        </w:tc>
        <w:tc>
          <w:tcPr>
            <w:tcW w:w="829" w:type="dxa"/>
            <w:tcBorders>
              <w:top w:val="nil"/>
              <w:left w:val="single" w:sz="4" w:space="0" w:color="auto"/>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114,57</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28,16</w:t>
            </w:r>
          </w:p>
        </w:tc>
      </w:tr>
      <w:tr w:rsidR="001E6270" w:rsidRPr="001E6270" w:rsidTr="001E6270">
        <w:trPr>
          <w:trHeight w:val="300"/>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Расходы за счет местного бюджета</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904</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07</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03</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030000208М</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1333,40</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378,45</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28,38</w:t>
            </w:r>
          </w:p>
        </w:tc>
      </w:tr>
      <w:tr w:rsidR="001E6270" w:rsidRPr="001E6270" w:rsidTr="001E6270">
        <w:trPr>
          <w:trHeight w:val="49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Закупка товаров, работ и услуг для государственных (муниципальных) нужд</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904</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07</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03</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030000208М</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200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1333,40</w:t>
            </w:r>
          </w:p>
        </w:tc>
        <w:tc>
          <w:tcPr>
            <w:tcW w:w="829" w:type="dxa"/>
            <w:tcBorders>
              <w:top w:val="nil"/>
              <w:left w:val="single" w:sz="4" w:space="0" w:color="auto"/>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378,45</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28,38</w:t>
            </w:r>
          </w:p>
        </w:tc>
      </w:tr>
      <w:tr w:rsidR="001E6270" w:rsidRPr="001E6270" w:rsidTr="001E6270">
        <w:trPr>
          <w:trHeight w:val="300"/>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b/>
                <w:bCs/>
                <w:color w:val="000000"/>
                <w:sz w:val="20"/>
                <w:szCs w:val="20"/>
              </w:rPr>
            </w:pPr>
            <w:r w:rsidRPr="001E6270">
              <w:rPr>
                <w:rFonts w:ascii="Calibri" w:hAnsi="Calibri" w:cs="Calibri"/>
                <w:b/>
                <w:bCs/>
                <w:color w:val="000000"/>
                <w:sz w:val="20"/>
                <w:szCs w:val="20"/>
              </w:rPr>
              <w:t>Другие вопросы в области образования</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b/>
                <w:bCs/>
                <w:color w:val="000000"/>
                <w:sz w:val="20"/>
                <w:szCs w:val="20"/>
              </w:rPr>
            </w:pPr>
            <w:r w:rsidRPr="001E6270">
              <w:rPr>
                <w:rFonts w:ascii="Calibri" w:hAnsi="Calibri" w:cs="Calibri"/>
                <w:b/>
                <w:bCs/>
                <w:color w:val="000000"/>
                <w:sz w:val="20"/>
                <w:szCs w:val="20"/>
              </w:rPr>
              <w:t>904</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b/>
                <w:bCs/>
                <w:color w:val="000000"/>
                <w:sz w:val="20"/>
                <w:szCs w:val="20"/>
              </w:rPr>
            </w:pPr>
            <w:r w:rsidRPr="001E6270">
              <w:rPr>
                <w:rFonts w:ascii="Calibri" w:hAnsi="Calibri" w:cs="Calibri"/>
                <w:b/>
                <w:bCs/>
                <w:color w:val="000000"/>
                <w:sz w:val="20"/>
                <w:szCs w:val="20"/>
              </w:rPr>
              <w:t>07</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b/>
                <w:bCs/>
                <w:color w:val="000000"/>
                <w:sz w:val="20"/>
                <w:szCs w:val="20"/>
              </w:rPr>
            </w:pPr>
            <w:r w:rsidRPr="001E6270">
              <w:rPr>
                <w:rFonts w:ascii="Calibri" w:hAnsi="Calibri" w:cs="Calibri"/>
                <w:b/>
                <w:bCs/>
                <w:color w:val="000000"/>
                <w:sz w:val="20"/>
                <w:szCs w:val="20"/>
              </w:rPr>
              <w:t>09</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b/>
                <w:bCs/>
                <w:color w:val="000000"/>
                <w:sz w:val="20"/>
                <w:szCs w:val="20"/>
              </w:rPr>
            </w:pPr>
            <w:r w:rsidRPr="001E6270">
              <w:rPr>
                <w:rFonts w:ascii="Calibri" w:hAnsi="Calibri" w:cs="Calibri"/>
                <w:b/>
                <w:bCs/>
                <w:color w:val="000000"/>
                <w:sz w:val="20"/>
                <w:szCs w:val="20"/>
              </w:rPr>
              <w:t>0000000000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b/>
                <w:bCs/>
                <w:color w:val="000000"/>
                <w:sz w:val="20"/>
                <w:szCs w:val="20"/>
              </w:rPr>
            </w:pPr>
            <w:r w:rsidRPr="001E6270">
              <w:rPr>
                <w:rFonts w:ascii="Calibri" w:hAnsi="Calibri" w:cs="Calibri"/>
                <w:b/>
                <w:bCs/>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b/>
                <w:bCs/>
                <w:color w:val="000000"/>
                <w:sz w:val="20"/>
                <w:szCs w:val="20"/>
              </w:rPr>
            </w:pPr>
            <w:r w:rsidRPr="001E6270">
              <w:rPr>
                <w:rFonts w:ascii="Calibri" w:hAnsi="Calibri" w:cs="Calibri"/>
                <w:b/>
                <w:bCs/>
                <w:color w:val="000000"/>
                <w:sz w:val="20"/>
                <w:szCs w:val="20"/>
              </w:rPr>
              <w:t>57,78</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b/>
                <w:bCs/>
                <w:color w:val="000000"/>
                <w:sz w:val="20"/>
                <w:szCs w:val="20"/>
              </w:rPr>
            </w:pPr>
            <w:r w:rsidRPr="001E6270">
              <w:rPr>
                <w:rFonts w:ascii="Calibri" w:hAnsi="Calibri" w:cs="Calibri"/>
                <w:b/>
                <w:bCs/>
                <w:color w:val="000000"/>
                <w:sz w:val="20"/>
                <w:szCs w:val="20"/>
              </w:rPr>
              <w:t>0,00</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r>
      <w:tr w:rsidR="001E6270" w:rsidRPr="001E6270" w:rsidTr="001E6270">
        <w:trPr>
          <w:trHeight w:val="73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Муниципальная программа "Развитие культуры в Орловском муниципальном округе Кировской области"</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904</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07</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09</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0300000000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57,78</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r>
      <w:tr w:rsidR="001E6270" w:rsidRPr="001E6270" w:rsidTr="001E6270">
        <w:trPr>
          <w:trHeight w:val="300"/>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Комплекс процессных мероприятий</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904</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07</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09</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03Q0000000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019" w:type="dxa"/>
            <w:tcBorders>
              <w:top w:val="nil"/>
              <w:left w:val="nil"/>
              <w:bottom w:val="single" w:sz="4" w:space="0" w:color="auto"/>
              <w:right w:val="single" w:sz="4" w:space="0" w:color="auto"/>
            </w:tcBorders>
            <w:shd w:val="clear" w:color="000000" w:fill="FFFFFF"/>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57,78</w:t>
            </w:r>
          </w:p>
        </w:tc>
        <w:tc>
          <w:tcPr>
            <w:tcW w:w="829" w:type="dxa"/>
            <w:tcBorders>
              <w:top w:val="nil"/>
              <w:left w:val="nil"/>
              <w:bottom w:val="single" w:sz="4" w:space="0" w:color="auto"/>
              <w:right w:val="single" w:sz="4" w:space="0" w:color="auto"/>
            </w:tcBorders>
            <w:shd w:val="clear" w:color="000000" w:fill="FFFFFF"/>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r>
      <w:tr w:rsidR="001E6270" w:rsidRPr="001E6270" w:rsidTr="001E6270">
        <w:trPr>
          <w:trHeight w:val="49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Совершенствование отдыха и оздоровление детей</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904</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07</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09</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03Q0800000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57,78</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r>
      <w:tr w:rsidR="001E6270" w:rsidRPr="001E6270" w:rsidTr="001E6270">
        <w:trPr>
          <w:trHeight w:val="300"/>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Организация отдыха и (или) оздоровления детей</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904</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07</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09</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03Q0800180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57,20</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r>
      <w:tr w:rsidR="001E6270" w:rsidRPr="001E6270" w:rsidTr="001E6270">
        <w:trPr>
          <w:trHeight w:val="121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Оплата стоимости питания детей в лагерях, организованных муниципальными учреждениями, осуществляющими организацию отдыха и оздоровления детей в каникулярное время, с дневным пребыванием</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904</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07</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09</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03Q0800184</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57,20</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r>
      <w:tr w:rsidR="001E6270" w:rsidRPr="001E6270" w:rsidTr="001E6270">
        <w:trPr>
          <w:trHeight w:val="49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Закупка товаров, работ и услуг для государственных (муниципальных) нужд</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904</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07</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09</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03Q0800184</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200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57,20</w:t>
            </w:r>
          </w:p>
        </w:tc>
        <w:tc>
          <w:tcPr>
            <w:tcW w:w="829" w:type="dxa"/>
            <w:tcBorders>
              <w:top w:val="nil"/>
              <w:left w:val="single" w:sz="4" w:space="0" w:color="auto"/>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r>
      <w:tr w:rsidR="001E6270" w:rsidRPr="001E6270" w:rsidTr="001E6270">
        <w:trPr>
          <w:trHeight w:val="73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 xml:space="preserve">Расходы местных бюджетов, на </w:t>
            </w:r>
            <w:proofErr w:type="spellStart"/>
            <w:r w:rsidRPr="001E6270">
              <w:rPr>
                <w:rFonts w:ascii="Calibri" w:hAnsi="Calibri" w:cs="Calibri"/>
                <w:color w:val="000000"/>
                <w:sz w:val="20"/>
                <w:szCs w:val="20"/>
              </w:rPr>
              <w:t>софинансирование</w:t>
            </w:r>
            <w:proofErr w:type="spellEnd"/>
            <w:r w:rsidRPr="001E6270">
              <w:rPr>
                <w:rFonts w:ascii="Calibri" w:hAnsi="Calibri" w:cs="Calibri"/>
                <w:color w:val="000000"/>
                <w:sz w:val="20"/>
                <w:szCs w:val="20"/>
              </w:rPr>
              <w:t xml:space="preserve"> которых предоставлены субсидии из областного бюджета</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904</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07</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09</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03Q08S0180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0,58</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r>
      <w:tr w:rsidR="001E6270" w:rsidRPr="001E6270" w:rsidTr="001E6270">
        <w:trPr>
          <w:trHeight w:val="145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proofErr w:type="spellStart"/>
            <w:r w:rsidRPr="001E6270">
              <w:rPr>
                <w:rFonts w:ascii="Calibri" w:hAnsi="Calibri" w:cs="Calibri"/>
                <w:color w:val="000000"/>
                <w:sz w:val="20"/>
                <w:szCs w:val="20"/>
              </w:rPr>
              <w:lastRenderedPageBreak/>
              <w:t>Софинансирование</w:t>
            </w:r>
            <w:proofErr w:type="spellEnd"/>
            <w:r w:rsidRPr="001E6270">
              <w:rPr>
                <w:rFonts w:ascii="Calibri" w:hAnsi="Calibri" w:cs="Calibri"/>
                <w:color w:val="000000"/>
                <w:sz w:val="20"/>
                <w:szCs w:val="20"/>
              </w:rPr>
              <w:t xml:space="preserve"> субсидии на оплату стоимости питания детей в лагерях, организованных муниципальными учреждениями, осуществляющими организацию отдыха и оздоровления детей в каникулярное время, с дневным пребыванием</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904</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07</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09</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03Q08S0184</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0,58</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r>
      <w:tr w:rsidR="001E6270" w:rsidRPr="001E6270" w:rsidTr="001E6270">
        <w:trPr>
          <w:trHeight w:val="49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Закупка товаров, работ и услуг для государственных (муниципальных) нужд</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904</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07</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09</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03Q08S0184</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200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0,58</w:t>
            </w:r>
          </w:p>
        </w:tc>
        <w:tc>
          <w:tcPr>
            <w:tcW w:w="829" w:type="dxa"/>
            <w:tcBorders>
              <w:top w:val="nil"/>
              <w:left w:val="single" w:sz="4" w:space="0" w:color="auto"/>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r>
      <w:tr w:rsidR="001E6270" w:rsidRPr="001E6270" w:rsidTr="001E6270">
        <w:trPr>
          <w:trHeight w:val="300"/>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b/>
                <w:bCs/>
                <w:color w:val="000000"/>
                <w:sz w:val="20"/>
                <w:szCs w:val="20"/>
              </w:rPr>
            </w:pPr>
            <w:r w:rsidRPr="001E6270">
              <w:rPr>
                <w:rFonts w:ascii="Calibri" w:hAnsi="Calibri" w:cs="Calibri"/>
                <w:b/>
                <w:bCs/>
                <w:color w:val="000000"/>
                <w:sz w:val="20"/>
                <w:szCs w:val="20"/>
              </w:rPr>
              <w:t>Культура, кинематография</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b/>
                <w:bCs/>
                <w:color w:val="000000"/>
                <w:sz w:val="20"/>
                <w:szCs w:val="20"/>
              </w:rPr>
            </w:pPr>
            <w:r w:rsidRPr="001E6270">
              <w:rPr>
                <w:rFonts w:ascii="Calibri" w:hAnsi="Calibri" w:cs="Calibri"/>
                <w:b/>
                <w:bCs/>
                <w:color w:val="000000"/>
                <w:sz w:val="20"/>
                <w:szCs w:val="20"/>
              </w:rPr>
              <w:t>904</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b/>
                <w:bCs/>
                <w:color w:val="000000"/>
                <w:sz w:val="20"/>
                <w:szCs w:val="20"/>
              </w:rPr>
            </w:pPr>
            <w:r w:rsidRPr="001E6270">
              <w:rPr>
                <w:rFonts w:ascii="Calibri" w:hAnsi="Calibri" w:cs="Calibri"/>
                <w:b/>
                <w:bCs/>
                <w:color w:val="000000"/>
                <w:sz w:val="20"/>
                <w:szCs w:val="20"/>
              </w:rPr>
              <w:t>08</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b/>
                <w:bCs/>
                <w:color w:val="000000"/>
                <w:sz w:val="20"/>
                <w:szCs w:val="20"/>
              </w:rPr>
            </w:pPr>
            <w:r w:rsidRPr="001E6270">
              <w:rPr>
                <w:rFonts w:ascii="Calibri" w:hAnsi="Calibri" w:cs="Calibri"/>
                <w:b/>
                <w:bCs/>
                <w:color w:val="000000"/>
                <w:sz w:val="20"/>
                <w:szCs w:val="20"/>
              </w:rPr>
              <w:t>00</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b/>
                <w:bCs/>
                <w:color w:val="000000"/>
                <w:sz w:val="20"/>
                <w:szCs w:val="20"/>
              </w:rPr>
            </w:pPr>
            <w:r w:rsidRPr="001E6270">
              <w:rPr>
                <w:rFonts w:ascii="Calibri" w:hAnsi="Calibri" w:cs="Calibri"/>
                <w:b/>
                <w:bCs/>
                <w:color w:val="000000"/>
                <w:sz w:val="20"/>
                <w:szCs w:val="20"/>
              </w:rPr>
              <w:t>0000000000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b/>
                <w:bCs/>
                <w:color w:val="000000"/>
                <w:sz w:val="20"/>
                <w:szCs w:val="20"/>
              </w:rPr>
            </w:pPr>
            <w:r w:rsidRPr="001E6270">
              <w:rPr>
                <w:rFonts w:ascii="Calibri" w:hAnsi="Calibri" w:cs="Calibri"/>
                <w:b/>
                <w:bCs/>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b/>
                <w:bCs/>
                <w:color w:val="000000"/>
                <w:sz w:val="20"/>
                <w:szCs w:val="20"/>
              </w:rPr>
            </w:pPr>
            <w:r w:rsidRPr="001E6270">
              <w:rPr>
                <w:rFonts w:ascii="Calibri" w:hAnsi="Calibri" w:cs="Calibri"/>
                <w:b/>
                <w:bCs/>
                <w:color w:val="000000"/>
                <w:sz w:val="20"/>
                <w:szCs w:val="20"/>
              </w:rPr>
              <w:t>66944,23</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b/>
                <w:bCs/>
                <w:color w:val="000000"/>
                <w:sz w:val="20"/>
                <w:szCs w:val="20"/>
              </w:rPr>
            </w:pPr>
            <w:r w:rsidRPr="001E6270">
              <w:rPr>
                <w:rFonts w:ascii="Calibri" w:hAnsi="Calibri" w:cs="Calibri"/>
                <w:b/>
                <w:bCs/>
                <w:color w:val="000000"/>
                <w:sz w:val="20"/>
                <w:szCs w:val="20"/>
              </w:rPr>
              <w:t>15470,13</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23,11</w:t>
            </w:r>
          </w:p>
        </w:tc>
      </w:tr>
      <w:tr w:rsidR="001E6270" w:rsidRPr="001E6270" w:rsidTr="001E6270">
        <w:trPr>
          <w:trHeight w:val="300"/>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b/>
                <w:bCs/>
                <w:color w:val="000000"/>
                <w:sz w:val="20"/>
                <w:szCs w:val="20"/>
              </w:rPr>
            </w:pPr>
            <w:r w:rsidRPr="001E6270">
              <w:rPr>
                <w:rFonts w:ascii="Calibri" w:hAnsi="Calibri" w:cs="Calibri"/>
                <w:b/>
                <w:bCs/>
                <w:color w:val="000000"/>
                <w:sz w:val="20"/>
                <w:szCs w:val="20"/>
              </w:rPr>
              <w:t>Культура</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b/>
                <w:bCs/>
                <w:color w:val="000000"/>
                <w:sz w:val="20"/>
                <w:szCs w:val="20"/>
              </w:rPr>
            </w:pPr>
            <w:r w:rsidRPr="001E6270">
              <w:rPr>
                <w:rFonts w:ascii="Calibri" w:hAnsi="Calibri" w:cs="Calibri"/>
                <w:b/>
                <w:bCs/>
                <w:color w:val="000000"/>
                <w:sz w:val="20"/>
                <w:szCs w:val="20"/>
              </w:rPr>
              <w:t>904</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b/>
                <w:bCs/>
                <w:color w:val="000000"/>
                <w:sz w:val="20"/>
                <w:szCs w:val="20"/>
              </w:rPr>
            </w:pPr>
            <w:r w:rsidRPr="001E6270">
              <w:rPr>
                <w:rFonts w:ascii="Calibri" w:hAnsi="Calibri" w:cs="Calibri"/>
                <w:b/>
                <w:bCs/>
                <w:color w:val="000000"/>
                <w:sz w:val="20"/>
                <w:szCs w:val="20"/>
              </w:rPr>
              <w:t>08</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b/>
                <w:bCs/>
                <w:color w:val="000000"/>
                <w:sz w:val="20"/>
                <w:szCs w:val="20"/>
              </w:rPr>
            </w:pPr>
            <w:r w:rsidRPr="001E6270">
              <w:rPr>
                <w:rFonts w:ascii="Calibri" w:hAnsi="Calibri" w:cs="Calibri"/>
                <w:b/>
                <w:bCs/>
                <w:color w:val="000000"/>
                <w:sz w:val="20"/>
                <w:szCs w:val="20"/>
              </w:rPr>
              <w:t>01</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b/>
                <w:bCs/>
                <w:color w:val="000000"/>
                <w:sz w:val="20"/>
                <w:szCs w:val="20"/>
              </w:rPr>
            </w:pPr>
            <w:r w:rsidRPr="001E6270">
              <w:rPr>
                <w:rFonts w:ascii="Calibri" w:hAnsi="Calibri" w:cs="Calibri"/>
                <w:b/>
                <w:bCs/>
                <w:color w:val="000000"/>
                <w:sz w:val="20"/>
                <w:szCs w:val="20"/>
              </w:rPr>
              <w:t>0000000000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b/>
                <w:bCs/>
                <w:color w:val="000000"/>
                <w:sz w:val="20"/>
                <w:szCs w:val="20"/>
              </w:rPr>
            </w:pPr>
            <w:r w:rsidRPr="001E6270">
              <w:rPr>
                <w:rFonts w:ascii="Calibri" w:hAnsi="Calibri" w:cs="Calibri"/>
                <w:b/>
                <w:bCs/>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b/>
                <w:bCs/>
                <w:color w:val="000000"/>
                <w:sz w:val="20"/>
                <w:szCs w:val="20"/>
              </w:rPr>
            </w:pPr>
            <w:r w:rsidRPr="001E6270">
              <w:rPr>
                <w:rFonts w:ascii="Calibri" w:hAnsi="Calibri" w:cs="Calibri"/>
                <w:b/>
                <w:bCs/>
                <w:color w:val="000000"/>
                <w:sz w:val="20"/>
                <w:szCs w:val="20"/>
              </w:rPr>
              <w:t>63537,33</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b/>
                <w:bCs/>
                <w:color w:val="000000"/>
                <w:sz w:val="20"/>
                <w:szCs w:val="20"/>
              </w:rPr>
            </w:pPr>
            <w:r w:rsidRPr="001E6270">
              <w:rPr>
                <w:rFonts w:ascii="Calibri" w:hAnsi="Calibri" w:cs="Calibri"/>
                <w:b/>
                <w:bCs/>
                <w:color w:val="000000"/>
                <w:sz w:val="20"/>
                <w:szCs w:val="20"/>
              </w:rPr>
              <w:t>14682,30</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23,11</w:t>
            </w:r>
          </w:p>
        </w:tc>
      </w:tr>
      <w:tr w:rsidR="001E6270" w:rsidRPr="001E6270" w:rsidTr="001E6270">
        <w:trPr>
          <w:trHeight w:val="73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Муниципальная программа "Развитие культуры в Орловском муниципальном округе Кировской области"</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904</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08</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01</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0300000000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63537,33</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14682,30</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23,11</w:t>
            </w:r>
          </w:p>
        </w:tc>
      </w:tr>
      <w:tr w:rsidR="001E6270" w:rsidRPr="001E6270" w:rsidTr="001E6270">
        <w:trPr>
          <w:trHeight w:val="49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Финансовое обеспечение деятельности муниципальных учреждений</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904</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08</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01</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0300002000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62246,39</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14679,30</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23,58</w:t>
            </w:r>
          </w:p>
        </w:tc>
      </w:tr>
      <w:tr w:rsidR="001E6270" w:rsidRPr="001E6270" w:rsidTr="001E6270">
        <w:trPr>
          <w:trHeight w:val="300"/>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Музеи</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904</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08</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01</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0300002060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4397,39</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1088,30</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24,75</w:t>
            </w:r>
          </w:p>
        </w:tc>
      </w:tr>
      <w:tr w:rsidR="001E6270" w:rsidRPr="001E6270" w:rsidTr="001E6270">
        <w:trPr>
          <w:trHeight w:val="73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Расходы за счет средств субсидии на реализацию расходных обязательств муниципальных образований области</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904</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08</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01</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030000206A</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1006,32</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260,00</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25,84</w:t>
            </w:r>
          </w:p>
        </w:tc>
      </w:tr>
      <w:tr w:rsidR="001E6270" w:rsidRPr="001E6270" w:rsidTr="001E6270">
        <w:trPr>
          <w:trHeight w:val="73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Предоставление субсидий бюджетным, автономным учреждениям и иным некоммерческим организациям</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904</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08</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01</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030000206A</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600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1006,32</w:t>
            </w:r>
          </w:p>
        </w:tc>
        <w:tc>
          <w:tcPr>
            <w:tcW w:w="829" w:type="dxa"/>
            <w:tcBorders>
              <w:top w:val="nil"/>
              <w:left w:val="single" w:sz="4" w:space="0" w:color="auto"/>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260,00</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25,84</w:t>
            </w:r>
          </w:p>
        </w:tc>
      </w:tr>
      <w:tr w:rsidR="001E6270" w:rsidRPr="001E6270" w:rsidTr="001E6270">
        <w:trPr>
          <w:trHeight w:val="49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Расходы за счет средств местного бюджета на реализацию отдельных расходных обязательств</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904</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08</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01</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030000206В</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3048,68</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687,70</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22,56</w:t>
            </w:r>
          </w:p>
        </w:tc>
      </w:tr>
      <w:tr w:rsidR="001E6270" w:rsidRPr="001E6270" w:rsidTr="001E6270">
        <w:trPr>
          <w:trHeight w:val="73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Предоставление субсидий бюджетным, автономным учреждениям и иным некоммерческим организациям</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904</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08</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01</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030000206В</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600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3048,68</w:t>
            </w:r>
          </w:p>
        </w:tc>
        <w:tc>
          <w:tcPr>
            <w:tcW w:w="829" w:type="dxa"/>
            <w:tcBorders>
              <w:top w:val="nil"/>
              <w:left w:val="single" w:sz="4" w:space="0" w:color="auto"/>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687,70</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22,56</w:t>
            </w:r>
          </w:p>
        </w:tc>
      </w:tr>
      <w:tr w:rsidR="001E6270" w:rsidRPr="001E6270" w:rsidTr="001E6270">
        <w:trPr>
          <w:trHeight w:val="300"/>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Расходы за счет местного бюджета</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904</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08</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01</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030000206М</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342,39</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140,60</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41,06</w:t>
            </w:r>
          </w:p>
        </w:tc>
      </w:tr>
      <w:tr w:rsidR="001E6270" w:rsidRPr="001E6270" w:rsidTr="001E6270">
        <w:trPr>
          <w:trHeight w:val="73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Предоставление субсидий бюджетным, автономным учреждениям и иным некоммерческим организациям</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904</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08</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01</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030000206М</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600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342,39</w:t>
            </w:r>
          </w:p>
        </w:tc>
        <w:tc>
          <w:tcPr>
            <w:tcW w:w="829" w:type="dxa"/>
            <w:tcBorders>
              <w:top w:val="nil"/>
              <w:left w:val="single" w:sz="4" w:space="0" w:color="auto"/>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140,60</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41,06</w:t>
            </w:r>
          </w:p>
        </w:tc>
      </w:tr>
      <w:tr w:rsidR="001E6270" w:rsidRPr="001E6270" w:rsidTr="001E6270">
        <w:trPr>
          <w:trHeight w:val="300"/>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Библиотеки</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904</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08</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01</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0300002070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21133,80</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4502,00</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21,30</w:t>
            </w:r>
          </w:p>
        </w:tc>
      </w:tr>
      <w:tr w:rsidR="001E6270" w:rsidRPr="001E6270" w:rsidTr="001E6270">
        <w:trPr>
          <w:trHeight w:val="73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Расходы за счет средств субсидии на реализацию расходных обязательств муниципальных образований области</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904</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08</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01</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030000207A</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10000,00</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2200,00</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22,00</w:t>
            </w:r>
          </w:p>
        </w:tc>
      </w:tr>
      <w:tr w:rsidR="001E6270" w:rsidRPr="001E6270" w:rsidTr="001E6270">
        <w:trPr>
          <w:trHeight w:val="73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Предоставление субсидий бюджетным, автономным учреждениям и иным некоммерческим организациям</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904</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08</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01</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030000207A</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600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10000,00</w:t>
            </w:r>
          </w:p>
        </w:tc>
        <w:tc>
          <w:tcPr>
            <w:tcW w:w="829" w:type="dxa"/>
            <w:tcBorders>
              <w:top w:val="nil"/>
              <w:left w:val="single" w:sz="4" w:space="0" w:color="auto"/>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2200,00</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22,00</w:t>
            </w:r>
          </w:p>
        </w:tc>
      </w:tr>
      <w:tr w:rsidR="001E6270" w:rsidRPr="001E6270" w:rsidTr="001E6270">
        <w:trPr>
          <w:trHeight w:val="49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Расходы за счет средств местного бюджета на реализацию отдельных расходных обязательств</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904</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08</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01</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030000207В</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10360,30</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2014,60</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19,45</w:t>
            </w:r>
          </w:p>
        </w:tc>
      </w:tr>
      <w:tr w:rsidR="001E6270" w:rsidRPr="001E6270" w:rsidTr="001E6270">
        <w:trPr>
          <w:trHeight w:val="73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Предоставление субсидий бюджетным, автономным учреждениям и иным некоммерческим организациям</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904</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08</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01</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030000207В</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600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10360,30</w:t>
            </w:r>
          </w:p>
        </w:tc>
        <w:tc>
          <w:tcPr>
            <w:tcW w:w="829" w:type="dxa"/>
            <w:tcBorders>
              <w:top w:val="nil"/>
              <w:left w:val="single" w:sz="4" w:space="0" w:color="auto"/>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2014,60</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19,45</w:t>
            </w:r>
          </w:p>
        </w:tc>
      </w:tr>
      <w:tr w:rsidR="001E6270" w:rsidRPr="001E6270" w:rsidTr="001E6270">
        <w:trPr>
          <w:trHeight w:val="300"/>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Расходы за счет местного бюджета</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904</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08</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01</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030000207М</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773,50</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287,40</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37,16</w:t>
            </w:r>
          </w:p>
        </w:tc>
      </w:tr>
      <w:tr w:rsidR="001E6270" w:rsidRPr="001E6270" w:rsidTr="001E6270">
        <w:trPr>
          <w:trHeight w:val="73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Предоставление субсидий бюджетным, автономным учреждениям и иным некоммерческим организациям</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904</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08</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01</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030000207М</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600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773,50</w:t>
            </w:r>
          </w:p>
        </w:tc>
        <w:tc>
          <w:tcPr>
            <w:tcW w:w="829" w:type="dxa"/>
            <w:tcBorders>
              <w:top w:val="nil"/>
              <w:left w:val="single" w:sz="4" w:space="0" w:color="auto"/>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287,40</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37,16</w:t>
            </w:r>
          </w:p>
        </w:tc>
      </w:tr>
      <w:tr w:rsidR="001E6270" w:rsidRPr="001E6270" w:rsidTr="001E6270">
        <w:trPr>
          <w:trHeight w:val="49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Дома культуры и другие учреждения культурного досуга</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904</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08</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01</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0300002090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36715,20</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9089,00</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24,76</w:t>
            </w:r>
          </w:p>
        </w:tc>
      </w:tr>
      <w:tr w:rsidR="001E6270" w:rsidRPr="001E6270" w:rsidTr="001E6270">
        <w:trPr>
          <w:trHeight w:val="73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lastRenderedPageBreak/>
              <w:t>Расходы за счет средств субсидии на реализацию расходных обязательств муниципальных образований области</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904</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08</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01</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030000209A</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17051,12</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3200,00</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18,77</w:t>
            </w:r>
          </w:p>
        </w:tc>
      </w:tr>
      <w:tr w:rsidR="001E6270" w:rsidRPr="001E6270" w:rsidTr="001E6270">
        <w:trPr>
          <w:trHeight w:val="73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Предоставление субсидий бюджетным, автономным учреждениям и иным некоммерческим организациям</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904</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08</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01</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030000209A</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600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17051,12</w:t>
            </w:r>
          </w:p>
        </w:tc>
        <w:tc>
          <w:tcPr>
            <w:tcW w:w="829" w:type="dxa"/>
            <w:tcBorders>
              <w:top w:val="nil"/>
              <w:left w:val="single" w:sz="4" w:space="0" w:color="auto"/>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3200,00</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18,77</w:t>
            </w:r>
          </w:p>
        </w:tc>
      </w:tr>
      <w:tr w:rsidR="001E6270" w:rsidRPr="001E6270" w:rsidTr="001E6270">
        <w:trPr>
          <w:trHeight w:val="49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Расходы за счет средств местного бюджета на реализацию отдельных расходных обязательств</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904</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08</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01</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030000209В</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18361,78</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5646,90</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30,75</w:t>
            </w:r>
          </w:p>
        </w:tc>
      </w:tr>
      <w:tr w:rsidR="001E6270" w:rsidRPr="001E6270" w:rsidTr="001E6270">
        <w:trPr>
          <w:trHeight w:val="73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Предоставление субсидий бюджетным, автономным учреждениям и иным некоммерческим организациям</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904</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08</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01</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030000209В</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600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18361,78</w:t>
            </w:r>
          </w:p>
        </w:tc>
        <w:tc>
          <w:tcPr>
            <w:tcW w:w="829" w:type="dxa"/>
            <w:tcBorders>
              <w:top w:val="nil"/>
              <w:left w:val="single" w:sz="4" w:space="0" w:color="auto"/>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5646,90</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30,75</w:t>
            </w:r>
          </w:p>
        </w:tc>
      </w:tr>
      <w:tr w:rsidR="001E6270" w:rsidRPr="001E6270" w:rsidTr="001E6270">
        <w:trPr>
          <w:trHeight w:val="300"/>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Расходы за счет местного бюджета</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904</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08</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01</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030000209М</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1302,30</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242,10</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18,59</w:t>
            </w:r>
          </w:p>
        </w:tc>
      </w:tr>
      <w:tr w:rsidR="001E6270" w:rsidRPr="001E6270" w:rsidTr="001E6270">
        <w:trPr>
          <w:trHeight w:val="73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Предоставление субсидий бюджетным, автономным учреждениям и иным некоммерческим организациям</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904</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08</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01</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030000209М</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600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1302,30</w:t>
            </w:r>
          </w:p>
        </w:tc>
        <w:tc>
          <w:tcPr>
            <w:tcW w:w="829" w:type="dxa"/>
            <w:tcBorders>
              <w:top w:val="nil"/>
              <w:left w:val="single" w:sz="4" w:space="0" w:color="auto"/>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242,10</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18,59</w:t>
            </w:r>
          </w:p>
        </w:tc>
      </w:tr>
      <w:tr w:rsidR="001E6270" w:rsidRPr="001E6270" w:rsidTr="001E6270">
        <w:trPr>
          <w:trHeight w:val="49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Мероприятия в установленной сфере деятельности</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904</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08</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01</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0300004000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220,00</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3,00</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1,36</w:t>
            </w:r>
          </w:p>
        </w:tc>
      </w:tr>
      <w:tr w:rsidR="001E6270" w:rsidRPr="001E6270" w:rsidTr="001E6270">
        <w:trPr>
          <w:trHeight w:val="49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Организация и поддержка народного творчества в Орловском муниципальном округе"</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904</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08</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01</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0300004120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150,00</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3,00</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2,00</w:t>
            </w:r>
          </w:p>
        </w:tc>
      </w:tr>
      <w:tr w:rsidR="001E6270" w:rsidRPr="001E6270" w:rsidTr="001E6270">
        <w:trPr>
          <w:trHeight w:val="49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Закупка товаров, работ и услуг для государственных (муниципальных) нужд</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904</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08</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01</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0300004120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200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150,00</w:t>
            </w:r>
          </w:p>
        </w:tc>
        <w:tc>
          <w:tcPr>
            <w:tcW w:w="829" w:type="dxa"/>
            <w:tcBorders>
              <w:top w:val="nil"/>
              <w:left w:val="single" w:sz="4" w:space="0" w:color="auto"/>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3,00</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2,00</w:t>
            </w:r>
          </w:p>
        </w:tc>
      </w:tr>
      <w:tr w:rsidR="001E6270" w:rsidRPr="001E6270" w:rsidTr="001E6270">
        <w:trPr>
          <w:trHeight w:val="73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Сохранение исторического и культурного наследия города Орлова и Орловского муниципального округа"</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904</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08</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01</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0300004140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70,00</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r>
      <w:tr w:rsidR="001E6270" w:rsidRPr="001E6270" w:rsidTr="001E6270">
        <w:trPr>
          <w:trHeight w:val="49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Закупка товаров, работ и услуг для государственных (муниципальных) нужд</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904</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08</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01</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0300004140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200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70,00</w:t>
            </w:r>
          </w:p>
        </w:tc>
        <w:tc>
          <w:tcPr>
            <w:tcW w:w="829" w:type="dxa"/>
            <w:tcBorders>
              <w:top w:val="nil"/>
              <w:left w:val="single" w:sz="4" w:space="0" w:color="auto"/>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r>
      <w:tr w:rsidR="001E6270" w:rsidRPr="001E6270" w:rsidTr="001E6270">
        <w:trPr>
          <w:trHeight w:val="300"/>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Комплекс процессных мероприятий</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904</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08</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01</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03Q0000000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019" w:type="dxa"/>
            <w:tcBorders>
              <w:top w:val="nil"/>
              <w:left w:val="nil"/>
              <w:bottom w:val="single" w:sz="4" w:space="0" w:color="auto"/>
              <w:right w:val="single" w:sz="4" w:space="0" w:color="auto"/>
            </w:tcBorders>
            <w:shd w:val="clear" w:color="000000" w:fill="FFFFFF"/>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68,59</w:t>
            </w:r>
          </w:p>
        </w:tc>
        <w:tc>
          <w:tcPr>
            <w:tcW w:w="829" w:type="dxa"/>
            <w:tcBorders>
              <w:top w:val="nil"/>
              <w:left w:val="nil"/>
              <w:bottom w:val="single" w:sz="4" w:space="0" w:color="auto"/>
              <w:right w:val="single" w:sz="4" w:space="0" w:color="auto"/>
            </w:tcBorders>
            <w:shd w:val="clear" w:color="000000" w:fill="FFFFFF"/>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r>
      <w:tr w:rsidR="001E6270" w:rsidRPr="001E6270" w:rsidTr="001E6270">
        <w:trPr>
          <w:trHeight w:val="300"/>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Создание условий для развития сферы культуры</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904</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08</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01</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03Q1100000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68,59</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r>
      <w:tr w:rsidR="001E6270" w:rsidRPr="001E6270" w:rsidTr="001E6270">
        <w:trPr>
          <w:trHeight w:val="300"/>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Поддержка отрасли культуры</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904</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08</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01</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03Q11L5190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68,59</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r>
      <w:tr w:rsidR="001E6270" w:rsidRPr="001E6270" w:rsidTr="001E6270">
        <w:trPr>
          <w:trHeight w:val="49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Закупка товаров, работ и услуг для государственных (муниципальных) нужд</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904</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08</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01</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03Q11L5190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200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c>
          <w:tcPr>
            <w:tcW w:w="829" w:type="dxa"/>
            <w:tcBorders>
              <w:top w:val="nil"/>
              <w:left w:val="single" w:sz="4" w:space="0" w:color="auto"/>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#ДЕЛ/0!</w:t>
            </w:r>
          </w:p>
        </w:tc>
      </w:tr>
      <w:tr w:rsidR="001E6270" w:rsidRPr="001E6270" w:rsidTr="001E6270">
        <w:trPr>
          <w:trHeight w:val="73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Предоставление субсидий бюджетным, автономным учреждениям и иным некоммерческим организациям</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904</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08</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01</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03Q11L5190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600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68,59</w:t>
            </w:r>
          </w:p>
        </w:tc>
        <w:tc>
          <w:tcPr>
            <w:tcW w:w="829" w:type="dxa"/>
            <w:tcBorders>
              <w:top w:val="nil"/>
              <w:left w:val="single" w:sz="4" w:space="0" w:color="auto"/>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r>
      <w:tr w:rsidR="001E6270" w:rsidRPr="001E6270" w:rsidTr="001E6270">
        <w:trPr>
          <w:trHeight w:val="49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Региональные проекты Кировской области, реализуемые вне рамок национальных проектов</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904</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08</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01</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03U0000000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1002,35</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r>
      <w:tr w:rsidR="001E6270" w:rsidRPr="001E6270" w:rsidTr="001E6270">
        <w:trPr>
          <w:trHeight w:val="49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Реализация проектов </w:t>
            </w:r>
            <w:proofErr w:type="gramStart"/>
            <w:r w:rsidRPr="001E6270">
              <w:rPr>
                <w:rFonts w:ascii="Calibri" w:hAnsi="Calibri" w:cs="Calibri"/>
                <w:color w:val="000000"/>
                <w:sz w:val="20"/>
                <w:szCs w:val="20"/>
              </w:rPr>
              <w:t>инициативного</w:t>
            </w:r>
            <w:proofErr w:type="gramEnd"/>
            <w:r w:rsidRPr="001E6270">
              <w:rPr>
                <w:rFonts w:ascii="Calibri" w:hAnsi="Calibri" w:cs="Calibri"/>
                <w:color w:val="000000"/>
                <w:sz w:val="20"/>
                <w:szCs w:val="20"/>
              </w:rPr>
              <w:t xml:space="preserve"> бюджетирования</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904</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08</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01</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03U2700000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1002,35</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r>
      <w:tr w:rsidR="001E6270" w:rsidRPr="001E6270" w:rsidTr="001E6270">
        <w:trPr>
          <w:trHeight w:val="300"/>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 xml:space="preserve">Ремонт здания </w:t>
            </w:r>
            <w:proofErr w:type="spellStart"/>
            <w:r w:rsidRPr="001E6270">
              <w:rPr>
                <w:rFonts w:ascii="Calibri" w:hAnsi="Calibri" w:cs="Calibri"/>
                <w:color w:val="000000"/>
                <w:sz w:val="20"/>
                <w:szCs w:val="20"/>
              </w:rPr>
              <w:t>Поляковского</w:t>
            </w:r>
            <w:proofErr w:type="spellEnd"/>
            <w:r w:rsidRPr="001E6270">
              <w:rPr>
                <w:rFonts w:ascii="Calibri" w:hAnsi="Calibri" w:cs="Calibri"/>
                <w:color w:val="000000"/>
                <w:sz w:val="20"/>
                <w:szCs w:val="20"/>
              </w:rPr>
              <w:t xml:space="preserve"> клуба, </w:t>
            </w:r>
            <w:proofErr w:type="spellStart"/>
            <w:r w:rsidRPr="001E6270">
              <w:rPr>
                <w:rFonts w:ascii="Calibri" w:hAnsi="Calibri" w:cs="Calibri"/>
                <w:color w:val="000000"/>
                <w:sz w:val="20"/>
                <w:szCs w:val="20"/>
              </w:rPr>
              <w:t>д</w:t>
            </w:r>
            <w:proofErr w:type="gramStart"/>
            <w:r w:rsidRPr="001E6270">
              <w:rPr>
                <w:rFonts w:ascii="Calibri" w:hAnsi="Calibri" w:cs="Calibri"/>
                <w:color w:val="000000"/>
                <w:sz w:val="20"/>
                <w:szCs w:val="20"/>
              </w:rPr>
              <w:t>.П</w:t>
            </w:r>
            <w:proofErr w:type="gramEnd"/>
            <w:r w:rsidRPr="001E6270">
              <w:rPr>
                <w:rFonts w:ascii="Calibri" w:hAnsi="Calibri" w:cs="Calibri"/>
                <w:color w:val="000000"/>
                <w:sz w:val="20"/>
                <w:szCs w:val="20"/>
              </w:rPr>
              <w:t>оляки</w:t>
            </w:r>
            <w:proofErr w:type="spellEnd"/>
            <w:r w:rsidRPr="001E6270">
              <w:rPr>
                <w:rFonts w:ascii="Calibri" w:hAnsi="Calibri" w:cs="Calibri"/>
                <w:color w:val="000000"/>
                <w:sz w:val="20"/>
                <w:szCs w:val="20"/>
              </w:rPr>
              <w:t xml:space="preserve"> </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904</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08</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01</w:t>
            </w:r>
          </w:p>
        </w:tc>
        <w:tc>
          <w:tcPr>
            <w:tcW w:w="1206" w:type="dxa"/>
            <w:tcBorders>
              <w:top w:val="nil"/>
              <w:left w:val="nil"/>
              <w:bottom w:val="single" w:sz="4" w:space="0" w:color="auto"/>
              <w:right w:val="single" w:sz="4" w:space="0" w:color="auto"/>
            </w:tcBorders>
            <w:shd w:val="clear" w:color="000000" w:fill="FFFFFF"/>
            <w:vAlign w:val="bottom"/>
            <w:hideMark/>
          </w:tcPr>
          <w:p w:rsidR="001E6270" w:rsidRPr="001E6270" w:rsidRDefault="001E6270" w:rsidP="001E6270">
            <w:pPr>
              <w:jc w:val="center"/>
              <w:rPr>
                <w:rFonts w:ascii="Calibri" w:hAnsi="Calibri" w:cs="Calibri"/>
                <w:sz w:val="20"/>
                <w:szCs w:val="20"/>
              </w:rPr>
            </w:pPr>
            <w:r w:rsidRPr="001E6270">
              <w:rPr>
                <w:rFonts w:ascii="Calibri" w:hAnsi="Calibri" w:cs="Calibri"/>
                <w:sz w:val="20"/>
                <w:szCs w:val="20"/>
              </w:rPr>
              <w:t xml:space="preserve">03U270521Ж </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715,40</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r>
      <w:tr w:rsidR="001E6270" w:rsidRPr="001E6270" w:rsidTr="001E6270">
        <w:trPr>
          <w:trHeight w:val="73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Предоставление субсидий бюджетным, автономным учреждениям и иным некоммерческим организациям</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904</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08</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01</w:t>
            </w:r>
          </w:p>
        </w:tc>
        <w:tc>
          <w:tcPr>
            <w:tcW w:w="1206" w:type="dxa"/>
            <w:tcBorders>
              <w:top w:val="nil"/>
              <w:left w:val="nil"/>
              <w:bottom w:val="single" w:sz="4" w:space="0" w:color="auto"/>
              <w:right w:val="single" w:sz="4" w:space="0" w:color="auto"/>
            </w:tcBorders>
            <w:shd w:val="clear" w:color="000000" w:fill="FFFFFF"/>
            <w:vAlign w:val="bottom"/>
            <w:hideMark/>
          </w:tcPr>
          <w:p w:rsidR="001E6270" w:rsidRPr="001E6270" w:rsidRDefault="001E6270" w:rsidP="001E6270">
            <w:pPr>
              <w:jc w:val="center"/>
              <w:rPr>
                <w:rFonts w:ascii="Calibri" w:hAnsi="Calibri" w:cs="Calibri"/>
                <w:sz w:val="20"/>
                <w:szCs w:val="20"/>
              </w:rPr>
            </w:pPr>
            <w:r w:rsidRPr="001E6270">
              <w:rPr>
                <w:rFonts w:ascii="Calibri" w:hAnsi="Calibri" w:cs="Calibri"/>
                <w:sz w:val="20"/>
                <w:szCs w:val="20"/>
              </w:rPr>
              <w:t xml:space="preserve">03U270521Ж </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600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715,40</w:t>
            </w:r>
          </w:p>
        </w:tc>
        <w:tc>
          <w:tcPr>
            <w:tcW w:w="829" w:type="dxa"/>
            <w:tcBorders>
              <w:top w:val="nil"/>
              <w:left w:val="single" w:sz="4" w:space="0" w:color="auto"/>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r>
      <w:tr w:rsidR="001E6270" w:rsidRPr="001E6270" w:rsidTr="001E6270">
        <w:trPr>
          <w:trHeight w:val="64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proofErr w:type="spellStart"/>
            <w:r w:rsidRPr="001E6270">
              <w:rPr>
                <w:rFonts w:ascii="Calibri" w:hAnsi="Calibri" w:cs="Calibri"/>
                <w:color w:val="000000"/>
                <w:sz w:val="20"/>
                <w:szCs w:val="20"/>
              </w:rPr>
              <w:t>Софинансирование</w:t>
            </w:r>
            <w:proofErr w:type="spellEnd"/>
            <w:r w:rsidRPr="001E6270">
              <w:rPr>
                <w:rFonts w:ascii="Calibri" w:hAnsi="Calibri" w:cs="Calibri"/>
                <w:color w:val="000000"/>
                <w:sz w:val="20"/>
                <w:szCs w:val="20"/>
              </w:rPr>
              <w:t xml:space="preserve"> мероприятий по ремонту здания </w:t>
            </w:r>
            <w:proofErr w:type="spellStart"/>
            <w:r w:rsidRPr="001E6270">
              <w:rPr>
                <w:rFonts w:ascii="Calibri" w:hAnsi="Calibri" w:cs="Calibri"/>
                <w:color w:val="000000"/>
                <w:sz w:val="20"/>
                <w:szCs w:val="20"/>
              </w:rPr>
              <w:t>Поляковского</w:t>
            </w:r>
            <w:proofErr w:type="spellEnd"/>
            <w:r w:rsidRPr="001E6270">
              <w:rPr>
                <w:rFonts w:ascii="Calibri" w:hAnsi="Calibri" w:cs="Calibri"/>
                <w:color w:val="000000"/>
                <w:sz w:val="20"/>
                <w:szCs w:val="20"/>
              </w:rPr>
              <w:t xml:space="preserve"> клуба, </w:t>
            </w:r>
            <w:proofErr w:type="spellStart"/>
            <w:r w:rsidRPr="001E6270">
              <w:rPr>
                <w:rFonts w:ascii="Calibri" w:hAnsi="Calibri" w:cs="Calibri"/>
                <w:color w:val="000000"/>
                <w:sz w:val="20"/>
                <w:szCs w:val="20"/>
              </w:rPr>
              <w:t>д</w:t>
            </w:r>
            <w:proofErr w:type="gramStart"/>
            <w:r w:rsidRPr="001E6270">
              <w:rPr>
                <w:rFonts w:ascii="Calibri" w:hAnsi="Calibri" w:cs="Calibri"/>
                <w:color w:val="000000"/>
                <w:sz w:val="20"/>
                <w:szCs w:val="20"/>
              </w:rPr>
              <w:t>.П</w:t>
            </w:r>
            <w:proofErr w:type="gramEnd"/>
            <w:r w:rsidRPr="001E6270">
              <w:rPr>
                <w:rFonts w:ascii="Calibri" w:hAnsi="Calibri" w:cs="Calibri"/>
                <w:color w:val="000000"/>
                <w:sz w:val="20"/>
                <w:szCs w:val="20"/>
              </w:rPr>
              <w:t>оляки</w:t>
            </w:r>
            <w:proofErr w:type="spellEnd"/>
            <w:r w:rsidRPr="001E6270">
              <w:rPr>
                <w:rFonts w:ascii="Calibri" w:hAnsi="Calibri" w:cs="Calibri"/>
                <w:color w:val="000000"/>
                <w:sz w:val="20"/>
                <w:szCs w:val="20"/>
              </w:rPr>
              <w:t xml:space="preserve"> </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904</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08</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01</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03U27S521Ж</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286,95</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r>
      <w:tr w:rsidR="001E6270" w:rsidRPr="001E6270" w:rsidTr="001E6270">
        <w:trPr>
          <w:trHeight w:val="49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Закупка товаров, работ и услуг для государственных (муниципальных) нужд</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904</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08</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01</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03U27S521Ж</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200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c>
          <w:tcPr>
            <w:tcW w:w="829" w:type="dxa"/>
            <w:tcBorders>
              <w:top w:val="nil"/>
              <w:left w:val="single" w:sz="4" w:space="0" w:color="auto"/>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r>
      <w:tr w:rsidR="001E6270" w:rsidRPr="001E6270" w:rsidTr="001E6270">
        <w:trPr>
          <w:trHeight w:val="58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 xml:space="preserve">Предоставление субсидий бюджетным, автономным учреждениям и иным </w:t>
            </w:r>
            <w:r w:rsidRPr="001E6270">
              <w:rPr>
                <w:rFonts w:ascii="Calibri" w:hAnsi="Calibri" w:cs="Calibri"/>
                <w:color w:val="000000"/>
                <w:sz w:val="20"/>
                <w:szCs w:val="20"/>
              </w:rPr>
              <w:lastRenderedPageBreak/>
              <w:t>некоммерческим организациям</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lastRenderedPageBreak/>
              <w:t>904</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08</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01</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03U27S521Ж</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600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286,95</w:t>
            </w:r>
          </w:p>
        </w:tc>
        <w:tc>
          <w:tcPr>
            <w:tcW w:w="829" w:type="dxa"/>
            <w:tcBorders>
              <w:top w:val="nil"/>
              <w:left w:val="single" w:sz="4" w:space="0" w:color="auto"/>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r>
      <w:tr w:rsidR="001E6270" w:rsidRPr="001E6270" w:rsidTr="001E6270">
        <w:trPr>
          <w:trHeight w:val="49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b/>
                <w:bCs/>
                <w:color w:val="000000"/>
                <w:sz w:val="20"/>
                <w:szCs w:val="20"/>
              </w:rPr>
            </w:pPr>
            <w:r w:rsidRPr="001E6270">
              <w:rPr>
                <w:rFonts w:ascii="Calibri" w:hAnsi="Calibri" w:cs="Calibri"/>
                <w:b/>
                <w:bCs/>
                <w:color w:val="000000"/>
                <w:sz w:val="20"/>
                <w:szCs w:val="20"/>
              </w:rPr>
              <w:lastRenderedPageBreak/>
              <w:t>Другие вопросы в области культуры, кинематографии</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b/>
                <w:bCs/>
                <w:color w:val="000000"/>
                <w:sz w:val="20"/>
                <w:szCs w:val="20"/>
              </w:rPr>
            </w:pPr>
            <w:r w:rsidRPr="001E6270">
              <w:rPr>
                <w:rFonts w:ascii="Calibri" w:hAnsi="Calibri" w:cs="Calibri"/>
                <w:b/>
                <w:bCs/>
                <w:color w:val="000000"/>
                <w:sz w:val="20"/>
                <w:szCs w:val="20"/>
              </w:rPr>
              <w:t>904</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b/>
                <w:bCs/>
                <w:color w:val="000000"/>
                <w:sz w:val="20"/>
                <w:szCs w:val="20"/>
              </w:rPr>
            </w:pPr>
            <w:r w:rsidRPr="001E6270">
              <w:rPr>
                <w:rFonts w:ascii="Calibri" w:hAnsi="Calibri" w:cs="Calibri"/>
                <w:b/>
                <w:bCs/>
                <w:color w:val="000000"/>
                <w:sz w:val="20"/>
                <w:szCs w:val="20"/>
              </w:rPr>
              <w:t>08</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b/>
                <w:bCs/>
                <w:color w:val="000000"/>
                <w:sz w:val="20"/>
                <w:szCs w:val="20"/>
              </w:rPr>
            </w:pPr>
            <w:r w:rsidRPr="001E6270">
              <w:rPr>
                <w:rFonts w:ascii="Calibri" w:hAnsi="Calibri" w:cs="Calibri"/>
                <w:b/>
                <w:bCs/>
                <w:color w:val="000000"/>
                <w:sz w:val="20"/>
                <w:szCs w:val="20"/>
              </w:rPr>
              <w:t>04</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b/>
                <w:bCs/>
                <w:color w:val="000000"/>
                <w:sz w:val="20"/>
                <w:szCs w:val="20"/>
              </w:rPr>
            </w:pPr>
            <w:r w:rsidRPr="001E6270">
              <w:rPr>
                <w:rFonts w:ascii="Calibri" w:hAnsi="Calibri" w:cs="Calibri"/>
                <w:b/>
                <w:bCs/>
                <w:color w:val="000000"/>
                <w:sz w:val="20"/>
                <w:szCs w:val="20"/>
              </w:rPr>
              <w:t>0000000000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b/>
                <w:bCs/>
                <w:color w:val="000000"/>
                <w:sz w:val="20"/>
                <w:szCs w:val="20"/>
              </w:rPr>
            </w:pPr>
            <w:r w:rsidRPr="001E6270">
              <w:rPr>
                <w:rFonts w:ascii="Calibri" w:hAnsi="Calibri" w:cs="Calibri"/>
                <w:b/>
                <w:bCs/>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b/>
                <w:bCs/>
                <w:color w:val="000000"/>
                <w:sz w:val="20"/>
                <w:szCs w:val="20"/>
              </w:rPr>
            </w:pPr>
            <w:r w:rsidRPr="001E6270">
              <w:rPr>
                <w:rFonts w:ascii="Calibri" w:hAnsi="Calibri" w:cs="Calibri"/>
                <w:b/>
                <w:bCs/>
                <w:color w:val="000000"/>
                <w:sz w:val="20"/>
                <w:szCs w:val="20"/>
              </w:rPr>
              <w:t>3406,90</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b/>
                <w:bCs/>
                <w:color w:val="000000"/>
                <w:sz w:val="20"/>
                <w:szCs w:val="20"/>
              </w:rPr>
            </w:pPr>
            <w:r w:rsidRPr="001E6270">
              <w:rPr>
                <w:rFonts w:ascii="Calibri" w:hAnsi="Calibri" w:cs="Calibri"/>
                <w:b/>
                <w:bCs/>
                <w:color w:val="000000"/>
                <w:sz w:val="20"/>
                <w:szCs w:val="20"/>
              </w:rPr>
              <w:t>787,83</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23,12</w:t>
            </w:r>
          </w:p>
        </w:tc>
      </w:tr>
      <w:tr w:rsidR="001E6270" w:rsidRPr="001E6270" w:rsidTr="001E6270">
        <w:trPr>
          <w:trHeight w:val="73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Муниципальная программа "Развитие культуры в Орловском муниципальном округе Кировской области"</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904</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08</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04</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0300000000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3406,90</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787,83</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23,12</w:t>
            </w:r>
          </w:p>
        </w:tc>
      </w:tr>
      <w:tr w:rsidR="001E6270" w:rsidRPr="001E6270" w:rsidTr="001E6270">
        <w:trPr>
          <w:trHeight w:val="49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Финансовое обеспечение деятельности муниципальных учреждений</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904</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08</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04</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0300002000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3406,90</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787,83</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23,12</w:t>
            </w:r>
          </w:p>
        </w:tc>
      </w:tr>
      <w:tr w:rsidR="001E6270" w:rsidRPr="001E6270" w:rsidTr="001E6270">
        <w:trPr>
          <w:trHeight w:val="300"/>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Централизованные бухгалтерии</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904</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08</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04</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0300002100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3406,90</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787,83</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23,12</w:t>
            </w:r>
          </w:p>
        </w:tc>
      </w:tr>
      <w:tr w:rsidR="001E6270" w:rsidRPr="001E6270" w:rsidTr="001E6270">
        <w:trPr>
          <w:trHeight w:val="73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Расходы за счет средств субсидии на реализацию расходных обязательств муниципальных образований области</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904</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08</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04</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030000210A</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1000,00</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400,00</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40,00</w:t>
            </w:r>
          </w:p>
        </w:tc>
      </w:tr>
      <w:tr w:rsidR="001E6270" w:rsidRPr="001E6270" w:rsidTr="001E6270">
        <w:trPr>
          <w:trHeight w:val="121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904</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08</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04</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030000210A</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1000,00</w:t>
            </w:r>
          </w:p>
        </w:tc>
        <w:tc>
          <w:tcPr>
            <w:tcW w:w="829" w:type="dxa"/>
            <w:tcBorders>
              <w:top w:val="nil"/>
              <w:left w:val="single" w:sz="4" w:space="0" w:color="auto"/>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400,00</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40,00</w:t>
            </w:r>
          </w:p>
        </w:tc>
      </w:tr>
      <w:tr w:rsidR="001E6270" w:rsidRPr="001E6270" w:rsidTr="001E6270">
        <w:trPr>
          <w:trHeight w:val="49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Расходы за счет средств местного бюджета на реализацию отдельных расходных обязательств</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904</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08</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04</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030000210В</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2186,30</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326,71</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14,94</w:t>
            </w:r>
          </w:p>
        </w:tc>
      </w:tr>
      <w:tr w:rsidR="001E6270" w:rsidRPr="001E6270" w:rsidTr="001E6270">
        <w:trPr>
          <w:trHeight w:val="121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904</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08</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04</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030000210В</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2186,30</w:t>
            </w:r>
          </w:p>
        </w:tc>
        <w:tc>
          <w:tcPr>
            <w:tcW w:w="829" w:type="dxa"/>
            <w:tcBorders>
              <w:top w:val="nil"/>
              <w:left w:val="single" w:sz="4" w:space="0" w:color="auto"/>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326,71</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14,94</w:t>
            </w:r>
          </w:p>
        </w:tc>
      </w:tr>
      <w:tr w:rsidR="001E6270" w:rsidRPr="001E6270" w:rsidTr="001E6270">
        <w:trPr>
          <w:trHeight w:val="300"/>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Расходы за счет местного бюджета</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904</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08</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04</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030000210М</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220,60</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61,12</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27,71</w:t>
            </w:r>
          </w:p>
        </w:tc>
      </w:tr>
      <w:tr w:rsidR="001E6270" w:rsidRPr="001E6270" w:rsidTr="001E6270">
        <w:trPr>
          <w:trHeight w:val="49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Закупка товаров, работ и услуг для государственных (муниципальных) нужд</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904</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08</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04</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030000210М</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200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220,60</w:t>
            </w:r>
          </w:p>
        </w:tc>
        <w:tc>
          <w:tcPr>
            <w:tcW w:w="829" w:type="dxa"/>
            <w:tcBorders>
              <w:top w:val="nil"/>
              <w:left w:val="single" w:sz="4" w:space="0" w:color="auto"/>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61,12</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27,71</w:t>
            </w:r>
          </w:p>
        </w:tc>
      </w:tr>
      <w:tr w:rsidR="001E6270" w:rsidRPr="001E6270" w:rsidTr="001E6270">
        <w:trPr>
          <w:trHeight w:val="300"/>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b/>
                <w:bCs/>
                <w:color w:val="000000"/>
                <w:sz w:val="20"/>
                <w:szCs w:val="20"/>
              </w:rPr>
            </w:pPr>
            <w:r w:rsidRPr="001E6270">
              <w:rPr>
                <w:rFonts w:ascii="Calibri" w:hAnsi="Calibri" w:cs="Calibri"/>
                <w:b/>
                <w:bCs/>
                <w:color w:val="000000"/>
                <w:sz w:val="20"/>
                <w:szCs w:val="20"/>
              </w:rPr>
              <w:t>Социальная политика</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b/>
                <w:bCs/>
                <w:color w:val="000000"/>
                <w:sz w:val="20"/>
                <w:szCs w:val="20"/>
              </w:rPr>
            </w:pPr>
            <w:r w:rsidRPr="001E6270">
              <w:rPr>
                <w:rFonts w:ascii="Calibri" w:hAnsi="Calibri" w:cs="Calibri"/>
                <w:b/>
                <w:bCs/>
                <w:color w:val="000000"/>
                <w:sz w:val="20"/>
                <w:szCs w:val="20"/>
              </w:rPr>
              <w:t>904</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b/>
                <w:bCs/>
                <w:color w:val="000000"/>
                <w:sz w:val="20"/>
                <w:szCs w:val="20"/>
              </w:rPr>
            </w:pPr>
            <w:r w:rsidRPr="001E6270">
              <w:rPr>
                <w:rFonts w:ascii="Calibri" w:hAnsi="Calibri" w:cs="Calibri"/>
                <w:b/>
                <w:bCs/>
                <w:color w:val="000000"/>
                <w:sz w:val="20"/>
                <w:szCs w:val="20"/>
              </w:rPr>
              <w:t>10</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b/>
                <w:bCs/>
                <w:color w:val="000000"/>
                <w:sz w:val="20"/>
                <w:szCs w:val="20"/>
              </w:rPr>
            </w:pPr>
            <w:r w:rsidRPr="001E6270">
              <w:rPr>
                <w:rFonts w:ascii="Calibri" w:hAnsi="Calibri" w:cs="Calibri"/>
                <w:b/>
                <w:bCs/>
                <w:color w:val="000000"/>
                <w:sz w:val="20"/>
                <w:szCs w:val="20"/>
              </w:rPr>
              <w:t>00</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b/>
                <w:bCs/>
                <w:color w:val="000000"/>
                <w:sz w:val="20"/>
                <w:szCs w:val="20"/>
              </w:rPr>
            </w:pPr>
            <w:r w:rsidRPr="001E6270">
              <w:rPr>
                <w:rFonts w:ascii="Calibri" w:hAnsi="Calibri" w:cs="Calibri"/>
                <w:b/>
                <w:bCs/>
                <w:color w:val="000000"/>
                <w:sz w:val="20"/>
                <w:szCs w:val="20"/>
              </w:rPr>
              <w:t>0000000000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b/>
                <w:bCs/>
                <w:color w:val="000000"/>
                <w:sz w:val="20"/>
                <w:szCs w:val="20"/>
              </w:rPr>
            </w:pPr>
            <w:r w:rsidRPr="001E6270">
              <w:rPr>
                <w:rFonts w:ascii="Calibri" w:hAnsi="Calibri" w:cs="Calibri"/>
                <w:b/>
                <w:bCs/>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b/>
                <w:bCs/>
                <w:color w:val="000000"/>
                <w:sz w:val="20"/>
                <w:szCs w:val="20"/>
              </w:rPr>
            </w:pPr>
            <w:r w:rsidRPr="001E6270">
              <w:rPr>
                <w:rFonts w:ascii="Calibri" w:hAnsi="Calibri" w:cs="Calibri"/>
                <w:b/>
                <w:bCs/>
                <w:color w:val="000000"/>
                <w:sz w:val="20"/>
                <w:szCs w:val="20"/>
              </w:rPr>
              <w:t>170,00</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b/>
                <w:bCs/>
                <w:color w:val="000000"/>
                <w:sz w:val="20"/>
                <w:szCs w:val="20"/>
              </w:rPr>
            </w:pPr>
            <w:r w:rsidRPr="001E6270">
              <w:rPr>
                <w:rFonts w:ascii="Calibri" w:hAnsi="Calibri" w:cs="Calibri"/>
                <w:b/>
                <w:bCs/>
                <w:color w:val="000000"/>
                <w:sz w:val="20"/>
                <w:szCs w:val="20"/>
              </w:rPr>
              <w:t>51,89</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30,52</w:t>
            </w:r>
          </w:p>
        </w:tc>
      </w:tr>
      <w:tr w:rsidR="001E6270" w:rsidRPr="001E6270" w:rsidTr="001E6270">
        <w:trPr>
          <w:trHeight w:val="300"/>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b/>
                <w:bCs/>
                <w:color w:val="000000"/>
                <w:sz w:val="20"/>
                <w:szCs w:val="20"/>
              </w:rPr>
            </w:pPr>
            <w:r w:rsidRPr="001E6270">
              <w:rPr>
                <w:rFonts w:ascii="Calibri" w:hAnsi="Calibri" w:cs="Calibri"/>
                <w:b/>
                <w:bCs/>
                <w:color w:val="000000"/>
                <w:sz w:val="20"/>
                <w:szCs w:val="20"/>
              </w:rPr>
              <w:t>Социальное обеспечение населения</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b/>
                <w:bCs/>
                <w:color w:val="000000"/>
                <w:sz w:val="20"/>
                <w:szCs w:val="20"/>
              </w:rPr>
            </w:pPr>
            <w:r w:rsidRPr="001E6270">
              <w:rPr>
                <w:rFonts w:ascii="Calibri" w:hAnsi="Calibri" w:cs="Calibri"/>
                <w:b/>
                <w:bCs/>
                <w:color w:val="000000"/>
                <w:sz w:val="20"/>
                <w:szCs w:val="20"/>
              </w:rPr>
              <w:t>904</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b/>
                <w:bCs/>
                <w:color w:val="000000"/>
                <w:sz w:val="20"/>
                <w:szCs w:val="20"/>
              </w:rPr>
            </w:pPr>
            <w:r w:rsidRPr="001E6270">
              <w:rPr>
                <w:rFonts w:ascii="Calibri" w:hAnsi="Calibri" w:cs="Calibri"/>
                <w:b/>
                <w:bCs/>
                <w:color w:val="000000"/>
                <w:sz w:val="20"/>
                <w:szCs w:val="20"/>
              </w:rPr>
              <w:t>10</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b/>
                <w:bCs/>
                <w:color w:val="000000"/>
                <w:sz w:val="20"/>
                <w:szCs w:val="20"/>
              </w:rPr>
            </w:pPr>
            <w:r w:rsidRPr="001E6270">
              <w:rPr>
                <w:rFonts w:ascii="Calibri" w:hAnsi="Calibri" w:cs="Calibri"/>
                <w:b/>
                <w:bCs/>
                <w:color w:val="000000"/>
                <w:sz w:val="20"/>
                <w:szCs w:val="20"/>
              </w:rPr>
              <w:t>03</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b/>
                <w:bCs/>
                <w:color w:val="000000"/>
                <w:sz w:val="20"/>
                <w:szCs w:val="20"/>
              </w:rPr>
            </w:pPr>
            <w:r w:rsidRPr="001E6270">
              <w:rPr>
                <w:rFonts w:ascii="Calibri" w:hAnsi="Calibri" w:cs="Calibri"/>
                <w:b/>
                <w:bCs/>
                <w:color w:val="000000"/>
                <w:sz w:val="20"/>
                <w:szCs w:val="20"/>
              </w:rPr>
              <w:t>0000000000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b/>
                <w:bCs/>
                <w:color w:val="000000"/>
                <w:sz w:val="20"/>
                <w:szCs w:val="20"/>
              </w:rPr>
            </w:pPr>
            <w:r w:rsidRPr="001E6270">
              <w:rPr>
                <w:rFonts w:ascii="Calibri" w:hAnsi="Calibri" w:cs="Calibri"/>
                <w:b/>
                <w:bCs/>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b/>
                <w:bCs/>
                <w:color w:val="000000"/>
                <w:sz w:val="20"/>
                <w:szCs w:val="20"/>
              </w:rPr>
            </w:pPr>
            <w:r w:rsidRPr="001E6270">
              <w:rPr>
                <w:rFonts w:ascii="Calibri" w:hAnsi="Calibri" w:cs="Calibri"/>
                <w:b/>
                <w:bCs/>
                <w:color w:val="000000"/>
                <w:sz w:val="20"/>
                <w:szCs w:val="20"/>
              </w:rPr>
              <w:t>170,00</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b/>
                <w:bCs/>
                <w:color w:val="000000"/>
                <w:sz w:val="20"/>
                <w:szCs w:val="20"/>
              </w:rPr>
            </w:pPr>
            <w:r w:rsidRPr="001E6270">
              <w:rPr>
                <w:rFonts w:ascii="Calibri" w:hAnsi="Calibri" w:cs="Calibri"/>
                <w:b/>
                <w:bCs/>
                <w:color w:val="000000"/>
                <w:sz w:val="20"/>
                <w:szCs w:val="20"/>
              </w:rPr>
              <w:t>51,89</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30,52</w:t>
            </w:r>
          </w:p>
        </w:tc>
      </w:tr>
      <w:tr w:rsidR="001E6270" w:rsidRPr="001E6270" w:rsidTr="001E6270">
        <w:trPr>
          <w:trHeight w:val="73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Муниципальная программа "Социальная поддержка граждан Орловского муниципального округа Кировской области"</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904</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10</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03</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2100000000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170,00</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51,89</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30,52</w:t>
            </w:r>
          </w:p>
        </w:tc>
      </w:tr>
      <w:tr w:rsidR="001E6270" w:rsidRPr="001E6270" w:rsidTr="001E6270">
        <w:trPr>
          <w:trHeight w:val="300"/>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Комплекс процессных мероприятий</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904</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10</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03</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21Q0000000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170,00</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51,89</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30,52</w:t>
            </w:r>
          </w:p>
        </w:tc>
      </w:tr>
      <w:tr w:rsidR="001E6270" w:rsidRPr="001E6270" w:rsidTr="001E6270">
        <w:trPr>
          <w:trHeight w:val="49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Предоставление мер социальной поддержки гражданам</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904</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10</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03</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21Q1300000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170,00</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51,89</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30,52</w:t>
            </w:r>
          </w:p>
        </w:tc>
      </w:tr>
      <w:tr w:rsidR="001E6270" w:rsidRPr="001E6270" w:rsidTr="001E6270">
        <w:trPr>
          <w:trHeight w:val="169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Выплата отдельным категориям специалистов, работающих в муниципальных учреждениях и проживающих в сельских населенных пунктах или поселках городского типа области, частичной компенсации расходов на оплату жилого помещения и коммунальных услуг в виде ежемесячной денежной выплаты</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904</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10</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03</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21Q1306110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170,00</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51,89</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30,52</w:t>
            </w:r>
          </w:p>
        </w:tc>
      </w:tr>
      <w:tr w:rsidR="001E6270" w:rsidRPr="001E6270" w:rsidTr="001E6270">
        <w:trPr>
          <w:trHeight w:val="121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904</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10</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03</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21Q1306110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170,00</w:t>
            </w:r>
          </w:p>
        </w:tc>
        <w:tc>
          <w:tcPr>
            <w:tcW w:w="829" w:type="dxa"/>
            <w:tcBorders>
              <w:top w:val="nil"/>
              <w:left w:val="single" w:sz="4" w:space="0" w:color="auto"/>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51,89</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30,52</w:t>
            </w:r>
          </w:p>
        </w:tc>
      </w:tr>
      <w:tr w:rsidR="001E6270" w:rsidRPr="001E6270" w:rsidTr="001E6270">
        <w:trPr>
          <w:trHeight w:val="73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b/>
                <w:bCs/>
                <w:color w:val="000000"/>
                <w:sz w:val="20"/>
                <w:szCs w:val="20"/>
              </w:rPr>
            </w:pPr>
            <w:r w:rsidRPr="001E6270">
              <w:rPr>
                <w:rFonts w:ascii="Calibri" w:hAnsi="Calibri" w:cs="Calibri"/>
                <w:b/>
                <w:bCs/>
                <w:color w:val="000000"/>
                <w:sz w:val="20"/>
                <w:szCs w:val="20"/>
              </w:rPr>
              <w:t>Финансовое управление администрации Орловского муниципального округа Кировской области</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b/>
                <w:bCs/>
                <w:color w:val="000000"/>
                <w:sz w:val="20"/>
                <w:szCs w:val="20"/>
              </w:rPr>
            </w:pPr>
            <w:r w:rsidRPr="001E6270">
              <w:rPr>
                <w:rFonts w:ascii="Calibri" w:hAnsi="Calibri" w:cs="Calibri"/>
                <w:b/>
                <w:bCs/>
                <w:color w:val="000000"/>
                <w:sz w:val="20"/>
                <w:szCs w:val="20"/>
              </w:rPr>
              <w:t>912</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b/>
                <w:bCs/>
                <w:color w:val="000000"/>
                <w:sz w:val="20"/>
                <w:szCs w:val="20"/>
              </w:rPr>
            </w:pPr>
            <w:r w:rsidRPr="001E6270">
              <w:rPr>
                <w:rFonts w:ascii="Calibri" w:hAnsi="Calibri" w:cs="Calibri"/>
                <w:b/>
                <w:bCs/>
                <w:color w:val="000000"/>
                <w:sz w:val="20"/>
                <w:szCs w:val="20"/>
              </w:rPr>
              <w:t>00</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b/>
                <w:bCs/>
                <w:color w:val="000000"/>
                <w:sz w:val="20"/>
                <w:szCs w:val="20"/>
              </w:rPr>
            </w:pPr>
            <w:r w:rsidRPr="001E6270">
              <w:rPr>
                <w:rFonts w:ascii="Calibri" w:hAnsi="Calibri" w:cs="Calibri"/>
                <w:b/>
                <w:bCs/>
                <w:color w:val="000000"/>
                <w:sz w:val="20"/>
                <w:szCs w:val="20"/>
              </w:rPr>
              <w:t>00</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b/>
                <w:bCs/>
                <w:color w:val="000000"/>
                <w:sz w:val="20"/>
                <w:szCs w:val="20"/>
              </w:rPr>
            </w:pPr>
            <w:r w:rsidRPr="001E6270">
              <w:rPr>
                <w:rFonts w:ascii="Calibri" w:hAnsi="Calibri" w:cs="Calibri"/>
                <w:b/>
                <w:bCs/>
                <w:color w:val="000000"/>
                <w:sz w:val="20"/>
                <w:szCs w:val="20"/>
              </w:rPr>
              <w:t>0000000000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b/>
                <w:bCs/>
                <w:color w:val="000000"/>
                <w:sz w:val="20"/>
                <w:szCs w:val="20"/>
              </w:rPr>
            </w:pPr>
            <w:r w:rsidRPr="001E6270">
              <w:rPr>
                <w:rFonts w:ascii="Calibri" w:hAnsi="Calibri" w:cs="Calibri"/>
                <w:b/>
                <w:bCs/>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b/>
                <w:bCs/>
                <w:color w:val="000000"/>
                <w:sz w:val="20"/>
                <w:szCs w:val="20"/>
              </w:rPr>
            </w:pPr>
            <w:r w:rsidRPr="001E6270">
              <w:rPr>
                <w:rFonts w:ascii="Calibri" w:hAnsi="Calibri" w:cs="Calibri"/>
                <w:b/>
                <w:bCs/>
                <w:color w:val="000000"/>
                <w:sz w:val="20"/>
                <w:szCs w:val="20"/>
              </w:rPr>
              <w:t>9992,66</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b/>
                <w:bCs/>
                <w:color w:val="000000"/>
                <w:sz w:val="20"/>
                <w:szCs w:val="20"/>
              </w:rPr>
            </w:pPr>
            <w:r w:rsidRPr="001E6270">
              <w:rPr>
                <w:rFonts w:ascii="Calibri" w:hAnsi="Calibri" w:cs="Calibri"/>
                <w:b/>
                <w:bCs/>
                <w:color w:val="000000"/>
                <w:sz w:val="20"/>
                <w:szCs w:val="20"/>
              </w:rPr>
              <w:t>1820,55</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18,22</w:t>
            </w:r>
          </w:p>
        </w:tc>
      </w:tr>
      <w:tr w:rsidR="001E6270" w:rsidRPr="001E6270" w:rsidTr="001E6270">
        <w:trPr>
          <w:trHeight w:val="300"/>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b/>
                <w:bCs/>
                <w:color w:val="000000"/>
                <w:sz w:val="20"/>
                <w:szCs w:val="20"/>
              </w:rPr>
            </w:pPr>
            <w:r w:rsidRPr="001E6270">
              <w:rPr>
                <w:rFonts w:ascii="Calibri" w:hAnsi="Calibri" w:cs="Calibri"/>
                <w:b/>
                <w:bCs/>
                <w:color w:val="000000"/>
                <w:sz w:val="20"/>
                <w:szCs w:val="20"/>
              </w:rPr>
              <w:t>Общегосударственные вопросы</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b/>
                <w:bCs/>
                <w:color w:val="000000"/>
                <w:sz w:val="20"/>
                <w:szCs w:val="20"/>
              </w:rPr>
            </w:pPr>
            <w:r w:rsidRPr="001E6270">
              <w:rPr>
                <w:rFonts w:ascii="Calibri" w:hAnsi="Calibri" w:cs="Calibri"/>
                <w:b/>
                <w:bCs/>
                <w:color w:val="000000"/>
                <w:sz w:val="20"/>
                <w:szCs w:val="20"/>
              </w:rPr>
              <w:t>912</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b/>
                <w:bCs/>
                <w:color w:val="000000"/>
                <w:sz w:val="20"/>
                <w:szCs w:val="20"/>
              </w:rPr>
            </w:pPr>
            <w:r w:rsidRPr="001E6270">
              <w:rPr>
                <w:rFonts w:ascii="Calibri" w:hAnsi="Calibri" w:cs="Calibri"/>
                <w:b/>
                <w:bCs/>
                <w:color w:val="000000"/>
                <w:sz w:val="20"/>
                <w:szCs w:val="20"/>
              </w:rPr>
              <w:t>01</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b/>
                <w:bCs/>
                <w:color w:val="000000"/>
                <w:sz w:val="20"/>
                <w:szCs w:val="20"/>
              </w:rPr>
            </w:pPr>
            <w:r w:rsidRPr="001E6270">
              <w:rPr>
                <w:rFonts w:ascii="Calibri" w:hAnsi="Calibri" w:cs="Calibri"/>
                <w:b/>
                <w:bCs/>
                <w:color w:val="000000"/>
                <w:sz w:val="20"/>
                <w:szCs w:val="20"/>
              </w:rPr>
              <w:t>00</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b/>
                <w:bCs/>
                <w:color w:val="000000"/>
                <w:sz w:val="20"/>
                <w:szCs w:val="20"/>
              </w:rPr>
            </w:pPr>
            <w:r w:rsidRPr="001E6270">
              <w:rPr>
                <w:rFonts w:ascii="Calibri" w:hAnsi="Calibri" w:cs="Calibri"/>
                <w:b/>
                <w:bCs/>
                <w:color w:val="000000"/>
                <w:sz w:val="20"/>
                <w:szCs w:val="20"/>
              </w:rPr>
              <w:t>0000000000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b/>
                <w:bCs/>
                <w:color w:val="000000"/>
                <w:sz w:val="20"/>
                <w:szCs w:val="20"/>
              </w:rPr>
            </w:pPr>
            <w:r w:rsidRPr="001E6270">
              <w:rPr>
                <w:rFonts w:ascii="Calibri" w:hAnsi="Calibri" w:cs="Calibri"/>
                <w:b/>
                <w:bCs/>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b/>
                <w:bCs/>
                <w:color w:val="000000"/>
                <w:sz w:val="20"/>
                <w:szCs w:val="20"/>
              </w:rPr>
            </w:pPr>
            <w:r w:rsidRPr="001E6270">
              <w:rPr>
                <w:rFonts w:ascii="Calibri" w:hAnsi="Calibri" w:cs="Calibri"/>
                <w:b/>
                <w:bCs/>
                <w:color w:val="000000"/>
                <w:sz w:val="20"/>
                <w:szCs w:val="20"/>
              </w:rPr>
              <w:t>9992,66</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b/>
                <w:bCs/>
                <w:color w:val="000000"/>
                <w:sz w:val="20"/>
                <w:szCs w:val="20"/>
              </w:rPr>
            </w:pPr>
            <w:r w:rsidRPr="001E6270">
              <w:rPr>
                <w:rFonts w:ascii="Calibri" w:hAnsi="Calibri" w:cs="Calibri"/>
                <w:b/>
                <w:bCs/>
                <w:color w:val="000000"/>
                <w:sz w:val="20"/>
                <w:szCs w:val="20"/>
              </w:rPr>
              <w:t>1820,55</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18,22</w:t>
            </w:r>
          </w:p>
        </w:tc>
      </w:tr>
      <w:tr w:rsidR="001E6270" w:rsidRPr="001E6270" w:rsidTr="001E6270">
        <w:trPr>
          <w:trHeight w:val="97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b/>
                <w:bCs/>
                <w:color w:val="000000"/>
                <w:sz w:val="20"/>
                <w:szCs w:val="20"/>
              </w:rPr>
            </w:pPr>
            <w:r w:rsidRPr="001E6270">
              <w:rPr>
                <w:rFonts w:ascii="Calibri" w:hAnsi="Calibri" w:cs="Calibri"/>
                <w:b/>
                <w:bCs/>
                <w:color w:val="000000"/>
                <w:sz w:val="20"/>
                <w:szCs w:val="20"/>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b/>
                <w:bCs/>
                <w:color w:val="000000"/>
                <w:sz w:val="20"/>
                <w:szCs w:val="20"/>
              </w:rPr>
            </w:pPr>
            <w:r w:rsidRPr="001E6270">
              <w:rPr>
                <w:rFonts w:ascii="Calibri" w:hAnsi="Calibri" w:cs="Calibri"/>
                <w:b/>
                <w:bCs/>
                <w:color w:val="000000"/>
                <w:sz w:val="20"/>
                <w:szCs w:val="20"/>
              </w:rPr>
              <w:t>912</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b/>
                <w:bCs/>
                <w:color w:val="000000"/>
                <w:sz w:val="20"/>
                <w:szCs w:val="20"/>
              </w:rPr>
            </w:pPr>
            <w:r w:rsidRPr="001E6270">
              <w:rPr>
                <w:rFonts w:ascii="Calibri" w:hAnsi="Calibri" w:cs="Calibri"/>
                <w:b/>
                <w:bCs/>
                <w:color w:val="000000"/>
                <w:sz w:val="20"/>
                <w:szCs w:val="20"/>
              </w:rPr>
              <w:t>01</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b/>
                <w:bCs/>
                <w:color w:val="000000"/>
                <w:sz w:val="20"/>
                <w:szCs w:val="20"/>
              </w:rPr>
            </w:pPr>
            <w:r w:rsidRPr="001E6270">
              <w:rPr>
                <w:rFonts w:ascii="Calibri" w:hAnsi="Calibri" w:cs="Calibri"/>
                <w:b/>
                <w:bCs/>
                <w:color w:val="000000"/>
                <w:sz w:val="20"/>
                <w:szCs w:val="20"/>
              </w:rPr>
              <w:t>04</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b/>
                <w:bCs/>
                <w:color w:val="000000"/>
                <w:sz w:val="20"/>
                <w:szCs w:val="20"/>
              </w:rPr>
            </w:pPr>
            <w:r w:rsidRPr="001E6270">
              <w:rPr>
                <w:rFonts w:ascii="Calibri" w:hAnsi="Calibri" w:cs="Calibri"/>
                <w:b/>
                <w:bCs/>
                <w:color w:val="000000"/>
                <w:sz w:val="20"/>
                <w:szCs w:val="20"/>
              </w:rPr>
              <w:t>0000000000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b/>
                <w:bCs/>
                <w:color w:val="000000"/>
                <w:sz w:val="20"/>
                <w:szCs w:val="20"/>
              </w:rPr>
            </w:pPr>
            <w:r w:rsidRPr="001E6270">
              <w:rPr>
                <w:rFonts w:ascii="Calibri" w:hAnsi="Calibri" w:cs="Calibri"/>
                <w:b/>
                <w:bCs/>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b/>
                <w:bCs/>
                <w:color w:val="000000"/>
                <w:sz w:val="20"/>
                <w:szCs w:val="20"/>
              </w:rPr>
            </w:pPr>
            <w:r w:rsidRPr="001E6270">
              <w:rPr>
                <w:rFonts w:ascii="Calibri" w:hAnsi="Calibri" w:cs="Calibri"/>
                <w:b/>
                <w:bCs/>
                <w:color w:val="000000"/>
                <w:sz w:val="20"/>
                <w:szCs w:val="20"/>
              </w:rPr>
              <w:t>9369,30</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b/>
                <w:bCs/>
                <w:color w:val="000000"/>
                <w:sz w:val="20"/>
                <w:szCs w:val="20"/>
              </w:rPr>
            </w:pPr>
            <w:r w:rsidRPr="001E6270">
              <w:rPr>
                <w:rFonts w:ascii="Calibri" w:hAnsi="Calibri" w:cs="Calibri"/>
                <w:b/>
                <w:bCs/>
                <w:color w:val="000000"/>
                <w:sz w:val="20"/>
                <w:szCs w:val="20"/>
              </w:rPr>
              <w:t>1820,55</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19,43</w:t>
            </w:r>
          </w:p>
        </w:tc>
      </w:tr>
      <w:tr w:rsidR="001E6270" w:rsidRPr="001E6270" w:rsidTr="001E6270">
        <w:trPr>
          <w:trHeight w:val="73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Муниципальная программа "Управление муниципальными финансами в Орловском муниципальном округе Кировской области"</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912</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01</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04</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1800000000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9369,30</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1820,55</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19,43</w:t>
            </w:r>
          </w:p>
        </w:tc>
      </w:tr>
      <w:tr w:rsidR="001E6270" w:rsidRPr="001E6270" w:rsidTr="001E6270">
        <w:trPr>
          <w:trHeight w:val="49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Руководство и управление в сфере установленных функций органов местного самоуправления</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912</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01</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04</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1800001000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9369,30</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1820,55</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19,43</w:t>
            </w:r>
          </w:p>
        </w:tc>
      </w:tr>
      <w:tr w:rsidR="001E6270" w:rsidRPr="001E6270" w:rsidTr="001E6270">
        <w:trPr>
          <w:trHeight w:val="300"/>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 </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912</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01</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04</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1800001020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9369,30</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1820,55</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19,43</w:t>
            </w:r>
          </w:p>
        </w:tc>
      </w:tr>
      <w:tr w:rsidR="001E6270" w:rsidRPr="001E6270" w:rsidTr="001E6270">
        <w:trPr>
          <w:trHeight w:val="49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Расходы за счет средств местного бюджета на реализацию отдельных расходных обязательств</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912</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01</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04</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180000102В</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8708,20</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1737,38</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19,95</w:t>
            </w:r>
          </w:p>
        </w:tc>
      </w:tr>
      <w:tr w:rsidR="001E6270" w:rsidRPr="001E6270" w:rsidTr="001E6270">
        <w:trPr>
          <w:trHeight w:val="121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912</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01</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04</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180000102В</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8708,20</w:t>
            </w:r>
          </w:p>
        </w:tc>
        <w:tc>
          <w:tcPr>
            <w:tcW w:w="829" w:type="dxa"/>
            <w:tcBorders>
              <w:top w:val="nil"/>
              <w:left w:val="single" w:sz="4" w:space="0" w:color="auto"/>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1737,38</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19,95</w:t>
            </w:r>
          </w:p>
        </w:tc>
      </w:tr>
      <w:tr w:rsidR="001E6270" w:rsidRPr="001E6270" w:rsidTr="001E6270">
        <w:trPr>
          <w:trHeight w:val="300"/>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Расходы за счет местного бюджета</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912</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01</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04</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180000102М</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661,10</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83,17</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12,58</w:t>
            </w:r>
          </w:p>
        </w:tc>
      </w:tr>
      <w:tr w:rsidR="001E6270" w:rsidRPr="001E6270" w:rsidTr="001E6270">
        <w:trPr>
          <w:trHeight w:val="49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Закупка товаров, работ и услуг для государственных (муниципальных) нужд</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912</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01</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04</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180000102М</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200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661,10</w:t>
            </w:r>
          </w:p>
        </w:tc>
        <w:tc>
          <w:tcPr>
            <w:tcW w:w="829" w:type="dxa"/>
            <w:tcBorders>
              <w:top w:val="nil"/>
              <w:left w:val="single" w:sz="4" w:space="0" w:color="auto"/>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83,17</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12,58</w:t>
            </w:r>
          </w:p>
        </w:tc>
      </w:tr>
      <w:tr w:rsidR="001E6270" w:rsidRPr="001E6270" w:rsidTr="001E6270">
        <w:trPr>
          <w:trHeight w:val="300"/>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b/>
                <w:bCs/>
                <w:color w:val="000000"/>
                <w:sz w:val="20"/>
                <w:szCs w:val="20"/>
              </w:rPr>
            </w:pPr>
            <w:r w:rsidRPr="001E6270">
              <w:rPr>
                <w:rFonts w:ascii="Calibri" w:hAnsi="Calibri" w:cs="Calibri"/>
                <w:b/>
                <w:bCs/>
                <w:color w:val="000000"/>
                <w:sz w:val="20"/>
                <w:szCs w:val="20"/>
              </w:rPr>
              <w:t>Резервные фонды</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b/>
                <w:bCs/>
                <w:color w:val="000000"/>
                <w:sz w:val="20"/>
                <w:szCs w:val="20"/>
              </w:rPr>
            </w:pPr>
            <w:r w:rsidRPr="001E6270">
              <w:rPr>
                <w:rFonts w:ascii="Calibri" w:hAnsi="Calibri" w:cs="Calibri"/>
                <w:b/>
                <w:bCs/>
                <w:color w:val="000000"/>
                <w:sz w:val="20"/>
                <w:szCs w:val="20"/>
              </w:rPr>
              <w:t>912</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b/>
                <w:bCs/>
                <w:color w:val="000000"/>
                <w:sz w:val="20"/>
                <w:szCs w:val="20"/>
              </w:rPr>
            </w:pPr>
            <w:r w:rsidRPr="001E6270">
              <w:rPr>
                <w:rFonts w:ascii="Calibri" w:hAnsi="Calibri" w:cs="Calibri"/>
                <w:b/>
                <w:bCs/>
                <w:color w:val="000000"/>
                <w:sz w:val="20"/>
                <w:szCs w:val="20"/>
              </w:rPr>
              <w:t>01</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b/>
                <w:bCs/>
                <w:color w:val="000000"/>
                <w:sz w:val="20"/>
                <w:szCs w:val="20"/>
              </w:rPr>
            </w:pPr>
            <w:r w:rsidRPr="001E6270">
              <w:rPr>
                <w:rFonts w:ascii="Calibri" w:hAnsi="Calibri" w:cs="Calibri"/>
                <w:b/>
                <w:bCs/>
                <w:color w:val="000000"/>
                <w:sz w:val="20"/>
                <w:szCs w:val="20"/>
              </w:rPr>
              <w:t>11</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b/>
                <w:bCs/>
                <w:color w:val="000000"/>
                <w:sz w:val="20"/>
                <w:szCs w:val="20"/>
              </w:rPr>
            </w:pPr>
            <w:r w:rsidRPr="001E6270">
              <w:rPr>
                <w:rFonts w:ascii="Calibri" w:hAnsi="Calibri" w:cs="Calibri"/>
                <w:b/>
                <w:bCs/>
                <w:color w:val="000000"/>
                <w:sz w:val="20"/>
                <w:szCs w:val="20"/>
              </w:rPr>
              <w:t>0000000000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b/>
                <w:bCs/>
                <w:color w:val="000000"/>
                <w:sz w:val="20"/>
                <w:szCs w:val="20"/>
              </w:rPr>
            </w:pPr>
            <w:r w:rsidRPr="001E6270">
              <w:rPr>
                <w:rFonts w:ascii="Calibri" w:hAnsi="Calibri" w:cs="Calibri"/>
                <w:b/>
                <w:bCs/>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b/>
                <w:bCs/>
                <w:color w:val="000000"/>
                <w:sz w:val="20"/>
                <w:szCs w:val="20"/>
              </w:rPr>
            </w:pPr>
            <w:r w:rsidRPr="001E6270">
              <w:rPr>
                <w:rFonts w:ascii="Calibri" w:hAnsi="Calibri" w:cs="Calibri"/>
                <w:b/>
                <w:bCs/>
                <w:color w:val="000000"/>
                <w:sz w:val="20"/>
                <w:szCs w:val="20"/>
              </w:rPr>
              <w:t>100,00</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b/>
                <w:bCs/>
                <w:color w:val="000000"/>
                <w:sz w:val="20"/>
                <w:szCs w:val="20"/>
              </w:rPr>
            </w:pPr>
            <w:r w:rsidRPr="001E6270">
              <w:rPr>
                <w:rFonts w:ascii="Calibri" w:hAnsi="Calibri" w:cs="Calibri"/>
                <w:b/>
                <w:bCs/>
                <w:color w:val="000000"/>
                <w:sz w:val="20"/>
                <w:szCs w:val="20"/>
              </w:rPr>
              <w:t>0,00</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r>
      <w:tr w:rsidR="001E6270" w:rsidRPr="001E6270" w:rsidTr="001E6270">
        <w:trPr>
          <w:trHeight w:val="97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Муниципальная программа "Обеспечение безопасности и жизнедеятельности населения Орловского муниципального округа Кировской области"</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912</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01</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11</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0700000000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100,00</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r>
      <w:tr w:rsidR="001E6270" w:rsidRPr="001E6270" w:rsidTr="001E6270">
        <w:trPr>
          <w:trHeight w:val="300"/>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Резервные фонды</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912</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01</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11</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0700012000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100,00</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r>
      <w:tr w:rsidR="001E6270" w:rsidRPr="001E6270" w:rsidTr="001E6270">
        <w:trPr>
          <w:trHeight w:val="300"/>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Резервные фонды местных администраций</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912</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01</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11</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0700012010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100,00</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r>
      <w:tr w:rsidR="001E6270" w:rsidRPr="001E6270" w:rsidTr="001E6270">
        <w:trPr>
          <w:trHeight w:val="300"/>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Иные бюджетные ассигнования</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912</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01</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11</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0700012010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800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100,00</w:t>
            </w:r>
          </w:p>
        </w:tc>
        <w:tc>
          <w:tcPr>
            <w:tcW w:w="829" w:type="dxa"/>
            <w:tcBorders>
              <w:top w:val="nil"/>
              <w:left w:val="single" w:sz="4" w:space="0" w:color="auto"/>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r>
      <w:tr w:rsidR="001E6270" w:rsidRPr="001E6270" w:rsidTr="001E6270">
        <w:trPr>
          <w:trHeight w:val="300"/>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b/>
                <w:bCs/>
                <w:color w:val="000000"/>
                <w:sz w:val="20"/>
                <w:szCs w:val="20"/>
              </w:rPr>
            </w:pPr>
            <w:r w:rsidRPr="001E6270">
              <w:rPr>
                <w:rFonts w:ascii="Calibri" w:hAnsi="Calibri" w:cs="Calibri"/>
                <w:b/>
                <w:bCs/>
                <w:color w:val="000000"/>
                <w:sz w:val="20"/>
                <w:szCs w:val="20"/>
              </w:rPr>
              <w:t>Другие общегосударственные вопросы</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b/>
                <w:bCs/>
                <w:color w:val="000000"/>
                <w:sz w:val="20"/>
                <w:szCs w:val="20"/>
              </w:rPr>
            </w:pPr>
            <w:r w:rsidRPr="001E6270">
              <w:rPr>
                <w:rFonts w:ascii="Calibri" w:hAnsi="Calibri" w:cs="Calibri"/>
                <w:b/>
                <w:bCs/>
                <w:color w:val="000000"/>
                <w:sz w:val="20"/>
                <w:szCs w:val="20"/>
              </w:rPr>
              <w:t>912</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b/>
                <w:bCs/>
                <w:color w:val="000000"/>
                <w:sz w:val="20"/>
                <w:szCs w:val="20"/>
              </w:rPr>
            </w:pPr>
            <w:r w:rsidRPr="001E6270">
              <w:rPr>
                <w:rFonts w:ascii="Calibri" w:hAnsi="Calibri" w:cs="Calibri"/>
                <w:b/>
                <w:bCs/>
                <w:color w:val="000000"/>
                <w:sz w:val="20"/>
                <w:szCs w:val="20"/>
              </w:rPr>
              <w:t>01</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b/>
                <w:bCs/>
                <w:color w:val="000000"/>
                <w:sz w:val="20"/>
                <w:szCs w:val="20"/>
              </w:rPr>
            </w:pPr>
            <w:r w:rsidRPr="001E6270">
              <w:rPr>
                <w:rFonts w:ascii="Calibri" w:hAnsi="Calibri" w:cs="Calibri"/>
                <w:b/>
                <w:bCs/>
                <w:color w:val="000000"/>
                <w:sz w:val="20"/>
                <w:szCs w:val="20"/>
              </w:rPr>
              <w:t>13</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b/>
                <w:bCs/>
                <w:color w:val="000000"/>
                <w:sz w:val="20"/>
                <w:szCs w:val="20"/>
              </w:rPr>
            </w:pPr>
            <w:r w:rsidRPr="001E6270">
              <w:rPr>
                <w:rFonts w:ascii="Calibri" w:hAnsi="Calibri" w:cs="Calibri"/>
                <w:b/>
                <w:bCs/>
                <w:color w:val="000000"/>
                <w:sz w:val="20"/>
                <w:szCs w:val="20"/>
              </w:rPr>
              <w:t>0000000000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b/>
                <w:bCs/>
                <w:color w:val="000000"/>
                <w:sz w:val="20"/>
                <w:szCs w:val="20"/>
              </w:rPr>
            </w:pPr>
            <w:r w:rsidRPr="001E6270">
              <w:rPr>
                <w:rFonts w:ascii="Calibri" w:hAnsi="Calibri" w:cs="Calibri"/>
                <w:b/>
                <w:bCs/>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b/>
                <w:bCs/>
                <w:color w:val="000000"/>
                <w:sz w:val="20"/>
                <w:szCs w:val="20"/>
              </w:rPr>
            </w:pPr>
            <w:r w:rsidRPr="001E6270">
              <w:rPr>
                <w:rFonts w:ascii="Calibri" w:hAnsi="Calibri" w:cs="Calibri"/>
                <w:b/>
                <w:bCs/>
                <w:color w:val="000000"/>
                <w:sz w:val="20"/>
                <w:szCs w:val="20"/>
              </w:rPr>
              <w:t>523,36</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b/>
                <w:bCs/>
                <w:color w:val="000000"/>
                <w:sz w:val="20"/>
                <w:szCs w:val="20"/>
              </w:rPr>
            </w:pPr>
            <w:r w:rsidRPr="001E6270">
              <w:rPr>
                <w:rFonts w:ascii="Calibri" w:hAnsi="Calibri" w:cs="Calibri"/>
                <w:b/>
                <w:bCs/>
                <w:color w:val="000000"/>
                <w:sz w:val="20"/>
                <w:szCs w:val="20"/>
              </w:rPr>
              <w:t>0,00</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r>
      <w:tr w:rsidR="001E6270" w:rsidRPr="001E6270" w:rsidTr="001E6270">
        <w:trPr>
          <w:trHeight w:val="73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Муниципальная программа "Управление муниципальными финансами в Орловском муниципальном округе Кировской области"</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912</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01</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13</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1800000000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r>
      <w:tr w:rsidR="001E6270" w:rsidRPr="001E6270" w:rsidTr="001E6270">
        <w:trPr>
          <w:trHeight w:val="300"/>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Условно утверждаемые расходы</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912</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01</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13</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1800088000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r>
      <w:tr w:rsidR="001E6270" w:rsidRPr="001E6270" w:rsidTr="001E6270">
        <w:trPr>
          <w:trHeight w:val="300"/>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lastRenderedPageBreak/>
              <w:t>Иные бюджетные ассигнования</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912</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01</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13</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1800088000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800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c>
          <w:tcPr>
            <w:tcW w:w="829" w:type="dxa"/>
            <w:tcBorders>
              <w:top w:val="nil"/>
              <w:left w:val="single" w:sz="4" w:space="0" w:color="auto"/>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r>
      <w:tr w:rsidR="001E6270" w:rsidRPr="001E6270" w:rsidTr="001E6270">
        <w:trPr>
          <w:trHeight w:val="300"/>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proofErr w:type="gramStart"/>
            <w:r w:rsidRPr="001E6270">
              <w:rPr>
                <w:rFonts w:ascii="Calibri" w:hAnsi="Calibri" w:cs="Calibri"/>
                <w:color w:val="000000"/>
                <w:sz w:val="20"/>
                <w:szCs w:val="20"/>
              </w:rPr>
              <w:t>Мероприятия</w:t>
            </w:r>
            <w:proofErr w:type="gramEnd"/>
            <w:r w:rsidRPr="001E6270">
              <w:rPr>
                <w:rFonts w:ascii="Calibri" w:hAnsi="Calibri" w:cs="Calibri"/>
                <w:color w:val="000000"/>
                <w:sz w:val="20"/>
                <w:szCs w:val="20"/>
              </w:rPr>
              <w:t xml:space="preserve"> не вошедшие в подпрограммы</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912</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01</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13</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3000000000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523,36</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r>
      <w:tr w:rsidR="001E6270" w:rsidRPr="001E6270" w:rsidTr="001E6270">
        <w:trPr>
          <w:trHeight w:val="49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Другие вопросы органов местного самоуправления</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912</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01</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13</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3000013000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523,36</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r>
      <w:tr w:rsidR="001E6270" w:rsidRPr="001E6270" w:rsidTr="001E6270">
        <w:trPr>
          <w:trHeight w:val="300"/>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Создание резерва  предстоящих платежей</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912</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01</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13</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3000013030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523,36</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r>
      <w:tr w:rsidR="001E6270" w:rsidRPr="001E6270" w:rsidTr="001E6270">
        <w:trPr>
          <w:trHeight w:val="300"/>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Иные бюджетные ассигнования</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912</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01</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13</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3000013030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800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523,36</w:t>
            </w:r>
          </w:p>
        </w:tc>
        <w:tc>
          <w:tcPr>
            <w:tcW w:w="829" w:type="dxa"/>
            <w:tcBorders>
              <w:top w:val="nil"/>
              <w:left w:val="single" w:sz="4" w:space="0" w:color="auto"/>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r>
      <w:tr w:rsidR="001E6270" w:rsidRPr="001E6270" w:rsidTr="001E6270">
        <w:trPr>
          <w:trHeight w:val="630"/>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b/>
                <w:bCs/>
                <w:color w:val="000000"/>
                <w:sz w:val="20"/>
                <w:szCs w:val="20"/>
              </w:rPr>
            </w:pPr>
            <w:r w:rsidRPr="001E6270">
              <w:rPr>
                <w:rFonts w:ascii="Calibri" w:hAnsi="Calibri" w:cs="Calibri"/>
                <w:b/>
                <w:bCs/>
                <w:color w:val="000000"/>
                <w:sz w:val="20"/>
                <w:szCs w:val="20"/>
              </w:rPr>
              <w:t>Администрация  Орловского муниципального округа Кировской области</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b/>
                <w:bCs/>
                <w:color w:val="000000"/>
                <w:sz w:val="20"/>
                <w:szCs w:val="20"/>
              </w:rPr>
            </w:pPr>
            <w:r w:rsidRPr="001E6270">
              <w:rPr>
                <w:rFonts w:ascii="Calibri" w:hAnsi="Calibri" w:cs="Calibri"/>
                <w:b/>
                <w:bCs/>
                <w:color w:val="000000"/>
                <w:sz w:val="20"/>
                <w:szCs w:val="20"/>
              </w:rPr>
              <w:t>936</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b/>
                <w:bCs/>
                <w:color w:val="000000"/>
                <w:sz w:val="20"/>
                <w:szCs w:val="20"/>
              </w:rPr>
            </w:pPr>
            <w:r w:rsidRPr="001E6270">
              <w:rPr>
                <w:rFonts w:ascii="Calibri" w:hAnsi="Calibri" w:cs="Calibri"/>
                <w:b/>
                <w:bCs/>
                <w:color w:val="000000"/>
                <w:sz w:val="20"/>
                <w:szCs w:val="20"/>
              </w:rPr>
              <w:t>00</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b/>
                <w:bCs/>
                <w:color w:val="000000"/>
                <w:sz w:val="20"/>
                <w:szCs w:val="20"/>
              </w:rPr>
            </w:pPr>
            <w:r w:rsidRPr="001E6270">
              <w:rPr>
                <w:rFonts w:ascii="Calibri" w:hAnsi="Calibri" w:cs="Calibri"/>
                <w:b/>
                <w:bCs/>
                <w:color w:val="000000"/>
                <w:sz w:val="20"/>
                <w:szCs w:val="20"/>
              </w:rPr>
              <w:t>00</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b/>
                <w:bCs/>
                <w:color w:val="000000"/>
                <w:sz w:val="20"/>
                <w:szCs w:val="20"/>
              </w:rPr>
            </w:pPr>
            <w:r w:rsidRPr="001E6270">
              <w:rPr>
                <w:rFonts w:ascii="Calibri" w:hAnsi="Calibri" w:cs="Calibri"/>
                <w:b/>
                <w:bCs/>
                <w:color w:val="000000"/>
                <w:sz w:val="20"/>
                <w:szCs w:val="20"/>
              </w:rPr>
              <w:t>0000000000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b/>
                <w:bCs/>
                <w:color w:val="000000"/>
                <w:sz w:val="20"/>
                <w:szCs w:val="20"/>
              </w:rPr>
            </w:pPr>
            <w:r w:rsidRPr="001E6270">
              <w:rPr>
                <w:rFonts w:ascii="Calibri" w:hAnsi="Calibri" w:cs="Calibri"/>
                <w:b/>
                <w:bCs/>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b/>
                <w:bCs/>
                <w:color w:val="000000"/>
                <w:sz w:val="20"/>
                <w:szCs w:val="20"/>
              </w:rPr>
            </w:pPr>
            <w:r w:rsidRPr="001E6270">
              <w:rPr>
                <w:rFonts w:ascii="Calibri" w:hAnsi="Calibri" w:cs="Calibri"/>
                <w:b/>
                <w:bCs/>
                <w:color w:val="000000"/>
                <w:sz w:val="20"/>
                <w:szCs w:val="20"/>
              </w:rPr>
              <w:t>212370,56</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b/>
                <w:bCs/>
                <w:color w:val="000000"/>
                <w:sz w:val="20"/>
                <w:szCs w:val="20"/>
              </w:rPr>
            </w:pPr>
            <w:r w:rsidRPr="001E6270">
              <w:rPr>
                <w:rFonts w:ascii="Calibri" w:hAnsi="Calibri" w:cs="Calibri"/>
                <w:b/>
                <w:bCs/>
                <w:color w:val="000000"/>
                <w:sz w:val="20"/>
                <w:szCs w:val="20"/>
              </w:rPr>
              <w:t>27764,18</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13,07</w:t>
            </w:r>
          </w:p>
        </w:tc>
      </w:tr>
      <w:tr w:rsidR="001E6270" w:rsidRPr="001E6270" w:rsidTr="001E6270">
        <w:trPr>
          <w:trHeight w:val="300"/>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b/>
                <w:bCs/>
                <w:color w:val="000000"/>
                <w:sz w:val="20"/>
                <w:szCs w:val="20"/>
              </w:rPr>
            </w:pPr>
            <w:r w:rsidRPr="001E6270">
              <w:rPr>
                <w:rFonts w:ascii="Calibri" w:hAnsi="Calibri" w:cs="Calibri"/>
                <w:b/>
                <w:bCs/>
                <w:color w:val="000000"/>
                <w:sz w:val="20"/>
                <w:szCs w:val="20"/>
              </w:rPr>
              <w:t>Общегосударственные вопросы</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b/>
                <w:bCs/>
                <w:color w:val="000000"/>
                <w:sz w:val="20"/>
                <w:szCs w:val="20"/>
              </w:rPr>
            </w:pPr>
            <w:r w:rsidRPr="001E6270">
              <w:rPr>
                <w:rFonts w:ascii="Calibri" w:hAnsi="Calibri" w:cs="Calibri"/>
                <w:b/>
                <w:bCs/>
                <w:color w:val="000000"/>
                <w:sz w:val="20"/>
                <w:szCs w:val="20"/>
              </w:rPr>
              <w:t>936</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b/>
                <w:bCs/>
                <w:color w:val="000000"/>
                <w:sz w:val="20"/>
                <w:szCs w:val="20"/>
              </w:rPr>
            </w:pPr>
            <w:r w:rsidRPr="001E6270">
              <w:rPr>
                <w:rFonts w:ascii="Calibri" w:hAnsi="Calibri" w:cs="Calibri"/>
                <w:b/>
                <w:bCs/>
                <w:color w:val="000000"/>
                <w:sz w:val="20"/>
                <w:szCs w:val="20"/>
              </w:rPr>
              <w:t>01</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b/>
                <w:bCs/>
                <w:color w:val="000000"/>
                <w:sz w:val="20"/>
                <w:szCs w:val="20"/>
              </w:rPr>
            </w:pPr>
            <w:r w:rsidRPr="001E6270">
              <w:rPr>
                <w:rFonts w:ascii="Calibri" w:hAnsi="Calibri" w:cs="Calibri"/>
                <w:b/>
                <w:bCs/>
                <w:color w:val="000000"/>
                <w:sz w:val="20"/>
                <w:szCs w:val="20"/>
              </w:rPr>
              <w:t>00</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b/>
                <w:bCs/>
                <w:color w:val="000000"/>
                <w:sz w:val="20"/>
                <w:szCs w:val="20"/>
              </w:rPr>
            </w:pPr>
            <w:r w:rsidRPr="001E6270">
              <w:rPr>
                <w:rFonts w:ascii="Calibri" w:hAnsi="Calibri" w:cs="Calibri"/>
                <w:b/>
                <w:bCs/>
                <w:color w:val="000000"/>
                <w:sz w:val="20"/>
                <w:szCs w:val="20"/>
              </w:rPr>
              <w:t>0000000000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b/>
                <w:bCs/>
                <w:color w:val="000000"/>
                <w:sz w:val="20"/>
                <w:szCs w:val="20"/>
              </w:rPr>
            </w:pPr>
            <w:r w:rsidRPr="001E6270">
              <w:rPr>
                <w:rFonts w:ascii="Calibri" w:hAnsi="Calibri" w:cs="Calibri"/>
                <w:b/>
                <w:bCs/>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b/>
                <w:bCs/>
                <w:color w:val="000000"/>
                <w:sz w:val="20"/>
                <w:szCs w:val="20"/>
              </w:rPr>
            </w:pPr>
            <w:r w:rsidRPr="001E6270">
              <w:rPr>
                <w:rFonts w:ascii="Calibri" w:hAnsi="Calibri" w:cs="Calibri"/>
                <w:b/>
                <w:bCs/>
                <w:color w:val="000000"/>
                <w:sz w:val="20"/>
                <w:szCs w:val="20"/>
              </w:rPr>
              <w:t>75539,44</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b/>
                <w:bCs/>
                <w:color w:val="000000"/>
                <w:sz w:val="20"/>
                <w:szCs w:val="20"/>
              </w:rPr>
            </w:pPr>
            <w:r w:rsidRPr="001E6270">
              <w:rPr>
                <w:rFonts w:ascii="Calibri" w:hAnsi="Calibri" w:cs="Calibri"/>
                <w:b/>
                <w:bCs/>
                <w:color w:val="000000"/>
                <w:sz w:val="20"/>
                <w:szCs w:val="20"/>
              </w:rPr>
              <w:t>13117,27</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17,36</w:t>
            </w:r>
          </w:p>
        </w:tc>
      </w:tr>
      <w:tr w:rsidR="001E6270" w:rsidRPr="001E6270" w:rsidTr="001E6270">
        <w:trPr>
          <w:trHeight w:val="73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b/>
                <w:bCs/>
                <w:color w:val="000000"/>
                <w:sz w:val="20"/>
                <w:szCs w:val="20"/>
              </w:rPr>
            </w:pPr>
            <w:r w:rsidRPr="001E6270">
              <w:rPr>
                <w:rFonts w:ascii="Calibri" w:hAnsi="Calibri" w:cs="Calibri"/>
                <w:b/>
                <w:bCs/>
                <w:color w:val="000000"/>
                <w:sz w:val="20"/>
                <w:szCs w:val="20"/>
              </w:rPr>
              <w:t>Функционирование высшего должностного лица субъекта Российской Федерации и муниципального образования</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b/>
                <w:bCs/>
                <w:color w:val="000000"/>
                <w:sz w:val="20"/>
                <w:szCs w:val="20"/>
              </w:rPr>
            </w:pPr>
            <w:r w:rsidRPr="001E6270">
              <w:rPr>
                <w:rFonts w:ascii="Calibri" w:hAnsi="Calibri" w:cs="Calibri"/>
                <w:b/>
                <w:bCs/>
                <w:color w:val="000000"/>
                <w:sz w:val="20"/>
                <w:szCs w:val="20"/>
              </w:rPr>
              <w:t>936</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b/>
                <w:bCs/>
                <w:color w:val="000000"/>
                <w:sz w:val="20"/>
                <w:szCs w:val="20"/>
              </w:rPr>
            </w:pPr>
            <w:r w:rsidRPr="001E6270">
              <w:rPr>
                <w:rFonts w:ascii="Calibri" w:hAnsi="Calibri" w:cs="Calibri"/>
                <w:b/>
                <w:bCs/>
                <w:color w:val="000000"/>
                <w:sz w:val="20"/>
                <w:szCs w:val="20"/>
              </w:rPr>
              <w:t>01</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b/>
                <w:bCs/>
                <w:color w:val="000000"/>
                <w:sz w:val="20"/>
                <w:szCs w:val="20"/>
              </w:rPr>
            </w:pPr>
            <w:r w:rsidRPr="001E6270">
              <w:rPr>
                <w:rFonts w:ascii="Calibri" w:hAnsi="Calibri" w:cs="Calibri"/>
                <w:b/>
                <w:bCs/>
                <w:color w:val="000000"/>
                <w:sz w:val="20"/>
                <w:szCs w:val="20"/>
              </w:rPr>
              <w:t>02</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b/>
                <w:bCs/>
                <w:color w:val="000000"/>
                <w:sz w:val="20"/>
                <w:szCs w:val="20"/>
              </w:rPr>
            </w:pPr>
            <w:r w:rsidRPr="001E6270">
              <w:rPr>
                <w:rFonts w:ascii="Calibri" w:hAnsi="Calibri" w:cs="Calibri"/>
                <w:b/>
                <w:bCs/>
                <w:color w:val="000000"/>
                <w:sz w:val="20"/>
                <w:szCs w:val="20"/>
              </w:rPr>
              <w:t>0000000000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b/>
                <w:bCs/>
                <w:color w:val="000000"/>
                <w:sz w:val="20"/>
                <w:szCs w:val="20"/>
              </w:rPr>
            </w:pPr>
            <w:r w:rsidRPr="001E6270">
              <w:rPr>
                <w:rFonts w:ascii="Calibri" w:hAnsi="Calibri" w:cs="Calibri"/>
                <w:b/>
                <w:bCs/>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b/>
                <w:bCs/>
                <w:color w:val="000000"/>
                <w:sz w:val="20"/>
                <w:szCs w:val="20"/>
              </w:rPr>
            </w:pPr>
            <w:r w:rsidRPr="001E6270">
              <w:rPr>
                <w:rFonts w:ascii="Calibri" w:hAnsi="Calibri" w:cs="Calibri"/>
                <w:b/>
                <w:bCs/>
                <w:color w:val="000000"/>
                <w:sz w:val="20"/>
                <w:szCs w:val="20"/>
              </w:rPr>
              <w:t>1935,90</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b/>
                <w:bCs/>
                <w:color w:val="000000"/>
                <w:sz w:val="20"/>
                <w:szCs w:val="20"/>
              </w:rPr>
            </w:pPr>
            <w:r w:rsidRPr="001E6270">
              <w:rPr>
                <w:rFonts w:ascii="Calibri" w:hAnsi="Calibri" w:cs="Calibri"/>
                <w:b/>
                <w:bCs/>
                <w:color w:val="000000"/>
                <w:sz w:val="20"/>
                <w:szCs w:val="20"/>
              </w:rPr>
              <w:t>349,89</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18,07</w:t>
            </w:r>
          </w:p>
        </w:tc>
      </w:tr>
      <w:tr w:rsidR="001E6270" w:rsidRPr="001E6270" w:rsidTr="001E6270">
        <w:trPr>
          <w:trHeight w:val="73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Муниципальная программа "Развитие муниципального управления в Орловском муниципальном округе Кировской области"</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936</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01</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02</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1700000000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1935,90</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349,89</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18,07</w:t>
            </w:r>
          </w:p>
        </w:tc>
      </w:tr>
      <w:tr w:rsidR="001E6270" w:rsidRPr="001E6270" w:rsidTr="001E6270">
        <w:trPr>
          <w:trHeight w:val="49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Руководство и управление в сфере установленных функций органов местного самоуправления</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936</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01</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02</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1700001000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1935,90</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349,89</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18,07</w:t>
            </w:r>
          </w:p>
        </w:tc>
      </w:tr>
      <w:tr w:rsidR="001E6270" w:rsidRPr="001E6270" w:rsidTr="001E6270">
        <w:trPr>
          <w:trHeight w:val="300"/>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Глава муниципального образования</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936</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01</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02</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1700001010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1935,90</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349,89</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18,07</w:t>
            </w:r>
          </w:p>
        </w:tc>
      </w:tr>
      <w:tr w:rsidR="001E6270" w:rsidRPr="001E6270" w:rsidTr="001E6270">
        <w:trPr>
          <w:trHeight w:val="49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Расходы за счет средств местного бюджета на реализацию отдельных расходных обязательств</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936</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01</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02</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170000101В</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1935,90</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349,89</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18,07</w:t>
            </w:r>
          </w:p>
        </w:tc>
      </w:tr>
      <w:tr w:rsidR="001E6270" w:rsidRPr="001E6270" w:rsidTr="001E6270">
        <w:trPr>
          <w:trHeight w:val="121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936</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01</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02</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170000101В</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1935,90</w:t>
            </w:r>
          </w:p>
        </w:tc>
        <w:tc>
          <w:tcPr>
            <w:tcW w:w="829" w:type="dxa"/>
            <w:tcBorders>
              <w:top w:val="nil"/>
              <w:left w:val="single" w:sz="4" w:space="0" w:color="auto"/>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349,89</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18,07</w:t>
            </w:r>
          </w:p>
        </w:tc>
      </w:tr>
      <w:tr w:rsidR="001E6270" w:rsidRPr="001E6270" w:rsidTr="001E6270">
        <w:trPr>
          <w:trHeight w:val="97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b/>
                <w:bCs/>
                <w:color w:val="000000"/>
                <w:sz w:val="20"/>
                <w:szCs w:val="20"/>
              </w:rPr>
            </w:pPr>
            <w:r w:rsidRPr="001E6270">
              <w:rPr>
                <w:rFonts w:ascii="Calibri" w:hAnsi="Calibri" w:cs="Calibri"/>
                <w:b/>
                <w:bCs/>
                <w:color w:val="000000"/>
                <w:sz w:val="20"/>
                <w:szCs w:val="20"/>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b/>
                <w:bCs/>
                <w:color w:val="000000"/>
                <w:sz w:val="20"/>
                <w:szCs w:val="20"/>
              </w:rPr>
            </w:pPr>
            <w:r w:rsidRPr="001E6270">
              <w:rPr>
                <w:rFonts w:ascii="Calibri" w:hAnsi="Calibri" w:cs="Calibri"/>
                <w:b/>
                <w:bCs/>
                <w:color w:val="000000"/>
                <w:sz w:val="20"/>
                <w:szCs w:val="20"/>
              </w:rPr>
              <w:t>936</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b/>
                <w:bCs/>
                <w:color w:val="000000"/>
                <w:sz w:val="20"/>
                <w:szCs w:val="20"/>
              </w:rPr>
            </w:pPr>
            <w:r w:rsidRPr="001E6270">
              <w:rPr>
                <w:rFonts w:ascii="Calibri" w:hAnsi="Calibri" w:cs="Calibri"/>
                <w:b/>
                <w:bCs/>
                <w:color w:val="000000"/>
                <w:sz w:val="20"/>
                <w:szCs w:val="20"/>
              </w:rPr>
              <w:t>01</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b/>
                <w:bCs/>
                <w:color w:val="000000"/>
                <w:sz w:val="20"/>
                <w:szCs w:val="20"/>
              </w:rPr>
            </w:pPr>
            <w:r w:rsidRPr="001E6270">
              <w:rPr>
                <w:rFonts w:ascii="Calibri" w:hAnsi="Calibri" w:cs="Calibri"/>
                <w:b/>
                <w:bCs/>
                <w:color w:val="000000"/>
                <w:sz w:val="20"/>
                <w:szCs w:val="20"/>
              </w:rPr>
              <w:t>04</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b/>
                <w:bCs/>
                <w:color w:val="000000"/>
                <w:sz w:val="20"/>
                <w:szCs w:val="20"/>
              </w:rPr>
            </w:pPr>
            <w:r w:rsidRPr="001E6270">
              <w:rPr>
                <w:rFonts w:ascii="Calibri" w:hAnsi="Calibri" w:cs="Calibri"/>
                <w:b/>
                <w:bCs/>
                <w:color w:val="000000"/>
                <w:sz w:val="20"/>
                <w:szCs w:val="20"/>
              </w:rPr>
              <w:t>0000000000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b/>
                <w:bCs/>
                <w:color w:val="000000"/>
                <w:sz w:val="20"/>
                <w:szCs w:val="20"/>
              </w:rPr>
            </w:pPr>
            <w:r w:rsidRPr="001E6270">
              <w:rPr>
                <w:rFonts w:ascii="Calibri" w:hAnsi="Calibri" w:cs="Calibri"/>
                <w:b/>
                <w:bCs/>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b/>
                <w:bCs/>
                <w:color w:val="000000"/>
                <w:sz w:val="20"/>
                <w:szCs w:val="20"/>
              </w:rPr>
            </w:pPr>
            <w:r w:rsidRPr="001E6270">
              <w:rPr>
                <w:rFonts w:ascii="Calibri" w:hAnsi="Calibri" w:cs="Calibri"/>
                <w:b/>
                <w:bCs/>
                <w:color w:val="000000"/>
                <w:sz w:val="20"/>
                <w:szCs w:val="20"/>
              </w:rPr>
              <w:t>54054,96</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b/>
                <w:bCs/>
                <w:color w:val="000000"/>
                <w:sz w:val="20"/>
                <w:szCs w:val="20"/>
              </w:rPr>
            </w:pPr>
            <w:r w:rsidRPr="001E6270">
              <w:rPr>
                <w:rFonts w:ascii="Calibri" w:hAnsi="Calibri" w:cs="Calibri"/>
                <w:b/>
                <w:bCs/>
                <w:color w:val="000000"/>
                <w:sz w:val="20"/>
                <w:szCs w:val="20"/>
              </w:rPr>
              <w:t>8986,58</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16,62</w:t>
            </w:r>
          </w:p>
        </w:tc>
      </w:tr>
      <w:tr w:rsidR="001E6270" w:rsidRPr="001E6270" w:rsidTr="001E6270">
        <w:trPr>
          <w:trHeight w:val="73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Муниципальная программа "Развитие муниципального управления в Орловском муниципальном округе Кировской области"</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936</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01</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04</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1700000000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54054,96</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8986,58</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16,62</w:t>
            </w:r>
          </w:p>
        </w:tc>
      </w:tr>
      <w:tr w:rsidR="001E6270" w:rsidRPr="001E6270" w:rsidTr="001E6270">
        <w:trPr>
          <w:trHeight w:val="49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Руководство и управление в сфере установленных функций органов местного самоуправления</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936</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01</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04</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1700001000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51792,96</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8716,67</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16,83</w:t>
            </w:r>
          </w:p>
        </w:tc>
      </w:tr>
      <w:tr w:rsidR="001E6270" w:rsidRPr="001E6270" w:rsidTr="001E6270">
        <w:trPr>
          <w:trHeight w:val="49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Исполнительно-распорядительные органы муниципального образования</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936</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01</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04</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1700001020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51792,96</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8716,67</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16,83</w:t>
            </w:r>
          </w:p>
        </w:tc>
      </w:tr>
      <w:tr w:rsidR="001E6270" w:rsidRPr="001E6270" w:rsidTr="001E6270">
        <w:trPr>
          <w:trHeight w:val="73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Расходы за счет средств субсидии на реализацию расходных обязательств муниципальных образований области</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936</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01</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04</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170000102A</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25000,96</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5460,00</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21,84</w:t>
            </w:r>
          </w:p>
        </w:tc>
      </w:tr>
      <w:tr w:rsidR="001E6270" w:rsidRPr="001E6270" w:rsidTr="001E6270">
        <w:trPr>
          <w:trHeight w:val="121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936</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01</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04</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170000102A</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25000,00</w:t>
            </w:r>
          </w:p>
        </w:tc>
        <w:tc>
          <w:tcPr>
            <w:tcW w:w="829" w:type="dxa"/>
            <w:tcBorders>
              <w:top w:val="nil"/>
              <w:left w:val="single" w:sz="4" w:space="0" w:color="auto"/>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5460,00</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21,84</w:t>
            </w:r>
          </w:p>
        </w:tc>
      </w:tr>
      <w:tr w:rsidR="001E6270" w:rsidRPr="001E6270" w:rsidTr="001E6270">
        <w:trPr>
          <w:trHeight w:val="49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Закупка товаров, работ и услуг для государственных (муниципальных) нужд</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936</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01</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04</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170000102A</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200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c>
          <w:tcPr>
            <w:tcW w:w="829" w:type="dxa"/>
            <w:tcBorders>
              <w:top w:val="nil"/>
              <w:left w:val="single" w:sz="4" w:space="0" w:color="auto"/>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#ДЕЛ/0!</w:t>
            </w:r>
          </w:p>
        </w:tc>
      </w:tr>
      <w:tr w:rsidR="001E6270" w:rsidRPr="001E6270" w:rsidTr="001E6270">
        <w:trPr>
          <w:trHeight w:val="300"/>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Иные бюджетные ассигнования</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936</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01</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04</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170000102A</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800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0,96</w:t>
            </w:r>
          </w:p>
        </w:tc>
        <w:tc>
          <w:tcPr>
            <w:tcW w:w="829" w:type="dxa"/>
            <w:tcBorders>
              <w:top w:val="nil"/>
              <w:left w:val="single" w:sz="4" w:space="0" w:color="auto"/>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r>
      <w:tr w:rsidR="001E6270" w:rsidRPr="001E6270" w:rsidTr="001E6270">
        <w:trPr>
          <w:trHeight w:val="49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Расходы за счет средств местного бюджета на реализацию отдельных расходных обязательств</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936</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01</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04</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170000102В</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23680,34</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2682,16</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11,33</w:t>
            </w:r>
          </w:p>
        </w:tc>
      </w:tr>
      <w:tr w:rsidR="001E6270" w:rsidRPr="001E6270" w:rsidTr="001E6270">
        <w:trPr>
          <w:trHeight w:val="121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936</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01</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04</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170000102В</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19861,90</w:t>
            </w:r>
          </w:p>
        </w:tc>
        <w:tc>
          <w:tcPr>
            <w:tcW w:w="829" w:type="dxa"/>
            <w:tcBorders>
              <w:top w:val="nil"/>
              <w:left w:val="single" w:sz="4" w:space="0" w:color="auto"/>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1669,81</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8,41</w:t>
            </w:r>
          </w:p>
        </w:tc>
      </w:tr>
      <w:tr w:rsidR="001E6270" w:rsidRPr="001E6270" w:rsidTr="001E6270">
        <w:trPr>
          <w:trHeight w:val="49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Закупка товаров, работ и услуг для государственных (муниципальных) нужд</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936</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01</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04</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170000102В</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200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3818,20</w:t>
            </w:r>
          </w:p>
        </w:tc>
        <w:tc>
          <w:tcPr>
            <w:tcW w:w="829" w:type="dxa"/>
            <w:tcBorders>
              <w:top w:val="nil"/>
              <w:left w:val="single" w:sz="4" w:space="0" w:color="auto"/>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1012,35</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26,51</w:t>
            </w:r>
          </w:p>
        </w:tc>
      </w:tr>
      <w:tr w:rsidR="001E6270" w:rsidRPr="001E6270" w:rsidTr="001E6270">
        <w:trPr>
          <w:trHeight w:val="300"/>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Иные бюджетные ассигнования</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936</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01</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04</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170000102В</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800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0,24</w:t>
            </w:r>
          </w:p>
        </w:tc>
        <w:tc>
          <w:tcPr>
            <w:tcW w:w="829" w:type="dxa"/>
            <w:tcBorders>
              <w:top w:val="nil"/>
              <w:left w:val="single" w:sz="4" w:space="0" w:color="auto"/>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r>
      <w:tr w:rsidR="001E6270" w:rsidRPr="001E6270" w:rsidTr="001E6270">
        <w:trPr>
          <w:trHeight w:val="300"/>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Расходы за счет местного бюджета</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936</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01</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04</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170000102М</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3111,66</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574,51</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18,46</w:t>
            </w:r>
          </w:p>
        </w:tc>
      </w:tr>
      <w:tr w:rsidR="001E6270" w:rsidRPr="001E6270" w:rsidTr="001E6270">
        <w:trPr>
          <w:trHeight w:val="121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936</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01</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04</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170000102М</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145,00</w:t>
            </w:r>
          </w:p>
        </w:tc>
        <w:tc>
          <w:tcPr>
            <w:tcW w:w="829" w:type="dxa"/>
            <w:tcBorders>
              <w:top w:val="nil"/>
              <w:left w:val="single" w:sz="4" w:space="0" w:color="auto"/>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1,80</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1,24</w:t>
            </w:r>
          </w:p>
        </w:tc>
      </w:tr>
      <w:tr w:rsidR="001E6270" w:rsidRPr="001E6270" w:rsidTr="001E6270">
        <w:trPr>
          <w:trHeight w:val="49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Закупка товаров, работ и услуг для государственных (муниципальных) нужд</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936</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01</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04</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170000102М</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200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2741,26</w:t>
            </w:r>
          </w:p>
        </w:tc>
        <w:tc>
          <w:tcPr>
            <w:tcW w:w="829" w:type="dxa"/>
            <w:tcBorders>
              <w:top w:val="nil"/>
              <w:left w:val="single" w:sz="4" w:space="0" w:color="auto"/>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572,71</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20,89</w:t>
            </w:r>
          </w:p>
        </w:tc>
      </w:tr>
      <w:tr w:rsidR="001E6270" w:rsidRPr="001E6270" w:rsidTr="001E6270">
        <w:trPr>
          <w:trHeight w:val="49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Социальное обеспечение и иные выплаты населению</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936</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01</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04</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170000102М</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300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200,00</w:t>
            </w:r>
          </w:p>
        </w:tc>
        <w:tc>
          <w:tcPr>
            <w:tcW w:w="829" w:type="dxa"/>
            <w:tcBorders>
              <w:top w:val="nil"/>
              <w:left w:val="single" w:sz="4" w:space="0" w:color="auto"/>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r>
      <w:tr w:rsidR="001E6270" w:rsidRPr="001E6270" w:rsidTr="001E6270">
        <w:trPr>
          <w:trHeight w:val="300"/>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Иные бюджетные ассигнования</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936</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01</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04</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170000102М</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800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25,40</w:t>
            </w:r>
          </w:p>
        </w:tc>
        <w:tc>
          <w:tcPr>
            <w:tcW w:w="829" w:type="dxa"/>
            <w:tcBorders>
              <w:top w:val="nil"/>
              <w:left w:val="single" w:sz="4" w:space="0" w:color="auto"/>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r>
      <w:tr w:rsidR="001E6270" w:rsidRPr="001E6270" w:rsidTr="001E6270">
        <w:trPr>
          <w:trHeight w:val="49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Мероприятия в установленной сфере деятельности</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936</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01</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04</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1700004000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100,00</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r>
      <w:tr w:rsidR="001E6270" w:rsidRPr="001E6270" w:rsidTr="001E6270">
        <w:trPr>
          <w:trHeight w:val="97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Мероприятия по  развитию кадрового потенциала муниципального управления, подготовка управленческих кадров администрации муниципального образования</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936</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01</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04</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1700004220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100,00</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r>
      <w:tr w:rsidR="001E6270" w:rsidRPr="001E6270" w:rsidTr="001E6270">
        <w:trPr>
          <w:trHeight w:val="49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Закупка товаров, работ и услуг для государственных (муниципальных) нужд</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936</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01</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04</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1700004220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200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100,00</w:t>
            </w:r>
          </w:p>
        </w:tc>
        <w:tc>
          <w:tcPr>
            <w:tcW w:w="829" w:type="dxa"/>
            <w:tcBorders>
              <w:top w:val="nil"/>
              <w:left w:val="single" w:sz="4" w:space="0" w:color="auto"/>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r>
      <w:tr w:rsidR="001E6270" w:rsidRPr="001E6270" w:rsidTr="001E6270">
        <w:trPr>
          <w:trHeight w:val="300"/>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Комплекс процессных мероприятий</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936</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01</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04</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17Q0000000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2162,00</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269,91</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12,48</w:t>
            </w:r>
          </w:p>
        </w:tc>
      </w:tr>
      <w:tr w:rsidR="001E6270" w:rsidRPr="001E6270" w:rsidTr="001E6270">
        <w:trPr>
          <w:trHeight w:val="97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Социализация детей-сирот и детей, оставшихся без попечения родителей, лиц из числа детей-сирот и детей, оставшихся без попечения родителей</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936</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01</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04</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17Q0300000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748,00</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63,38</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8,47</w:t>
            </w:r>
          </w:p>
        </w:tc>
      </w:tr>
      <w:tr w:rsidR="001E6270" w:rsidRPr="001E6270" w:rsidTr="001E6270">
        <w:trPr>
          <w:trHeight w:val="49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Осуществление деятельности по опеке и попечительству</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936</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01</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04</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17Q0306070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748,00</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63,38</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8,47</w:t>
            </w:r>
          </w:p>
        </w:tc>
      </w:tr>
      <w:tr w:rsidR="001E6270" w:rsidRPr="001E6270" w:rsidTr="001E6270">
        <w:trPr>
          <w:trHeight w:val="121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936</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01</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04</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17Q0306070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707,00</w:t>
            </w:r>
          </w:p>
        </w:tc>
        <w:tc>
          <w:tcPr>
            <w:tcW w:w="829" w:type="dxa"/>
            <w:tcBorders>
              <w:top w:val="nil"/>
              <w:left w:val="single" w:sz="4" w:space="0" w:color="auto"/>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63,38</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8,96</w:t>
            </w:r>
          </w:p>
        </w:tc>
      </w:tr>
      <w:tr w:rsidR="001E6270" w:rsidRPr="001E6270" w:rsidTr="001E6270">
        <w:trPr>
          <w:trHeight w:val="49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Закупка товаров, работ и услуг для государственных (муниципальных) нужд</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936</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01</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04</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17Q0306070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200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41,00</w:t>
            </w:r>
          </w:p>
        </w:tc>
        <w:tc>
          <w:tcPr>
            <w:tcW w:w="829" w:type="dxa"/>
            <w:tcBorders>
              <w:top w:val="nil"/>
              <w:left w:val="single" w:sz="4" w:space="0" w:color="auto"/>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r>
      <w:tr w:rsidR="001E6270" w:rsidRPr="001E6270" w:rsidTr="001E6270">
        <w:trPr>
          <w:trHeight w:val="49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Профилактика правонарушений и содействие призыву на военную службу</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936</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01</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04</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17Q2500000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707,00</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122,60</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17,34</w:t>
            </w:r>
          </w:p>
        </w:tc>
      </w:tr>
      <w:tr w:rsidR="001E6270" w:rsidRPr="001E6270" w:rsidTr="001E6270">
        <w:trPr>
          <w:trHeight w:val="169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Создание в муниципальных районах, муниципальных округах, городских округах комиссий по делам несовершеннолетних и защите их прав и организация их деятельности в сфере профилактики безнадзорности и правонарушений несовершеннолетних, включая административную юрисдикцию</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936</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01</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04</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17Q2506150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707,00</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122,60</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17,34</w:t>
            </w:r>
          </w:p>
        </w:tc>
      </w:tr>
      <w:tr w:rsidR="001E6270" w:rsidRPr="001E6270" w:rsidTr="001E6270">
        <w:trPr>
          <w:trHeight w:val="121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936</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01</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04</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17Q2506150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707,00</w:t>
            </w:r>
          </w:p>
        </w:tc>
        <w:tc>
          <w:tcPr>
            <w:tcW w:w="829" w:type="dxa"/>
            <w:tcBorders>
              <w:top w:val="nil"/>
              <w:left w:val="single" w:sz="4" w:space="0" w:color="auto"/>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122,60</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17,34</w:t>
            </w:r>
          </w:p>
        </w:tc>
      </w:tr>
      <w:tr w:rsidR="001E6270" w:rsidRPr="001E6270" w:rsidTr="001E6270">
        <w:trPr>
          <w:trHeight w:val="49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Обеспечение условий развития агропромышленного комплекса</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936</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01</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04</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17Q3900000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707,00</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83,93</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11,87</w:t>
            </w:r>
          </w:p>
        </w:tc>
      </w:tr>
      <w:tr w:rsidR="001E6270" w:rsidRPr="001E6270" w:rsidTr="001E6270">
        <w:trPr>
          <w:trHeight w:val="300"/>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Поддержка сельскохозяйственного производства</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936</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01</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04</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17Q3906120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707,00</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83,93</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11,87</w:t>
            </w:r>
          </w:p>
        </w:tc>
      </w:tr>
      <w:tr w:rsidR="001E6270" w:rsidRPr="001E6270" w:rsidTr="001E6270">
        <w:trPr>
          <w:trHeight w:val="121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Содержание органов местного самоуправления муниципальных образований, осуществляющих отдельные государственные полномочия области по поддержке сельскохозяйственного производства</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936</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01</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04</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17Q3906121</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707,00</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83,93</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11,87</w:t>
            </w:r>
          </w:p>
        </w:tc>
      </w:tr>
      <w:tr w:rsidR="001E6270" w:rsidRPr="001E6270" w:rsidTr="001E6270">
        <w:trPr>
          <w:trHeight w:val="121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936</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01</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04</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17Q3906121</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707,00</w:t>
            </w:r>
          </w:p>
        </w:tc>
        <w:tc>
          <w:tcPr>
            <w:tcW w:w="829" w:type="dxa"/>
            <w:tcBorders>
              <w:top w:val="nil"/>
              <w:left w:val="single" w:sz="4" w:space="0" w:color="auto"/>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83,93</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11,87</w:t>
            </w:r>
          </w:p>
        </w:tc>
      </w:tr>
      <w:tr w:rsidR="001E6270" w:rsidRPr="001E6270" w:rsidTr="001E6270">
        <w:trPr>
          <w:trHeight w:val="300"/>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b/>
                <w:bCs/>
                <w:color w:val="000000"/>
                <w:sz w:val="20"/>
                <w:szCs w:val="20"/>
              </w:rPr>
            </w:pPr>
            <w:r w:rsidRPr="001E6270">
              <w:rPr>
                <w:rFonts w:ascii="Calibri" w:hAnsi="Calibri" w:cs="Calibri"/>
                <w:b/>
                <w:bCs/>
                <w:color w:val="000000"/>
                <w:sz w:val="20"/>
                <w:szCs w:val="20"/>
              </w:rPr>
              <w:t>Судебная система</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b/>
                <w:bCs/>
                <w:color w:val="000000"/>
                <w:sz w:val="20"/>
                <w:szCs w:val="20"/>
              </w:rPr>
            </w:pPr>
            <w:r w:rsidRPr="001E6270">
              <w:rPr>
                <w:rFonts w:ascii="Calibri" w:hAnsi="Calibri" w:cs="Calibri"/>
                <w:b/>
                <w:bCs/>
                <w:color w:val="000000"/>
                <w:sz w:val="20"/>
                <w:szCs w:val="20"/>
              </w:rPr>
              <w:t>936</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b/>
                <w:bCs/>
                <w:color w:val="000000"/>
                <w:sz w:val="20"/>
                <w:szCs w:val="20"/>
              </w:rPr>
            </w:pPr>
            <w:r w:rsidRPr="001E6270">
              <w:rPr>
                <w:rFonts w:ascii="Calibri" w:hAnsi="Calibri" w:cs="Calibri"/>
                <w:b/>
                <w:bCs/>
                <w:color w:val="000000"/>
                <w:sz w:val="20"/>
                <w:szCs w:val="20"/>
              </w:rPr>
              <w:t>01</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b/>
                <w:bCs/>
                <w:color w:val="000000"/>
                <w:sz w:val="20"/>
                <w:szCs w:val="20"/>
              </w:rPr>
            </w:pPr>
            <w:r w:rsidRPr="001E6270">
              <w:rPr>
                <w:rFonts w:ascii="Calibri" w:hAnsi="Calibri" w:cs="Calibri"/>
                <w:b/>
                <w:bCs/>
                <w:color w:val="000000"/>
                <w:sz w:val="20"/>
                <w:szCs w:val="20"/>
              </w:rPr>
              <w:t>05</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b/>
                <w:bCs/>
                <w:color w:val="000000"/>
                <w:sz w:val="20"/>
                <w:szCs w:val="20"/>
              </w:rPr>
            </w:pPr>
            <w:r w:rsidRPr="001E6270">
              <w:rPr>
                <w:rFonts w:ascii="Calibri" w:hAnsi="Calibri" w:cs="Calibri"/>
                <w:b/>
                <w:bCs/>
                <w:color w:val="000000"/>
                <w:sz w:val="20"/>
                <w:szCs w:val="20"/>
              </w:rPr>
              <w:t>0000000000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b/>
                <w:bCs/>
                <w:color w:val="000000"/>
                <w:sz w:val="20"/>
                <w:szCs w:val="20"/>
              </w:rPr>
            </w:pPr>
            <w:r w:rsidRPr="001E6270">
              <w:rPr>
                <w:rFonts w:ascii="Calibri" w:hAnsi="Calibri" w:cs="Calibri"/>
                <w:b/>
                <w:bCs/>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b/>
                <w:bCs/>
                <w:color w:val="000000"/>
                <w:sz w:val="20"/>
                <w:szCs w:val="20"/>
              </w:rPr>
            </w:pPr>
            <w:r w:rsidRPr="001E6270">
              <w:rPr>
                <w:rFonts w:ascii="Calibri" w:hAnsi="Calibri" w:cs="Calibri"/>
                <w:b/>
                <w:bCs/>
                <w:color w:val="000000"/>
                <w:sz w:val="20"/>
                <w:szCs w:val="20"/>
              </w:rPr>
              <w:t>19,79</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b/>
                <w:bCs/>
                <w:color w:val="000000"/>
                <w:sz w:val="20"/>
                <w:szCs w:val="20"/>
              </w:rPr>
            </w:pPr>
            <w:r w:rsidRPr="001E6270">
              <w:rPr>
                <w:rFonts w:ascii="Calibri" w:hAnsi="Calibri" w:cs="Calibri"/>
                <w:b/>
                <w:bCs/>
                <w:color w:val="000000"/>
                <w:sz w:val="20"/>
                <w:szCs w:val="20"/>
              </w:rPr>
              <w:t>19,79</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100,00</w:t>
            </w:r>
          </w:p>
        </w:tc>
      </w:tr>
      <w:tr w:rsidR="001E6270" w:rsidRPr="001E6270" w:rsidTr="001E6270">
        <w:trPr>
          <w:trHeight w:val="73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Муниципальная программа "Развитие муниципального управления в Орловском муниципальном округе Кировской области"</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936</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01</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05</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1700000000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19,79</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19,79</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100,00</w:t>
            </w:r>
          </w:p>
        </w:tc>
      </w:tr>
      <w:tr w:rsidR="001E6270" w:rsidRPr="001E6270" w:rsidTr="001E6270">
        <w:trPr>
          <w:trHeight w:val="300"/>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Комплекс процессных мероприятий</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936</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01</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05</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17Q0000000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19,79</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19,79</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100,00</w:t>
            </w:r>
          </w:p>
        </w:tc>
      </w:tr>
      <w:tr w:rsidR="001E6270" w:rsidRPr="001E6270" w:rsidTr="001E6270">
        <w:trPr>
          <w:trHeight w:val="300"/>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Обеспечение развития юстиции</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936</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01</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05</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17Q5000000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19,79</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19,79</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100,00</w:t>
            </w:r>
          </w:p>
        </w:tc>
      </w:tr>
      <w:tr w:rsidR="001E6270" w:rsidRPr="001E6270" w:rsidTr="001E6270">
        <w:trPr>
          <w:trHeight w:val="121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Осуществление переданных полномочий Российской Федерации по составлению (изменению) списков кандидатов в присяжные заседатели федеральных судов общей юрисдикции в Российской Федерации</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936</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01</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05</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17Q5051200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19,79</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19,79</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100,00</w:t>
            </w:r>
          </w:p>
        </w:tc>
      </w:tr>
      <w:tr w:rsidR="001E6270" w:rsidRPr="001E6270" w:rsidTr="001E6270">
        <w:trPr>
          <w:trHeight w:val="49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Закупка товаров, работ и услуг для государственных (муниципальных) нужд</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936</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01</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05</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17Q5051200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200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19,79</w:t>
            </w:r>
          </w:p>
        </w:tc>
        <w:tc>
          <w:tcPr>
            <w:tcW w:w="829" w:type="dxa"/>
            <w:tcBorders>
              <w:top w:val="nil"/>
              <w:left w:val="single" w:sz="4" w:space="0" w:color="auto"/>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19,79</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100,00</w:t>
            </w:r>
          </w:p>
        </w:tc>
      </w:tr>
      <w:tr w:rsidR="001E6270" w:rsidRPr="001E6270" w:rsidTr="001E6270">
        <w:trPr>
          <w:trHeight w:val="300"/>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b/>
                <w:bCs/>
                <w:color w:val="000000"/>
                <w:sz w:val="20"/>
                <w:szCs w:val="20"/>
              </w:rPr>
            </w:pPr>
            <w:r w:rsidRPr="001E6270">
              <w:rPr>
                <w:rFonts w:ascii="Calibri" w:hAnsi="Calibri" w:cs="Calibri"/>
                <w:b/>
                <w:bCs/>
                <w:color w:val="000000"/>
                <w:sz w:val="20"/>
                <w:szCs w:val="20"/>
              </w:rPr>
              <w:lastRenderedPageBreak/>
              <w:t>Другие общегосударственные вопросы</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b/>
                <w:bCs/>
                <w:color w:val="000000"/>
                <w:sz w:val="20"/>
                <w:szCs w:val="20"/>
              </w:rPr>
            </w:pPr>
            <w:r w:rsidRPr="001E6270">
              <w:rPr>
                <w:rFonts w:ascii="Calibri" w:hAnsi="Calibri" w:cs="Calibri"/>
                <w:b/>
                <w:bCs/>
                <w:color w:val="000000"/>
                <w:sz w:val="20"/>
                <w:szCs w:val="20"/>
              </w:rPr>
              <w:t>936</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b/>
                <w:bCs/>
                <w:color w:val="000000"/>
                <w:sz w:val="20"/>
                <w:szCs w:val="20"/>
              </w:rPr>
            </w:pPr>
            <w:r w:rsidRPr="001E6270">
              <w:rPr>
                <w:rFonts w:ascii="Calibri" w:hAnsi="Calibri" w:cs="Calibri"/>
                <w:b/>
                <w:bCs/>
                <w:color w:val="000000"/>
                <w:sz w:val="20"/>
                <w:szCs w:val="20"/>
              </w:rPr>
              <w:t>01</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b/>
                <w:bCs/>
                <w:color w:val="000000"/>
                <w:sz w:val="20"/>
                <w:szCs w:val="20"/>
              </w:rPr>
            </w:pPr>
            <w:r w:rsidRPr="001E6270">
              <w:rPr>
                <w:rFonts w:ascii="Calibri" w:hAnsi="Calibri" w:cs="Calibri"/>
                <w:b/>
                <w:bCs/>
                <w:color w:val="000000"/>
                <w:sz w:val="20"/>
                <w:szCs w:val="20"/>
              </w:rPr>
              <w:t>13</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b/>
                <w:bCs/>
                <w:color w:val="000000"/>
                <w:sz w:val="20"/>
                <w:szCs w:val="20"/>
              </w:rPr>
            </w:pPr>
            <w:r w:rsidRPr="001E6270">
              <w:rPr>
                <w:rFonts w:ascii="Calibri" w:hAnsi="Calibri" w:cs="Calibri"/>
                <w:b/>
                <w:bCs/>
                <w:color w:val="000000"/>
                <w:sz w:val="20"/>
                <w:szCs w:val="20"/>
              </w:rPr>
              <w:t>0000000000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b/>
                <w:bCs/>
                <w:color w:val="000000"/>
                <w:sz w:val="20"/>
                <w:szCs w:val="20"/>
              </w:rPr>
            </w:pPr>
            <w:r w:rsidRPr="001E6270">
              <w:rPr>
                <w:rFonts w:ascii="Calibri" w:hAnsi="Calibri" w:cs="Calibri"/>
                <w:b/>
                <w:bCs/>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b/>
                <w:bCs/>
                <w:color w:val="000000"/>
                <w:sz w:val="20"/>
                <w:szCs w:val="20"/>
              </w:rPr>
            </w:pPr>
            <w:r w:rsidRPr="001E6270">
              <w:rPr>
                <w:rFonts w:ascii="Calibri" w:hAnsi="Calibri" w:cs="Calibri"/>
                <w:b/>
                <w:bCs/>
                <w:color w:val="000000"/>
                <w:sz w:val="20"/>
                <w:szCs w:val="20"/>
              </w:rPr>
              <w:t>19528,79</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b/>
                <w:bCs/>
                <w:color w:val="000000"/>
                <w:sz w:val="20"/>
                <w:szCs w:val="20"/>
              </w:rPr>
            </w:pPr>
            <w:r w:rsidRPr="001E6270">
              <w:rPr>
                <w:rFonts w:ascii="Calibri" w:hAnsi="Calibri" w:cs="Calibri"/>
                <w:b/>
                <w:bCs/>
                <w:color w:val="000000"/>
                <w:sz w:val="20"/>
                <w:szCs w:val="20"/>
              </w:rPr>
              <w:t>3761,01</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19,26</w:t>
            </w:r>
          </w:p>
        </w:tc>
      </w:tr>
      <w:tr w:rsidR="001E6270" w:rsidRPr="001E6270" w:rsidTr="001E6270">
        <w:trPr>
          <w:trHeight w:val="97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Муниципальная программа "Развитие коммунальной инфраструктуры и повышение энергетической эффективности  в Орловском муниципальном округе Кировской области"</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936</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01</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13</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0900000000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700,00</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40,00</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5,71</w:t>
            </w:r>
          </w:p>
        </w:tc>
      </w:tr>
      <w:tr w:rsidR="001E6270" w:rsidRPr="001E6270" w:rsidTr="001E6270">
        <w:trPr>
          <w:trHeight w:val="49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Мероприятия в установленной сфере деятельности</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936</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01</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13</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0900004000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700,00</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40,00</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5,71</w:t>
            </w:r>
          </w:p>
        </w:tc>
      </w:tr>
      <w:tr w:rsidR="001E6270" w:rsidRPr="001E6270" w:rsidTr="001E6270">
        <w:trPr>
          <w:trHeight w:val="49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Мероприятия по энергосбережению и повышению энергетической эффективности</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936</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01</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13</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0900004390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700,00</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40,00</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5,71</w:t>
            </w:r>
          </w:p>
        </w:tc>
      </w:tr>
      <w:tr w:rsidR="001E6270" w:rsidRPr="001E6270" w:rsidTr="001E6270">
        <w:trPr>
          <w:trHeight w:val="49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Закупка товаров, работ и услуг для государственных (муниципальных) нужд</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936</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01</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13</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0900004390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200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700,00</w:t>
            </w:r>
          </w:p>
        </w:tc>
        <w:tc>
          <w:tcPr>
            <w:tcW w:w="829" w:type="dxa"/>
            <w:tcBorders>
              <w:top w:val="nil"/>
              <w:left w:val="single" w:sz="4" w:space="0" w:color="auto"/>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40,00</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5,71</w:t>
            </w:r>
          </w:p>
        </w:tc>
      </w:tr>
      <w:tr w:rsidR="001E6270" w:rsidRPr="001E6270" w:rsidTr="001E6270">
        <w:trPr>
          <w:trHeight w:val="97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Муниципальная программа "Управление муниципальным имуществом и охрана земельных ресурсов  Орловского  муниципального округа Кировской области"</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936</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01</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13</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1400000000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3554,90</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116,58</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3,28</w:t>
            </w:r>
          </w:p>
        </w:tc>
      </w:tr>
      <w:tr w:rsidR="001E6270" w:rsidRPr="001E6270" w:rsidTr="001E6270">
        <w:trPr>
          <w:trHeight w:val="49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Мероприятия в установленной сфере деятельности</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936</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01</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13</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1400004000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3554,90</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116,58</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3,28</w:t>
            </w:r>
          </w:p>
        </w:tc>
      </w:tr>
      <w:tr w:rsidR="001E6270" w:rsidRPr="001E6270" w:rsidTr="001E6270">
        <w:trPr>
          <w:trHeight w:val="49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Мероприятия по  управлению муниципальной собственностью</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936</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01</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13</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1400004360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3217,90</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32,30</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1,00</w:t>
            </w:r>
          </w:p>
        </w:tc>
      </w:tr>
      <w:tr w:rsidR="001E6270" w:rsidRPr="001E6270" w:rsidTr="001E6270">
        <w:trPr>
          <w:trHeight w:val="49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Закупка товаров, работ и услуг для государственных (муниципальных) нужд</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936</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01</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13</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1400004360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200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3134,10</w:t>
            </w:r>
          </w:p>
        </w:tc>
        <w:tc>
          <w:tcPr>
            <w:tcW w:w="829" w:type="dxa"/>
            <w:tcBorders>
              <w:top w:val="nil"/>
              <w:left w:val="single" w:sz="4" w:space="0" w:color="auto"/>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32,30</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1,03</w:t>
            </w:r>
          </w:p>
        </w:tc>
      </w:tr>
      <w:tr w:rsidR="001E6270" w:rsidRPr="001E6270" w:rsidTr="001E6270">
        <w:trPr>
          <w:trHeight w:val="300"/>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Иные бюджетные ассигнования</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936</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01</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13</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1400004360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800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83,80</w:t>
            </w:r>
          </w:p>
        </w:tc>
        <w:tc>
          <w:tcPr>
            <w:tcW w:w="829" w:type="dxa"/>
            <w:tcBorders>
              <w:top w:val="nil"/>
              <w:left w:val="single" w:sz="4" w:space="0" w:color="auto"/>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r>
      <w:tr w:rsidR="001E6270" w:rsidRPr="001E6270" w:rsidTr="001E6270">
        <w:trPr>
          <w:trHeight w:val="73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Расходы за счет средств местного бюджета на реализацию отдельных расходных обязательств по управлению муниципальной собственностью</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936</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01</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13</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140000436В</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337,00</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84,28</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25,01</w:t>
            </w:r>
          </w:p>
        </w:tc>
      </w:tr>
      <w:tr w:rsidR="001E6270" w:rsidRPr="001E6270" w:rsidTr="001E6270">
        <w:trPr>
          <w:trHeight w:val="49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Закупка товаров, работ и услуг для государственных (муниципальных) нужд</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936</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01</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13</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140000436В</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200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337,00</w:t>
            </w:r>
          </w:p>
        </w:tc>
        <w:tc>
          <w:tcPr>
            <w:tcW w:w="829" w:type="dxa"/>
            <w:tcBorders>
              <w:top w:val="nil"/>
              <w:left w:val="single" w:sz="4" w:space="0" w:color="auto"/>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84,28</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25,01</w:t>
            </w:r>
          </w:p>
        </w:tc>
      </w:tr>
      <w:tr w:rsidR="001E6270" w:rsidRPr="001E6270" w:rsidTr="001E6270">
        <w:trPr>
          <w:trHeight w:val="73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Муниципальная  программа "Информационное общество в Орловском муниципальном округе Кировской области"</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936</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01</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13</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1500000000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527,20</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136,21</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25,84</w:t>
            </w:r>
          </w:p>
        </w:tc>
      </w:tr>
      <w:tr w:rsidR="001E6270" w:rsidRPr="001E6270" w:rsidTr="001E6270">
        <w:trPr>
          <w:trHeight w:val="49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Мероприятия в установленной сфере деятельности</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936</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01</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13</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1500004000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527,20</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136,21</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25,84</w:t>
            </w:r>
          </w:p>
        </w:tc>
      </w:tr>
      <w:tr w:rsidR="001E6270" w:rsidRPr="001E6270" w:rsidTr="001E6270">
        <w:trPr>
          <w:trHeight w:val="73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Мероприятия по приобретению компьютерной, офисной техники, комплектующих и лицензий на программы</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936</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01</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13</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1500004520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527,20</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136,21</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25,84</w:t>
            </w:r>
          </w:p>
        </w:tc>
      </w:tr>
      <w:tr w:rsidR="001E6270" w:rsidRPr="001E6270" w:rsidTr="001E6270">
        <w:trPr>
          <w:trHeight w:val="49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Закупка товаров, работ и услуг для государственных (муниципальных) нужд</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936</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01</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13</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1500004520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200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527,20</w:t>
            </w:r>
          </w:p>
        </w:tc>
        <w:tc>
          <w:tcPr>
            <w:tcW w:w="829" w:type="dxa"/>
            <w:tcBorders>
              <w:top w:val="nil"/>
              <w:left w:val="single" w:sz="4" w:space="0" w:color="auto"/>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136,21</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25,84</w:t>
            </w:r>
          </w:p>
        </w:tc>
      </w:tr>
      <w:tr w:rsidR="001E6270" w:rsidRPr="001E6270" w:rsidTr="001E6270">
        <w:trPr>
          <w:trHeight w:val="73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Муниципальная программа "Развитие муниципального управления в Орловском муниципальном округе Кировской области"</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936</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01</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13</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1700000000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14101,72</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3463,26</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24,56</w:t>
            </w:r>
          </w:p>
        </w:tc>
      </w:tr>
      <w:tr w:rsidR="001E6270" w:rsidRPr="001E6270" w:rsidTr="001E6270">
        <w:trPr>
          <w:trHeight w:val="49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Руководство и управление в сфере установленных функций органов местного самоуправления</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936</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01</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13</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1700001000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1554,00</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868,54</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55,89</w:t>
            </w:r>
          </w:p>
        </w:tc>
      </w:tr>
      <w:tr w:rsidR="001E6270" w:rsidRPr="001E6270" w:rsidTr="001E6270">
        <w:trPr>
          <w:trHeight w:val="49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Исполнительно-распорядительные органы муниципального образования</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936</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01</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13</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1700001020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1554,00</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868,54</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55,89</w:t>
            </w:r>
          </w:p>
        </w:tc>
      </w:tr>
      <w:tr w:rsidR="001E6270" w:rsidRPr="001E6270" w:rsidTr="001E6270">
        <w:trPr>
          <w:trHeight w:val="49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Расходы за счет средств местного бюджета на реализацию отдельных расходных обязательств</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936</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01</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13</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170000102В</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1200,00</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612,17</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51,01</w:t>
            </w:r>
          </w:p>
        </w:tc>
      </w:tr>
      <w:tr w:rsidR="001E6270" w:rsidRPr="001E6270" w:rsidTr="001E6270">
        <w:trPr>
          <w:trHeight w:val="49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Закупка товаров, работ и услуг для государственных (муниципальных) нужд</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936</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01</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13</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170000102В</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200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1200,00</w:t>
            </w:r>
          </w:p>
        </w:tc>
        <w:tc>
          <w:tcPr>
            <w:tcW w:w="829" w:type="dxa"/>
            <w:tcBorders>
              <w:top w:val="nil"/>
              <w:left w:val="single" w:sz="4" w:space="0" w:color="auto"/>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612,17</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51,01</w:t>
            </w:r>
          </w:p>
        </w:tc>
      </w:tr>
      <w:tr w:rsidR="001E6270" w:rsidRPr="001E6270" w:rsidTr="001E6270">
        <w:trPr>
          <w:trHeight w:val="300"/>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lastRenderedPageBreak/>
              <w:t>Расходы за счет местного бюджета</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936</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01</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13</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170000102М</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354,00</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256,37</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72,42</w:t>
            </w:r>
          </w:p>
        </w:tc>
      </w:tr>
      <w:tr w:rsidR="001E6270" w:rsidRPr="001E6270" w:rsidTr="001E6270">
        <w:trPr>
          <w:trHeight w:val="49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Закупка товаров, работ и услуг для государственных (муниципальных) нужд</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936</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01</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13</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170000102М</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200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225,00</w:t>
            </w:r>
          </w:p>
        </w:tc>
        <w:tc>
          <w:tcPr>
            <w:tcW w:w="829" w:type="dxa"/>
            <w:tcBorders>
              <w:top w:val="nil"/>
              <w:left w:val="single" w:sz="4" w:space="0" w:color="auto"/>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224,14</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99,62</w:t>
            </w:r>
          </w:p>
        </w:tc>
      </w:tr>
      <w:tr w:rsidR="001E6270" w:rsidRPr="001E6270" w:rsidTr="001E6270">
        <w:trPr>
          <w:trHeight w:val="300"/>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Иные бюджетные ассигнования</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936</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01</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13</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170000102М</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800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129,00</w:t>
            </w:r>
          </w:p>
        </w:tc>
        <w:tc>
          <w:tcPr>
            <w:tcW w:w="829" w:type="dxa"/>
            <w:tcBorders>
              <w:top w:val="nil"/>
              <w:left w:val="single" w:sz="4" w:space="0" w:color="auto"/>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32,23</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24,98</w:t>
            </w:r>
          </w:p>
        </w:tc>
      </w:tr>
      <w:tr w:rsidR="001E6270" w:rsidRPr="001E6270" w:rsidTr="001E6270">
        <w:trPr>
          <w:trHeight w:val="49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Финансовое обеспечение деятельности муниципальных учреждений</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936</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01</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13</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1700002000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12150,82</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2579,72</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21,23</w:t>
            </w:r>
          </w:p>
        </w:tc>
      </w:tr>
      <w:tr w:rsidR="001E6270" w:rsidRPr="001E6270" w:rsidTr="001E6270">
        <w:trPr>
          <w:trHeight w:val="300"/>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Централизованные бухгалтерии</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936</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01</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13</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1700002100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12150,82</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2579,72</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21,23</w:t>
            </w:r>
          </w:p>
        </w:tc>
      </w:tr>
      <w:tr w:rsidR="001E6270" w:rsidRPr="001E6270" w:rsidTr="001E6270">
        <w:trPr>
          <w:trHeight w:val="49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Расходы за счет средств местного бюджета на реализацию отдельных расходных обязательств</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936</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01</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13</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170000210В</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3092,10</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822,91</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26,61</w:t>
            </w:r>
          </w:p>
        </w:tc>
      </w:tr>
      <w:tr w:rsidR="001E6270" w:rsidRPr="001E6270" w:rsidTr="001E6270">
        <w:trPr>
          <w:trHeight w:val="121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936</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01</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13</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170000210В</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3092,10</w:t>
            </w:r>
          </w:p>
        </w:tc>
        <w:tc>
          <w:tcPr>
            <w:tcW w:w="829" w:type="dxa"/>
            <w:tcBorders>
              <w:top w:val="nil"/>
              <w:left w:val="single" w:sz="4" w:space="0" w:color="auto"/>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822,91</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26,61</w:t>
            </w:r>
          </w:p>
        </w:tc>
      </w:tr>
      <w:tr w:rsidR="001E6270" w:rsidRPr="001E6270" w:rsidTr="001E6270">
        <w:trPr>
          <w:trHeight w:val="300"/>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Расходы за счет местного бюджета</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936</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01</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13</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170000210М</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93,00</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1,04</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1,12</w:t>
            </w:r>
          </w:p>
        </w:tc>
      </w:tr>
      <w:tr w:rsidR="001E6270" w:rsidRPr="001E6270" w:rsidTr="001E6270">
        <w:trPr>
          <w:trHeight w:val="49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Закупка товаров, работ и услуг для государственных (муниципальных) нужд</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936</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01</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13</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170000210М</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200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93,00</w:t>
            </w:r>
          </w:p>
        </w:tc>
        <w:tc>
          <w:tcPr>
            <w:tcW w:w="829" w:type="dxa"/>
            <w:tcBorders>
              <w:top w:val="nil"/>
              <w:left w:val="single" w:sz="4" w:space="0" w:color="auto"/>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1,04</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1,12</w:t>
            </w:r>
          </w:p>
        </w:tc>
      </w:tr>
      <w:tr w:rsidR="001E6270" w:rsidRPr="001E6270" w:rsidTr="001E6270">
        <w:trPr>
          <w:trHeight w:val="49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 xml:space="preserve">Учреждения, </w:t>
            </w:r>
            <w:proofErr w:type="spellStart"/>
            <w:r w:rsidRPr="001E6270">
              <w:rPr>
                <w:rFonts w:ascii="Calibri" w:hAnsi="Calibri" w:cs="Calibri"/>
                <w:color w:val="000000"/>
                <w:sz w:val="20"/>
                <w:szCs w:val="20"/>
              </w:rPr>
              <w:t>осущесвляющие</w:t>
            </w:r>
            <w:proofErr w:type="spellEnd"/>
            <w:r w:rsidRPr="001E6270">
              <w:rPr>
                <w:rFonts w:ascii="Calibri" w:hAnsi="Calibri" w:cs="Calibri"/>
                <w:color w:val="000000"/>
                <w:sz w:val="20"/>
                <w:szCs w:val="20"/>
              </w:rPr>
              <w:t xml:space="preserve"> обеспечение полномочий органов местного самоуправления</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936</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01</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13</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1700002140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8965,72</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1755,77</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19,58</w:t>
            </w:r>
          </w:p>
        </w:tc>
      </w:tr>
      <w:tr w:rsidR="001E6270" w:rsidRPr="001E6270" w:rsidTr="001E6270">
        <w:trPr>
          <w:trHeight w:val="73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Расходы за счет средств субсидии на реализацию расходных обязательств муниципальных образований области</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936</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01</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13</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170000214A</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3671,30</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1240,00</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33,78</w:t>
            </w:r>
          </w:p>
        </w:tc>
      </w:tr>
      <w:tr w:rsidR="001E6270" w:rsidRPr="001E6270" w:rsidTr="001E6270">
        <w:trPr>
          <w:trHeight w:val="121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936</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01</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13</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170000214A</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3671,30</w:t>
            </w:r>
          </w:p>
        </w:tc>
        <w:tc>
          <w:tcPr>
            <w:tcW w:w="829" w:type="dxa"/>
            <w:tcBorders>
              <w:top w:val="nil"/>
              <w:left w:val="single" w:sz="4" w:space="0" w:color="auto"/>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1240,00</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33,78</w:t>
            </w:r>
          </w:p>
        </w:tc>
      </w:tr>
      <w:tr w:rsidR="001E6270" w:rsidRPr="001E6270" w:rsidTr="001E6270">
        <w:trPr>
          <w:trHeight w:val="97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proofErr w:type="spellStart"/>
            <w:r w:rsidRPr="001E6270">
              <w:rPr>
                <w:rFonts w:ascii="Calibri" w:hAnsi="Calibri" w:cs="Calibri"/>
                <w:color w:val="000000"/>
                <w:sz w:val="20"/>
                <w:szCs w:val="20"/>
              </w:rPr>
              <w:t>Софинансирование</w:t>
            </w:r>
            <w:proofErr w:type="spellEnd"/>
            <w:r w:rsidRPr="001E6270">
              <w:rPr>
                <w:rFonts w:ascii="Calibri" w:hAnsi="Calibri" w:cs="Calibri"/>
                <w:color w:val="000000"/>
                <w:sz w:val="20"/>
                <w:szCs w:val="20"/>
              </w:rPr>
              <w:t xml:space="preserve"> за счёт средств местного бюджета субсидии на реализацию расходных обязательств муниципальных образований области</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936</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01</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13</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170000214В</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4790,70</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491,52</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10,26</w:t>
            </w:r>
          </w:p>
        </w:tc>
      </w:tr>
      <w:tr w:rsidR="001E6270" w:rsidRPr="001E6270" w:rsidTr="001E6270">
        <w:trPr>
          <w:trHeight w:val="121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936</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01</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13</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170000214В</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4790,70</w:t>
            </w:r>
          </w:p>
        </w:tc>
        <w:tc>
          <w:tcPr>
            <w:tcW w:w="829" w:type="dxa"/>
            <w:tcBorders>
              <w:top w:val="nil"/>
              <w:left w:val="single" w:sz="4" w:space="0" w:color="auto"/>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491,52</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10,26</w:t>
            </w:r>
          </w:p>
        </w:tc>
      </w:tr>
      <w:tr w:rsidR="001E6270" w:rsidRPr="001E6270" w:rsidTr="001E6270">
        <w:trPr>
          <w:trHeight w:val="300"/>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Расходы за счет местного бюджета</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936</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01</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13</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170000214М</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503,72</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24,25</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4,81</w:t>
            </w:r>
          </w:p>
        </w:tc>
      </w:tr>
      <w:tr w:rsidR="001E6270" w:rsidRPr="001E6270" w:rsidTr="001E6270">
        <w:trPr>
          <w:trHeight w:val="49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Закупка товаров, работ и услуг для государственных (муниципальных) нужд</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936</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01</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13</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170000214М</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200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503,72</w:t>
            </w:r>
          </w:p>
        </w:tc>
        <w:tc>
          <w:tcPr>
            <w:tcW w:w="829" w:type="dxa"/>
            <w:tcBorders>
              <w:top w:val="nil"/>
              <w:left w:val="single" w:sz="4" w:space="0" w:color="auto"/>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24,25</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4,81</w:t>
            </w:r>
          </w:p>
        </w:tc>
      </w:tr>
      <w:tr w:rsidR="001E6270" w:rsidRPr="001E6270" w:rsidTr="001E6270">
        <w:trPr>
          <w:trHeight w:val="49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Мероприятия в установленной сфере деятельности</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936</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01</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13</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1700004000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322,00</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r>
      <w:tr w:rsidR="001E6270" w:rsidRPr="001E6270" w:rsidTr="001E6270">
        <w:trPr>
          <w:trHeight w:val="570"/>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Проведение районных мероприятий по повышению социального статуса женщины и материнства</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936</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01</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13</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1700004150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30,00</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r>
      <w:tr w:rsidR="001E6270" w:rsidRPr="001E6270" w:rsidTr="001E6270">
        <w:trPr>
          <w:trHeight w:val="49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Закупка товаров, работ и услуг для государственных (муниципальных) нужд</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936</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01</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13</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1700004150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200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30,00</w:t>
            </w:r>
          </w:p>
        </w:tc>
        <w:tc>
          <w:tcPr>
            <w:tcW w:w="829" w:type="dxa"/>
            <w:tcBorders>
              <w:top w:val="nil"/>
              <w:left w:val="single" w:sz="4" w:space="0" w:color="auto"/>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r>
      <w:tr w:rsidR="001E6270" w:rsidRPr="001E6270" w:rsidTr="001E6270">
        <w:trPr>
          <w:trHeight w:val="49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 xml:space="preserve">Мероприятия по празднованию  Победы в Великой Отечественной войне 1941-1945 </w:t>
            </w:r>
            <w:r w:rsidRPr="001E6270">
              <w:rPr>
                <w:rFonts w:ascii="Calibri" w:hAnsi="Calibri" w:cs="Calibri"/>
                <w:color w:val="000000"/>
                <w:sz w:val="20"/>
                <w:szCs w:val="20"/>
              </w:rPr>
              <w:lastRenderedPageBreak/>
              <w:t>годов</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lastRenderedPageBreak/>
              <w:t>936</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01</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13</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1700004160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172,00</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r>
      <w:tr w:rsidR="001E6270" w:rsidRPr="001E6270" w:rsidTr="001E6270">
        <w:trPr>
          <w:trHeight w:val="49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lastRenderedPageBreak/>
              <w:t>Закупка товаров, работ и услуг для государственных (муниципальных) нужд</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936</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01</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13</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1700004160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200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172,00</w:t>
            </w:r>
          </w:p>
        </w:tc>
        <w:tc>
          <w:tcPr>
            <w:tcW w:w="829" w:type="dxa"/>
            <w:tcBorders>
              <w:top w:val="nil"/>
              <w:left w:val="single" w:sz="4" w:space="0" w:color="auto"/>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r>
      <w:tr w:rsidR="001E6270" w:rsidRPr="001E6270" w:rsidTr="001E6270">
        <w:trPr>
          <w:trHeight w:val="49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Проведение районных мероприятий посвященных празднованию Дня города</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936</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01</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13</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1700004170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100,00</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r>
      <w:tr w:rsidR="001E6270" w:rsidRPr="001E6270" w:rsidTr="001E6270">
        <w:trPr>
          <w:trHeight w:val="49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Закупка товаров, работ и услуг для государственных (муниципальных) нужд</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936</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01</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13</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1700004170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200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100,00</w:t>
            </w:r>
          </w:p>
        </w:tc>
        <w:tc>
          <w:tcPr>
            <w:tcW w:w="829" w:type="dxa"/>
            <w:tcBorders>
              <w:top w:val="nil"/>
              <w:left w:val="single" w:sz="4" w:space="0" w:color="auto"/>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r>
      <w:tr w:rsidR="001E6270" w:rsidRPr="001E6270" w:rsidTr="001E6270">
        <w:trPr>
          <w:trHeight w:val="49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Мероприятия  в части транспортных расходов по перевозке членов призывной комиссии</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936</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01</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13</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1700004300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20,00</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r>
      <w:tr w:rsidR="001E6270" w:rsidRPr="001E6270" w:rsidTr="001E6270">
        <w:trPr>
          <w:trHeight w:val="49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Закупка товаров, работ и услуг для государственных (муниципальных) нужд</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936</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01</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13</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1700004300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200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20,00</w:t>
            </w:r>
          </w:p>
        </w:tc>
        <w:tc>
          <w:tcPr>
            <w:tcW w:w="829" w:type="dxa"/>
            <w:tcBorders>
              <w:top w:val="nil"/>
              <w:left w:val="single" w:sz="4" w:space="0" w:color="auto"/>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r>
      <w:tr w:rsidR="001E6270" w:rsidRPr="001E6270" w:rsidTr="001E6270">
        <w:trPr>
          <w:trHeight w:val="49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Другие вопросы органов местного самоуправления</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936</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01</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13</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1700013000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66,00</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13,00</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19,70</w:t>
            </w:r>
          </w:p>
        </w:tc>
      </w:tr>
      <w:tr w:rsidR="001E6270" w:rsidRPr="001E6270" w:rsidTr="001E6270">
        <w:trPr>
          <w:trHeight w:val="73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Представительские и иные прочие расходы в органах местного самоуправления муниципального образования</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936</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01</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13</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1700013010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66,00</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13,00</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19,70</w:t>
            </w:r>
          </w:p>
        </w:tc>
      </w:tr>
      <w:tr w:rsidR="001E6270" w:rsidRPr="001E6270" w:rsidTr="001E6270">
        <w:trPr>
          <w:trHeight w:val="49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Закупка товаров, работ и услуг для государственных (муниципальных) нужд</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936</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01</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13</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1700013010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200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66,00</w:t>
            </w:r>
          </w:p>
        </w:tc>
        <w:tc>
          <w:tcPr>
            <w:tcW w:w="829" w:type="dxa"/>
            <w:tcBorders>
              <w:top w:val="nil"/>
              <w:left w:val="single" w:sz="4" w:space="0" w:color="auto"/>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13,00</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19,70</w:t>
            </w:r>
          </w:p>
        </w:tc>
      </w:tr>
      <w:tr w:rsidR="001E6270" w:rsidRPr="001E6270" w:rsidTr="001E6270">
        <w:trPr>
          <w:trHeight w:val="300"/>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Комплекс процессных мероприятий</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936</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01</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13</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17Q0000000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8,90</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2,00</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22,47</w:t>
            </w:r>
          </w:p>
        </w:tc>
      </w:tr>
      <w:tr w:rsidR="001E6270" w:rsidRPr="001E6270" w:rsidTr="001E6270">
        <w:trPr>
          <w:trHeight w:val="49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Профилактика правонарушений и содействие призыву на военную службу</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936</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01</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13</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17Q2500000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8,90</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2,00</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22,47</w:t>
            </w:r>
          </w:p>
        </w:tc>
      </w:tr>
      <w:tr w:rsidR="001E6270" w:rsidRPr="001E6270" w:rsidTr="001E6270">
        <w:trPr>
          <w:trHeight w:val="49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Создание и деятельность в муниципальных образованиях административных комиссий</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936</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01</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13</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17Q2506140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8,90</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2,00</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22,47</w:t>
            </w:r>
          </w:p>
        </w:tc>
      </w:tr>
      <w:tr w:rsidR="001E6270" w:rsidRPr="001E6270" w:rsidTr="001E6270">
        <w:trPr>
          <w:trHeight w:val="49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Закупка товаров, работ и услуг для государственных (муниципальных) нужд</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936</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01</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13</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17Q2506140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200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8,90</w:t>
            </w:r>
          </w:p>
        </w:tc>
        <w:tc>
          <w:tcPr>
            <w:tcW w:w="829" w:type="dxa"/>
            <w:tcBorders>
              <w:top w:val="nil"/>
              <w:left w:val="single" w:sz="4" w:space="0" w:color="auto"/>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2,00</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22,47</w:t>
            </w:r>
          </w:p>
        </w:tc>
      </w:tr>
      <w:tr w:rsidR="001E6270" w:rsidRPr="001E6270" w:rsidTr="001E6270">
        <w:trPr>
          <w:trHeight w:val="300"/>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proofErr w:type="gramStart"/>
            <w:r w:rsidRPr="001E6270">
              <w:rPr>
                <w:rFonts w:ascii="Calibri" w:hAnsi="Calibri" w:cs="Calibri"/>
                <w:color w:val="000000"/>
                <w:sz w:val="20"/>
                <w:szCs w:val="20"/>
              </w:rPr>
              <w:t>Мероприятия</w:t>
            </w:r>
            <w:proofErr w:type="gramEnd"/>
            <w:r w:rsidRPr="001E6270">
              <w:rPr>
                <w:rFonts w:ascii="Calibri" w:hAnsi="Calibri" w:cs="Calibri"/>
                <w:color w:val="000000"/>
                <w:sz w:val="20"/>
                <w:szCs w:val="20"/>
              </w:rPr>
              <w:t xml:space="preserve"> не вошедшие в подпрограммы</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936</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01</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13</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3000000000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644,97</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4,96</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0,77</w:t>
            </w:r>
          </w:p>
        </w:tc>
      </w:tr>
      <w:tr w:rsidR="001E6270" w:rsidRPr="001E6270" w:rsidTr="001E6270">
        <w:trPr>
          <w:trHeight w:val="49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Мероприятия в установленной сфере деятельности</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936</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01</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13</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3000004000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640,00</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r>
      <w:tr w:rsidR="001E6270" w:rsidRPr="001E6270" w:rsidTr="001E6270">
        <w:trPr>
          <w:trHeight w:val="300"/>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Мероприятия, посвящённые памятным датам</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936</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01</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13</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3000004180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190,00</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r>
      <w:tr w:rsidR="001E6270" w:rsidRPr="001E6270" w:rsidTr="001E6270">
        <w:trPr>
          <w:trHeight w:val="49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Закупка товаров, работ и услуг для государственных (муниципальных) нужд</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936</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01</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13</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3000004180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200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190,00</w:t>
            </w:r>
          </w:p>
        </w:tc>
        <w:tc>
          <w:tcPr>
            <w:tcW w:w="829" w:type="dxa"/>
            <w:tcBorders>
              <w:top w:val="nil"/>
              <w:left w:val="single" w:sz="4" w:space="0" w:color="auto"/>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r>
      <w:tr w:rsidR="001E6270" w:rsidRPr="001E6270" w:rsidTr="001E6270">
        <w:trPr>
          <w:trHeight w:val="495"/>
        </w:trPr>
        <w:tc>
          <w:tcPr>
            <w:tcW w:w="3964" w:type="dxa"/>
            <w:tcBorders>
              <w:top w:val="nil"/>
              <w:left w:val="single" w:sz="4" w:space="0" w:color="auto"/>
              <w:bottom w:val="single" w:sz="4" w:space="0" w:color="auto"/>
              <w:right w:val="single" w:sz="4" w:space="0" w:color="auto"/>
            </w:tcBorders>
            <w:shd w:val="clear" w:color="000000" w:fill="FFFFFF"/>
            <w:vAlign w:val="bottom"/>
            <w:hideMark/>
          </w:tcPr>
          <w:p w:rsidR="001E6270" w:rsidRPr="001E6270" w:rsidRDefault="001E6270" w:rsidP="001E6270">
            <w:pPr>
              <w:rPr>
                <w:rFonts w:ascii="Calibri" w:hAnsi="Calibri" w:cs="Calibri"/>
                <w:sz w:val="20"/>
                <w:szCs w:val="20"/>
              </w:rPr>
            </w:pPr>
            <w:r w:rsidRPr="001E6270">
              <w:rPr>
                <w:rFonts w:ascii="Calibri" w:hAnsi="Calibri" w:cs="Calibri"/>
                <w:sz w:val="20"/>
                <w:szCs w:val="20"/>
              </w:rPr>
              <w:t xml:space="preserve"> Инициативные проекты Орловского муниципального округа</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936</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01</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13</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3000004560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450,00</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r>
      <w:tr w:rsidR="001E6270" w:rsidRPr="001E6270" w:rsidTr="001E6270">
        <w:trPr>
          <w:trHeight w:val="300"/>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Иные бюджетные ассигнования</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936</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01</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13</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3000004560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800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450,00</w:t>
            </w:r>
          </w:p>
        </w:tc>
        <w:tc>
          <w:tcPr>
            <w:tcW w:w="829" w:type="dxa"/>
            <w:tcBorders>
              <w:top w:val="nil"/>
              <w:left w:val="single" w:sz="4" w:space="0" w:color="auto"/>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r>
      <w:tr w:rsidR="001E6270" w:rsidRPr="001E6270" w:rsidTr="001E6270">
        <w:trPr>
          <w:trHeight w:val="49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Другие вопросы органов местного самоуправления</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936</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01</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13</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3000013000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4,97</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4,96</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99,80</w:t>
            </w:r>
          </w:p>
        </w:tc>
      </w:tr>
      <w:tr w:rsidR="001E6270" w:rsidRPr="001E6270" w:rsidTr="001E6270">
        <w:trPr>
          <w:trHeight w:val="73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Исполнение судебных актов и  мировых соглашений по обращению взыскания на средства бюджета муниципального образования</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936</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01</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13</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3000013020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4,97</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4,96</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99,80</w:t>
            </w:r>
          </w:p>
        </w:tc>
      </w:tr>
      <w:tr w:rsidR="001E6270" w:rsidRPr="001E6270" w:rsidTr="001E6270">
        <w:trPr>
          <w:trHeight w:val="300"/>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Иные бюджетные ассигнования</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936</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01</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13</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3000013020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800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4,97</w:t>
            </w:r>
          </w:p>
        </w:tc>
        <w:tc>
          <w:tcPr>
            <w:tcW w:w="829" w:type="dxa"/>
            <w:tcBorders>
              <w:top w:val="nil"/>
              <w:left w:val="single" w:sz="4" w:space="0" w:color="auto"/>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4,96</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99,80</w:t>
            </w:r>
          </w:p>
        </w:tc>
      </w:tr>
      <w:tr w:rsidR="001E6270" w:rsidRPr="001E6270" w:rsidTr="001E6270">
        <w:trPr>
          <w:trHeight w:val="300"/>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b/>
                <w:bCs/>
                <w:color w:val="000000"/>
                <w:sz w:val="20"/>
                <w:szCs w:val="20"/>
              </w:rPr>
            </w:pPr>
            <w:r w:rsidRPr="001E6270">
              <w:rPr>
                <w:rFonts w:ascii="Calibri" w:hAnsi="Calibri" w:cs="Calibri"/>
                <w:b/>
                <w:bCs/>
                <w:color w:val="000000"/>
                <w:sz w:val="20"/>
                <w:szCs w:val="20"/>
              </w:rPr>
              <w:t>Национальная оборона</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b/>
                <w:bCs/>
                <w:color w:val="000000"/>
                <w:sz w:val="20"/>
                <w:szCs w:val="20"/>
              </w:rPr>
            </w:pPr>
            <w:r w:rsidRPr="001E6270">
              <w:rPr>
                <w:rFonts w:ascii="Calibri" w:hAnsi="Calibri" w:cs="Calibri"/>
                <w:b/>
                <w:bCs/>
                <w:color w:val="000000"/>
                <w:sz w:val="20"/>
                <w:szCs w:val="20"/>
              </w:rPr>
              <w:t>936</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b/>
                <w:bCs/>
                <w:color w:val="000000"/>
                <w:sz w:val="20"/>
                <w:szCs w:val="20"/>
              </w:rPr>
            </w:pPr>
            <w:r w:rsidRPr="001E6270">
              <w:rPr>
                <w:rFonts w:ascii="Calibri" w:hAnsi="Calibri" w:cs="Calibri"/>
                <w:b/>
                <w:bCs/>
                <w:color w:val="000000"/>
                <w:sz w:val="20"/>
                <w:szCs w:val="20"/>
              </w:rPr>
              <w:t>02</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b/>
                <w:bCs/>
                <w:color w:val="000000"/>
                <w:sz w:val="20"/>
                <w:szCs w:val="20"/>
              </w:rPr>
            </w:pPr>
            <w:r w:rsidRPr="001E6270">
              <w:rPr>
                <w:rFonts w:ascii="Calibri" w:hAnsi="Calibri" w:cs="Calibri"/>
                <w:b/>
                <w:bCs/>
                <w:color w:val="000000"/>
                <w:sz w:val="20"/>
                <w:szCs w:val="20"/>
              </w:rPr>
              <w:t>00</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b/>
                <w:bCs/>
                <w:color w:val="000000"/>
                <w:sz w:val="20"/>
                <w:szCs w:val="20"/>
              </w:rPr>
            </w:pPr>
            <w:r w:rsidRPr="001E6270">
              <w:rPr>
                <w:rFonts w:ascii="Calibri" w:hAnsi="Calibri" w:cs="Calibri"/>
                <w:b/>
                <w:bCs/>
                <w:color w:val="000000"/>
                <w:sz w:val="20"/>
                <w:szCs w:val="20"/>
              </w:rPr>
              <w:t>0000000000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b/>
                <w:bCs/>
                <w:color w:val="000000"/>
                <w:sz w:val="20"/>
                <w:szCs w:val="20"/>
              </w:rPr>
            </w:pPr>
            <w:r w:rsidRPr="001E6270">
              <w:rPr>
                <w:rFonts w:ascii="Calibri" w:hAnsi="Calibri" w:cs="Calibri"/>
                <w:b/>
                <w:bCs/>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b/>
                <w:bCs/>
                <w:color w:val="000000"/>
                <w:sz w:val="20"/>
                <w:szCs w:val="20"/>
              </w:rPr>
            </w:pPr>
            <w:r w:rsidRPr="001E6270">
              <w:rPr>
                <w:rFonts w:ascii="Calibri" w:hAnsi="Calibri" w:cs="Calibri"/>
                <w:b/>
                <w:bCs/>
                <w:color w:val="000000"/>
                <w:sz w:val="20"/>
                <w:szCs w:val="20"/>
              </w:rPr>
              <w:t>1298,33</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b/>
                <w:bCs/>
                <w:color w:val="000000"/>
                <w:sz w:val="20"/>
                <w:szCs w:val="20"/>
              </w:rPr>
            </w:pPr>
            <w:r w:rsidRPr="001E6270">
              <w:rPr>
                <w:rFonts w:ascii="Calibri" w:hAnsi="Calibri" w:cs="Calibri"/>
                <w:b/>
                <w:bCs/>
                <w:color w:val="000000"/>
                <w:sz w:val="20"/>
                <w:szCs w:val="20"/>
              </w:rPr>
              <w:t>192,26</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14,81</w:t>
            </w:r>
          </w:p>
        </w:tc>
      </w:tr>
      <w:tr w:rsidR="001E6270" w:rsidRPr="001E6270" w:rsidTr="001E6270">
        <w:trPr>
          <w:trHeight w:val="300"/>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b/>
                <w:bCs/>
                <w:color w:val="000000"/>
                <w:sz w:val="20"/>
                <w:szCs w:val="20"/>
              </w:rPr>
            </w:pPr>
            <w:r w:rsidRPr="001E6270">
              <w:rPr>
                <w:rFonts w:ascii="Calibri" w:hAnsi="Calibri" w:cs="Calibri"/>
                <w:b/>
                <w:bCs/>
                <w:color w:val="000000"/>
                <w:sz w:val="20"/>
                <w:szCs w:val="20"/>
              </w:rPr>
              <w:t>Мобилизационная и вневойсковая подготовка</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b/>
                <w:bCs/>
                <w:color w:val="000000"/>
                <w:sz w:val="20"/>
                <w:szCs w:val="20"/>
              </w:rPr>
            </w:pPr>
            <w:r w:rsidRPr="001E6270">
              <w:rPr>
                <w:rFonts w:ascii="Calibri" w:hAnsi="Calibri" w:cs="Calibri"/>
                <w:b/>
                <w:bCs/>
                <w:color w:val="000000"/>
                <w:sz w:val="20"/>
                <w:szCs w:val="20"/>
              </w:rPr>
              <w:t>936</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b/>
                <w:bCs/>
                <w:color w:val="000000"/>
                <w:sz w:val="20"/>
                <w:szCs w:val="20"/>
              </w:rPr>
            </w:pPr>
            <w:r w:rsidRPr="001E6270">
              <w:rPr>
                <w:rFonts w:ascii="Calibri" w:hAnsi="Calibri" w:cs="Calibri"/>
                <w:b/>
                <w:bCs/>
                <w:color w:val="000000"/>
                <w:sz w:val="20"/>
                <w:szCs w:val="20"/>
              </w:rPr>
              <w:t>02</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b/>
                <w:bCs/>
                <w:color w:val="000000"/>
                <w:sz w:val="20"/>
                <w:szCs w:val="20"/>
              </w:rPr>
            </w:pPr>
            <w:r w:rsidRPr="001E6270">
              <w:rPr>
                <w:rFonts w:ascii="Calibri" w:hAnsi="Calibri" w:cs="Calibri"/>
                <w:b/>
                <w:bCs/>
                <w:color w:val="000000"/>
                <w:sz w:val="20"/>
                <w:szCs w:val="20"/>
              </w:rPr>
              <w:t>03</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b/>
                <w:bCs/>
                <w:color w:val="000000"/>
                <w:sz w:val="20"/>
                <w:szCs w:val="20"/>
              </w:rPr>
            </w:pPr>
            <w:r w:rsidRPr="001E6270">
              <w:rPr>
                <w:rFonts w:ascii="Calibri" w:hAnsi="Calibri" w:cs="Calibri"/>
                <w:b/>
                <w:bCs/>
                <w:color w:val="000000"/>
                <w:sz w:val="20"/>
                <w:szCs w:val="20"/>
              </w:rPr>
              <w:t>0000000000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b/>
                <w:bCs/>
                <w:color w:val="000000"/>
                <w:sz w:val="20"/>
                <w:szCs w:val="20"/>
              </w:rPr>
            </w:pPr>
            <w:r w:rsidRPr="001E6270">
              <w:rPr>
                <w:rFonts w:ascii="Calibri" w:hAnsi="Calibri" w:cs="Calibri"/>
                <w:b/>
                <w:bCs/>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b/>
                <w:bCs/>
                <w:color w:val="000000"/>
                <w:sz w:val="20"/>
                <w:szCs w:val="20"/>
              </w:rPr>
            </w:pPr>
            <w:r w:rsidRPr="001E6270">
              <w:rPr>
                <w:rFonts w:ascii="Calibri" w:hAnsi="Calibri" w:cs="Calibri"/>
                <w:b/>
                <w:bCs/>
                <w:color w:val="000000"/>
                <w:sz w:val="20"/>
                <w:szCs w:val="20"/>
              </w:rPr>
              <w:t>1272,33</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b/>
                <w:bCs/>
                <w:color w:val="000000"/>
                <w:sz w:val="20"/>
                <w:szCs w:val="20"/>
              </w:rPr>
            </w:pPr>
            <w:r w:rsidRPr="001E6270">
              <w:rPr>
                <w:rFonts w:ascii="Calibri" w:hAnsi="Calibri" w:cs="Calibri"/>
                <w:b/>
                <w:bCs/>
                <w:color w:val="000000"/>
                <w:sz w:val="20"/>
                <w:szCs w:val="20"/>
              </w:rPr>
              <w:t>189,03</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14,86</w:t>
            </w:r>
          </w:p>
        </w:tc>
      </w:tr>
      <w:tr w:rsidR="001E6270" w:rsidRPr="001E6270" w:rsidTr="001E6270">
        <w:trPr>
          <w:trHeight w:val="73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Муниципальная программа "Развитие муниципального управления в Орловском муниципальном округе Кировской области"</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936</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02</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03</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1700000000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1272,33</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189,03</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14,86</w:t>
            </w:r>
          </w:p>
        </w:tc>
      </w:tr>
      <w:tr w:rsidR="001E6270" w:rsidRPr="001E6270" w:rsidTr="001E6270">
        <w:trPr>
          <w:trHeight w:val="300"/>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Комплекс процессных мероприятий</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936</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02</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03</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17Q0000000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1272,33</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189,03</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14,86</w:t>
            </w:r>
          </w:p>
        </w:tc>
      </w:tr>
      <w:tr w:rsidR="001E6270" w:rsidRPr="001E6270" w:rsidTr="001E6270">
        <w:trPr>
          <w:trHeight w:val="49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lastRenderedPageBreak/>
              <w:t>Профилактика правонарушений и содействие призыву на военную службу</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936</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02</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03</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17Q2500000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1272,33</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189,03</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14,86</w:t>
            </w:r>
          </w:p>
        </w:tc>
      </w:tr>
      <w:tr w:rsidR="001E6270" w:rsidRPr="001E6270" w:rsidTr="001E6270">
        <w:trPr>
          <w:trHeight w:val="121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Осуществление переданных полномочий Российской Федерации по осуществлению первичного воинского учета органами местного самоуправления поселений, муниципальных и городских округов</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936</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02</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03</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17Q2551180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1272,33</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189,03</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14,86</w:t>
            </w:r>
          </w:p>
        </w:tc>
      </w:tr>
      <w:tr w:rsidR="001E6270" w:rsidRPr="001E6270" w:rsidTr="001E6270">
        <w:trPr>
          <w:trHeight w:val="121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936</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02</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03</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17Q2551180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1272,33</w:t>
            </w:r>
          </w:p>
        </w:tc>
        <w:tc>
          <w:tcPr>
            <w:tcW w:w="829" w:type="dxa"/>
            <w:tcBorders>
              <w:top w:val="nil"/>
              <w:left w:val="single" w:sz="4" w:space="0" w:color="auto"/>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189,03</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14,86</w:t>
            </w:r>
          </w:p>
        </w:tc>
      </w:tr>
      <w:tr w:rsidR="001E6270" w:rsidRPr="001E6270" w:rsidTr="001E6270">
        <w:trPr>
          <w:trHeight w:val="300"/>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b/>
                <w:bCs/>
                <w:color w:val="000000"/>
                <w:sz w:val="20"/>
                <w:szCs w:val="20"/>
              </w:rPr>
            </w:pPr>
            <w:r w:rsidRPr="001E6270">
              <w:rPr>
                <w:rFonts w:ascii="Calibri" w:hAnsi="Calibri" w:cs="Calibri"/>
                <w:b/>
                <w:bCs/>
                <w:color w:val="000000"/>
                <w:sz w:val="20"/>
                <w:szCs w:val="20"/>
              </w:rPr>
              <w:t>Мобилизационная подготовка экономики</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b/>
                <w:bCs/>
                <w:color w:val="000000"/>
                <w:sz w:val="20"/>
                <w:szCs w:val="20"/>
              </w:rPr>
            </w:pPr>
            <w:r w:rsidRPr="001E6270">
              <w:rPr>
                <w:rFonts w:ascii="Calibri" w:hAnsi="Calibri" w:cs="Calibri"/>
                <w:b/>
                <w:bCs/>
                <w:color w:val="000000"/>
                <w:sz w:val="20"/>
                <w:szCs w:val="20"/>
              </w:rPr>
              <w:t>936</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b/>
                <w:bCs/>
                <w:color w:val="000000"/>
                <w:sz w:val="20"/>
                <w:szCs w:val="20"/>
              </w:rPr>
            </w:pPr>
            <w:r w:rsidRPr="001E6270">
              <w:rPr>
                <w:rFonts w:ascii="Calibri" w:hAnsi="Calibri" w:cs="Calibri"/>
                <w:b/>
                <w:bCs/>
                <w:color w:val="000000"/>
                <w:sz w:val="20"/>
                <w:szCs w:val="20"/>
              </w:rPr>
              <w:t>02</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b/>
                <w:bCs/>
                <w:color w:val="000000"/>
                <w:sz w:val="20"/>
                <w:szCs w:val="20"/>
              </w:rPr>
            </w:pPr>
            <w:r w:rsidRPr="001E6270">
              <w:rPr>
                <w:rFonts w:ascii="Calibri" w:hAnsi="Calibri" w:cs="Calibri"/>
                <w:b/>
                <w:bCs/>
                <w:color w:val="000000"/>
                <w:sz w:val="20"/>
                <w:szCs w:val="20"/>
              </w:rPr>
              <w:t>04</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b/>
                <w:bCs/>
                <w:color w:val="000000"/>
                <w:sz w:val="20"/>
                <w:szCs w:val="20"/>
              </w:rPr>
            </w:pPr>
            <w:r w:rsidRPr="001E6270">
              <w:rPr>
                <w:rFonts w:ascii="Calibri" w:hAnsi="Calibri" w:cs="Calibri"/>
                <w:b/>
                <w:bCs/>
                <w:color w:val="000000"/>
                <w:sz w:val="20"/>
                <w:szCs w:val="20"/>
              </w:rPr>
              <w:t>0000000000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b/>
                <w:bCs/>
                <w:color w:val="000000"/>
                <w:sz w:val="20"/>
                <w:szCs w:val="20"/>
              </w:rPr>
            </w:pPr>
            <w:r w:rsidRPr="001E6270">
              <w:rPr>
                <w:rFonts w:ascii="Calibri" w:hAnsi="Calibri" w:cs="Calibri"/>
                <w:b/>
                <w:bCs/>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b/>
                <w:bCs/>
                <w:color w:val="000000"/>
                <w:sz w:val="20"/>
                <w:szCs w:val="20"/>
              </w:rPr>
            </w:pPr>
            <w:r w:rsidRPr="001E6270">
              <w:rPr>
                <w:rFonts w:ascii="Calibri" w:hAnsi="Calibri" w:cs="Calibri"/>
                <w:b/>
                <w:bCs/>
                <w:color w:val="000000"/>
                <w:sz w:val="20"/>
                <w:szCs w:val="20"/>
              </w:rPr>
              <w:t>26,00</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b/>
                <w:bCs/>
                <w:color w:val="000000"/>
                <w:sz w:val="20"/>
                <w:szCs w:val="20"/>
              </w:rPr>
            </w:pPr>
            <w:r w:rsidRPr="001E6270">
              <w:rPr>
                <w:rFonts w:ascii="Calibri" w:hAnsi="Calibri" w:cs="Calibri"/>
                <w:b/>
                <w:bCs/>
                <w:color w:val="000000"/>
                <w:sz w:val="20"/>
                <w:szCs w:val="20"/>
              </w:rPr>
              <w:t>3,23</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12,42</w:t>
            </w:r>
          </w:p>
        </w:tc>
      </w:tr>
      <w:tr w:rsidR="001E6270" w:rsidRPr="001E6270" w:rsidTr="001E6270">
        <w:trPr>
          <w:trHeight w:val="73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Муниципальная программа "Развитие муниципального управления в Орловском муниципальном округе Кировской области"</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936</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02</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04</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1700000000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26,00</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3,23</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12,42</w:t>
            </w:r>
          </w:p>
        </w:tc>
      </w:tr>
      <w:tr w:rsidR="001E6270" w:rsidRPr="001E6270" w:rsidTr="001E6270">
        <w:trPr>
          <w:trHeight w:val="49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Мероприятия в установленной сфере деятельности</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936</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02</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04</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1700004000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26,00</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3,23</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12,42</w:t>
            </w:r>
          </w:p>
        </w:tc>
      </w:tr>
      <w:tr w:rsidR="001E6270" w:rsidRPr="001E6270" w:rsidTr="001E6270">
        <w:trPr>
          <w:trHeight w:val="49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Мероприятия по организации и обеспечению мобилизационной подготовки и мобилизации</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936</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02</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04</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1700004250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26,00</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3,23</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12,42</w:t>
            </w:r>
          </w:p>
        </w:tc>
      </w:tr>
      <w:tr w:rsidR="001E6270" w:rsidRPr="001E6270" w:rsidTr="001E6270">
        <w:trPr>
          <w:trHeight w:val="49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Закупка товаров, работ и услуг для государственных (муниципальных) нужд</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936</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02</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04</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1700004250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200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26,00</w:t>
            </w:r>
          </w:p>
        </w:tc>
        <w:tc>
          <w:tcPr>
            <w:tcW w:w="829" w:type="dxa"/>
            <w:tcBorders>
              <w:top w:val="nil"/>
              <w:left w:val="single" w:sz="4" w:space="0" w:color="auto"/>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3,23</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12,42</w:t>
            </w:r>
          </w:p>
        </w:tc>
      </w:tr>
      <w:tr w:rsidR="001E6270" w:rsidRPr="001E6270" w:rsidTr="001E6270">
        <w:trPr>
          <w:trHeight w:val="49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b/>
                <w:bCs/>
                <w:color w:val="000000"/>
                <w:sz w:val="20"/>
                <w:szCs w:val="20"/>
              </w:rPr>
            </w:pPr>
            <w:r w:rsidRPr="001E6270">
              <w:rPr>
                <w:rFonts w:ascii="Calibri" w:hAnsi="Calibri" w:cs="Calibri"/>
                <w:b/>
                <w:bCs/>
                <w:color w:val="000000"/>
                <w:sz w:val="20"/>
                <w:szCs w:val="20"/>
              </w:rPr>
              <w:t>Национальная безопасность и правоохранительная деятельность</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b/>
                <w:bCs/>
                <w:color w:val="000000"/>
                <w:sz w:val="20"/>
                <w:szCs w:val="20"/>
              </w:rPr>
            </w:pPr>
            <w:r w:rsidRPr="001E6270">
              <w:rPr>
                <w:rFonts w:ascii="Calibri" w:hAnsi="Calibri" w:cs="Calibri"/>
                <w:b/>
                <w:bCs/>
                <w:color w:val="000000"/>
                <w:sz w:val="20"/>
                <w:szCs w:val="20"/>
              </w:rPr>
              <w:t>936</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b/>
                <w:bCs/>
                <w:color w:val="000000"/>
                <w:sz w:val="20"/>
                <w:szCs w:val="20"/>
              </w:rPr>
            </w:pPr>
            <w:r w:rsidRPr="001E6270">
              <w:rPr>
                <w:rFonts w:ascii="Calibri" w:hAnsi="Calibri" w:cs="Calibri"/>
                <w:b/>
                <w:bCs/>
                <w:color w:val="000000"/>
                <w:sz w:val="20"/>
                <w:szCs w:val="20"/>
              </w:rPr>
              <w:t>03</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b/>
                <w:bCs/>
                <w:color w:val="000000"/>
                <w:sz w:val="20"/>
                <w:szCs w:val="20"/>
              </w:rPr>
            </w:pPr>
            <w:r w:rsidRPr="001E6270">
              <w:rPr>
                <w:rFonts w:ascii="Calibri" w:hAnsi="Calibri" w:cs="Calibri"/>
                <w:b/>
                <w:bCs/>
                <w:color w:val="000000"/>
                <w:sz w:val="20"/>
                <w:szCs w:val="20"/>
              </w:rPr>
              <w:t>00</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b/>
                <w:bCs/>
                <w:color w:val="000000"/>
                <w:sz w:val="20"/>
                <w:szCs w:val="20"/>
              </w:rPr>
            </w:pPr>
            <w:r w:rsidRPr="001E6270">
              <w:rPr>
                <w:rFonts w:ascii="Calibri" w:hAnsi="Calibri" w:cs="Calibri"/>
                <w:b/>
                <w:bCs/>
                <w:color w:val="000000"/>
                <w:sz w:val="20"/>
                <w:szCs w:val="20"/>
              </w:rPr>
              <w:t>0000000000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b/>
                <w:bCs/>
                <w:color w:val="000000"/>
                <w:sz w:val="20"/>
                <w:szCs w:val="20"/>
              </w:rPr>
            </w:pPr>
            <w:r w:rsidRPr="001E6270">
              <w:rPr>
                <w:rFonts w:ascii="Calibri" w:hAnsi="Calibri" w:cs="Calibri"/>
                <w:b/>
                <w:bCs/>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b/>
                <w:bCs/>
                <w:color w:val="000000"/>
                <w:sz w:val="20"/>
                <w:szCs w:val="20"/>
              </w:rPr>
            </w:pPr>
            <w:r w:rsidRPr="001E6270">
              <w:rPr>
                <w:rFonts w:ascii="Calibri" w:hAnsi="Calibri" w:cs="Calibri"/>
                <w:b/>
                <w:bCs/>
                <w:color w:val="000000"/>
                <w:sz w:val="20"/>
                <w:szCs w:val="20"/>
              </w:rPr>
              <w:t>7547,90</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b/>
                <w:bCs/>
                <w:color w:val="000000"/>
                <w:sz w:val="20"/>
                <w:szCs w:val="20"/>
              </w:rPr>
            </w:pPr>
            <w:r w:rsidRPr="001E6270">
              <w:rPr>
                <w:rFonts w:ascii="Calibri" w:hAnsi="Calibri" w:cs="Calibri"/>
                <w:b/>
                <w:bCs/>
                <w:color w:val="000000"/>
                <w:sz w:val="20"/>
                <w:szCs w:val="20"/>
              </w:rPr>
              <w:t>1548,45</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20,51</w:t>
            </w:r>
          </w:p>
        </w:tc>
      </w:tr>
      <w:tr w:rsidR="001E6270" w:rsidRPr="001E6270" w:rsidTr="001E6270">
        <w:trPr>
          <w:trHeight w:val="73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b/>
                <w:bCs/>
                <w:color w:val="000000"/>
                <w:sz w:val="20"/>
                <w:szCs w:val="20"/>
              </w:rPr>
            </w:pPr>
            <w:r w:rsidRPr="001E6270">
              <w:rPr>
                <w:rFonts w:ascii="Calibri" w:hAnsi="Calibri" w:cs="Calibri"/>
                <w:b/>
                <w:bCs/>
                <w:color w:val="000000"/>
                <w:sz w:val="20"/>
                <w:szCs w:val="20"/>
              </w:rPr>
              <w:t>Защита населения и территории от чрезвычайных ситуаций природного и техногенного характера, пожарная безопасность</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b/>
                <w:bCs/>
                <w:color w:val="000000"/>
                <w:sz w:val="20"/>
                <w:szCs w:val="20"/>
              </w:rPr>
            </w:pPr>
            <w:r w:rsidRPr="001E6270">
              <w:rPr>
                <w:rFonts w:ascii="Calibri" w:hAnsi="Calibri" w:cs="Calibri"/>
                <w:b/>
                <w:bCs/>
                <w:color w:val="000000"/>
                <w:sz w:val="20"/>
                <w:szCs w:val="20"/>
              </w:rPr>
              <w:t>936</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b/>
                <w:bCs/>
                <w:color w:val="000000"/>
                <w:sz w:val="20"/>
                <w:szCs w:val="20"/>
              </w:rPr>
            </w:pPr>
            <w:r w:rsidRPr="001E6270">
              <w:rPr>
                <w:rFonts w:ascii="Calibri" w:hAnsi="Calibri" w:cs="Calibri"/>
                <w:b/>
                <w:bCs/>
                <w:color w:val="000000"/>
                <w:sz w:val="20"/>
                <w:szCs w:val="20"/>
              </w:rPr>
              <w:t>03</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b/>
                <w:bCs/>
                <w:color w:val="000000"/>
                <w:sz w:val="20"/>
                <w:szCs w:val="20"/>
              </w:rPr>
            </w:pPr>
            <w:r w:rsidRPr="001E6270">
              <w:rPr>
                <w:rFonts w:ascii="Calibri" w:hAnsi="Calibri" w:cs="Calibri"/>
                <w:b/>
                <w:bCs/>
                <w:color w:val="000000"/>
                <w:sz w:val="20"/>
                <w:szCs w:val="20"/>
              </w:rPr>
              <w:t>10</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b/>
                <w:bCs/>
                <w:color w:val="000000"/>
                <w:sz w:val="20"/>
                <w:szCs w:val="20"/>
              </w:rPr>
            </w:pPr>
            <w:r w:rsidRPr="001E6270">
              <w:rPr>
                <w:rFonts w:ascii="Calibri" w:hAnsi="Calibri" w:cs="Calibri"/>
                <w:b/>
                <w:bCs/>
                <w:color w:val="000000"/>
                <w:sz w:val="20"/>
                <w:szCs w:val="20"/>
              </w:rPr>
              <w:t>0000000000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b/>
                <w:bCs/>
                <w:color w:val="000000"/>
                <w:sz w:val="20"/>
                <w:szCs w:val="20"/>
              </w:rPr>
            </w:pPr>
            <w:r w:rsidRPr="001E6270">
              <w:rPr>
                <w:rFonts w:ascii="Calibri" w:hAnsi="Calibri" w:cs="Calibri"/>
                <w:b/>
                <w:bCs/>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b/>
                <w:bCs/>
                <w:color w:val="000000"/>
                <w:sz w:val="20"/>
                <w:szCs w:val="20"/>
              </w:rPr>
            </w:pPr>
            <w:r w:rsidRPr="001E6270">
              <w:rPr>
                <w:rFonts w:ascii="Calibri" w:hAnsi="Calibri" w:cs="Calibri"/>
                <w:b/>
                <w:bCs/>
                <w:color w:val="000000"/>
                <w:sz w:val="20"/>
                <w:szCs w:val="20"/>
              </w:rPr>
              <w:t>7121,90</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b/>
                <w:bCs/>
                <w:color w:val="000000"/>
                <w:sz w:val="20"/>
                <w:szCs w:val="20"/>
              </w:rPr>
            </w:pPr>
            <w:r w:rsidRPr="001E6270">
              <w:rPr>
                <w:rFonts w:ascii="Calibri" w:hAnsi="Calibri" w:cs="Calibri"/>
                <w:b/>
                <w:bCs/>
                <w:color w:val="000000"/>
                <w:sz w:val="20"/>
                <w:szCs w:val="20"/>
              </w:rPr>
              <w:t>1480,45</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20,79</w:t>
            </w:r>
          </w:p>
        </w:tc>
      </w:tr>
      <w:tr w:rsidR="001E6270" w:rsidRPr="001E6270" w:rsidTr="001E6270">
        <w:trPr>
          <w:trHeight w:val="97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Муниципальная программа "Обеспечение безопасности и жизнедеятельности населения Орловского муниципального округа Кировской области"</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936</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03</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10</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0700000000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7121,90</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1480,45</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20,79</w:t>
            </w:r>
          </w:p>
        </w:tc>
      </w:tr>
      <w:tr w:rsidR="001E6270" w:rsidRPr="001E6270" w:rsidTr="001E6270">
        <w:trPr>
          <w:trHeight w:val="49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Финансовое обеспечение деятельности муниципальных учреждений</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936</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03</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10</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0700002000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6900,90</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1476,89</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21,40</w:t>
            </w:r>
          </w:p>
        </w:tc>
      </w:tr>
      <w:tr w:rsidR="001E6270" w:rsidRPr="001E6270" w:rsidTr="001E6270">
        <w:trPr>
          <w:trHeight w:val="49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Учреждения  по обеспечению гражданской защиты населения</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936</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03</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10</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0700002120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3838,10</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863,81</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22,51</w:t>
            </w:r>
          </w:p>
        </w:tc>
      </w:tr>
      <w:tr w:rsidR="001E6270" w:rsidRPr="001E6270" w:rsidTr="001E6270">
        <w:trPr>
          <w:trHeight w:val="49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Расходы за счет средств местного бюджета на реализацию отдельных расходных обязательств</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936</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03</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10</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070000212В</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3769,20</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856,41</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22,72</w:t>
            </w:r>
          </w:p>
        </w:tc>
      </w:tr>
      <w:tr w:rsidR="001E6270" w:rsidRPr="001E6270" w:rsidTr="001E6270">
        <w:trPr>
          <w:trHeight w:val="121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936</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03</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10</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070000212В</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3769,20</w:t>
            </w:r>
          </w:p>
        </w:tc>
        <w:tc>
          <w:tcPr>
            <w:tcW w:w="829" w:type="dxa"/>
            <w:tcBorders>
              <w:top w:val="nil"/>
              <w:left w:val="single" w:sz="4" w:space="0" w:color="auto"/>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856,41</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22,72</w:t>
            </w:r>
          </w:p>
        </w:tc>
      </w:tr>
      <w:tr w:rsidR="001E6270" w:rsidRPr="001E6270" w:rsidTr="001E6270">
        <w:trPr>
          <w:trHeight w:val="300"/>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Расходы за счет местного бюджета</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936</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03</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10</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070000212М</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68,90</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7,40</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10,74</w:t>
            </w:r>
          </w:p>
        </w:tc>
      </w:tr>
      <w:tr w:rsidR="001E6270" w:rsidRPr="001E6270" w:rsidTr="001E6270">
        <w:trPr>
          <w:trHeight w:val="121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936</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03</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10</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070000212М</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18,00</w:t>
            </w:r>
          </w:p>
        </w:tc>
        <w:tc>
          <w:tcPr>
            <w:tcW w:w="829" w:type="dxa"/>
            <w:tcBorders>
              <w:top w:val="nil"/>
              <w:left w:val="single" w:sz="4" w:space="0" w:color="auto"/>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6,00</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33,33</w:t>
            </w:r>
          </w:p>
        </w:tc>
      </w:tr>
      <w:tr w:rsidR="001E6270" w:rsidRPr="001E6270" w:rsidTr="001E6270">
        <w:trPr>
          <w:trHeight w:val="49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lastRenderedPageBreak/>
              <w:t>Закупка товаров, работ и услуг для государственных (муниципальных) нужд</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936</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03</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10</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070000212М</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200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50,90</w:t>
            </w:r>
          </w:p>
        </w:tc>
        <w:tc>
          <w:tcPr>
            <w:tcW w:w="829" w:type="dxa"/>
            <w:tcBorders>
              <w:top w:val="nil"/>
              <w:left w:val="single" w:sz="4" w:space="0" w:color="auto"/>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1,40</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2,75</w:t>
            </w:r>
          </w:p>
        </w:tc>
      </w:tr>
      <w:tr w:rsidR="001E6270" w:rsidRPr="001E6270" w:rsidTr="001E6270">
        <w:trPr>
          <w:trHeight w:val="49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Учреждения по обеспечению пожарной безопасности</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936</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03</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10</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0700002130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3062,80</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613,08</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20,02</w:t>
            </w:r>
          </w:p>
        </w:tc>
      </w:tr>
      <w:tr w:rsidR="001E6270" w:rsidRPr="001E6270" w:rsidTr="001E6270">
        <w:trPr>
          <w:trHeight w:val="49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Расходы за счет средств местного бюджета на реализацию отдельных расходных обязательств</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936</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03</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10</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070000213В</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2779,80</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613,08</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22,05</w:t>
            </w:r>
          </w:p>
        </w:tc>
      </w:tr>
      <w:tr w:rsidR="001E6270" w:rsidRPr="001E6270" w:rsidTr="001E6270">
        <w:trPr>
          <w:trHeight w:val="121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936</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03</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10</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070000213В</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2449,80</w:t>
            </w:r>
          </w:p>
        </w:tc>
        <w:tc>
          <w:tcPr>
            <w:tcW w:w="829" w:type="dxa"/>
            <w:tcBorders>
              <w:top w:val="nil"/>
              <w:left w:val="single" w:sz="4" w:space="0" w:color="auto"/>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488,63</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19,95</w:t>
            </w:r>
          </w:p>
        </w:tc>
      </w:tr>
      <w:tr w:rsidR="001E6270" w:rsidRPr="001E6270" w:rsidTr="001E6270">
        <w:trPr>
          <w:trHeight w:val="49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Закупка товаров, работ и услуг для государственных (муниципальных) нужд</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936</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03</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10</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070000213В</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200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330,00</w:t>
            </w:r>
          </w:p>
        </w:tc>
        <w:tc>
          <w:tcPr>
            <w:tcW w:w="829" w:type="dxa"/>
            <w:tcBorders>
              <w:top w:val="nil"/>
              <w:left w:val="single" w:sz="4" w:space="0" w:color="auto"/>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124,45</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37,71</w:t>
            </w:r>
          </w:p>
        </w:tc>
      </w:tr>
      <w:tr w:rsidR="001E6270" w:rsidRPr="001E6270" w:rsidTr="001E6270">
        <w:trPr>
          <w:trHeight w:val="300"/>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Расходы за счет местного бюджета</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936</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03</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10</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070000213М</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283,00</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r>
      <w:tr w:rsidR="001E6270" w:rsidRPr="001E6270" w:rsidTr="001E6270">
        <w:trPr>
          <w:trHeight w:val="49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Закупка товаров, работ и услуг для государственных (муниципальных) нужд</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936</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03</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10</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070000213М</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200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277,00</w:t>
            </w:r>
          </w:p>
        </w:tc>
        <w:tc>
          <w:tcPr>
            <w:tcW w:w="829" w:type="dxa"/>
            <w:tcBorders>
              <w:top w:val="nil"/>
              <w:left w:val="single" w:sz="4" w:space="0" w:color="auto"/>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r>
      <w:tr w:rsidR="001E6270" w:rsidRPr="001E6270" w:rsidTr="001E6270">
        <w:trPr>
          <w:trHeight w:val="300"/>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Иные бюджетные ассигнования</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936</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03</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10</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070000213М</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800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6,00</w:t>
            </w:r>
          </w:p>
        </w:tc>
        <w:tc>
          <w:tcPr>
            <w:tcW w:w="829" w:type="dxa"/>
            <w:tcBorders>
              <w:top w:val="nil"/>
              <w:left w:val="single" w:sz="4" w:space="0" w:color="auto"/>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r>
      <w:tr w:rsidR="001E6270" w:rsidRPr="001E6270" w:rsidTr="001E6270">
        <w:trPr>
          <w:trHeight w:val="49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Мероприятия в установленной сфере деятельности</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936</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03</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10</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0700004000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221,00</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3,56</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1,61</w:t>
            </w:r>
          </w:p>
        </w:tc>
      </w:tr>
      <w:tr w:rsidR="001E6270" w:rsidRPr="001E6270" w:rsidTr="001E6270">
        <w:trPr>
          <w:trHeight w:val="49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Мероприятия по гражданской обороне и ликвидации последствий чрезвычайных ситуаций</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936</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03</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10</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0700004260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221,00</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3,56</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1,61</w:t>
            </w:r>
          </w:p>
        </w:tc>
      </w:tr>
      <w:tr w:rsidR="001E6270" w:rsidRPr="001E6270" w:rsidTr="001E6270">
        <w:trPr>
          <w:trHeight w:val="49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Закупка товаров, работ и услуг для государственных (муниципальных) нужд</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936</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03</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10</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0700004260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200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221,00</w:t>
            </w:r>
          </w:p>
        </w:tc>
        <w:tc>
          <w:tcPr>
            <w:tcW w:w="829" w:type="dxa"/>
            <w:tcBorders>
              <w:top w:val="nil"/>
              <w:left w:val="single" w:sz="4" w:space="0" w:color="auto"/>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3,56</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1,61</w:t>
            </w:r>
          </w:p>
        </w:tc>
      </w:tr>
      <w:tr w:rsidR="001E6270" w:rsidRPr="001E6270" w:rsidTr="001E6270">
        <w:trPr>
          <w:trHeight w:val="49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b/>
                <w:bCs/>
                <w:color w:val="000000"/>
                <w:sz w:val="20"/>
                <w:szCs w:val="20"/>
              </w:rPr>
            </w:pPr>
            <w:r w:rsidRPr="001E6270">
              <w:rPr>
                <w:rFonts w:ascii="Calibri" w:hAnsi="Calibri" w:cs="Calibri"/>
                <w:b/>
                <w:bCs/>
                <w:color w:val="000000"/>
                <w:sz w:val="20"/>
                <w:szCs w:val="20"/>
              </w:rPr>
              <w:t>Другие вопросы в области национальной безопасности и правоохранительной деятельности</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b/>
                <w:bCs/>
                <w:color w:val="000000"/>
                <w:sz w:val="20"/>
                <w:szCs w:val="20"/>
              </w:rPr>
            </w:pPr>
            <w:r w:rsidRPr="001E6270">
              <w:rPr>
                <w:rFonts w:ascii="Calibri" w:hAnsi="Calibri" w:cs="Calibri"/>
                <w:b/>
                <w:bCs/>
                <w:color w:val="000000"/>
                <w:sz w:val="20"/>
                <w:szCs w:val="20"/>
              </w:rPr>
              <w:t>936</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b/>
                <w:bCs/>
                <w:color w:val="000000"/>
                <w:sz w:val="20"/>
                <w:szCs w:val="20"/>
              </w:rPr>
            </w:pPr>
            <w:r w:rsidRPr="001E6270">
              <w:rPr>
                <w:rFonts w:ascii="Calibri" w:hAnsi="Calibri" w:cs="Calibri"/>
                <w:b/>
                <w:bCs/>
                <w:color w:val="000000"/>
                <w:sz w:val="20"/>
                <w:szCs w:val="20"/>
              </w:rPr>
              <w:t>03</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b/>
                <w:bCs/>
                <w:color w:val="000000"/>
                <w:sz w:val="20"/>
                <w:szCs w:val="20"/>
              </w:rPr>
            </w:pPr>
            <w:r w:rsidRPr="001E6270">
              <w:rPr>
                <w:rFonts w:ascii="Calibri" w:hAnsi="Calibri" w:cs="Calibri"/>
                <w:b/>
                <w:bCs/>
                <w:color w:val="000000"/>
                <w:sz w:val="20"/>
                <w:szCs w:val="20"/>
              </w:rPr>
              <w:t>14</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b/>
                <w:bCs/>
                <w:color w:val="000000"/>
                <w:sz w:val="20"/>
                <w:szCs w:val="20"/>
              </w:rPr>
            </w:pPr>
            <w:r w:rsidRPr="001E6270">
              <w:rPr>
                <w:rFonts w:ascii="Calibri" w:hAnsi="Calibri" w:cs="Calibri"/>
                <w:b/>
                <w:bCs/>
                <w:color w:val="000000"/>
                <w:sz w:val="20"/>
                <w:szCs w:val="20"/>
              </w:rPr>
              <w:t>0000000000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b/>
                <w:bCs/>
                <w:color w:val="000000"/>
                <w:sz w:val="20"/>
                <w:szCs w:val="20"/>
              </w:rPr>
            </w:pPr>
            <w:r w:rsidRPr="001E6270">
              <w:rPr>
                <w:rFonts w:ascii="Calibri" w:hAnsi="Calibri" w:cs="Calibri"/>
                <w:b/>
                <w:bCs/>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b/>
                <w:bCs/>
                <w:color w:val="000000"/>
                <w:sz w:val="20"/>
                <w:szCs w:val="20"/>
              </w:rPr>
            </w:pPr>
            <w:r w:rsidRPr="001E6270">
              <w:rPr>
                <w:rFonts w:ascii="Calibri" w:hAnsi="Calibri" w:cs="Calibri"/>
                <w:b/>
                <w:bCs/>
                <w:color w:val="000000"/>
                <w:sz w:val="20"/>
                <w:szCs w:val="20"/>
              </w:rPr>
              <w:t>426,00</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b/>
                <w:bCs/>
                <w:color w:val="000000"/>
                <w:sz w:val="20"/>
                <w:szCs w:val="20"/>
              </w:rPr>
            </w:pPr>
            <w:r w:rsidRPr="001E6270">
              <w:rPr>
                <w:rFonts w:ascii="Calibri" w:hAnsi="Calibri" w:cs="Calibri"/>
                <w:b/>
                <w:bCs/>
                <w:color w:val="000000"/>
                <w:sz w:val="20"/>
                <w:szCs w:val="20"/>
              </w:rPr>
              <w:t>68,00</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15,96</w:t>
            </w:r>
          </w:p>
        </w:tc>
      </w:tr>
      <w:tr w:rsidR="001E6270" w:rsidRPr="001E6270" w:rsidTr="001E6270">
        <w:trPr>
          <w:trHeight w:val="73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Муниципальная программа "Профилактика правонарушений в Орловском муниципальном округе Кировской области"</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936</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03</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14</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0500000000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50,00</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8,00</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16,00</w:t>
            </w:r>
          </w:p>
        </w:tc>
      </w:tr>
      <w:tr w:rsidR="001E6270" w:rsidRPr="001E6270" w:rsidTr="001E6270">
        <w:trPr>
          <w:trHeight w:val="49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Мероприятия в установленной сфере деятельности</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936</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03</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14</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0500004000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50,00</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8,00</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16,00</w:t>
            </w:r>
          </w:p>
        </w:tc>
      </w:tr>
      <w:tr w:rsidR="001E6270" w:rsidRPr="001E6270" w:rsidTr="001E6270">
        <w:trPr>
          <w:trHeight w:val="49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Осуществление функций органами местного самоуправления</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936</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03</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14</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0500004010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50,00</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8,00</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16,00</w:t>
            </w:r>
          </w:p>
        </w:tc>
      </w:tr>
      <w:tr w:rsidR="001E6270" w:rsidRPr="001E6270" w:rsidTr="001E6270">
        <w:trPr>
          <w:trHeight w:val="49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Закупка товаров, работ и услуг для государственных (муниципальных) нужд</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936</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03</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14</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0500004010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200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50,00</w:t>
            </w:r>
          </w:p>
        </w:tc>
        <w:tc>
          <w:tcPr>
            <w:tcW w:w="829" w:type="dxa"/>
            <w:tcBorders>
              <w:top w:val="nil"/>
              <w:left w:val="single" w:sz="4" w:space="0" w:color="auto"/>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8,00</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16,00</w:t>
            </w:r>
          </w:p>
        </w:tc>
      </w:tr>
      <w:tr w:rsidR="001E6270" w:rsidRPr="001E6270" w:rsidTr="001E6270">
        <w:trPr>
          <w:trHeight w:val="73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Муниципальная программа "Экологический контроль в Орловском муниципальном округе Кировской области"</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936</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03</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14</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1100000000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130,00</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60,00</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46,15</w:t>
            </w:r>
          </w:p>
        </w:tc>
      </w:tr>
      <w:tr w:rsidR="001E6270" w:rsidRPr="001E6270" w:rsidTr="001E6270">
        <w:trPr>
          <w:trHeight w:val="49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Мероприятия в установленной сфере деятельности</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936</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03</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14</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1100004000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130,00</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60,00</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46,15</w:t>
            </w:r>
          </w:p>
        </w:tc>
      </w:tr>
      <w:tr w:rsidR="001E6270" w:rsidRPr="001E6270" w:rsidTr="001E6270">
        <w:trPr>
          <w:trHeight w:val="49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Денежное вознаграждение за добычу волка на территории Орловского района</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936</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03</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14</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1100004330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90,00</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60,00</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66,67</w:t>
            </w:r>
          </w:p>
        </w:tc>
      </w:tr>
      <w:tr w:rsidR="001E6270" w:rsidRPr="001E6270" w:rsidTr="001E6270">
        <w:trPr>
          <w:trHeight w:val="49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Социальное обеспечение и иные выплаты населению</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936</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03</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14</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1100004330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300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90,00</w:t>
            </w:r>
          </w:p>
        </w:tc>
        <w:tc>
          <w:tcPr>
            <w:tcW w:w="829" w:type="dxa"/>
            <w:tcBorders>
              <w:top w:val="nil"/>
              <w:left w:val="single" w:sz="4" w:space="0" w:color="auto"/>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60,00</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66,67</w:t>
            </w:r>
          </w:p>
        </w:tc>
      </w:tr>
      <w:tr w:rsidR="001E6270" w:rsidRPr="001E6270" w:rsidTr="001E6270">
        <w:trPr>
          <w:trHeight w:val="73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Оплата услуг по утилизации сбитых животных на автодорогах общего пользования местного значения Орловского муниципального округа</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936</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03</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14</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1100004340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40,00</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r>
      <w:tr w:rsidR="001E6270" w:rsidRPr="001E6270" w:rsidTr="001E6270">
        <w:trPr>
          <w:trHeight w:val="49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Закупка товаров, работ и услуг для государственных (муниципальных) нужд</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936</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03</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14</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1100004340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200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40,00</w:t>
            </w:r>
          </w:p>
        </w:tc>
        <w:tc>
          <w:tcPr>
            <w:tcW w:w="829" w:type="dxa"/>
            <w:tcBorders>
              <w:top w:val="nil"/>
              <w:left w:val="single" w:sz="4" w:space="0" w:color="auto"/>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r>
      <w:tr w:rsidR="001E6270" w:rsidRPr="001E6270" w:rsidTr="001E6270">
        <w:trPr>
          <w:trHeight w:val="73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lastRenderedPageBreak/>
              <w:t>Муниципальная программа "Благоустройство в Орловском муниципальном округе Кировской области"</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936</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03</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14</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1300000000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246,00</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r>
      <w:tr w:rsidR="001E6270" w:rsidRPr="001E6270" w:rsidTr="001E6270">
        <w:trPr>
          <w:trHeight w:val="49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Мероприятия в установленной сфере деятельности</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936</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03</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14</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1300004000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246,00</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r>
      <w:tr w:rsidR="001E6270" w:rsidRPr="001E6270" w:rsidTr="001E6270">
        <w:trPr>
          <w:trHeight w:val="49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Мероприятия по организации места отдыха людей у воды</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936</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03</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14</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1300004540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246,00</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r>
      <w:tr w:rsidR="001E6270" w:rsidRPr="001E6270" w:rsidTr="001E6270">
        <w:trPr>
          <w:trHeight w:val="49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Закупка товаров, работ и услуг для государственных (муниципальных) нужд</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936</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03</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14</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1300004540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200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246,00</w:t>
            </w:r>
          </w:p>
        </w:tc>
        <w:tc>
          <w:tcPr>
            <w:tcW w:w="829" w:type="dxa"/>
            <w:tcBorders>
              <w:top w:val="nil"/>
              <w:left w:val="single" w:sz="4" w:space="0" w:color="auto"/>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r>
      <w:tr w:rsidR="001E6270" w:rsidRPr="001E6270" w:rsidTr="001E6270">
        <w:trPr>
          <w:trHeight w:val="300"/>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b/>
                <w:bCs/>
                <w:color w:val="000000"/>
                <w:sz w:val="20"/>
                <w:szCs w:val="20"/>
              </w:rPr>
            </w:pPr>
            <w:r w:rsidRPr="001E6270">
              <w:rPr>
                <w:rFonts w:ascii="Calibri" w:hAnsi="Calibri" w:cs="Calibri"/>
                <w:b/>
                <w:bCs/>
                <w:color w:val="000000"/>
                <w:sz w:val="20"/>
                <w:szCs w:val="20"/>
              </w:rPr>
              <w:t>Национальная экономика</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b/>
                <w:bCs/>
                <w:color w:val="000000"/>
                <w:sz w:val="20"/>
                <w:szCs w:val="20"/>
              </w:rPr>
            </w:pPr>
            <w:r w:rsidRPr="001E6270">
              <w:rPr>
                <w:rFonts w:ascii="Calibri" w:hAnsi="Calibri" w:cs="Calibri"/>
                <w:b/>
                <w:bCs/>
                <w:color w:val="000000"/>
                <w:sz w:val="20"/>
                <w:szCs w:val="20"/>
              </w:rPr>
              <w:t>936</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b/>
                <w:bCs/>
                <w:color w:val="000000"/>
                <w:sz w:val="20"/>
                <w:szCs w:val="20"/>
              </w:rPr>
            </w:pPr>
            <w:r w:rsidRPr="001E6270">
              <w:rPr>
                <w:rFonts w:ascii="Calibri" w:hAnsi="Calibri" w:cs="Calibri"/>
                <w:b/>
                <w:bCs/>
                <w:color w:val="000000"/>
                <w:sz w:val="20"/>
                <w:szCs w:val="20"/>
              </w:rPr>
              <w:t>04</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b/>
                <w:bCs/>
                <w:color w:val="000000"/>
                <w:sz w:val="20"/>
                <w:szCs w:val="20"/>
              </w:rPr>
            </w:pPr>
            <w:r w:rsidRPr="001E6270">
              <w:rPr>
                <w:rFonts w:ascii="Calibri" w:hAnsi="Calibri" w:cs="Calibri"/>
                <w:b/>
                <w:bCs/>
                <w:color w:val="000000"/>
                <w:sz w:val="20"/>
                <w:szCs w:val="20"/>
              </w:rPr>
              <w:t>00</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b/>
                <w:bCs/>
                <w:color w:val="000000"/>
                <w:sz w:val="20"/>
                <w:szCs w:val="20"/>
              </w:rPr>
            </w:pPr>
            <w:r w:rsidRPr="001E6270">
              <w:rPr>
                <w:rFonts w:ascii="Calibri" w:hAnsi="Calibri" w:cs="Calibri"/>
                <w:b/>
                <w:bCs/>
                <w:color w:val="000000"/>
                <w:sz w:val="20"/>
                <w:szCs w:val="20"/>
              </w:rPr>
              <w:t>0000000000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b/>
                <w:bCs/>
                <w:color w:val="000000"/>
                <w:sz w:val="20"/>
                <w:szCs w:val="20"/>
              </w:rPr>
            </w:pPr>
            <w:r w:rsidRPr="001E6270">
              <w:rPr>
                <w:rFonts w:ascii="Calibri" w:hAnsi="Calibri" w:cs="Calibri"/>
                <w:b/>
                <w:bCs/>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b/>
                <w:bCs/>
                <w:color w:val="000000"/>
                <w:sz w:val="20"/>
                <w:szCs w:val="20"/>
              </w:rPr>
            </w:pPr>
            <w:r w:rsidRPr="001E6270">
              <w:rPr>
                <w:rFonts w:ascii="Calibri" w:hAnsi="Calibri" w:cs="Calibri"/>
                <w:b/>
                <w:bCs/>
                <w:color w:val="000000"/>
                <w:sz w:val="20"/>
                <w:szCs w:val="20"/>
              </w:rPr>
              <w:t>81937,24</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b/>
                <w:bCs/>
                <w:color w:val="000000"/>
                <w:sz w:val="20"/>
                <w:szCs w:val="20"/>
              </w:rPr>
            </w:pPr>
            <w:r w:rsidRPr="001E6270">
              <w:rPr>
                <w:rFonts w:ascii="Calibri" w:hAnsi="Calibri" w:cs="Calibri"/>
                <w:b/>
                <w:bCs/>
                <w:color w:val="000000"/>
                <w:sz w:val="20"/>
                <w:szCs w:val="20"/>
              </w:rPr>
              <w:t>10571,21</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12,90</w:t>
            </w:r>
          </w:p>
        </w:tc>
      </w:tr>
      <w:tr w:rsidR="001E6270" w:rsidRPr="001E6270" w:rsidTr="001E6270">
        <w:trPr>
          <w:trHeight w:val="300"/>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b/>
                <w:bCs/>
                <w:color w:val="000000"/>
                <w:sz w:val="20"/>
                <w:szCs w:val="20"/>
              </w:rPr>
            </w:pPr>
            <w:r w:rsidRPr="001E6270">
              <w:rPr>
                <w:rFonts w:ascii="Calibri" w:hAnsi="Calibri" w:cs="Calibri"/>
                <w:b/>
                <w:bCs/>
                <w:color w:val="000000"/>
                <w:sz w:val="20"/>
                <w:szCs w:val="20"/>
              </w:rPr>
              <w:t>Сельское хозяйство и рыболовство</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b/>
                <w:bCs/>
                <w:color w:val="000000"/>
                <w:sz w:val="20"/>
                <w:szCs w:val="20"/>
              </w:rPr>
            </w:pPr>
            <w:r w:rsidRPr="001E6270">
              <w:rPr>
                <w:rFonts w:ascii="Calibri" w:hAnsi="Calibri" w:cs="Calibri"/>
                <w:b/>
                <w:bCs/>
                <w:color w:val="000000"/>
                <w:sz w:val="20"/>
                <w:szCs w:val="20"/>
              </w:rPr>
              <w:t>936</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b/>
                <w:bCs/>
                <w:color w:val="000000"/>
                <w:sz w:val="20"/>
                <w:szCs w:val="20"/>
              </w:rPr>
            </w:pPr>
            <w:r w:rsidRPr="001E6270">
              <w:rPr>
                <w:rFonts w:ascii="Calibri" w:hAnsi="Calibri" w:cs="Calibri"/>
                <w:b/>
                <w:bCs/>
                <w:color w:val="000000"/>
                <w:sz w:val="20"/>
                <w:szCs w:val="20"/>
              </w:rPr>
              <w:t>04</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b/>
                <w:bCs/>
                <w:color w:val="000000"/>
                <w:sz w:val="20"/>
                <w:szCs w:val="20"/>
              </w:rPr>
            </w:pPr>
            <w:r w:rsidRPr="001E6270">
              <w:rPr>
                <w:rFonts w:ascii="Calibri" w:hAnsi="Calibri" w:cs="Calibri"/>
                <w:b/>
                <w:bCs/>
                <w:color w:val="000000"/>
                <w:sz w:val="20"/>
                <w:szCs w:val="20"/>
              </w:rPr>
              <w:t>05</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b/>
                <w:bCs/>
                <w:color w:val="000000"/>
                <w:sz w:val="20"/>
                <w:szCs w:val="20"/>
              </w:rPr>
            </w:pPr>
            <w:r w:rsidRPr="001E6270">
              <w:rPr>
                <w:rFonts w:ascii="Calibri" w:hAnsi="Calibri" w:cs="Calibri"/>
                <w:b/>
                <w:bCs/>
                <w:color w:val="000000"/>
                <w:sz w:val="20"/>
                <w:szCs w:val="20"/>
              </w:rPr>
              <w:t>0000000000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b/>
                <w:bCs/>
                <w:color w:val="000000"/>
                <w:sz w:val="20"/>
                <w:szCs w:val="20"/>
              </w:rPr>
            </w:pPr>
            <w:r w:rsidRPr="001E6270">
              <w:rPr>
                <w:rFonts w:ascii="Calibri" w:hAnsi="Calibri" w:cs="Calibri"/>
                <w:b/>
                <w:bCs/>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b/>
                <w:bCs/>
                <w:color w:val="000000"/>
                <w:sz w:val="20"/>
                <w:szCs w:val="20"/>
              </w:rPr>
            </w:pPr>
            <w:r w:rsidRPr="001E6270">
              <w:rPr>
                <w:rFonts w:ascii="Calibri" w:hAnsi="Calibri" w:cs="Calibri"/>
                <w:b/>
                <w:bCs/>
                <w:color w:val="000000"/>
                <w:sz w:val="20"/>
                <w:szCs w:val="20"/>
              </w:rPr>
              <w:t>10692,70</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b/>
                <w:bCs/>
                <w:color w:val="000000"/>
                <w:sz w:val="20"/>
                <w:szCs w:val="20"/>
              </w:rPr>
            </w:pPr>
            <w:r w:rsidRPr="001E6270">
              <w:rPr>
                <w:rFonts w:ascii="Calibri" w:hAnsi="Calibri" w:cs="Calibri"/>
                <w:b/>
                <w:bCs/>
                <w:color w:val="000000"/>
                <w:sz w:val="20"/>
                <w:szCs w:val="20"/>
              </w:rPr>
              <w:t>81,46</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0,76</w:t>
            </w:r>
          </w:p>
        </w:tc>
      </w:tr>
      <w:tr w:rsidR="001E6270" w:rsidRPr="001E6270" w:rsidTr="001E6270">
        <w:trPr>
          <w:trHeight w:val="73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Муниципальная программа "Агропромышленный  комплекс Орловского муниципального округа Кировской области"</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936</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04</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05</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2200000000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10692,70</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81,46</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0,76</w:t>
            </w:r>
          </w:p>
        </w:tc>
      </w:tr>
      <w:tr w:rsidR="001E6270" w:rsidRPr="001E6270" w:rsidTr="001E6270">
        <w:trPr>
          <w:trHeight w:val="49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Региональные проекты Кировской области, реализуемые вне рамок национальных проектов</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936</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04</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05</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22U0000000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10692,70</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81,46</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0,76</w:t>
            </w:r>
          </w:p>
        </w:tc>
      </w:tr>
      <w:tr w:rsidR="001E6270" w:rsidRPr="001E6270" w:rsidTr="001E6270">
        <w:trPr>
          <w:trHeight w:val="49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Развитие отраслей агропромышленного комплекса Кировской области</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936</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04</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05</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22U2000000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10692,70</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81,46</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0,76</w:t>
            </w:r>
          </w:p>
        </w:tc>
      </w:tr>
      <w:tr w:rsidR="001E6270" w:rsidRPr="001E6270" w:rsidTr="001E6270">
        <w:trPr>
          <w:trHeight w:val="300"/>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Поддержка сельскохозяйственного производства</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936</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04</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05</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22U2006120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10597,70</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r>
      <w:tr w:rsidR="001E6270" w:rsidRPr="001E6270" w:rsidTr="001E6270">
        <w:trPr>
          <w:trHeight w:val="145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Возмещение части затрат на приобретение современных сельскохозяйственной техники и оборудования для первичной переработки сельскохозяйственной продукции и (или) уплату лизинговых платежей по договорам финансовой аренды (лизинга)</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936</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04</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05</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22U2006122</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10597,70</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r>
      <w:tr w:rsidR="001E6270" w:rsidRPr="001E6270" w:rsidTr="001E6270">
        <w:trPr>
          <w:trHeight w:val="300"/>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Иные бюджетные ассигнования</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936</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04</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05</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22U2006122</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800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10597,70</w:t>
            </w:r>
          </w:p>
        </w:tc>
        <w:tc>
          <w:tcPr>
            <w:tcW w:w="829" w:type="dxa"/>
            <w:tcBorders>
              <w:top w:val="nil"/>
              <w:left w:val="single" w:sz="4" w:space="0" w:color="auto"/>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r>
      <w:tr w:rsidR="001E6270" w:rsidRPr="001E6270" w:rsidTr="001E6270">
        <w:trPr>
          <w:trHeight w:val="73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Возмещение части затрат на уплату процентов по инвестиционным кредитам (займам) в агропромышленном комплексе</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936</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04</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05</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22U20R4360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95,00</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81,46</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85,75</w:t>
            </w:r>
          </w:p>
        </w:tc>
      </w:tr>
      <w:tr w:rsidR="001E6270" w:rsidRPr="001E6270" w:rsidTr="001E6270">
        <w:trPr>
          <w:trHeight w:val="97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Возмещение части затрат на оплату процентов по инвестиционным кредитам (займам) в агропромышленном комплексе ООО агрофирме "Пригородная"</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936</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04</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05</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22U20R4361</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58,50</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57,44</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98,19</w:t>
            </w:r>
          </w:p>
        </w:tc>
      </w:tr>
      <w:tr w:rsidR="001E6270" w:rsidRPr="001E6270" w:rsidTr="001E6270">
        <w:trPr>
          <w:trHeight w:val="300"/>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Иные бюджетные ассигнования</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936</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04</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05</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22U20R4361</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800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58,50</w:t>
            </w:r>
          </w:p>
        </w:tc>
        <w:tc>
          <w:tcPr>
            <w:tcW w:w="829" w:type="dxa"/>
            <w:tcBorders>
              <w:top w:val="nil"/>
              <w:left w:val="single" w:sz="4" w:space="0" w:color="auto"/>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57,44</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98,19</w:t>
            </w:r>
          </w:p>
        </w:tc>
      </w:tr>
      <w:tr w:rsidR="001E6270" w:rsidRPr="001E6270" w:rsidTr="001E6270">
        <w:trPr>
          <w:trHeight w:val="97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Возмещение части затрат на оплату процентов по инвестиционным кредитам (займам) в агропромышленном комплексе ООО агрофирме "</w:t>
            </w:r>
            <w:proofErr w:type="spellStart"/>
            <w:r w:rsidRPr="001E6270">
              <w:rPr>
                <w:rFonts w:ascii="Calibri" w:hAnsi="Calibri" w:cs="Calibri"/>
                <w:color w:val="000000"/>
                <w:sz w:val="20"/>
                <w:szCs w:val="20"/>
              </w:rPr>
              <w:t>Чудиновская</w:t>
            </w:r>
            <w:proofErr w:type="spellEnd"/>
            <w:r w:rsidRPr="001E6270">
              <w:rPr>
                <w:rFonts w:ascii="Calibri" w:hAnsi="Calibri" w:cs="Calibri"/>
                <w:color w:val="000000"/>
                <w:sz w:val="20"/>
                <w:szCs w:val="20"/>
              </w:rPr>
              <w:t>"</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936</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04</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05</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22U20R4362</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36,50</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24,02</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65,81</w:t>
            </w:r>
          </w:p>
        </w:tc>
      </w:tr>
      <w:tr w:rsidR="001E6270" w:rsidRPr="001E6270" w:rsidTr="001E6270">
        <w:trPr>
          <w:trHeight w:val="300"/>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Иные бюджетные ассигнования</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936</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04</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05</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22U20R4362</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800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36,50</w:t>
            </w:r>
          </w:p>
        </w:tc>
        <w:tc>
          <w:tcPr>
            <w:tcW w:w="829" w:type="dxa"/>
            <w:tcBorders>
              <w:top w:val="nil"/>
              <w:left w:val="single" w:sz="4" w:space="0" w:color="auto"/>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24,02</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65,81</w:t>
            </w:r>
          </w:p>
        </w:tc>
      </w:tr>
      <w:tr w:rsidR="001E6270" w:rsidRPr="001E6270" w:rsidTr="001E6270">
        <w:trPr>
          <w:trHeight w:val="300"/>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b/>
                <w:bCs/>
                <w:color w:val="000000"/>
                <w:sz w:val="20"/>
                <w:szCs w:val="20"/>
              </w:rPr>
            </w:pPr>
            <w:r w:rsidRPr="001E6270">
              <w:rPr>
                <w:rFonts w:ascii="Calibri" w:hAnsi="Calibri" w:cs="Calibri"/>
                <w:b/>
                <w:bCs/>
                <w:color w:val="000000"/>
                <w:sz w:val="20"/>
                <w:szCs w:val="20"/>
              </w:rPr>
              <w:t>Транспорт</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b/>
                <w:bCs/>
                <w:color w:val="000000"/>
                <w:sz w:val="20"/>
                <w:szCs w:val="20"/>
              </w:rPr>
            </w:pPr>
            <w:r w:rsidRPr="001E6270">
              <w:rPr>
                <w:rFonts w:ascii="Calibri" w:hAnsi="Calibri" w:cs="Calibri"/>
                <w:b/>
                <w:bCs/>
                <w:color w:val="000000"/>
                <w:sz w:val="20"/>
                <w:szCs w:val="20"/>
              </w:rPr>
              <w:t>936</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b/>
                <w:bCs/>
                <w:color w:val="000000"/>
                <w:sz w:val="20"/>
                <w:szCs w:val="20"/>
              </w:rPr>
            </w:pPr>
            <w:r w:rsidRPr="001E6270">
              <w:rPr>
                <w:rFonts w:ascii="Calibri" w:hAnsi="Calibri" w:cs="Calibri"/>
                <w:b/>
                <w:bCs/>
                <w:color w:val="000000"/>
                <w:sz w:val="20"/>
                <w:szCs w:val="20"/>
              </w:rPr>
              <w:t>04</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b/>
                <w:bCs/>
                <w:color w:val="000000"/>
                <w:sz w:val="20"/>
                <w:szCs w:val="20"/>
              </w:rPr>
            </w:pPr>
            <w:r w:rsidRPr="001E6270">
              <w:rPr>
                <w:rFonts w:ascii="Calibri" w:hAnsi="Calibri" w:cs="Calibri"/>
                <w:b/>
                <w:bCs/>
                <w:color w:val="000000"/>
                <w:sz w:val="20"/>
                <w:szCs w:val="20"/>
              </w:rPr>
              <w:t>08</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b/>
                <w:bCs/>
                <w:color w:val="000000"/>
                <w:sz w:val="20"/>
                <w:szCs w:val="20"/>
              </w:rPr>
            </w:pPr>
            <w:r w:rsidRPr="001E6270">
              <w:rPr>
                <w:rFonts w:ascii="Calibri" w:hAnsi="Calibri" w:cs="Calibri"/>
                <w:b/>
                <w:bCs/>
                <w:color w:val="000000"/>
                <w:sz w:val="20"/>
                <w:szCs w:val="20"/>
              </w:rPr>
              <w:t>0000000000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b/>
                <w:bCs/>
                <w:color w:val="000000"/>
                <w:sz w:val="20"/>
                <w:szCs w:val="20"/>
              </w:rPr>
            </w:pPr>
            <w:r w:rsidRPr="001E6270">
              <w:rPr>
                <w:rFonts w:ascii="Calibri" w:hAnsi="Calibri" w:cs="Calibri"/>
                <w:b/>
                <w:bCs/>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b/>
                <w:bCs/>
                <w:color w:val="000000"/>
                <w:sz w:val="20"/>
                <w:szCs w:val="20"/>
              </w:rPr>
            </w:pPr>
            <w:r w:rsidRPr="001E6270">
              <w:rPr>
                <w:rFonts w:ascii="Calibri" w:hAnsi="Calibri" w:cs="Calibri"/>
                <w:b/>
                <w:bCs/>
                <w:color w:val="000000"/>
                <w:sz w:val="20"/>
                <w:szCs w:val="20"/>
              </w:rPr>
              <w:t>2566,35</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b/>
                <w:bCs/>
                <w:color w:val="000000"/>
                <w:sz w:val="20"/>
                <w:szCs w:val="20"/>
              </w:rPr>
            </w:pPr>
            <w:r w:rsidRPr="001E6270">
              <w:rPr>
                <w:rFonts w:ascii="Calibri" w:hAnsi="Calibri" w:cs="Calibri"/>
                <w:b/>
                <w:bCs/>
                <w:color w:val="000000"/>
                <w:sz w:val="20"/>
                <w:szCs w:val="20"/>
              </w:rPr>
              <w:t>583,89</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22,75</w:t>
            </w:r>
          </w:p>
        </w:tc>
      </w:tr>
      <w:tr w:rsidR="001E6270" w:rsidRPr="001E6270" w:rsidTr="001E6270">
        <w:trPr>
          <w:trHeight w:val="73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Муниципальная программа "Развитие транспортной инфраструктуры Орловского муниципального округа Кировской области"</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936</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04</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08</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1000000000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2551,35</w:t>
            </w:r>
          </w:p>
        </w:tc>
        <w:tc>
          <w:tcPr>
            <w:tcW w:w="829" w:type="dxa"/>
            <w:tcBorders>
              <w:top w:val="nil"/>
              <w:left w:val="single" w:sz="4" w:space="0" w:color="auto"/>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583,89</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22,89</w:t>
            </w:r>
          </w:p>
        </w:tc>
      </w:tr>
      <w:tr w:rsidR="001E6270" w:rsidRPr="001E6270" w:rsidTr="001E6270">
        <w:trPr>
          <w:trHeight w:val="450"/>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Мероприятия в установленной сфере деятельности</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936</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04</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08</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1000004000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2551,35</w:t>
            </w:r>
          </w:p>
        </w:tc>
        <w:tc>
          <w:tcPr>
            <w:tcW w:w="829" w:type="dxa"/>
            <w:tcBorders>
              <w:top w:val="nil"/>
              <w:left w:val="single" w:sz="4" w:space="0" w:color="auto"/>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583,89</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22,89</w:t>
            </w:r>
          </w:p>
        </w:tc>
      </w:tr>
      <w:tr w:rsidR="001E6270" w:rsidRPr="001E6270" w:rsidTr="001E6270">
        <w:trPr>
          <w:trHeight w:val="121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lastRenderedPageBreak/>
              <w:t>Юридические лица и индивидуальные предприниматели, осуществляющие перевозки пассажиров и багажа по муниципальным маршрутам регулярных перевозок по регулируемым тарифам</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936</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04</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08</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1000004290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2551,35</w:t>
            </w:r>
          </w:p>
        </w:tc>
        <w:tc>
          <w:tcPr>
            <w:tcW w:w="829" w:type="dxa"/>
            <w:tcBorders>
              <w:top w:val="nil"/>
              <w:left w:val="single" w:sz="4" w:space="0" w:color="auto"/>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583,89</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22,89</w:t>
            </w:r>
          </w:p>
        </w:tc>
      </w:tr>
      <w:tr w:rsidR="001E6270" w:rsidRPr="001E6270" w:rsidTr="001E6270">
        <w:trPr>
          <w:trHeight w:val="49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Закупка товаров, работ и услуг для государственных (муниципальных) нужд</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936</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04</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08</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1000004290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200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2551,35</w:t>
            </w:r>
          </w:p>
        </w:tc>
        <w:tc>
          <w:tcPr>
            <w:tcW w:w="829" w:type="dxa"/>
            <w:tcBorders>
              <w:top w:val="nil"/>
              <w:left w:val="single" w:sz="4" w:space="0" w:color="auto"/>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583,89</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22,89</w:t>
            </w:r>
          </w:p>
        </w:tc>
      </w:tr>
      <w:tr w:rsidR="001E6270" w:rsidRPr="001E6270" w:rsidTr="001E6270">
        <w:trPr>
          <w:trHeight w:val="73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Муниципальная программа "Социальная поддержка граждан Орловского муниципального округа Кировской области"</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936</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04</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08</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2100000000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15,00</w:t>
            </w:r>
          </w:p>
        </w:tc>
        <w:tc>
          <w:tcPr>
            <w:tcW w:w="829" w:type="dxa"/>
            <w:tcBorders>
              <w:top w:val="nil"/>
              <w:left w:val="single" w:sz="4" w:space="0" w:color="auto"/>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r>
      <w:tr w:rsidR="001E6270" w:rsidRPr="001E6270" w:rsidTr="001E6270">
        <w:trPr>
          <w:trHeight w:val="49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 xml:space="preserve">Обеспечение мер социальной поддержки отдельных </w:t>
            </w:r>
            <w:proofErr w:type="spellStart"/>
            <w:r w:rsidRPr="001E6270">
              <w:rPr>
                <w:rFonts w:ascii="Calibri" w:hAnsi="Calibri" w:cs="Calibri"/>
                <w:color w:val="000000"/>
                <w:sz w:val="20"/>
                <w:szCs w:val="20"/>
              </w:rPr>
              <w:t>категоримй</w:t>
            </w:r>
            <w:proofErr w:type="spellEnd"/>
            <w:r w:rsidRPr="001E6270">
              <w:rPr>
                <w:rFonts w:ascii="Calibri" w:hAnsi="Calibri" w:cs="Calibri"/>
                <w:color w:val="000000"/>
                <w:sz w:val="20"/>
                <w:szCs w:val="20"/>
              </w:rPr>
              <w:t xml:space="preserve"> граждан</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936</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04</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08</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2100010000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15,00</w:t>
            </w:r>
          </w:p>
        </w:tc>
        <w:tc>
          <w:tcPr>
            <w:tcW w:w="829" w:type="dxa"/>
            <w:tcBorders>
              <w:top w:val="nil"/>
              <w:left w:val="single" w:sz="4" w:space="0" w:color="auto"/>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r>
      <w:tr w:rsidR="001E6270" w:rsidRPr="001E6270" w:rsidTr="001E6270">
        <w:trPr>
          <w:trHeight w:val="145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Расходы на бесплатный проезд в автомобильном транспорте общего пользования (кроме такси) на муниципальных маршрутах регулярных перевозок на территории муниципального образования Орловский муниципальный район Кировской области</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936</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04</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08</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2100010020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15,00</w:t>
            </w:r>
          </w:p>
        </w:tc>
        <w:tc>
          <w:tcPr>
            <w:tcW w:w="829" w:type="dxa"/>
            <w:tcBorders>
              <w:top w:val="nil"/>
              <w:left w:val="single" w:sz="4" w:space="0" w:color="auto"/>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r>
      <w:tr w:rsidR="001E6270" w:rsidRPr="001E6270" w:rsidTr="001E6270">
        <w:trPr>
          <w:trHeight w:val="300"/>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Иные бюджетные ассигнования</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936</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04</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08</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2100010020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800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15,00</w:t>
            </w:r>
          </w:p>
        </w:tc>
        <w:tc>
          <w:tcPr>
            <w:tcW w:w="829" w:type="dxa"/>
            <w:tcBorders>
              <w:top w:val="nil"/>
              <w:left w:val="single" w:sz="4" w:space="0" w:color="auto"/>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r>
      <w:tr w:rsidR="001E6270" w:rsidRPr="001E6270" w:rsidTr="001E6270">
        <w:trPr>
          <w:trHeight w:val="300"/>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b/>
                <w:bCs/>
                <w:color w:val="000000"/>
                <w:sz w:val="20"/>
                <w:szCs w:val="20"/>
              </w:rPr>
            </w:pPr>
            <w:r w:rsidRPr="001E6270">
              <w:rPr>
                <w:rFonts w:ascii="Calibri" w:hAnsi="Calibri" w:cs="Calibri"/>
                <w:b/>
                <w:bCs/>
                <w:color w:val="000000"/>
                <w:sz w:val="20"/>
                <w:szCs w:val="20"/>
              </w:rPr>
              <w:t>Дорожное хозяйство (дорожные фонды)</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b/>
                <w:bCs/>
                <w:color w:val="000000"/>
                <w:sz w:val="20"/>
                <w:szCs w:val="20"/>
              </w:rPr>
            </w:pPr>
            <w:r w:rsidRPr="001E6270">
              <w:rPr>
                <w:rFonts w:ascii="Calibri" w:hAnsi="Calibri" w:cs="Calibri"/>
                <w:b/>
                <w:bCs/>
                <w:color w:val="000000"/>
                <w:sz w:val="20"/>
                <w:szCs w:val="20"/>
              </w:rPr>
              <w:t>936</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b/>
                <w:bCs/>
                <w:color w:val="000000"/>
                <w:sz w:val="20"/>
                <w:szCs w:val="20"/>
              </w:rPr>
            </w:pPr>
            <w:r w:rsidRPr="001E6270">
              <w:rPr>
                <w:rFonts w:ascii="Calibri" w:hAnsi="Calibri" w:cs="Calibri"/>
                <w:b/>
                <w:bCs/>
                <w:color w:val="000000"/>
                <w:sz w:val="20"/>
                <w:szCs w:val="20"/>
              </w:rPr>
              <w:t>04</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b/>
                <w:bCs/>
                <w:color w:val="000000"/>
                <w:sz w:val="20"/>
                <w:szCs w:val="20"/>
              </w:rPr>
            </w:pPr>
            <w:r w:rsidRPr="001E6270">
              <w:rPr>
                <w:rFonts w:ascii="Calibri" w:hAnsi="Calibri" w:cs="Calibri"/>
                <w:b/>
                <w:bCs/>
                <w:color w:val="000000"/>
                <w:sz w:val="20"/>
                <w:szCs w:val="20"/>
              </w:rPr>
              <w:t>09</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b/>
                <w:bCs/>
                <w:color w:val="000000"/>
                <w:sz w:val="20"/>
                <w:szCs w:val="20"/>
              </w:rPr>
            </w:pPr>
            <w:r w:rsidRPr="001E6270">
              <w:rPr>
                <w:rFonts w:ascii="Calibri" w:hAnsi="Calibri" w:cs="Calibri"/>
                <w:b/>
                <w:bCs/>
                <w:color w:val="000000"/>
                <w:sz w:val="20"/>
                <w:szCs w:val="20"/>
              </w:rPr>
              <w:t>0000000000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b/>
                <w:bCs/>
                <w:color w:val="000000"/>
                <w:sz w:val="20"/>
                <w:szCs w:val="20"/>
              </w:rPr>
            </w:pPr>
            <w:r w:rsidRPr="001E6270">
              <w:rPr>
                <w:rFonts w:ascii="Calibri" w:hAnsi="Calibri" w:cs="Calibri"/>
                <w:b/>
                <w:bCs/>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b/>
                <w:bCs/>
                <w:color w:val="000000"/>
                <w:sz w:val="20"/>
                <w:szCs w:val="20"/>
              </w:rPr>
            </w:pPr>
            <w:r w:rsidRPr="001E6270">
              <w:rPr>
                <w:rFonts w:ascii="Calibri" w:hAnsi="Calibri" w:cs="Calibri"/>
                <w:b/>
                <w:bCs/>
                <w:color w:val="000000"/>
                <w:sz w:val="20"/>
                <w:szCs w:val="20"/>
              </w:rPr>
              <w:t>65610,71</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b/>
                <w:bCs/>
                <w:color w:val="000000"/>
                <w:sz w:val="20"/>
                <w:szCs w:val="20"/>
              </w:rPr>
            </w:pPr>
            <w:r w:rsidRPr="001E6270">
              <w:rPr>
                <w:rFonts w:ascii="Calibri" w:hAnsi="Calibri" w:cs="Calibri"/>
                <w:b/>
                <w:bCs/>
                <w:color w:val="000000"/>
                <w:sz w:val="20"/>
                <w:szCs w:val="20"/>
              </w:rPr>
              <w:t>9704,77</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14,79</w:t>
            </w:r>
          </w:p>
        </w:tc>
      </w:tr>
      <w:tr w:rsidR="001E6270" w:rsidRPr="001E6270" w:rsidTr="001E6270">
        <w:trPr>
          <w:trHeight w:val="73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Муниципальная программа "Развитие транспортной инфраструктуры Орловского муниципального округа Кировской области"</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936</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04</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09</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1000000000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65610,71</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9704,77</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14,79</w:t>
            </w:r>
          </w:p>
        </w:tc>
      </w:tr>
      <w:tr w:rsidR="001E6270" w:rsidRPr="001E6270" w:rsidTr="001E6270">
        <w:trPr>
          <w:trHeight w:val="300"/>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Дорожный фонд</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936</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04</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09</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100009Д000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11015,56</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4935,86</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44,81</w:t>
            </w:r>
          </w:p>
        </w:tc>
      </w:tr>
      <w:tr w:rsidR="001E6270" w:rsidRPr="001E6270" w:rsidTr="001E6270">
        <w:trPr>
          <w:trHeight w:val="97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Содержание, ремонт и капитальный ремонт автомобильных дорог общего пользования местного значения на территории Орловского муниципального округа</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936</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04</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09</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100009Д010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11015,56</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4935,86</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44,81</w:t>
            </w:r>
          </w:p>
        </w:tc>
      </w:tr>
      <w:tr w:rsidR="001E6270" w:rsidRPr="001E6270" w:rsidTr="001E6270">
        <w:trPr>
          <w:trHeight w:val="49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Закупка товаров, работ и услуг для государственных (муниципальных) нужд</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936</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04</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09</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100009Д010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200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9588,36</w:t>
            </w:r>
          </w:p>
        </w:tc>
        <w:tc>
          <w:tcPr>
            <w:tcW w:w="829" w:type="dxa"/>
            <w:tcBorders>
              <w:top w:val="nil"/>
              <w:left w:val="single" w:sz="4" w:space="0" w:color="auto"/>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3508,66</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36,59</w:t>
            </w:r>
          </w:p>
        </w:tc>
      </w:tr>
      <w:tr w:rsidR="001E6270" w:rsidRPr="001E6270" w:rsidTr="001E6270">
        <w:trPr>
          <w:trHeight w:val="300"/>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Иные бюджетные ассигнования</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936</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04</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09</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100009Д010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800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1427,20</w:t>
            </w:r>
          </w:p>
        </w:tc>
        <w:tc>
          <w:tcPr>
            <w:tcW w:w="829" w:type="dxa"/>
            <w:tcBorders>
              <w:top w:val="nil"/>
              <w:left w:val="single" w:sz="4" w:space="0" w:color="auto"/>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1427,20</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100,00</w:t>
            </w:r>
          </w:p>
        </w:tc>
      </w:tr>
      <w:tr w:rsidR="001E6270" w:rsidRPr="001E6270" w:rsidTr="001E6270">
        <w:trPr>
          <w:trHeight w:val="300"/>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Комплекс процессных мероприятий</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936</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04</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09</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10Q0000000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54595,15</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4768,91</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8,74</w:t>
            </w:r>
          </w:p>
        </w:tc>
      </w:tr>
      <w:tr w:rsidR="001E6270" w:rsidRPr="001E6270" w:rsidTr="001E6270">
        <w:trPr>
          <w:trHeight w:val="49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Осуществление дорожной деятельности на автомобильных дорогах</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936</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04</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09</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10Q2000000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54595,15</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4768,91</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8,74</w:t>
            </w:r>
          </w:p>
        </w:tc>
      </w:tr>
      <w:tr w:rsidR="001E6270" w:rsidRPr="001E6270" w:rsidTr="001E6270">
        <w:trPr>
          <w:trHeight w:val="121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Субсидии местным бюджетам из областного бюджета на капитальный ремонт, ремонт и содержание автомобильных дорог общего пользования местного значения и искусственных дорожных сооружений на них</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936</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04</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09</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10Q209Д150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54268,10</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4721,22</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8,70</w:t>
            </w:r>
          </w:p>
        </w:tc>
      </w:tr>
      <w:tr w:rsidR="001E6270" w:rsidRPr="001E6270" w:rsidTr="001E6270">
        <w:trPr>
          <w:trHeight w:val="73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Осуществление дорожной деятельности в отношении автомобильных дорог общего пользования местного значения</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936</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04</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09</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10Q209Д151</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28119,00</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4721,22</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16,79</w:t>
            </w:r>
          </w:p>
        </w:tc>
      </w:tr>
      <w:tr w:rsidR="001E6270" w:rsidRPr="001E6270" w:rsidTr="001E6270">
        <w:trPr>
          <w:trHeight w:val="49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Закупка товаров, работ и услуг для государственных (муниципальных) нужд</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936</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04</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09</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10Q209Д151</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200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28119,00</w:t>
            </w:r>
          </w:p>
        </w:tc>
        <w:tc>
          <w:tcPr>
            <w:tcW w:w="829" w:type="dxa"/>
            <w:tcBorders>
              <w:top w:val="nil"/>
              <w:left w:val="single" w:sz="4" w:space="0" w:color="auto"/>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4721,22</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16,79</w:t>
            </w:r>
          </w:p>
        </w:tc>
      </w:tr>
      <w:tr w:rsidR="001E6270" w:rsidRPr="001E6270" w:rsidTr="001E6270">
        <w:trPr>
          <w:trHeight w:val="97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Капитальный ремонт, ремонт и содержание автомобильных дорог общего пользования местного значения, отобранных по результатам опроса-</w:t>
            </w:r>
            <w:r w:rsidRPr="001E6270">
              <w:rPr>
                <w:rFonts w:ascii="Calibri" w:hAnsi="Calibri" w:cs="Calibri"/>
                <w:color w:val="000000"/>
                <w:sz w:val="20"/>
                <w:szCs w:val="20"/>
              </w:rPr>
              <w:lastRenderedPageBreak/>
              <w:t>голосования</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lastRenderedPageBreak/>
              <w:t>936</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04</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09</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10Q209Д153</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24308,00</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r>
      <w:tr w:rsidR="001E6270" w:rsidRPr="001E6270" w:rsidTr="001E6270">
        <w:trPr>
          <w:trHeight w:val="49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lastRenderedPageBreak/>
              <w:t>Закупка товаров, работ и услуг для государственных (муниципальных) нужд</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936</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04</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09</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10Q209Д153</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200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24308,00</w:t>
            </w:r>
          </w:p>
        </w:tc>
        <w:tc>
          <w:tcPr>
            <w:tcW w:w="829" w:type="dxa"/>
            <w:tcBorders>
              <w:top w:val="nil"/>
              <w:left w:val="single" w:sz="4" w:space="0" w:color="auto"/>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r>
      <w:tr w:rsidR="001E6270" w:rsidRPr="001E6270" w:rsidTr="001E6270">
        <w:trPr>
          <w:trHeight w:val="100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Субсидия на реализацию мероприятий по обустройству пешеходных переходов на автомобильных дорогах общего пользования местного значения</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936</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04</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09</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10Q209Д154</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1841,10</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r>
      <w:tr w:rsidR="001E6270" w:rsidRPr="001E6270" w:rsidTr="001E6270">
        <w:trPr>
          <w:trHeight w:val="49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Закупка товаров, работ и услуг для государственных (муниципальных) нужд</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936</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04</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09</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10Q209Д154</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200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1841,10</w:t>
            </w:r>
          </w:p>
        </w:tc>
        <w:tc>
          <w:tcPr>
            <w:tcW w:w="829" w:type="dxa"/>
            <w:tcBorders>
              <w:top w:val="nil"/>
              <w:left w:val="single" w:sz="4" w:space="0" w:color="auto"/>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r>
      <w:tr w:rsidR="001E6270" w:rsidRPr="001E6270" w:rsidTr="001E6270">
        <w:trPr>
          <w:trHeight w:val="73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 xml:space="preserve">Расходы местных бюджетов, на </w:t>
            </w:r>
            <w:proofErr w:type="spellStart"/>
            <w:r w:rsidRPr="001E6270">
              <w:rPr>
                <w:rFonts w:ascii="Calibri" w:hAnsi="Calibri" w:cs="Calibri"/>
                <w:color w:val="000000"/>
                <w:sz w:val="20"/>
                <w:szCs w:val="20"/>
              </w:rPr>
              <w:t>софинансирование</w:t>
            </w:r>
            <w:proofErr w:type="spellEnd"/>
            <w:r w:rsidRPr="001E6270">
              <w:rPr>
                <w:rFonts w:ascii="Calibri" w:hAnsi="Calibri" w:cs="Calibri"/>
                <w:color w:val="000000"/>
                <w:sz w:val="20"/>
                <w:szCs w:val="20"/>
              </w:rPr>
              <w:t xml:space="preserve"> которых предоставлены субсидии из областного бюджета</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936</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04</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09</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10Q20S0000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327,05</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47,69</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14,58</w:t>
            </w:r>
          </w:p>
        </w:tc>
      </w:tr>
      <w:tr w:rsidR="001E6270" w:rsidRPr="001E6270" w:rsidTr="001E6270">
        <w:trPr>
          <w:trHeight w:val="121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Субсидии местным бюджетам из областного бюджета на капитальный ремонт, ремонт и содержание автомобильных дорог общего пользования местного значения и искусственных дорожных сооружений на них</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936</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04</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09</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10Q20SД150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327,05</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47,69</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14,58</w:t>
            </w:r>
          </w:p>
        </w:tc>
      </w:tr>
      <w:tr w:rsidR="001E6270" w:rsidRPr="001E6270" w:rsidTr="001E6270">
        <w:trPr>
          <w:trHeight w:val="73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proofErr w:type="spellStart"/>
            <w:r w:rsidRPr="001E6270">
              <w:rPr>
                <w:rFonts w:ascii="Calibri" w:hAnsi="Calibri" w:cs="Calibri"/>
                <w:color w:val="000000"/>
                <w:sz w:val="20"/>
                <w:szCs w:val="20"/>
              </w:rPr>
              <w:t>Софинансирование</w:t>
            </w:r>
            <w:proofErr w:type="spellEnd"/>
            <w:r w:rsidRPr="001E6270">
              <w:rPr>
                <w:rFonts w:ascii="Calibri" w:hAnsi="Calibri" w:cs="Calibri"/>
                <w:color w:val="000000"/>
                <w:sz w:val="20"/>
                <w:szCs w:val="20"/>
              </w:rPr>
              <w:t xml:space="preserve"> осуществления дорожной деятельности в отношении автомобильных дорог общего пользования местного значения</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936</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04</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09</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10Q20SД151</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284,05</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47,69</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16,79</w:t>
            </w:r>
          </w:p>
        </w:tc>
      </w:tr>
      <w:tr w:rsidR="001E6270" w:rsidRPr="001E6270" w:rsidTr="001E6270">
        <w:trPr>
          <w:trHeight w:val="49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Закупка товаров, работ и услуг для государственных (муниципальных) нужд</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936</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04</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09</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10Q20SД151</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200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284,05</w:t>
            </w:r>
          </w:p>
        </w:tc>
        <w:tc>
          <w:tcPr>
            <w:tcW w:w="829" w:type="dxa"/>
            <w:tcBorders>
              <w:top w:val="nil"/>
              <w:left w:val="single" w:sz="4" w:space="0" w:color="auto"/>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47,69</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16,79</w:t>
            </w:r>
          </w:p>
        </w:tc>
      </w:tr>
      <w:tr w:rsidR="001E6270" w:rsidRPr="001E6270" w:rsidTr="001E6270">
        <w:trPr>
          <w:trHeight w:val="97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proofErr w:type="spellStart"/>
            <w:r w:rsidRPr="001E6270">
              <w:rPr>
                <w:rFonts w:ascii="Calibri" w:hAnsi="Calibri" w:cs="Calibri"/>
                <w:color w:val="000000"/>
                <w:sz w:val="20"/>
                <w:szCs w:val="20"/>
              </w:rPr>
              <w:t>Софинансирование</w:t>
            </w:r>
            <w:proofErr w:type="spellEnd"/>
            <w:r w:rsidRPr="001E6270">
              <w:rPr>
                <w:rFonts w:ascii="Calibri" w:hAnsi="Calibri" w:cs="Calibri"/>
                <w:color w:val="000000"/>
                <w:sz w:val="20"/>
                <w:szCs w:val="20"/>
              </w:rPr>
              <w:t xml:space="preserve"> капитального ремонта, ремонта и </w:t>
            </w:r>
            <w:proofErr w:type="gramStart"/>
            <w:r w:rsidRPr="001E6270">
              <w:rPr>
                <w:rFonts w:ascii="Calibri" w:hAnsi="Calibri" w:cs="Calibri"/>
                <w:color w:val="000000"/>
                <w:sz w:val="20"/>
                <w:szCs w:val="20"/>
              </w:rPr>
              <w:t>содержания</w:t>
            </w:r>
            <w:proofErr w:type="gramEnd"/>
            <w:r w:rsidRPr="001E6270">
              <w:rPr>
                <w:rFonts w:ascii="Calibri" w:hAnsi="Calibri" w:cs="Calibri"/>
                <w:color w:val="000000"/>
                <w:sz w:val="20"/>
                <w:szCs w:val="20"/>
              </w:rPr>
              <w:t xml:space="preserve"> автомобильных дорог общего пользования местного значения, отобранных по результатам опроса-голосования</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936</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04</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09</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10Q20SД153</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24,40</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r>
      <w:tr w:rsidR="001E6270" w:rsidRPr="001E6270" w:rsidTr="001E6270">
        <w:trPr>
          <w:trHeight w:val="49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Закупка товаров, работ и услуг для государственных (муниципальных) нужд</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936</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04</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09</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10Q20SД153</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200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24,40</w:t>
            </w:r>
          </w:p>
        </w:tc>
        <w:tc>
          <w:tcPr>
            <w:tcW w:w="829" w:type="dxa"/>
            <w:tcBorders>
              <w:top w:val="nil"/>
              <w:left w:val="single" w:sz="4" w:space="0" w:color="auto"/>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r>
      <w:tr w:rsidR="001E6270" w:rsidRPr="001E6270" w:rsidTr="001E6270">
        <w:trPr>
          <w:trHeight w:val="1290"/>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proofErr w:type="spellStart"/>
            <w:r w:rsidRPr="001E6270">
              <w:rPr>
                <w:rFonts w:ascii="Calibri" w:hAnsi="Calibri" w:cs="Calibri"/>
                <w:color w:val="000000"/>
                <w:sz w:val="20"/>
                <w:szCs w:val="20"/>
              </w:rPr>
              <w:t>Софинансирование</w:t>
            </w:r>
            <w:proofErr w:type="spellEnd"/>
            <w:r w:rsidRPr="001E6270">
              <w:rPr>
                <w:rFonts w:ascii="Calibri" w:hAnsi="Calibri" w:cs="Calibri"/>
                <w:color w:val="000000"/>
                <w:sz w:val="20"/>
                <w:szCs w:val="20"/>
              </w:rPr>
              <w:t xml:space="preserve"> субсидии на реализацию мероприятий по обустройству пешеходных переходов на автомобильных дорогах общего пользования местного значения</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936</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04</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09</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10Q20SД154</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18,60</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r>
      <w:tr w:rsidR="001E6270" w:rsidRPr="001E6270" w:rsidTr="001E6270">
        <w:trPr>
          <w:trHeight w:val="49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Закупка товаров, работ и услуг для государственных (муниципальных) нужд</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936</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04</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09</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10Q20SД154</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200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18,60</w:t>
            </w:r>
          </w:p>
        </w:tc>
        <w:tc>
          <w:tcPr>
            <w:tcW w:w="829" w:type="dxa"/>
            <w:tcBorders>
              <w:top w:val="nil"/>
              <w:left w:val="single" w:sz="4" w:space="0" w:color="auto"/>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r>
      <w:tr w:rsidR="001E6270" w:rsidRPr="001E6270" w:rsidTr="001E6270">
        <w:trPr>
          <w:trHeight w:val="49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Региональные проекты Кировской области, реализуемые вне рамок национальных проектов</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936</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04</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09</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10U0000000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#ДЕЛ/0!</w:t>
            </w:r>
          </w:p>
        </w:tc>
      </w:tr>
      <w:tr w:rsidR="001E6270" w:rsidRPr="001E6270" w:rsidTr="001E6270">
        <w:trPr>
          <w:trHeight w:val="49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Комплексное развитие сельских территорий Кировской области</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936</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04</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09</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10U2200000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#ДЕЛ/0!</w:t>
            </w:r>
          </w:p>
        </w:tc>
      </w:tr>
      <w:tr w:rsidR="001E6270" w:rsidRPr="001E6270" w:rsidTr="001E6270">
        <w:trPr>
          <w:trHeight w:val="49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Развитие транспортной инфраструктуры на сельских территориях</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936</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04</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09</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10U22L3720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#ДЕЛ/0!</w:t>
            </w:r>
          </w:p>
        </w:tc>
      </w:tr>
      <w:tr w:rsidR="001E6270" w:rsidRPr="001E6270" w:rsidTr="001E6270">
        <w:trPr>
          <w:trHeight w:val="49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Закупка товаров, работ и услуг для государственных (муниципальных) нужд</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936</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04</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09</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10U22L3720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200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c>
          <w:tcPr>
            <w:tcW w:w="829" w:type="dxa"/>
            <w:tcBorders>
              <w:top w:val="nil"/>
              <w:left w:val="single" w:sz="4" w:space="0" w:color="auto"/>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#ДЕЛ/0!</w:t>
            </w:r>
          </w:p>
        </w:tc>
      </w:tr>
      <w:tr w:rsidR="001E6270" w:rsidRPr="001E6270" w:rsidTr="001E6270">
        <w:trPr>
          <w:trHeight w:val="49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Реализация проектов </w:t>
            </w:r>
            <w:proofErr w:type="gramStart"/>
            <w:r w:rsidRPr="001E6270">
              <w:rPr>
                <w:rFonts w:ascii="Calibri" w:hAnsi="Calibri" w:cs="Calibri"/>
                <w:color w:val="000000"/>
                <w:sz w:val="20"/>
                <w:szCs w:val="20"/>
              </w:rPr>
              <w:t>инициативного</w:t>
            </w:r>
            <w:proofErr w:type="gramEnd"/>
            <w:r w:rsidRPr="001E6270">
              <w:rPr>
                <w:rFonts w:ascii="Calibri" w:hAnsi="Calibri" w:cs="Calibri"/>
                <w:color w:val="000000"/>
                <w:sz w:val="20"/>
                <w:szCs w:val="20"/>
              </w:rPr>
              <w:t xml:space="preserve"> бюджетирования</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936</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04</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09</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10U2700000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#ДЕЛ/0!</w:t>
            </w:r>
          </w:p>
        </w:tc>
      </w:tr>
      <w:tr w:rsidR="001E6270" w:rsidRPr="001E6270" w:rsidTr="001E6270">
        <w:trPr>
          <w:trHeight w:val="49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lastRenderedPageBreak/>
              <w:t>Ремонт дороги от дома №  6 ул. Школьной  до дома № 2 ул. Лесной  в дер. Кузнецы</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936</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04</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09</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10U27S5212</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#ДЕЛ/0!</w:t>
            </w:r>
          </w:p>
        </w:tc>
      </w:tr>
      <w:tr w:rsidR="001E6270" w:rsidRPr="001E6270" w:rsidTr="001E6270">
        <w:trPr>
          <w:trHeight w:val="49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Закупка товаров, работ и услуг для государственных (муниципальных) нужд</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936</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04</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09</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10U27S5212</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200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c>
          <w:tcPr>
            <w:tcW w:w="829" w:type="dxa"/>
            <w:tcBorders>
              <w:top w:val="nil"/>
              <w:left w:val="single" w:sz="4" w:space="0" w:color="auto"/>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#ДЕЛ/0!</w:t>
            </w:r>
          </w:p>
        </w:tc>
      </w:tr>
      <w:tr w:rsidR="001E6270" w:rsidRPr="001E6270" w:rsidTr="001E6270">
        <w:trPr>
          <w:trHeight w:val="49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Обустройство подъездных путей к кладбищу</w:t>
            </w:r>
            <w:proofErr w:type="gramStart"/>
            <w:r w:rsidRPr="001E6270">
              <w:rPr>
                <w:rFonts w:ascii="Calibri" w:hAnsi="Calibri" w:cs="Calibri"/>
                <w:color w:val="000000"/>
                <w:sz w:val="20"/>
                <w:szCs w:val="20"/>
              </w:rPr>
              <w:t xml:space="preserve"> ,</w:t>
            </w:r>
            <w:proofErr w:type="gramEnd"/>
            <w:r w:rsidRPr="001E6270">
              <w:rPr>
                <w:rFonts w:ascii="Calibri" w:hAnsi="Calibri" w:cs="Calibri"/>
                <w:color w:val="000000"/>
                <w:sz w:val="20"/>
                <w:szCs w:val="20"/>
              </w:rPr>
              <w:t xml:space="preserve"> с. </w:t>
            </w:r>
            <w:proofErr w:type="spellStart"/>
            <w:r w:rsidRPr="001E6270">
              <w:rPr>
                <w:rFonts w:ascii="Calibri" w:hAnsi="Calibri" w:cs="Calibri"/>
                <w:color w:val="000000"/>
                <w:sz w:val="20"/>
                <w:szCs w:val="20"/>
              </w:rPr>
              <w:t>Русаново</w:t>
            </w:r>
            <w:proofErr w:type="spellEnd"/>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936</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04</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09</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10U27S5213</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#ДЕЛ/0!</w:t>
            </w:r>
          </w:p>
        </w:tc>
      </w:tr>
      <w:tr w:rsidR="001E6270" w:rsidRPr="001E6270" w:rsidTr="001E6270">
        <w:trPr>
          <w:trHeight w:val="49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Закупка товаров, работ и услуг для государственных (муниципальных) нужд</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936</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04</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09</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10U27S5213</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200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c>
          <w:tcPr>
            <w:tcW w:w="829" w:type="dxa"/>
            <w:tcBorders>
              <w:top w:val="nil"/>
              <w:left w:val="single" w:sz="4" w:space="0" w:color="auto"/>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#ДЕЛ/0!</w:t>
            </w:r>
          </w:p>
        </w:tc>
      </w:tr>
      <w:tr w:rsidR="001E6270" w:rsidRPr="001E6270" w:rsidTr="001E6270">
        <w:trPr>
          <w:trHeight w:val="97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 xml:space="preserve">Ремонт дороги п. Центральная усадьба плодосовхоза Орловского района от пересечения ул. Зонова и ул. </w:t>
            </w:r>
            <w:proofErr w:type="spellStart"/>
            <w:r w:rsidRPr="001E6270">
              <w:rPr>
                <w:rFonts w:ascii="Calibri" w:hAnsi="Calibri" w:cs="Calibri"/>
                <w:color w:val="000000"/>
                <w:sz w:val="20"/>
                <w:szCs w:val="20"/>
              </w:rPr>
              <w:t>Варенцова</w:t>
            </w:r>
            <w:proofErr w:type="spellEnd"/>
            <w:r w:rsidRPr="001E6270">
              <w:rPr>
                <w:rFonts w:ascii="Calibri" w:hAnsi="Calibri" w:cs="Calibri"/>
                <w:color w:val="000000"/>
                <w:sz w:val="20"/>
                <w:szCs w:val="20"/>
              </w:rPr>
              <w:t xml:space="preserve"> до Спорткомплекса</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936</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04</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09</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10U27S5214</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#ДЕЛ/0!</w:t>
            </w:r>
          </w:p>
        </w:tc>
      </w:tr>
      <w:tr w:rsidR="001E6270" w:rsidRPr="001E6270" w:rsidTr="001E6270">
        <w:trPr>
          <w:trHeight w:val="49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Закупка товаров, работ и услуг для государственных (муниципальных) нужд</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936</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04</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09</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10U27S5214</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200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c>
          <w:tcPr>
            <w:tcW w:w="829" w:type="dxa"/>
            <w:tcBorders>
              <w:top w:val="nil"/>
              <w:left w:val="single" w:sz="4" w:space="0" w:color="auto"/>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#ДЕЛ/0!</w:t>
            </w:r>
          </w:p>
        </w:tc>
      </w:tr>
      <w:tr w:rsidR="001E6270" w:rsidRPr="001E6270" w:rsidTr="001E6270">
        <w:trPr>
          <w:trHeight w:val="73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 xml:space="preserve">Центр села -  зона комфорта, ремонт участка дороги </w:t>
            </w:r>
            <w:proofErr w:type="spellStart"/>
            <w:r w:rsidRPr="001E6270">
              <w:rPr>
                <w:rFonts w:ascii="Calibri" w:hAnsi="Calibri" w:cs="Calibri"/>
                <w:color w:val="000000"/>
                <w:sz w:val="20"/>
                <w:szCs w:val="20"/>
              </w:rPr>
              <w:t>ул</w:t>
            </w:r>
            <w:proofErr w:type="gramStart"/>
            <w:r w:rsidRPr="001E6270">
              <w:rPr>
                <w:rFonts w:ascii="Calibri" w:hAnsi="Calibri" w:cs="Calibri"/>
                <w:color w:val="000000"/>
                <w:sz w:val="20"/>
                <w:szCs w:val="20"/>
              </w:rPr>
              <w:t>.З</w:t>
            </w:r>
            <w:proofErr w:type="gramEnd"/>
            <w:r w:rsidRPr="001E6270">
              <w:rPr>
                <w:rFonts w:ascii="Calibri" w:hAnsi="Calibri" w:cs="Calibri"/>
                <w:color w:val="000000"/>
                <w:sz w:val="20"/>
                <w:szCs w:val="20"/>
              </w:rPr>
              <w:t>аречная</w:t>
            </w:r>
            <w:proofErr w:type="spellEnd"/>
            <w:r w:rsidRPr="001E6270">
              <w:rPr>
                <w:rFonts w:ascii="Calibri" w:hAnsi="Calibri" w:cs="Calibri"/>
                <w:color w:val="000000"/>
                <w:sz w:val="20"/>
                <w:szCs w:val="20"/>
              </w:rPr>
              <w:t xml:space="preserve">,  </w:t>
            </w:r>
            <w:proofErr w:type="spellStart"/>
            <w:r w:rsidRPr="001E6270">
              <w:rPr>
                <w:rFonts w:ascii="Calibri" w:hAnsi="Calibri" w:cs="Calibri"/>
                <w:color w:val="000000"/>
                <w:sz w:val="20"/>
                <w:szCs w:val="20"/>
              </w:rPr>
              <w:t>с.Чудиново</w:t>
            </w:r>
            <w:proofErr w:type="spellEnd"/>
            <w:r w:rsidRPr="001E6270">
              <w:rPr>
                <w:rFonts w:ascii="Calibri" w:hAnsi="Calibri" w:cs="Calibri"/>
                <w:color w:val="000000"/>
                <w:sz w:val="20"/>
                <w:szCs w:val="20"/>
              </w:rPr>
              <w:t xml:space="preserve"> Орловского района</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936</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04</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09</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10U27S5216</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#ДЕЛ/0!</w:t>
            </w:r>
          </w:p>
        </w:tc>
      </w:tr>
      <w:tr w:rsidR="001E6270" w:rsidRPr="001E6270" w:rsidTr="001E6270">
        <w:trPr>
          <w:trHeight w:val="49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Закупка товаров, работ и услуг для государственных (муниципальных) нужд</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936</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04</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09</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10U27S5216</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200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c>
          <w:tcPr>
            <w:tcW w:w="829" w:type="dxa"/>
            <w:tcBorders>
              <w:top w:val="nil"/>
              <w:left w:val="single" w:sz="4" w:space="0" w:color="auto"/>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#ДЕЛ/0!</w:t>
            </w:r>
          </w:p>
        </w:tc>
      </w:tr>
      <w:tr w:rsidR="001E6270" w:rsidRPr="001E6270" w:rsidTr="001E6270">
        <w:trPr>
          <w:trHeight w:val="97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 xml:space="preserve">"Дорога без конца...", ремонт участка дороги </w:t>
            </w:r>
            <w:proofErr w:type="spellStart"/>
            <w:r w:rsidRPr="001E6270">
              <w:rPr>
                <w:rFonts w:ascii="Calibri" w:hAnsi="Calibri" w:cs="Calibri"/>
                <w:color w:val="000000"/>
                <w:sz w:val="20"/>
                <w:szCs w:val="20"/>
              </w:rPr>
              <w:t>ул</w:t>
            </w:r>
            <w:proofErr w:type="gramStart"/>
            <w:r w:rsidRPr="001E6270">
              <w:rPr>
                <w:rFonts w:ascii="Calibri" w:hAnsi="Calibri" w:cs="Calibri"/>
                <w:color w:val="000000"/>
                <w:sz w:val="20"/>
                <w:szCs w:val="20"/>
              </w:rPr>
              <w:t>.М</w:t>
            </w:r>
            <w:proofErr w:type="gramEnd"/>
            <w:r w:rsidRPr="001E6270">
              <w:rPr>
                <w:rFonts w:ascii="Calibri" w:hAnsi="Calibri" w:cs="Calibri"/>
                <w:color w:val="000000"/>
                <w:sz w:val="20"/>
                <w:szCs w:val="20"/>
              </w:rPr>
              <w:t>ира</w:t>
            </w:r>
            <w:proofErr w:type="spellEnd"/>
            <w:r w:rsidRPr="001E6270">
              <w:rPr>
                <w:rFonts w:ascii="Calibri" w:hAnsi="Calibri" w:cs="Calibri"/>
                <w:color w:val="000000"/>
                <w:sz w:val="20"/>
                <w:szCs w:val="20"/>
              </w:rPr>
              <w:t xml:space="preserve"> от административного здания  до перекрестка ул. Юбилейная, д. Моржи Орловского района.</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936</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04</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09</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10U27S5217</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#ДЕЛ/0!</w:t>
            </w:r>
          </w:p>
        </w:tc>
      </w:tr>
      <w:tr w:rsidR="001E6270" w:rsidRPr="001E6270" w:rsidTr="001E6270">
        <w:trPr>
          <w:trHeight w:val="49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Закупка товаров, работ и услуг для государственных (муниципальных) нужд</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936</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04</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09</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10U27S5217</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200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c>
          <w:tcPr>
            <w:tcW w:w="829" w:type="dxa"/>
            <w:tcBorders>
              <w:top w:val="nil"/>
              <w:left w:val="single" w:sz="4" w:space="0" w:color="auto"/>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#ДЕЛ/0!</w:t>
            </w:r>
          </w:p>
        </w:tc>
      </w:tr>
      <w:tr w:rsidR="001E6270" w:rsidRPr="001E6270" w:rsidTr="001E6270">
        <w:trPr>
          <w:trHeight w:val="49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Ремонт участка автомобильной дороги Поляки-</w:t>
            </w:r>
            <w:proofErr w:type="spellStart"/>
            <w:r w:rsidRPr="001E6270">
              <w:rPr>
                <w:rFonts w:ascii="Calibri" w:hAnsi="Calibri" w:cs="Calibri"/>
                <w:color w:val="000000"/>
                <w:sz w:val="20"/>
                <w:szCs w:val="20"/>
              </w:rPr>
              <w:t>Русаново</w:t>
            </w:r>
            <w:proofErr w:type="spellEnd"/>
            <w:r w:rsidRPr="001E6270">
              <w:rPr>
                <w:rFonts w:ascii="Calibri" w:hAnsi="Calibri" w:cs="Calibri"/>
                <w:color w:val="000000"/>
                <w:sz w:val="20"/>
                <w:szCs w:val="20"/>
              </w:rPr>
              <w:t>-</w:t>
            </w:r>
            <w:proofErr w:type="spellStart"/>
            <w:r w:rsidRPr="001E6270">
              <w:rPr>
                <w:rFonts w:ascii="Calibri" w:hAnsi="Calibri" w:cs="Calibri"/>
                <w:color w:val="000000"/>
                <w:sz w:val="20"/>
                <w:szCs w:val="20"/>
              </w:rPr>
              <w:t>Кленовица</w:t>
            </w:r>
            <w:proofErr w:type="spellEnd"/>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936</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04</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09</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10U27S521Н</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#ДЕЛ/0!</w:t>
            </w:r>
          </w:p>
        </w:tc>
      </w:tr>
      <w:tr w:rsidR="001E6270" w:rsidRPr="001E6270" w:rsidTr="001E6270">
        <w:trPr>
          <w:trHeight w:val="49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Закупка товаров, работ и услуг для государственных (муниципальных) нужд</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936</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04</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09</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10U27S521Н</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200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c>
          <w:tcPr>
            <w:tcW w:w="829" w:type="dxa"/>
            <w:tcBorders>
              <w:top w:val="nil"/>
              <w:left w:val="single" w:sz="4" w:space="0" w:color="auto"/>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#ДЕЛ/0!</w:t>
            </w:r>
          </w:p>
        </w:tc>
      </w:tr>
      <w:tr w:rsidR="001E6270" w:rsidRPr="001E6270" w:rsidTr="001E6270">
        <w:trPr>
          <w:trHeight w:val="49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b/>
                <w:bCs/>
                <w:color w:val="000000"/>
                <w:sz w:val="20"/>
                <w:szCs w:val="20"/>
              </w:rPr>
            </w:pPr>
            <w:r w:rsidRPr="001E6270">
              <w:rPr>
                <w:rFonts w:ascii="Calibri" w:hAnsi="Calibri" w:cs="Calibri"/>
                <w:b/>
                <w:bCs/>
                <w:color w:val="000000"/>
                <w:sz w:val="20"/>
                <w:szCs w:val="20"/>
              </w:rPr>
              <w:t>Другие вопросы в области национальной экономики</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b/>
                <w:bCs/>
                <w:color w:val="000000"/>
                <w:sz w:val="20"/>
                <w:szCs w:val="20"/>
              </w:rPr>
            </w:pPr>
            <w:r w:rsidRPr="001E6270">
              <w:rPr>
                <w:rFonts w:ascii="Calibri" w:hAnsi="Calibri" w:cs="Calibri"/>
                <w:b/>
                <w:bCs/>
                <w:color w:val="000000"/>
                <w:sz w:val="20"/>
                <w:szCs w:val="20"/>
              </w:rPr>
              <w:t>936</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b/>
                <w:bCs/>
                <w:color w:val="000000"/>
                <w:sz w:val="20"/>
                <w:szCs w:val="20"/>
              </w:rPr>
            </w:pPr>
            <w:r w:rsidRPr="001E6270">
              <w:rPr>
                <w:rFonts w:ascii="Calibri" w:hAnsi="Calibri" w:cs="Calibri"/>
                <w:b/>
                <w:bCs/>
                <w:color w:val="000000"/>
                <w:sz w:val="20"/>
                <w:szCs w:val="20"/>
              </w:rPr>
              <w:t>04</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b/>
                <w:bCs/>
                <w:color w:val="000000"/>
                <w:sz w:val="20"/>
                <w:szCs w:val="20"/>
              </w:rPr>
            </w:pPr>
            <w:r w:rsidRPr="001E6270">
              <w:rPr>
                <w:rFonts w:ascii="Calibri" w:hAnsi="Calibri" w:cs="Calibri"/>
                <w:b/>
                <w:bCs/>
                <w:color w:val="000000"/>
                <w:sz w:val="20"/>
                <w:szCs w:val="20"/>
              </w:rPr>
              <w:t>12</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b/>
                <w:bCs/>
                <w:color w:val="000000"/>
                <w:sz w:val="20"/>
                <w:szCs w:val="20"/>
              </w:rPr>
            </w:pPr>
            <w:r w:rsidRPr="001E6270">
              <w:rPr>
                <w:rFonts w:ascii="Calibri" w:hAnsi="Calibri" w:cs="Calibri"/>
                <w:b/>
                <w:bCs/>
                <w:color w:val="000000"/>
                <w:sz w:val="20"/>
                <w:szCs w:val="20"/>
              </w:rPr>
              <w:t>0000000000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b/>
                <w:bCs/>
                <w:color w:val="000000"/>
                <w:sz w:val="20"/>
                <w:szCs w:val="20"/>
              </w:rPr>
            </w:pPr>
            <w:r w:rsidRPr="001E6270">
              <w:rPr>
                <w:rFonts w:ascii="Calibri" w:hAnsi="Calibri" w:cs="Calibri"/>
                <w:b/>
                <w:bCs/>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b/>
                <w:bCs/>
                <w:color w:val="000000"/>
                <w:sz w:val="20"/>
                <w:szCs w:val="20"/>
              </w:rPr>
            </w:pPr>
            <w:r w:rsidRPr="001E6270">
              <w:rPr>
                <w:rFonts w:ascii="Calibri" w:hAnsi="Calibri" w:cs="Calibri"/>
                <w:b/>
                <w:bCs/>
                <w:color w:val="000000"/>
                <w:sz w:val="20"/>
                <w:szCs w:val="20"/>
              </w:rPr>
              <w:t>3067,48</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b/>
                <w:bCs/>
                <w:color w:val="000000"/>
                <w:sz w:val="20"/>
                <w:szCs w:val="20"/>
              </w:rPr>
            </w:pPr>
            <w:r w:rsidRPr="001E6270">
              <w:rPr>
                <w:rFonts w:ascii="Calibri" w:hAnsi="Calibri" w:cs="Calibri"/>
                <w:b/>
                <w:bCs/>
                <w:color w:val="000000"/>
                <w:sz w:val="20"/>
                <w:szCs w:val="20"/>
              </w:rPr>
              <w:t>201,09</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6,56</w:t>
            </w:r>
          </w:p>
        </w:tc>
      </w:tr>
      <w:tr w:rsidR="001E6270" w:rsidRPr="001E6270" w:rsidTr="001E6270">
        <w:trPr>
          <w:trHeight w:val="73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Муниципальная программа "Развитие строительства и архитектуры в Орловском муниципальном округе Кировской области"</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936</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04</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12</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0800000000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1337,00</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22,40</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1,68</w:t>
            </w:r>
          </w:p>
        </w:tc>
      </w:tr>
      <w:tr w:rsidR="001E6270" w:rsidRPr="001E6270" w:rsidTr="001E6270">
        <w:trPr>
          <w:trHeight w:val="49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Мероприятия в установленной сфере деятельности</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936</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04</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12</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0800004000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37,00</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22,40</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60,54</w:t>
            </w:r>
          </w:p>
        </w:tc>
      </w:tr>
      <w:tr w:rsidR="001E6270" w:rsidRPr="001E6270" w:rsidTr="001E6270">
        <w:trPr>
          <w:trHeight w:val="49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Мероприятия в сфере развития строительства и архитектуры</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936</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04</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12</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0800004270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37,00</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22,40</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60,54</w:t>
            </w:r>
          </w:p>
        </w:tc>
      </w:tr>
      <w:tr w:rsidR="001E6270" w:rsidRPr="001E6270" w:rsidTr="001E6270">
        <w:trPr>
          <w:trHeight w:val="49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Закупка товаров, работ и услуг для государственных (муниципальных) нужд</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936</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04</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12</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0800004270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200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37,00</w:t>
            </w:r>
          </w:p>
        </w:tc>
        <w:tc>
          <w:tcPr>
            <w:tcW w:w="829" w:type="dxa"/>
            <w:tcBorders>
              <w:top w:val="nil"/>
              <w:left w:val="single" w:sz="4" w:space="0" w:color="auto"/>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22,40</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60,54</w:t>
            </w:r>
          </w:p>
        </w:tc>
      </w:tr>
      <w:tr w:rsidR="001E6270" w:rsidRPr="001E6270" w:rsidTr="001E6270">
        <w:trPr>
          <w:trHeight w:val="300"/>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Комплекс процессных мероприятий</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936</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04</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12</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08Q0000000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1300,00</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r>
      <w:tr w:rsidR="001E6270" w:rsidRPr="001E6270" w:rsidTr="001E6270">
        <w:trPr>
          <w:trHeight w:val="49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Обеспечение условий для пространственного развития</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936</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04</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12</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08Q3100000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1300,00</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r>
      <w:tr w:rsidR="001E6270" w:rsidRPr="001E6270" w:rsidTr="001E6270">
        <w:trPr>
          <w:trHeight w:val="49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Подготовка генеральных планов и правил землепользования и застройки</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936</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04</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12</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08Q3105120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1170,00</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r>
      <w:tr w:rsidR="001E6270" w:rsidRPr="001E6270" w:rsidTr="001E6270">
        <w:trPr>
          <w:trHeight w:val="49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Закупка товаров, работ и услуг для государственных (муниципальных) нужд</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936</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04</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12</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08Q3105120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200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1170,00</w:t>
            </w:r>
          </w:p>
        </w:tc>
        <w:tc>
          <w:tcPr>
            <w:tcW w:w="829" w:type="dxa"/>
            <w:tcBorders>
              <w:top w:val="nil"/>
              <w:left w:val="single" w:sz="4" w:space="0" w:color="auto"/>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r>
      <w:tr w:rsidR="001E6270" w:rsidRPr="001E6270" w:rsidTr="001E6270">
        <w:trPr>
          <w:trHeight w:val="73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proofErr w:type="spellStart"/>
            <w:r w:rsidRPr="001E6270">
              <w:rPr>
                <w:rFonts w:ascii="Calibri" w:hAnsi="Calibri" w:cs="Calibri"/>
                <w:color w:val="000000"/>
                <w:sz w:val="20"/>
                <w:szCs w:val="20"/>
              </w:rPr>
              <w:lastRenderedPageBreak/>
              <w:t>Софинансирование</w:t>
            </w:r>
            <w:proofErr w:type="spellEnd"/>
            <w:r w:rsidRPr="001E6270">
              <w:rPr>
                <w:rFonts w:ascii="Calibri" w:hAnsi="Calibri" w:cs="Calibri"/>
                <w:color w:val="000000"/>
                <w:sz w:val="20"/>
                <w:szCs w:val="20"/>
              </w:rPr>
              <w:t xml:space="preserve"> мероприятий по подготовке генеральных планов и правил землепользования и застройки</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936</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04</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12</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08Q31S5120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130,00</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r>
      <w:tr w:rsidR="001E6270" w:rsidRPr="001E6270" w:rsidTr="001E6270">
        <w:trPr>
          <w:trHeight w:val="49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Закупка товаров, работ и услуг для государственных (муниципальных) нужд</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936</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04</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12</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08Q31S5120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200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130,00</w:t>
            </w:r>
          </w:p>
        </w:tc>
        <w:tc>
          <w:tcPr>
            <w:tcW w:w="829" w:type="dxa"/>
            <w:tcBorders>
              <w:top w:val="nil"/>
              <w:left w:val="single" w:sz="4" w:space="0" w:color="auto"/>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r>
      <w:tr w:rsidR="001E6270" w:rsidRPr="001E6270" w:rsidTr="001E6270">
        <w:trPr>
          <w:trHeight w:val="97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Муниципальная программа "Поддержка и развитие малого  предпринимательства в Орловском муниципальном округе Кировской области"</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936</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04</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12</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1200000000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30,00</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r>
      <w:tr w:rsidR="001E6270" w:rsidRPr="001E6270" w:rsidTr="001E6270">
        <w:trPr>
          <w:trHeight w:val="49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Мероприятия в установленной сфере деятельности</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936</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04</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12</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1200004000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30,00</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r>
      <w:tr w:rsidR="001E6270" w:rsidRPr="001E6270" w:rsidTr="001E6270">
        <w:trPr>
          <w:trHeight w:val="49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Мероприятия по развитию малого и среднего предпринимательства</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936</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04</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12</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1200004240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30,00</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r>
      <w:tr w:rsidR="001E6270" w:rsidRPr="001E6270" w:rsidTr="001E6270">
        <w:trPr>
          <w:trHeight w:val="49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Закупка товаров, работ и услуг для государственных (муниципальных) нужд</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936</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04</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12</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1200004240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200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30,00</w:t>
            </w:r>
          </w:p>
        </w:tc>
        <w:tc>
          <w:tcPr>
            <w:tcW w:w="829" w:type="dxa"/>
            <w:tcBorders>
              <w:top w:val="nil"/>
              <w:left w:val="single" w:sz="4" w:space="0" w:color="auto"/>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r>
      <w:tr w:rsidR="001E6270" w:rsidRPr="001E6270" w:rsidTr="001E6270">
        <w:trPr>
          <w:trHeight w:val="97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Муниципальная программа "Управление муниципальным имуществом и охрана земельных ресурсов  Орловского  муниципального округа Кировской области"</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936</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04</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12</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1400000000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1700,48</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178,69</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10,51</w:t>
            </w:r>
          </w:p>
        </w:tc>
      </w:tr>
      <w:tr w:rsidR="001E6270" w:rsidRPr="001E6270" w:rsidTr="001E6270">
        <w:trPr>
          <w:trHeight w:val="49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Мероприятия в установленной сфере деятельности</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936</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04</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12</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1400004000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807,28</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178,69</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22,13</w:t>
            </w:r>
          </w:p>
        </w:tc>
      </w:tr>
      <w:tr w:rsidR="001E6270" w:rsidRPr="001E6270" w:rsidTr="001E6270">
        <w:trPr>
          <w:trHeight w:val="49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Мероприятия по землеустройству и землепользованию</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936</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04</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12</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1400004370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807,28</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178,69</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22,13</w:t>
            </w:r>
          </w:p>
        </w:tc>
      </w:tr>
      <w:tr w:rsidR="001E6270" w:rsidRPr="001E6270" w:rsidTr="001E6270">
        <w:trPr>
          <w:trHeight w:val="49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Закупка товаров, работ и услуг для государственных (муниципальных) нужд</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936</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04</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12</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1400004370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200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807,28</w:t>
            </w:r>
          </w:p>
        </w:tc>
        <w:tc>
          <w:tcPr>
            <w:tcW w:w="829" w:type="dxa"/>
            <w:tcBorders>
              <w:top w:val="nil"/>
              <w:left w:val="single" w:sz="4" w:space="0" w:color="auto"/>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178,69</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22,13</w:t>
            </w:r>
          </w:p>
        </w:tc>
      </w:tr>
      <w:tr w:rsidR="001E6270" w:rsidRPr="001E6270" w:rsidTr="001E6270">
        <w:trPr>
          <w:trHeight w:val="300"/>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Комплекс процессных мероприятий</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936</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04</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12</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14Q0000000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447,00</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r>
      <w:tr w:rsidR="001E6270" w:rsidRPr="001E6270" w:rsidTr="001E6270">
        <w:trPr>
          <w:trHeight w:val="300"/>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Приобретение техники в лизинг</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936</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04</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12</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14Q2007170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223,50</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r>
      <w:tr w:rsidR="001E6270" w:rsidRPr="001E6270" w:rsidTr="001E6270">
        <w:trPr>
          <w:trHeight w:val="49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Закупка товаров, работ и услуг для государственных (муниципальных) нужд</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936</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04</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12</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14Q2007170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200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223,50</w:t>
            </w:r>
          </w:p>
        </w:tc>
        <w:tc>
          <w:tcPr>
            <w:tcW w:w="829" w:type="dxa"/>
            <w:tcBorders>
              <w:top w:val="nil"/>
              <w:left w:val="single" w:sz="4" w:space="0" w:color="auto"/>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r>
      <w:tr w:rsidR="001E6270" w:rsidRPr="001E6270" w:rsidTr="001E6270">
        <w:trPr>
          <w:trHeight w:val="49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proofErr w:type="spellStart"/>
            <w:r w:rsidRPr="001E6270">
              <w:rPr>
                <w:rFonts w:ascii="Calibri" w:hAnsi="Calibri" w:cs="Calibri"/>
                <w:color w:val="000000"/>
                <w:sz w:val="20"/>
                <w:szCs w:val="20"/>
              </w:rPr>
              <w:t>Софинансирование</w:t>
            </w:r>
            <w:proofErr w:type="spellEnd"/>
            <w:r w:rsidRPr="001E6270">
              <w:rPr>
                <w:rFonts w:ascii="Calibri" w:hAnsi="Calibri" w:cs="Calibri"/>
                <w:color w:val="000000"/>
                <w:sz w:val="20"/>
                <w:szCs w:val="20"/>
              </w:rPr>
              <w:t xml:space="preserve"> расходов по приобретению техники в лизинг</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936</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04</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12</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14Q20S7170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223,50</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r>
      <w:tr w:rsidR="001E6270" w:rsidRPr="001E6270" w:rsidTr="001E6270">
        <w:trPr>
          <w:trHeight w:val="49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Закупка товаров, работ и услуг для государственных (муниципальных) нужд</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936</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04</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12</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14Q20S7170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200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223,50</w:t>
            </w:r>
          </w:p>
        </w:tc>
        <w:tc>
          <w:tcPr>
            <w:tcW w:w="829" w:type="dxa"/>
            <w:tcBorders>
              <w:top w:val="nil"/>
              <w:left w:val="single" w:sz="4" w:space="0" w:color="auto"/>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r>
      <w:tr w:rsidR="001E6270" w:rsidRPr="001E6270" w:rsidTr="001E6270">
        <w:trPr>
          <w:trHeight w:val="49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Региональные проекты Кировской области, реализуемые вне рамок национальных проектов</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936</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04</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12</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14U0000000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446,20</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r>
      <w:tr w:rsidR="001E6270" w:rsidRPr="001E6270" w:rsidTr="001E6270">
        <w:trPr>
          <w:trHeight w:val="49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Комплексное развитие сельских территорий Кировской области</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936</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04</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12</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14U2200000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446,20</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r>
      <w:tr w:rsidR="001E6270" w:rsidRPr="001E6270" w:rsidTr="001E6270">
        <w:trPr>
          <w:trHeight w:val="49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Реализация мероприятий по борьбе с борщевиком Сосновского</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936</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04</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12</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14U2205150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441,70</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r>
      <w:tr w:rsidR="001E6270" w:rsidRPr="001E6270" w:rsidTr="001E6270">
        <w:trPr>
          <w:trHeight w:val="49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Закупка товаров, работ и услуг для государственных (муниципальных) нужд</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936</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04</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12</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14U2205150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200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441,70</w:t>
            </w:r>
          </w:p>
        </w:tc>
        <w:tc>
          <w:tcPr>
            <w:tcW w:w="829" w:type="dxa"/>
            <w:tcBorders>
              <w:top w:val="nil"/>
              <w:left w:val="single" w:sz="4" w:space="0" w:color="auto"/>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r>
      <w:tr w:rsidR="001E6270" w:rsidRPr="001E6270" w:rsidTr="001E6270">
        <w:trPr>
          <w:trHeight w:val="49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proofErr w:type="spellStart"/>
            <w:r w:rsidRPr="001E6270">
              <w:rPr>
                <w:rFonts w:ascii="Calibri" w:hAnsi="Calibri" w:cs="Calibri"/>
                <w:color w:val="000000"/>
                <w:sz w:val="20"/>
                <w:szCs w:val="20"/>
              </w:rPr>
              <w:t>Софинансирование</w:t>
            </w:r>
            <w:proofErr w:type="spellEnd"/>
            <w:r w:rsidRPr="001E6270">
              <w:rPr>
                <w:rFonts w:ascii="Calibri" w:hAnsi="Calibri" w:cs="Calibri"/>
                <w:color w:val="000000"/>
                <w:sz w:val="20"/>
                <w:szCs w:val="20"/>
              </w:rPr>
              <w:t xml:space="preserve"> реализации мероприятий по борьбе с борщевиком Сосновского</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936</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04</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12</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14U22S5150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4,50</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r>
      <w:tr w:rsidR="001E6270" w:rsidRPr="001E6270" w:rsidTr="001E6270">
        <w:trPr>
          <w:trHeight w:val="49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Закупка товаров, работ и услуг для государственных (муниципальных) нужд</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936</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04</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12</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14U22S5150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200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4,50</w:t>
            </w:r>
          </w:p>
        </w:tc>
        <w:tc>
          <w:tcPr>
            <w:tcW w:w="829" w:type="dxa"/>
            <w:tcBorders>
              <w:top w:val="nil"/>
              <w:left w:val="single" w:sz="4" w:space="0" w:color="auto"/>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r>
      <w:tr w:rsidR="001E6270" w:rsidRPr="001E6270" w:rsidTr="001E6270">
        <w:trPr>
          <w:trHeight w:val="300"/>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b/>
                <w:bCs/>
                <w:color w:val="000000"/>
                <w:sz w:val="20"/>
                <w:szCs w:val="20"/>
              </w:rPr>
            </w:pPr>
            <w:r w:rsidRPr="001E6270">
              <w:rPr>
                <w:rFonts w:ascii="Calibri" w:hAnsi="Calibri" w:cs="Calibri"/>
                <w:b/>
                <w:bCs/>
                <w:color w:val="000000"/>
                <w:sz w:val="20"/>
                <w:szCs w:val="20"/>
              </w:rPr>
              <w:t>Жилищно-коммунальное хозяйство</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b/>
                <w:bCs/>
                <w:color w:val="000000"/>
                <w:sz w:val="20"/>
                <w:szCs w:val="20"/>
              </w:rPr>
            </w:pPr>
            <w:r w:rsidRPr="001E6270">
              <w:rPr>
                <w:rFonts w:ascii="Calibri" w:hAnsi="Calibri" w:cs="Calibri"/>
                <w:b/>
                <w:bCs/>
                <w:color w:val="000000"/>
                <w:sz w:val="20"/>
                <w:szCs w:val="20"/>
              </w:rPr>
              <w:t>936</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b/>
                <w:bCs/>
                <w:color w:val="000000"/>
                <w:sz w:val="20"/>
                <w:szCs w:val="20"/>
              </w:rPr>
            </w:pPr>
            <w:r w:rsidRPr="001E6270">
              <w:rPr>
                <w:rFonts w:ascii="Calibri" w:hAnsi="Calibri" w:cs="Calibri"/>
                <w:b/>
                <w:bCs/>
                <w:color w:val="000000"/>
                <w:sz w:val="20"/>
                <w:szCs w:val="20"/>
              </w:rPr>
              <w:t>05</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b/>
                <w:bCs/>
                <w:color w:val="000000"/>
                <w:sz w:val="20"/>
                <w:szCs w:val="20"/>
              </w:rPr>
            </w:pPr>
            <w:r w:rsidRPr="001E6270">
              <w:rPr>
                <w:rFonts w:ascii="Calibri" w:hAnsi="Calibri" w:cs="Calibri"/>
                <w:b/>
                <w:bCs/>
                <w:color w:val="000000"/>
                <w:sz w:val="20"/>
                <w:szCs w:val="20"/>
              </w:rPr>
              <w:t>00</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b/>
                <w:bCs/>
                <w:color w:val="000000"/>
                <w:sz w:val="20"/>
                <w:szCs w:val="20"/>
              </w:rPr>
            </w:pPr>
            <w:r w:rsidRPr="001E6270">
              <w:rPr>
                <w:rFonts w:ascii="Calibri" w:hAnsi="Calibri" w:cs="Calibri"/>
                <w:b/>
                <w:bCs/>
                <w:color w:val="000000"/>
                <w:sz w:val="20"/>
                <w:szCs w:val="20"/>
              </w:rPr>
              <w:t>0000000000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b/>
                <w:bCs/>
                <w:color w:val="000000"/>
                <w:sz w:val="20"/>
                <w:szCs w:val="20"/>
              </w:rPr>
            </w:pPr>
            <w:r w:rsidRPr="001E6270">
              <w:rPr>
                <w:rFonts w:ascii="Calibri" w:hAnsi="Calibri" w:cs="Calibri"/>
                <w:b/>
                <w:bCs/>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b/>
                <w:bCs/>
                <w:color w:val="000000"/>
                <w:sz w:val="20"/>
                <w:szCs w:val="20"/>
              </w:rPr>
            </w:pPr>
            <w:r w:rsidRPr="001E6270">
              <w:rPr>
                <w:rFonts w:ascii="Calibri" w:hAnsi="Calibri" w:cs="Calibri"/>
                <w:b/>
                <w:bCs/>
                <w:color w:val="000000"/>
                <w:sz w:val="20"/>
                <w:szCs w:val="20"/>
              </w:rPr>
              <w:t>24148,25</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b/>
                <w:bCs/>
                <w:color w:val="000000"/>
                <w:sz w:val="20"/>
                <w:szCs w:val="20"/>
              </w:rPr>
            </w:pPr>
            <w:r w:rsidRPr="001E6270">
              <w:rPr>
                <w:rFonts w:ascii="Calibri" w:hAnsi="Calibri" w:cs="Calibri"/>
                <w:b/>
                <w:bCs/>
                <w:color w:val="000000"/>
                <w:sz w:val="20"/>
                <w:szCs w:val="20"/>
              </w:rPr>
              <w:t>932,93</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3,86</w:t>
            </w:r>
          </w:p>
        </w:tc>
      </w:tr>
      <w:tr w:rsidR="001E6270" w:rsidRPr="001E6270" w:rsidTr="001E6270">
        <w:trPr>
          <w:trHeight w:val="300"/>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b/>
                <w:bCs/>
                <w:color w:val="000000"/>
                <w:sz w:val="20"/>
                <w:szCs w:val="20"/>
              </w:rPr>
            </w:pPr>
            <w:r w:rsidRPr="001E6270">
              <w:rPr>
                <w:rFonts w:ascii="Calibri" w:hAnsi="Calibri" w:cs="Calibri"/>
                <w:b/>
                <w:bCs/>
                <w:color w:val="000000"/>
                <w:sz w:val="20"/>
                <w:szCs w:val="20"/>
              </w:rPr>
              <w:t>Жилищное хозяйство</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b/>
                <w:bCs/>
                <w:color w:val="000000"/>
                <w:sz w:val="20"/>
                <w:szCs w:val="20"/>
              </w:rPr>
            </w:pPr>
            <w:r w:rsidRPr="001E6270">
              <w:rPr>
                <w:rFonts w:ascii="Calibri" w:hAnsi="Calibri" w:cs="Calibri"/>
                <w:b/>
                <w:bCs/>
                <w:color w:val="000000"/>
                <w:sz w:val="20"/>
                <w:szCs w:val="20"/>
              </w:rPr>
              <w:t>936</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b/>
                <w:bCs/>
                <w:color w:val="000000"/>
                <w:sz w:val="20"/>
                <w:szCs w:val="20"/>
              </w:rPr>
            </w:pPr>
            <w:r w:rsidRPr="001E6270">
              <w:rPr>
                <w:rFonts w:ascii="Calibri" w:hAnsi="Calibri" w:cs="Calibri"/>
                <w:b/>
                <w:bCs/>
                <w:color w:val="000000"/>
                <w:sz w:val="20"/>
                <w:szCs w:val="20"/>
              </w:rPr>
              <w:t>05</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b/>
                <w:bCs/>
                <w:color w:val="000000"/>
                <w:sz w:val="20"/>
                <w:szCs w:val="20"/>
              </w:rPr>
            </w:pPr>
            <w:r w:rsidRPr="001E6270">
              <w:rPr>
                <w:rFonts w:ascii="Calibri" w:hAnsi="Calibri" w:cs="Calibri"/>
                <w:b/>
                <w:bCs/>
                <w:color w:val="000000"/>
                <w:sz w:val="20"/>
                <w:szCs w:val="20"/>
              </w:rPr>
              <w:t>01</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b/>
                <w:bCs/>
                <w:color w:val="000000"/>
                <w:sz w:val="20"/>
                <w:szCs w:val="20"/>
              </w:rPr>
            </w:pPr>
            <w:r w:rsidRPr="001E6270">
              <w:rPr>
                <w:rFonts w:ascii="Calibri" w:hAnsi="Calibri" w:cs="Calibri"/>
                <w:b/>
                <w:bCs/>
                <w:color w:val="000000"/>
                <w:sz w:val="20"/>
                <w:szCs w:val="20"/>
              </w:rPr>
              <w:t>0000000000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b/>
                <w:bCs/>
                <w:color w:val="000000"/>
                <w:sz w:val="20"/>
                <w:szCs w:val="20"/>
              </w:rPr>
            </w:pPr>
            <w:r w:rsidRPr="001E6270">
              <w:rPr>
                <w:rFonts w:ascii="Calibri" w:hAnsi="Calibri" w:cs="Calibri"/>
                <w:b/>
                <w:bCs/>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b/>
                <w:bCs/>
                <w:color w:val="000000"/>
                <w:sz w:val="20"/>
                <w:szCs w:val="20"/>
              </w:rPr>
            </w:pPr>
            <w:r w:rsidRPr="001E6270">
              <w:rPr>
                <w:rFonts w:ascii="Calibri" w:hAnsi="Calibri" w:cs="Calibri"/>
                <w:b/>
                <w:bCs/>
                <w:color w:val="000000"/>
                <w:sz w:val="20"/>
                <w:szCs w:val="20"/>
              </w:rPr>
              <w:t>1482,40</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b/>
                <w:bCs/>
                <w:color w:val="000000"/>
                <w:sz w:val="20"/>
                <w:szCs w:val="20"/>
              </w:rPr>
            </w:pPr>
            <w:r w:rsidRPr="001E6270">
              <w:rPr>
                <w:rFonts w:ascii="Calibri" w:hAnsi="Calibri" w:cs="Calibri"/>
                <w:b/>
                <w:bCs/>
                <w:color w:val="000000"/>
                <w:sz w:val="20"/>
                <w:szCs w:val="20"/>
              </w:rPr>
              <w:t>0,00</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r>
      <w:tr w:rsidR="001E6270" w:rsidRPr="001E6270" w:rsidTr="001E6270">
        <w:trPr>
          <w:trHeight w:val="97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 xml:space="preserve">Муниципальная программа "Управление муниципальным имуществом и охрана земельных ресурсов  Орловского  муниципального округа Кировской </w:t>
            </w:r>
            <w:r w:rsidRPr="001E6270">
              <w:rPr>
                <w:rFonts w:ascii="Calibri" w:hAnsi="Calibri" w:cs="Calibri"/>
                <w:color w:val="000000"/>
                <w:sz w:val="20"/>
                <w:szCs w:val="20"/>
              </w:rPr>
              <w:lastRenderedPageBreak/>
              <w:t>области"</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lastRenderedPageBreak/>
              <w:t>936</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05</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01</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1400000000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482,40</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r>
      <w:tr w:rsidR="001E6270" w:rsidRPr="001E6270" w:rsidTr="001E6270">
        <w:trPr>
          <w:trHeight w:val="49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lastRenderedPageBreak/>
              <w:t>Мероприятия в установленной сфере деятельности</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936</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05</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01</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1400004000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482,40</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r>
      <w:tr w:rsidR="001E6270" w:rsidRPr="001E6270" w:rsidTr="001E6270">
        <w:trPr>
          <w:trHeight w:val="49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Мероприятия  по содержанию и ремонту жилого фонда</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936</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05</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01</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1400004400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482,40</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r>
      <w:tr w:rsidR="001E6270" w:rsidRPr="001E6270" w:rsidTr="001E6270">
        <w:trPr>
          <w:trHeight w:val="49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Закупка товаров, работ и услуг для государственных (муниципальных) нужд</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936</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05</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01</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1400004400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200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482,40</w:t>
            </w:r>
          </w:p>
        </w:tc>
        <w:tc>
          <w:tcPr>
            <w:tcW w:w="829" w:type="dxa"/>
            <w:tcBorders>
              <w:top w:val="nil"/>
              <w:left w:val="single" w:sz="4" w:space="0" w:color="auto"/>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r>
      <w:tr w:rsidR="001E6270" w:rsidRPr="001E6270" w:rsidTr="001E6270">
        <w:trPr>
          <w:trHeight w:val="97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Муниципальная программа "Переселение граждан, проживающих на территории Орловского муниципального округа Кировской области, из аварийного жилого фонда"</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936</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05</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01</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1900000000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1000,00</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r>
      <w:tr w:rsidR="001E6270" w:rsidRPr="001E6270" w:rsidTr="001E6270">
        <w:trPr>
          <w:trHeight w:val="49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Мероприятия в установленной сфере деятельности</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936</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05</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01</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1900004000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1000,00</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r>
      <w:tr w:rsidR="001E6270" w:rsidRPr="001E6270" w:rsidTr="001E6270">
        <w:trPr>
          <w:trHeight w:val="73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Мероприятия по выполнению иных полномочий органов местного самоуправления в соответствии с жилищным законодательством</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936</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05</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01</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1900004410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1000,00</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r>
      <w:tr w:rsidR="001E6270" w:rsidRPr="001E6270" w:rsidTr="001E6270">
        <w:trPr>
          <w:trHeight w:val="49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Закупка товаров, работ и услуг для государственных (муниципальных) нужд</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936</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05</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01</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1900004410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200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1000,00</w:t>
            </w:r>
          </w:p>
        </w:tc>
        <w:tc>
          <w:tcPr>
            <w:tcW w:w="829" w:type="dxa"/>
            <w:tcBorders>
              <w:top w:val="nil"/>
              <w:left w:val="single" w:sz="4" w:space="0" w:color="auto"/>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r>
      <w:tr w:rsidR="001E6270" w:rsidRPr="001E6270" w:rsidTr="001E6270">
        <w:trPr>
          <w:trHeight w:val="300"/>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b/>
                <w:bCs/>
                <w:color w:val="000000"/>
                <w:sz w:val="20"/>
                <w:szCs w:val="20"/>
              </w:rPr>
            </w:pPr>
            <w:r w:rsidRPr="001E6270">
              <w:rPr>
                <w:rFonts w:ascii="Calibri" w:hAnsi="Calibri" w:cs="Calibri"/>
                <w:b/>
                <w:bCs/>
                <w:color w:val="000000"/>
                <w:sz w:val="20"/>
                <w:szCs w:val="20"/>
              </w:rPr>
              <w:t>Коммунальное хозяйство</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b/>
                <w:bCs/>
                <w:color w:val="000000"/>
                <w:sz w:val="20"/>
                <w:szCs w:val="20"/>
              </w:rPr>
            </w:pPr>
            <w:r w:rsidRPr="001E6270">
              <w:rPr>
                <w:rFonts w:ascii="Calibri" w:hAnsi="Calibri" w:cs="Calibri"/>
                <w:b/>
                <w:bCs/>
                <w:color w:val="000000"/>
                <w:sz w:val="20"/>
                <w:szCs w:val="20"/>
              </w:rPr>
              <w:t>936</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b/>
                <w:bCs/>
                <w:color w:val="000000"/>
                <w:sz w:val="20"/>
                <w:szCs w:val="20"/>
              </w:rPr>
            </w:pPr>
            <w:r w:rsidRPr="001E6270">
              <w:rPr>
                <w:rFonts w:ascii="Calibri" w:hAnsi="Calibri" w:cs="Calibri"/>
                <w:b/>
                <w:bCs/>
                <w:color w:val="000000"/>
                <w:sz w:val="20"/>
                <w:szCs w:val="20"/>
              </w:rPr>
              <w:t>05</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b/>
                <w:bCs/>
                <w:color w:val="000000"/>
                <w:sz w:val="20"/>
                <w:szCs w:val="20"/>
              </w:rPr>
            </w:pPr>
            <w:r w:rsidRPr="001E6270">
              <w:rPr>
                <w:rFonts w:ascii="Calibri" w:hAnsi="Calibri" w:cs="Calibri"/>
                <w:b/>
                <w:bCs/>
                <w:color w:val="000000"/>
                <w:sz w:val="20"/>
                <w:szCs w:val="20"/>
              </w:rPr>
              <w:t>02</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b/>
                <w:bCs/>
                <w:color w:val="000000"/>
                <w:sz w:val="20"/>
                <w:szCs w:val="20"/>
              </w:rPr>
            </w:pPr>
            <w:r w:rsidRPr="001E6270">
              <w:rPr>
                <w:rFonts w:ascii="Calibri" w:hAnsi="Calibri" w:cs="Calibri"/>
                <w:b/>
                <w:bCs/>
                <w:color w:val="000000"/>
                <w:sz w:val="20"/>
                <w:szCs w:val="20"/>
              </w:rPr>
              <w:t>0000000000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b/>
                <w:bCs/>
                <w:color w:val="000000"/>
                <w:sz w:val="20"/>
                <w:szCs w:val="20"/>
              </w:rPr>
            </w:pPr>
            <w:r w:rsidRPr="001E6270">
              <w:rPr>
                <w:rFonts w:ascii="Calibri" w:hAnsi="Calibri" w:cs="Calibri"/>
                <w:b/>
                <w:bCs/>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b/>
                <w:bCs/>
                <w:color w:val="000000"/>
                <w:sz w:val="20"/>
                <w:szCs w:val="20"/>
              </w:rPr>
            </w:pPr>
            <w:r w:rsidRPr="001E6270">
              <w:rPr>
                <w:rFonts w:ascii="Calibri" w:hAnsi="Calibri" w:cs="Calibri"/>
                <w:b/>
                <w:bCs/>
                <w:color w:val="000000"/>
                <w:sz w:val="20"/>
                <w:szCs w:val="20"/>
              </w:rPr>
              <w:t>5954,74</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b/>
                <w:bCs/>
                <w:color w:val="000000"/>
                <w:sz w:val="20"/>
                <w:szCs w:val="20"/>
              </w:rPr>
            </w:pPr>
            <w:r w:rsidRPr="001E6270">
              <w:rPr>
                <w:rFonts w:ascii="Calibri" w:hAnsi="Calibri" w:cs="Calibri"/>
                <w:b/>
                <w:bCs/>
                <w:color w:val="000000"/>
                <w:sz w:val="20"/>
                <w:szCs w:val="20"/>
              </w:rPr>
              <w:t>0,00</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r>
      <w:tr w:rsidR="001E6270" w:rsidRPr="001E6270" w:rsidTr="001E6270">
        <w:trPr>
          <w:trHeight w:val="97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Муниципальная программа "Развитие коммунальной инфраструктуры и повышение энергетической эффективности  в Орловском муниципальном округе Кировской области"</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936</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05</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02</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0900000000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5954,74</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r>
      <w:tr w:rsidR="001E6270" w:rsidRPr="001E6270" w:rsidTr="001E6270">
        <w:trPr>
          <w:trHeight w:val="49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Мероприятия в установленной сфере деятельности</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936</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05</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02</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0900004000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2370,00</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r>
      <w:tr w:rsidR="001E6270" w:rsidRPr="001E6270" w:rsidTr="001E6270">
        <w:trPr>
          <w:trHeight w:val="73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Мероприятия по ремонту, капитальному ремонту объектов коммунальной инфраструктуры в сфере водоснабжения и  водоотведения</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936</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05</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02</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0900004430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1560,00</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r>
      <w:tr w:rsidR="001E6270" w:rsidRPr="001E6270" w:rsidTr="001E6270">
        <w:trPr>
          <w:trHeight w:val="49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Закупка товаров, работ и услуг для государственных (муниципальных) нужд</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936</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05</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02</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0900004430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200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1560,00</w:t>
            </w:r>
          </w:p>
        </w:tc>
        <w:tc>
          <w:tcPr>
            <w:tcW w:w="829" w:type="dxa"/>
            <w:tcBorders>
              <w:top w:val="nil"/>
              <w:left w:val="single" w:sz="4" w:space="0" w:color="auto"/>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r>
      <w:tr w:rsidR="001E6270" w:rsidRPr="001E6270" w:rsidTr="001E6270">
        <w:trPr>
          <w:trHeight w:val="73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Мероприятия по ремонту, капитальному ремонту объектов коммунальной инфраструктуры в сфере электро, теплоснабжения</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936</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05</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02</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0900004450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810,00</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r>
      <w:tr w:rsidR="001E6270" w:rsidRPr="001E6270" w:rsidTr="001E6270">
        <w:trPr>
          <w:trHeight w:val="49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Закупка товаров, работ и услуг для государственных (муниципальных) нужд</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936</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05</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02</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0900004450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200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810,00</w:t>
            </w:r>
          </w:p>
        </w:tc>
        <w:tc>
          <w:tcPr>
            <w:tcW w:w="829" w:type="dxa"/>
            <w:tcBorders>
              <w:top w:val="nil"/>
              <w:left w:val="single" w:sz="4" w:space="0" w:color="auto"/>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r>
      <w:tr w:rsidR="001E6270" w:rsidRPr="001E6270" w:rsidTr="001E6270">
        <w:trPr>
          <w:trHeight w:val="49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Национальный проект "Инфраструктура для жизни"</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936</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05</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02</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090И000000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2049,89</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r>
      <w:tr w:rsidR="001E6270" w:rsidRPr="001E6270" w:rsidTr="001E6270">
        <w:trPr>
          <w:trHeight w:val="49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Федеральный проект "Модернизация коммунальной инфраструктуры"</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936</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05</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02</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090И300000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2049,89</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r>
      <w:tr w:rsidR="001E6270" w:rsidRPr="001E6270" w:rsidTr="001E6270">
        <w:trPr>
          <w:trHeight w:val="49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Реализация мероприятий по модернизации коммунальной инфраструктуры</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936</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05</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02</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090И351540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2049,89</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r>
      <w:tr w:rsidR="001E6270" w:rsidRPr="001E6270" w:rsidTr="001E6270">
        <w:trPr>
          <w:trHeight w:val="49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Закупка товаров, работ и услуг для государственных (муниципальных) нужд</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936</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05</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02</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090И351540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200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2049,89</w:t>
            </w:r>
          </w:p>
        </w:tc>
        <w:tc>
          <w:tcPr>
            <w:tcW w:w="829" w:type="dxa"/>
            <w:tcBorders>
              <w:top w:val="nil"/>
              <w:left w:val="single" w:sz="4" w:space="0" w:color="auto"/>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r>
      <w:tr w:rsidR="001E6270" w:rsidRPr="001E6270" w:rsidTr="001E6270">
        <w:trPr>
          <w:trHeight w:val="49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Региональные проекты Кировской области, реализуемые вне рамок национальных проектов</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936</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05</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02</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09U0000000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1534,85</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r>
      <w:tr w:rsidR="001E6270" w:rsidRPr="001E6270" w:rsidTr="001E6270">
        <w:trPr>
          <w:trHeight w:val="40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Реализация проектов </w:t>
            </w:r>
            <w:proofErr w:type="gramStart"/>
            <w:r w:rsidRPr="001E6270">
              <w:rPr>
                <w:rFonts w:ascii="Calibri" w:hAnsi="Calibri" w:cs="Calibri"/>
                <w:color w:val="000000"/>
                <w:sz w:val="20"/>
                <w:szCs w:val="20"/>
              </w:rPr>
              <w:t>инициативного</w:t>
            </w:r>
            <w:proofErr w:type="gramEnd"/>
            <w:r w:rsidRPr="001E6270">
              <w:rPr>
                <w:rFonts w:ascii="Calibri" w:hAnsi="Calibri" w:cs="Calibri"/>
                <w:color w:val="000000"/>
                <w:sz w:val="20"/>
                <w:szCs w:val="20"/>
              </w:rPr>
              <w:t xml:space="preserve"> бюджетирования</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936</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05</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02</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09U2700000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1534,85</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r>
      <w:tr w:rsidR="001E6270" w:rsidRPr="001E6270" w:rsidTr="001E6270">
        <w:trPr>
          <w:trHeight w:val="300"/>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lastRenderedPageBreak/>
              <w:t>Ремонт наружных водопроводных сетей д. Поляки</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936</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05</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02</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09U270521И</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300,00</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r>
      <w:tr w:rsidR="001E6270" w:rsidRPr="001E6270" w:rsidTr="001E6270">
        <w:trPr>
          <w:trHeight w:val="49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Закупка товаров, работ и услуг для государственных (муниципальных) нужд</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936</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05</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02</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09U270521И</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200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300,00</w:t>
            </w:r>
          </w:p>
        </w:tc>
        <w:tc>
          <w:tcPr>
            <w:tcW w:w="829" w:type="dxa"/>
            <w:tcBorders>
              <w:top w:val="nil"/>
              <w:left w:val="single" w:sz="4" w:space="0" w:color="auto"/>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r>
      <w:tr w:rsidR="001E6270" w:rsidRPr="001E6270" w:rsidTr="001E6270">
        <w:trPr>
          <w:trHeight w:val="630"/>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 xml:space="preserve">Модернизация системы водоснабжения дер. Моржи - дер. </w:t>
            </w:r>
            <w:proofErr w:type="spellStart"/>
            <w:r w:rsidRPr="001E6270">
              <w:rPr>
                <w:rFonts w:ascii="Calibri" w:hAnsi="Calibri" w:cs="Calibri"/>
                <w:color w:val="000000"/>
                <w:sz w:val="20"/>
                <w:szCs w:val="20"/>
              </w:rPr>
              <w:t>Чарушниковы</w:t>
            </w:r>
            <w:proofErr w:type="spellEnd"/>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936</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05</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02</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09U270521Р</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471,00</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r>
      <w:tr w:rsidR="001E6270" w:rsidRPr="001E6270" w:rsidTr="001E6270">
        <w:trPr>
          <w:trHeight w:val="49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Закупка товаров, работ и услуг для государственных (муниципальных) нужд</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936</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05</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02</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09U270521Р</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200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471,00</w:t>
            </w:r>
          </w:p>
        </w:tc>
        <w:tc>
          <w:tcPr>
            <w:tcW w:w="829" w:type="dxa"/>
            <w:tcBorders>
              <w:top w:val="nil"/>
              <w:left w:val="single" w:sz="4" w:space="0" w:color="auto"/>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r>
      <w:tr w:rsidR="001E6270" w:rsidRPr="001E6270" w:rsidTr="001E6270">
        <w:trPr>
          <w:trHeight w:val="67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proofErr w:type="spellStart"/>
            <w:r w:rsidRPr="001E6270">
              <w:rPr>
                <w:rFonts w:ascii="Calibri" w:hAnsi="Calibri" w:cs="Calibri"/>
                <w:color w:val="000000"/>
                <w:sz w:val="20"/>
                <w:szCs w:val="20"/>
              </w:rPr>
              <w:t>Софинансирование</w:t>
            </w:r>
            <w:proofErr w:type="spellEnd"/>
            <w:r w:rsidRPr="001E6270">
              <w:rPr>
                <w:rFonts w:ascii="Calibri" w:hAnsi="Calibri" w:cs="Calibri"/>
                <w:color w:val="000000"/>
                <w:sz w:val="20"/>
                <w:szCs w:val="20"/>
              </w:rPr>
              <w:t xml:space="preserve"> мероприятий по ремонту  наружных водопроводных сетей д. Поляки</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936</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05</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02</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09U27S521И</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261,68</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r>
      <w:tr w:rsidR="001E6270" w:rsidRPr="001E6270" w:rsidTr="001E6270">
        <w:trPr>
          <w:trHeight w:val="49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Закупка товаров, работ и услуг для государственных (муниципальных) нужд</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936</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05</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02</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09U27S521И</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200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261,68</w:t>
            </w:r>
          </w:p>
        </w:tc>
        <w:tc>
          <w:tcPr>
            <w:tcW w:w="829" w:type="dxa"/>
            <w:tcBorders>
              <w:top w:val="nil"/>
              <w:left w:val="single" w:sz="4" w:space="0" w:color="auto"/>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r>
      <w:tr w:rsidR="001E6270" w:rsidRPr="001E6270" w:rsidTr="001E6270">
        <w:trPr>
          <w:trHeight w:val="49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 xml:space="preserve">Модернизация системы водоснабжения </w:t>
            </w:r>
            <w:proofErr w:type="spellStart"/>
            <w:r w:rsidRPr="001E6270">
              <w:rPr>
                <w:rFonts w:ascii="Calibri" w:hAnsi="Calibri" w:cs="Calibri"/>
                <w:color w:val="000000"/>
                <w:sz w:val="20"/>
                <w:szCs w:val="20"/>
              </w:rPr>
              <w:t>Русаново</w:t>
            </w:r>
            <w:proofErr w:type="spellEnd"/>
            <w:r w:rsidRPr="001E6270">
              <w:rPr>
                <w:rFonts w:ascii="Calibri" w:hAnsi="Calibri" w:cs="Calibri"/>
                <w:color w:val="000000"/>
                <w:sz w:val="20"/>
                <w:szCs w:val="20"/>
              </w:rPr>
              <w:t>-Малые Кузнецовы</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936</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05</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02</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09U27S521Л</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#ДЕЛ/0!</w:t>
            </w:r>
          </w:p>
        </w:tc>
      </w:tr>
      <w:tr w:rsidR="001E6270" w:rsidRPr="001E6270" w:rsidTr="001E6270">
        <w:trPr>
          <w:trHeight w:val="49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Закупка товаров, работ и услуг для государственных (муниципальных) нужд</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936</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05</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02</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09U27S521Л</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200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c>
          <w:tcPr>
            <w:tcW w:w="829" w:type="dxa"/>
            <w:tcBorders>
              <w:top w:val="nil"/>
              <w:left w:val="single" w:sz="4" w:space="0" w:color="auto"/>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#ДЕЛ/0!</w:t>
            </w:r>
          </w:p>
        </w:tc>
      </w:tr>
      <w:tr w:rsidR="001E6270" w:rsidRPr="001E6270" w:rsidTr="001E6270">
        <w:trPr>
          <w:trHeight w:val="900"/>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proofErr w:type="spellStart"/>
            <w:r w:rsidRPr="001E6270">
              <w:rPr>
                <w:rFonts w:ascii="Calibri" w:hAnsi="Calibri" w:cs="Calibri"/>
                <w:color w:val="000000"/>
                <w:sz w:val="20"/>
                <w:szCs w:val="20"/>
              </w:rPr>
              <w:t>Софинансирование</w:t>
            </w:r>
            <w:proofErr w:type="spellEnd"/>
            <w:r w:rsidRPr="001E6270">
              <w:rPr>
                <w:rFonts w:ascii="Calibri" w:hAnsi="Calibri" w:cs="Calibri"/>
                <w:color w:val="000000"/>
                <w:sz w:val="20"/>
                <w:szCs w:val="20"/>
              </w:rPr>
              <w:t xml:space="preserve"> мероприятий по Модернизация системы водоснабжения </w:t>
            </w:r>
            <w:proofErr w:type="spellStart"/>
            <w:r w:rsidRPr="001E6270">
              <w:rPr>
                <w:rFonts w:ascii="Calibri" w:hAnsi="Calibri" w:cs="Calibri"/>
                <w:color w:val="000000"/>
                <w:sz w:val="20"/>
                <w:szCs w:val="20"/>
              </w:rPr>
              <w:t>дер</w:t>
            </w:r>
            <w:proofErr w:type="gramStart"/>
            <w:r w:rsidRPr="001E6270">
              <w:rPr>
                <w:rFonts w:ascii="Calibri" w:hAnsi="Calibri" w:cs="Calibri"/>
                <w:color w:val="000000"/>
                <w:sz w:val="20"/>
                <w:szCs w:val="20"/>
              </w:rPr>
              <w:t>.М</w:t>
            </w:r>
            <w:proofErr w:type="gramEnd"/>
            <w:r w:rsidRPr="001E6270">
              <w:rPr>
                <w:rFonts w:ascii="Calibri" w:hAnsi="Calibri" w:cs="Calibri"/>
                <w:color w:val="000000"/>
                <w:sz w:val="20"/>
                <w:szCs w:val="20"/>
              </w:rPr>
              <w:t>оржи</w:t>
            </w:r>
            <w:proofErr w:type="spellEnd"/>
            <w:r w:rsidRPr="001E6270">
              <w:rPr>
                <w:rFonts w:ascii="Calibri" w:hAnsi="Calibri" w:cs="Calibri"/>
                <w:color w:val="000000"/>
                <w:sz w:val="20"/>
                <w:szCs w:val="20"/>
              </w:rPr>
              <w:t xml:space="preserve"> – </w:t>
            </w:r>
            <w:proofErr w:type="spellStart"/>
            <w:r w:rsidRPr="001E6270">
              <w:rPr>
                <w:rFonts w:ascii="Calibri" w:hAnsi="Calibri" w:cs="Calibri"/>
                <w:color w:val="000000"/>
                <w:sz w:val="20"/>
                <w:szCs w:val="20"/>
              </w:rPr>
              <w:t>дер.Чарушниковы</w:t>
            </w:r>
            <w:proofErr w:type="spellEnd"/>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936</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05</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02</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09U27S521Р</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502,17</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r>
      <w:tr w:rsidR="001E6270" w:rsidRPr="001E6270" w:rsidTr="001E6270">
        <w:trPr>
          <w:trHeight w:val="49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Закупка товаров, работ и услуг для государственных (муниципальных) нужд</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936</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05</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02</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09U27S521Р</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200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502,17</w:t>
            </w:r>
          </w:p>
        </w:tc>
        <w:tc>
          <w:tcPr>
            <w:tcW w:w="829" w:type="dxa"/>
            <w:tcBorders>
              <w:top w:val="nil"/>
              <w:left w:val="single" w:sz="4" w:space="0" w:color="auto"/>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r>
      <w:tr w:rsidR="001E6270" w:rsidRPr="001E6270" w:rsidTr="001E6270">
        <w:trPr>
          <w:trHeight w:val="300"/>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b/>
                <w:bCs/>
                <w:color w:val="000000"/>
                <w:sz w:val="20"/>
                <w:szCs w:val="20"/>
              </w:rPr>
            </w:pPr>
            <w:r w:rsidRPr="001E6270">
              <w:rPr>
                <w:rFonts w:ascii="Calibri" w:hAnsi="Calibri" w:cs="Calibri"/>
                <w:b/>
                <w:bCs/>
                <w:color w:val="000000"/>
                <w:sz w:val="20"/>
                <w:szCs w:val="20"/>
              </w:rPr>
              <w:t>Благоустройство</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b/>
                <w:bCs/>
                <w:color w:val="000000"/>
                <w:sz w:val="20"/>
                <w:szCs w:val="20"/>
              </w:rPr>
            </w:pPr>
            <w:r w:rsidRPr="001E6270">
              <w:rPr>
                <w:rFonts w:ascii="Calibri" w:hAnsi="Calibri" w:cs="Calibri"/>
                <w:b/>
                <w:bCs/>
                <w:color w:val="000000"/>
                <w:sz w:val="20"/>
                <w:szCs w:val="20"/>
              </w:rPr>
              <w:t>936</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b/>
                <w:bCs/>
                <w:color w:val="000000"/>
                <w:sz w:val="20"/>
                <w:szCs w:val="20"/>
              </w:rPr>
            </w:pPr>
            <w:r w:rsidRPr="001E6270">
              <w:rPr>
                <w:rFonts w:ascii="Calibri" w:hAnsi="Calibri" w:cs="Calibri"/>
                <w:b/>
                <w:bCs/>
                <w:color w:val="000000"/>
                <w:sz w:val="20"/>
                <w:szCs w:val="20"/>
              </w:rPr>
              <w:t>05</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b/>
                <w:bCs/>
                <w:color w:val="000000"/>
                <w:sz w:val="20"/>
                <w:szCs w:val="20"/>
              </w:rPr>
            </w:pPr>
            <w:r w:rsidRPr="001E6270">
              <w:rPr>
                <w:rFonts w:ascii="Calibri" w:hAnsi="Calibri" w:cs="Calibri"/>
                <w:b/>
                <w:bCs/>
                <w:color w:val="000000"/>
                <w:sz w:val="20"/>
                <w:szCs w:val="20"/>
              </w:rPr>
              <w:t>03</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b/>
                <w:bCs/>
                <w:color w:val="000000"/>
                <w:sz w:val="20"/>
                <w:szCs w:val="20"/>
              </w:rPr>
            </w:pPr>
            <w:r w:rsidRPr="001E6270">
              <w:rPr>
                <w:rFonts w:ascii="Calibri" w:hAnsi="Calibri" w:cs="Calibri"/>
                <w:b/>
                <w:bCs/>
                <w:color w:val="000000"/>
                <w:sz w:val="20"/>
                <w:szCs w:val="20"/>
              </w:rPr>
              <w:t>0000000000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b/>
                <w:bCs/>
                <w:color w:val="000000"/>
                <w:sz w:val="20"/>
                <w:szCs w:val="20"/>
              </w:rPr>
            </w:pPr>
            <w:r w:rsidRPr="001E6270">
              <w:rPr>
                <w:rFonts w:ascii="Calibri" w:hAnsi="Calibri" w:cs="Calibri"/>
                <w:b/>
                <w:bCs/>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b/>
                <w:bCs/>
                <w:color w:val="000000"/>
                <w:sz w:val="20"/>
                <w:szCs w:val="20"/>
              </w:rPr>
            </w:pPr>
            <w:r w:rsidRPr="001E6270">
              <w:rPr>
                <w:rFonts w:ascii="Calibri" w:hAnsi="Calibri" w:cs="Calibri"/>
                <w:b/>
                <w:bCs/>
                <w:color w:val="000000"/>
                <w:sz w:val="20"/>
                <w:szCs w:val="20"/>
              </w:rPr>
              <w:t>16711,11</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b/>
                <w:bCs/>
                <w:color w:val="000000"/>
                <w:sz w:val="20"/>
                <w:szCs w:val="20"/>
              </w:rPr>
            </w:pPr>
            <w:r w:rsidRPr="001E6270">
              <w:rPr>
                <w:rFonts w:ascii="Calibri" w:hAnsi="Calibri" w:cs="Calibri"/>
                <w:b/>
                <w:bCs/>
                <w:color w:val="000000"/>
                <w:sz w:val="20"/>
                <w:szCs w:val="20"/>
              </w:rPr>
              <w:t>932,93</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5,58</w:t>
            </w:r>
          </w:p>
        </w:tc>
      </w:tr>
      <w:tr w:rsidR="001E6270" w:rsidRPr="001E6270" w:rsidTr="001E6270">
        <w:trPr>
          <w:trHeight w:val="73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Муниципальная программа "Экологический контроль в Орловском муниципальном округе Кировской области"</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936</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05</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03</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1100000000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400,00</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r>
      <w:tr w:rsidR="001E6270" w:rsidRPr="001E6270" w:rsidTr="001E6270">
        <w:trPr>
          <w:trHeight w:val="49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Мероприятия в установленной сфере деятельности</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936</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05</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03</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1100004000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400,00</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r>
      <w:tr w:rsidR="001E6270" w:rsidRPr="001E6270" w:rsidTr="001E6270">
        <w:trPr>
          <w:trHeight w:val="49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Мероприятия по обустройству  мест (площадок) накопления твердых коммунальных отходов</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936</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05</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03</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1100004310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400,00</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r>
      <w:tr w:rsidR="001E6270" w:rsidRPr="001E6270" w:rsidTr="001E6270">
        <w:trPr>
          <w:trHeight w:val="49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Закупка товаров, работ и услуг для государственных (муниципальных) нужд</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936</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05</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03</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1100004310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200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400,00</w:t>
            </w:r>
          </w:p>
        </w:tc>
        <w:tc>
          <w:tcPr>
            <w:tcW w:w="829" w:type="dxa"/>
            <w:tcBorders>
              <w:top w:val="nil"/>
              <w:left w:val="single" w:sz="4" w:space="0" w:color="auto"/>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r>
      <w:tr w:rsidR="001E6270" w:rsidRPr="001E6270" w:rsidTr="001E6270">
        <w:trPr>
          <w:trHeight w:val="49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Региональные проекты Кировской области, реализуемые вне рамок национальных проектов</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936</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05</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03</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11U0000000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#ДЕЛ/0!</w:t>
            </w:r>
          </w:p>
        </w:tc>
      </w:tr>
      <w:tr w:rsidR="001E6270" w:rsidRPr="001E6270" w:rsidTr="001E6270">
        <w:trPr>
          <w:trHeight w:val="73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Сокращение вредного воздействия отходов производства и потребления на окружающую среду Кировской области</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936</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05</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03</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11U1600000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#ДЕЛ/0!</w:t>
            </w:r>
          </w:p>
        </w:tc>
      </w:tr>
      <w:tr w:rsidR="001E6270" w:rsidRPr="001E6270" w:rsidTr="001E6270">
        <w:trPr>
          <w:trHeight w:val="49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Мероприятия, предусмотренные планом природоохранных мероприятий</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936</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05</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03</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11U1601110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#ДЕЛ/0!</w:t>
            </w:r>
          </w:p>
        </w:tc>
      </w:tr>
      <w:tr w:rsidR="001E6270" w:rsidRPr="001E6270" w:rsidTr="001E6270">
        <w:trPr>
          <w:trHeight w:val="49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Создание мест (площадок) накопления твердых коммунальных отходов</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936</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05</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03</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11U1601113</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#ДЕЛ/0!</w:t>
            </w:r>
          </w:p>
        </w:tc>
      </w:tr>
      <w:tr w:rsidR="001E6270" w:rsidRPr="001E6270" w:rsidTr="001E6270">
        <w:trPr>
          <w:trHeight w:val="49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Закупка товаров, работ и услуг для государственных (муниципальных) нужд</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936</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05</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03</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11U1601113</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200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c>
          <w:tcPr>
            <w:tcW w:w="829" w:type="dxa"/>
            <w:tcBorders>
              <w:top w:val="nil"/>
              <w:left w:val="single" w:sz="4" w:space="0" w:color="auto"/>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#ДЕЛ/0!</w:t>
            </w:r>
          </w:p>
        </w:tc>
      </w:tr>
      <w:tr w:rsidR="001E6270" w:rsidRPr="001E6270" w:rsidTr="001E6270">
        <w:trPr>
          <w:trHeight w:val="73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 xml:space="preserve">Расходы местных бюджетов, на </w:t>
            </w:r>
            <w:proofErr w:type="spellStart"/>
            <w:r w:rsidRPr="001E6270">
              <w:rPr>
                <w:rFonts w:ascii="Calibri" w:hAnsi="Calibri" w:cs="Calibri"/>
                <w:color w:val="000000"/>
                <w:sz w:val="20"/>
                <w:szCs w:val="20"/>
              </w:rPr>
              <w:t>софинансирование</w:t>
            </w:r>
            <w:proofErr w:type="spellEnd"/>
            <w:r w:rsidRPr="001E6270">
              <w:rPr>
                <w:rFonts w:ascii="Calibri" w:hAnsi="Calibri" w:cs="Calibri"/>
                <w:color w:val="000000"/>
                <w:sz w:val="20"/>
                <w:szCs w:val="20"/>
              </w:rPr>
              <w:t xml:space="preserve"> которых предоставлены субсидии из областного бюджета</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936</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05</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03</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11U16S1110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#ДЕЛ/0!</w:t>
            </w:r>
          </w:p>
        </w:tc>
      </w:tr>
      <w:tr w:rsidR="001E6270" w:rsidRPr="001E6270" w:rsidTr="001E6270">
        <w:trPr>
          <w:trHeight w:val="73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proofErr w:type="spellStart"/>
            <w:r w:rsidRPr="001E6270">
              <w:rPr>
                <w:rFonts w:ascii="Calibri" w:hAnsi="Calibri" w:cs="Calibri"/>
                <w:color w:val="000000"/>
                <w:sz w:val="20"/>
                <w:szCs w:val="20"/>
              </w:rPr>
              <w:lastRenderedPageBreak/>
              <w:t>Софинансирование</w:t>
            </w:r>
            <w:proofErr w:type="spellEnd"/>
            <w:r w:rsidRPr="001E6270">
              <w:rPr>
                <w:rFonts w:ascii="Calibri" w:hAnsi="Calibri" w:cs="Calibri"/>
                <w:color w:val="000000"/>
                <w:sz w:val="20"/>
                <w:szCs w:val="20"/>
              </w:rPr>
              <w:t xml:space="preserve"> мероприятий, по созданию мест (площадок) накопления твердых коммунальных отходов</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936</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05</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03</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11U16S1113</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#ДЕЛ/0!</w:t>
            </w:r>
          </w:p>
        </w:tc>
      </w:tr>
      <w:tr w:rsidR="001E6270" w:rsidRPr="001E6270" w:rsidTr="001E6270">
        <w:trPr>
          <w:trHeight w:val="49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Закупка товаров, работ и услуг для государственных (муниципальных) нужд</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936</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05</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03</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11U16S1113</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200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c>
          <w:tcPr>
            <w:tcW w:w="829" w:type="dxa"/>
            <w:tcBorders>
              <w:top w:val="nil"/>
              <w:left w:val="single" w:sz="4" w:space="0" w:color="auto"/>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#ДЕЛ/0!</w:t>
            </w:r>
          </w:p>
        </w:tc>
      </w:tr>
      <w:tr w:rsidR="001E6270" w:rsidRPr="001E6270" w:rsidTr="001E6270">
        <w:trPr>
          <w:trHeight w:val="73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Муниципальная программа "Благоустройство в Орловском муниципальном округе Кировской области"</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936</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05</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03</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1300000000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11765,65</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932,93</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7,93</w:t>
            </w:r>
          </w:p>
        </w:tc>
      </w:tr>
      <w:tr w:rsidR="001E6270" w:rsidRPr="001E6270" w:rsidTr="001E6270">
        <w:trPr>
          <w:trHeight w:val="49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Мероприятия в установленной сфере деятельности</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936</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05</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03</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1300004000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5671,74</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932,93</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16,45</w:t>
            </w:r>
          </w:p>
        </w:tc>
      </w:tr>
      <w:tr w:rsidR="001E6270" w:rsidRPr="001E6270" w:rsidTr="001E6270">
        <w:trPr>
          <w:trHeight w:val="300"/>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Мероприятия по благоустройству территорий</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936</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05</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03</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1300004460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2723,00</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71,12</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2,61</w:t>
            </w:r>
          </w:p>
        </w:tc>
      </w:tr>
      <w:tr w:rsidR="001E6270" w:rsidRPr="001E6270" w:rsidTr="001E6270">
        <w:trPr>
          <w:trHeight w:val="49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Закупка товаров, работ и услуг для государственных (муниципальных) нужд</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936</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05</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03</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1300004460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200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2723,00</w:t>
            </w:r>
          </w:p>
        </w:tc>
        <w:tc>
          <w:tcPr>
            <w:tcW w:w="829" w:type="dxa"/>
            <w:tcBorders>
              <w:top w:val="nil"/>
              <w:left w:val="single" w:sz="4" w:space="0" w:color="auto"/>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71,12</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2,61</w:t>
            </w:r>
          </w:p>
        </w:tc>
      </w:tr>
      <w:tr w:rsidR="001E6270" w:rsidRPr="001E6270" w:rsidTr="001E6270">
        <w:trPr>
          <w:trHeight w:val="300"/>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Уличное освещение</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936</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05</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03</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1300004470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2260,00</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795,48</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35,20</w:t>
            </w:r>
          </w:p>
        </w:tc>
      </w:tr>
      <w:tr w:rsidR="001E6270" w:rsidRPr="001E6270" w:rsidTr="001E6270">
        <w:trPr>
          <w:trHeight w:val="49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Закупка товаров, работ и услуг для государственных (муниципальных) нужд</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936</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05</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03</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1300004470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200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2260,00</w:t>
            </w:r>
          </w:p>
        </w:tc>
        <w:tc>
          <w:tcPr>
            <w:tcW w:w="829" w:type="dxa"/>
            <w:tcBorders>
              <w:top w:val="nil"/>
              <w:left w:val="single" w:sz="4" w:space="0" w:color="auto"/>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795,48</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35,20</w:t>
            </w:r>
          </w:p>
        </w:tc>
      </w:tr>
      <w:tr w:rsidR="001E6270" w:rsidRPr="001E6270" w:rsidTr="001E6270">
        <w:trPr>
          <w:trHeight w:val="300"/>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Организация и содержание мест захоронения</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936</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05</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03</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1300004480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450,40</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66,33</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14,73</w:t>
            </w:r>
          </w:p>
        </w:tc>
      </w:tr>
      <w:tr w:rsidR="001E6270" w:rsidRPr="001E6270" w:rsidTr="001E6270">
        <w:trPr>
          <w:trHeight w:val="49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Закупка товаров, работ и услуг для государственных (муниципальных) нужд</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936</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05</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03</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1300004480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200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450,40</w:t>
            </w:r>
          </w:p>
        </w:tc>
        <w:tc>
          <w:tcPr>
            <w:tcW w:w="829" w:type="dxa"/>
            <w:tcBorders>
              <w:top w:val="nil"/>
              <w:left w:val="single" w:sz="4" w:space="0" w:color="auto"/>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66,33</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14,73</w:t>
            </w:r>
          </w:p>
        </w:tc>
      </w:tr>
      <w:tr w:rsidR="001E6270" w:rsidRPr="001E6270" w:rsidTr="001E6270">
        <w:trPr>
          <w:trHeight w:val="300"/>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Мероприятия по озеленению территорий</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936</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05</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03</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1300004490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100,00</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r>
      <w:tr w:rsidR="001E6270" w:rsidRPr="001E6270" w:rsidTr="001E6270">
        <w:trPr>
          <w:trHeight w:val="49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Закупка товаров, работ и услуг для государственных (муниципальных) нужд</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936</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05</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03</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1300004490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200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100,00</w:t>
            </w:r>
          </w:p>
        </w:tc>
        <w:tc>
          <w:tcPr>
            <w:tcW w:w="829" w:type="dxa"/>
            <w:tcBorders>
              <w:top w:val="nil"/>
              <w:left w:val="single" w:sz="4" w:space="0" w:color="auto"/>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r>
      <w:tr w:rsidR="001E6270" w:rsidRPr="001E6270" w:rsidTr="001E6270">
        <w:trPr>
          <w:trHeight w:val="49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 xml:space="preserve">Мероприятия по благоустройству территории возле пожарного водоёма </w:t>
            </w:r>
            <w:proofErr w:type="spellStart"/>
            <w:r w:rsidRPr="001E6270">
              <w:rPr>
                <w:rFonts w:ascii="Calibri" w:hAnsi="Calibri" w:cs="Calibri"/>
                <w:color w:val="000000"/>
                <w:sz w:val="20"/>
                <w:szCs w:val="20"/>
              </w:rPr>
              <w:t>д</w:t>
            </w:r>
            <w:proofErr w:type="gramStart"/>
            <w:r w:rsidRPr="001E6270">
              <w:rPr>
                <w:rFonts w:ascii="Calibri" w:hAnsi="Calibri" w:cs="Calibri"/>
                <w:color w:val="000000"/>
                <w:sz w:val="20"/>
                <w:szCs w:val="20"/>
              </w:rPr>
              <w:t>.П</w:t>
            </w:r>
            <w:proofErr w:type="gramEnd"/>
            <w:r w:rsidRPr="001E6270">
              <w:rPr>
                <w:rFonts w:ascii="Calibri" w:hAnsi="Calibri" w:cs="Calibri"/>
                <w:color w:val="000000"/>
                <w:sz w:val="20"/>
                <w:szCs w:val="20"/>
              </w:rPr>
              <w:t>оляки</w:t>
            </w:r>
            <w:proofErr w:type="spellEnd"/>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936</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05</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03</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1300004570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86,06</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r>
      <w:tr w:rsidR="001E6270" w:rsidRPr="001E6270" w:rsidTr="001E6270">
        <w:trPr>
          <w:trHeight w:val="49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Закупка товаров, работ и услуг для государственных (муниципальных) нужд</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936</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05</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03</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1300004570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200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86,06</w:t>
            </w:r>
          </w:p>
        </w:tc>
        <w:tc>
          <w:tcPr>
            <w:tcW w:w="829" w:type="dxa"/>
            <w:tcBorders>
              <w:top w:val="nil"/>
              <w:left w:val="single" w:sz="4" w:space="0" w:color="auto"/>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r>
      <w:tr w:rsidR="001E6270" w:rsidRPr="001E6270" w:rsidTr="001E6270">
        <w:trPr>
          <w:trHeight w:val="720"/>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Мероприятия по ремонту детской площадки Центральной усадьбы Плодосовхоз</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936</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05</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03</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1300004580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52,28</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r>
      <w:tr w:rsidR="001E6270" w:rsidRPr="001E6270" w:rsidTr="001E6270">
        <w:trPr>
          <w:trHeight w:val="49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Закупка товаров, работ и услуг для государственных (муниципальных) нужд</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936</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05</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03</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1300004580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200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52,28</w:t>
            </w:r>
          </w:p>
        </w:tc>
        <w:tc>
          <w:tcPr>
            <w:tcW w:w="829" w:type="dxa"/>
            <w:tcBorders>
              <w:top w:val="nil"/>
              <w:left w:val="single" w:sz="4" w:space="0" w:color="auto"/>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r>
      <w:tr w:rsidR="001E6270" w:rsidRPr="001E6270" w:rsidTr="001E6270">
        <w:trPr>
          <w:trHeight w:val="49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Региональные проекты Кировской области, реализуемые вне рамок национальных проектов</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936</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05</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03</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13U0000000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6093,91</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r>
      <w:tr w:rsidR="001E6270" w:rsidRPr="001E6270" w:rsidTr="001E6270">
        <w:trPr>
          <w:trHeight w:val="49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Реализация проектов </w:t>
            </w:r>
            <w:proofErr w:type="gramStart"/>
            <w:r w:rsidRPr="001E6270">
              <w:rPr>
                <w:rFonts w:ascii="Calibri" w:hAnsi="Calibri" w:cs="Calibri"/>
                <w:color w:val="000000"/>
                <w:sz w:val="20"/>
                <w:szCs w:val="20"/>
              </w:rPr>
              <w:t>инициативного</w:t>
            </w:r>
            <w:proofErr w:type="gramEnd"/>
            <w:r w:rsidRPr="001E6270">
              <w:rPr>
                <w:rFonts w:ascii="Calibri" w:hAnsi="Calibri" w:cs="Calibri"/>
                <w:color w:val="000000"/>
                <w:sz w:val="20"/>
                <w:szCs w:val="20"/>
              </w:rPr>
              <w:t xml:space="preserve"> бюджетирования</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936</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05</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03</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13U2700000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6093,91</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r>
      <w:tr w:rsidR="001E6270" w:rsidRPr="001E6270" w:rsidTr="001E6270">
        <w:trPr>
          <w:trHeight w:val="61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 xml:space="preserve">Очистка и углубление противопожарного водоема в </w:t>
            </w:r>
            <w:proofErr w:type="spellStart"/>
            <w:r w:rsidRPr="001E6270">
              <w:rPr>
                <w:rFonts w:ascii="Calibri" w:hAnsi="Calibri" w:cs="Calibri"/>
                <w:color w:val="000000"/>
                <w:sz w:val="20"/>
                <w:szCs w:val="20"/>
              </w:rPr>
              <w:t>с</w:t>
            </w:r>
            <w:proofErr w:type="gramStart"/>
            <w:r w:rsidRPr="001E6270">
              <w:rPr>
                <w:rFonts w:ascii="Calibri" w:hAnsi="Calibri" w:cs="Calibri"/>
                <w:color w:val="000000"/>
                <w:sz w:val="20"/>
                <w:szCs w:val="20"/>
              </w:rPr>
              <w:t>.Т</w:t>
            </w:r>
            <w:proofErr w:type="gramEnd"/>
            <w:r w:rsidRPr="001E6270">
              <w:rPr>
                <w:rFonts w:ascii="Calibri" w:hAnsi="Calibri" w:cs="Calibri"/>
                <w:color w:val="000000"/>
                <w:sz w:val="20"/>
                <w:szCs w:val="20"/>
              </w:rPr>
              <w:t>охтино</w:t>
            </w:r>
            <w:proofErr w:type="spellEnd"/>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936</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05</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03</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13U2705211</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1690,10</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r>
      <w:tr w:rsidR="001E6270" w:rsidRPr="001E6270" w:rsidTr="001E6270">
        <w:trPr>
          <w:trHeight w:val="49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Закупка товаров, работ и услуг для государственных (муниципальных) нужд</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936</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05</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03</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13U2705211</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200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1690,10</w:t>
            </w:r>
          </w:p>
        </w:tc>
        <w:tc>
          <w:tcPr>
            <w:tcW w:w="829" w:type="dxa"/>
            <w:tcBorders>
              <w:top w:val="nil"/>
              <w:left w:val="single" w:sz="4" w:space="0" w:color="auto"/>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r>
      <w:tr w:rsidR="001E6270" w:rsidRPr="001E6270" w:rsidTr="001E6270">
        <w:trPr>
          <w:trHeight w:val="930"/>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 xml:space="preserve">Память поколений ремонт памятника воинам, погибшим в Великой Отечественной войне 1941-1945 годов, дер. </w:t>
            </w:r>
            <w:proofErr w:type="spellStart"/>
            <w:r w:rsidRPr="001E6270">
              <w:rPr>
                <w:rFonts w:ascii="Calibri" w:hAnsi="Calibri" w:cs="Calibri"/>
                <w:color w:val="000000"/>
                <w:sz w:val="20"/>
                <w:szCs w:val="20"/>
              </w:rPr>
              <w:t>Цепели</w:t>
            </w:r>
            <w:proofErr w:type="spellEnd"/>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936</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05</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03</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13U2705218</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1986,56</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r>
      <w:tr w:rsidR="001E6270" w:rsidRPr="001E6270" w:rsidTr="001E6270">
        <w:trPr>
          <w:trHeight w:val="49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Закупка товаров, работ и услуг для государственных (муниципальных) нужд</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936</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05</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03</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13U2705218</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200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1986,56</w:t>
            </w:r>
          </w:p>
        </w:tc>
        <w:tc>
          <w:tcPr>
            <w:tcW w:w="829" w:type="dxa"/>
            <w:tcBorders>
              <w:top w:val="nil"/>
              <w:left w:val="single" w:sz="4" w:space="0" w:color="auto"/>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r>
      <w:tr w:rsidR="001E6270" w:rsidRPr="001E6270" w:rsidTr="001E6270">
        <w:trPr>
          <w:trHeight w:val="960"/>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 xml:space="preserve">Ремонт обелиска воинам-землякам, погибшим в годы Великой Отечественной войны 1941-1945 </w:t>
            </w:r>
            <w:proofErr w:type="gramStart"/>
            <w:r w:rsidRPr="001E6270">
              <w:rPr>
                <w:rFonts w:ascii="Calibri" w:hAnsi="Calibri" w:cs="Calibri"/>
                <w:color w:val="000000"/>
                <w:sz w:val="20"/>
                <w:szCs w:val="20"/>
              </w:rPr>
              <w:t>годах</w:t>
            </w:r>
            <w:proofErr w:type="gramEnd"/>
            <w:r w:rsidRPr="001E6270">
              <w:rPr>
                <w:rFonts w:ascii="Calibri" w:hAnsi="Calibri" w:cs="Calibri"/>
                <w:color w:val="000000"/>
                <w:sz w:val="20"/>
                <w:szCs w:val="20"/>
              </w:rPr>
              <w:t>, дер. Н.-Толмачи</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936</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05</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03</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13U2705219</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162,98</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r>
      <w:tr w:rsidR="001E6270" w:rsidRPr="001E6270" w:rsidTr="001E6270">
        <w:trPr>
          <w:trHeight w:val="49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lastRenderedPageBreak/>
              <w:t>Закупка товаров, работ и услуг для государственных (муниципальных) нужд</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936</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05</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03</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13U2705219</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200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162,98</w:t>
            </w:r>
          </w:p>
        </w:tc>
        <w:tc>
          <w:tcPr>
            <w:tcW w:w="829" w:type="dxa"/>
            <w:tcBorders>
              <w:top w:val="nil"/>
              <w:left w:val="single" w:sz="4" w:space="0" w:color="auto"/>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r>
      <w:tr w:rsidR="001E6270" w:rsidRPr="001E6270" w:rsidTr="001E6270">
        <w:trPr>
          <w:trHeight w:val="73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 xml:space="preserve">Ремонт обелиска воинам-землякам, погибшим в годы Великой Отечественной войны 1941-1945 </w:t>
            </w:r>
            <w:proofErr w:type="gramStart"/>
            <w:r w:rsidRPr="001E6270">
              <w:rPr>
                <w:rFonts w:ascii="Calibri" w:hAnsi="Calibri" w:cs="Calibri"/>
                <w:color w:val="000000"/>
                <w:sz w:val="20"/>
                <w:szCs w:val="20"/>
              </w:rPr>
              <w:t>годах</w:t>
            </w:r>
            <w:proofErr w:type="gramEnd"/>
            <w:r w:rsidRPr="001E6270">
              <w:rPr>
                <w:rFonts w:ascii="Calibri" w:hAnsi="Calibri" w:cs="Calibri"/>
                <w:color w:val="000000"/>
                <w:sz w:val="20"/>
                <w:szCs w:val="20"/>
              </w:rPr>
              <w:t xml:space="preserve">, дер. </w:t>
            </w:r>
            <w:proofErr w:type="spellStart"/>
            <w:r w:rsidRPr="001E6270">
              <w:rPr>
                <w:rFonts w:ascii="Calibri" w:hAnsi="Calibri" w:cs="Calibri"/>
                <w:color w:val="000000"/>
                <w:sz w:val="20"/>
                <w:szCs w:val="20"/>
              </w:rPr>
              <w:t>Красногоры</w:t>
            </w:r>
            <w:proofErr w:type="spellEnd"/>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936</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05</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03</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13U270521С</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355,24</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r>
      <w:tr w:rsidR="001E6270" w:rsidRPr="001E6270" w:rsidTr="001E6270">
        <w:trPr>
          <w:trHeight w:val="58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Закупка товаров, работ и услуг для государственных (муниципальных) нужд</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936</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05</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03</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13U270521С</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200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355,24</w:t>
            </w:r>
          </w:p>
        </w:tc>
        <w:tc>
          <w:tcPr>
            <w:tcW w:w="829" w:type="dxa"/>
            <w:tcBorders>
              <w:top w:val="nil"/>
              <w:left w:val="single" w:sz="4" w:space="0" w:color="auto"/>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r>
      <w:tr w:rsidR="001E6270" w:rsidRPr="001E6270" w:rsidTr="001E6270">
        <w:trPr>
          <w:trHeight w:val="64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proofErr w:type="spellStart"/>
            <w:r w:rsidRPr="001E6270">
              <w:rPr>
                <w:rFonts w:ascii="Calibri" w:hAnsi="Calibri" w:cs="Calibri"/>
                <w:color w:val="000000"/>
                <w:sz w:val="20"/>
                <w:szCs w:val="20"/>
              </w:rPr>
              <w:t>Софинансирование</w:t>
            </w:r>
            <w:proofErr w:type="spellEnd"/>
            <w:r w:rsidRPr="001E6270">
              <w:rPr>
                <w:rFonts w:ascii="Calibri" w:hAnsi="Calibri" w:cs="Calibri"/>
                <w:color w:val="000000"/>
                <w:sz w:val="20"/>
                <w:szCs w:val="20"/>
              </w:rPr>
              <w:t xml:space="preserve"> мероприятий по очистке и углублению противопожарного водоема в </w:t>
            </w:r>
            <w:proofErr w:type="spellStart"/>
            <w:r w:rsidRPr="001E6270">
              <w:rPr>
                <w:rFonts w:ascii="Calibri" w:hAnsi="Calibri" w:cs="Calibri"/>
                <w:color w:val="000000"/>
                <w:sz w:val="20"/>
                <w:szCs w:val="20"/>
              </w:rPr>
              <w:t>с</w:t>
            </w:r>
            <w:proofErr w:type="gramStart"/>
            <w:r w:rsidRPr="001E6270">
              <w:rPr>
                <w:rFonts w:ascii="Calibri" w:hAnsi="Calibri" w:cs="Calibri"/>
                <w:color w:val="000000"/>
                <w:sz w:val="20"/>
                <w:szCs w:val="20"/>
              </w:rPr>
              <w:t>.Т</w:t>
            </w:r>
            <w:proofErr w:type="gramEnd"/>
            <w:r w:rsidRPr="001E6270">
              <w:rPr>
                <w:rFonts w:ascii="Calibri" w:hAnsi="Calibri" w:cs="Calibri"/>
                <w:color w:val="000000"/>
                <w:sz w:val="20"/>
                <w:szCs w:val="20"/>
              </w:rPr>
              <w:t>охтино</w:t>
            </w:r>
            <w:proofErr w:type="spellEnd"/>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936</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05</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03</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13U27S5211</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755,02</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r>
      <w:tr w:rsidR="001E6270" w:rsidRPr="001E6270" w:rsidTr="001E6270">
        <w:trPr>
          <w:trHeight w:val="49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Закупка товаров, работ и услуг для государственных (муниципальных) нужд</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936</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05</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03</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13U27S5211</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200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755,02</w:t>
            </w:r>
          </w:p>
        </w:tc>
        <w:tc>
          <w:tcPr>
            <w:tcW w:w="829" w:type="dxa"/>
            <w:tcBorders>
              <w:top w:val="nil"/>
              <w:left w:val="single" w:sz="4" w:space="0" w:color="auto"/>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r>
      <w:tr w:rsidR="001E6270" w:rsidRPr="001E6270" w:rsidTr="001E6270">
        <w:trPr>
          <w:trHeight w:val="300"/>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 xml:space="preserve">Благоустройство кладбища </w:t>
            </w:r>
            <w:proofErr w:type="spellStart"/>
            <w:r w:rsidRPr="001E6270">
              <w:rPr>
                <w:rFonts w:ascii="Calibri" w:hAnsi="Calibri" w:cs="Calibri"/>
                <w:color w:val="000000"/>
                <w:sz w:val="20"/>
                <w:szCs w:val="20"/>
              </w:rPr>
              <w:t>с</w:t>
            </w:r>
            <w:proofErr w:type="gramStart"/>
            <w:r w:rsidRPr="001E6270">
              <w:rPr>
                <w:rFonts w:ascii="Calibri" w:hAnsi="Calibri" w:cs="Calibri"/>
                <w:color w:val="000000"/>
                <w:sz w:val="20"/>
                <w:szCs w:val="20"/>
              </w:rPr>
              <w:t>.К</w:t>
            </w:r>
            <w:proofErr w:type="gramEnd"/>
            <w:r w:rsidRPr="001E6270">
              <w:rPr>
                <w:rFonts w:ascii="Calibri" w:hAnsi="Calibri" w:cs="Calibri"/>
                <w:color w:val="000000"/>
                <w:sz w:val="20"/>
                <w:szCs w:val="20"/>
              </w:rPr>
              <w:t>олково</w:t>
            </w:r>
            <w:proofErr w:type="spellEnd"/>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936</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05</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03</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13U27S5215</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#ДЕЛ/0!</w:t>
            </w:r>
          </w:p>
        </w:tc>
      </w:tr>
      <w:tr w:rsidR="001E6270" w:rsidRPr="001E6270" w:rsidTr="001E6270">
        <w:trPr>
          <w:trHeight w:val="49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Закупка товаров, работ и услуг для государственных (муниципальных) нужд</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936</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05</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03</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13U27S5215</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200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c>
          <w:tcPr>
            <w:tcW w:w="829" w:type="dxa"/>
            <w:tcBorders>
              <w:top w:val="nil"/>
              <w:left w:val="single" w:sz="4" w:space="0" w:color="auto"/>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#ДЕЛ/0!</w:t>
            </w:r>
          </w:p>
        </w:tc>
      </w:tr>
      <w:tr w:rsidR="001E6270" w:rsidRPr="001E6270" w:rsidTr="001E6270">
        <w:trPr>
          <w:trHeight w:val="960"/>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proofErr w:type="spellStart"/>
            <w:r w:rsidRPr="001E6270">
              <w:rPr>
                <w:rFonts w:ascii="Calibri" w:hAnsi="Calibri" w:cs="Calibri"/>
                <w:color w:val="000000"/>
                <w:sz w:val="20"/>
                <w:szCs w:val="20"/>
              </w:rPr>
              <w:t>Софинансирование</w:t>
            </w:r>
            <w:proofErr w:type="spellEnd"/>
            <w:r w:rsidRPr="001E6270">
              <w:rPr>
                <w:rFonts w:ascii="Calibri" w:hAnsi="Calibri" w:cs="Calibri"/>
                <w:color w:val="000000"/>
                <w:sz w:val="20"/>
                <w:szCs w:val="20"/>
              </w:rPr>
              <w:t xml:space="preserve"> мероприятия "Память поколений" ремонт памятника воинам, погибшим в Великой Отечественной войне 1941-1945 годов, дер. </w:t>
            </w:r>
            <w:proofErr w:type="spellStart"/>
            <w:r w:rsidRPr="001E6270">
              <w:rPr>
                <w:rFonts w:ascii="Calibri" w:hAnsi="Calibri" w:cs="Calibri"/>
                <w:color w:val="000000"/>
                <w:sz w:val="20"/>
                <w:szCs w:val="20"/>
              </w:rPr>
              <w:t>Цепели</w:t>
            </w:r>
            <w:proofErr w:type="spellEnd"/>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936</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05</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03</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13U27S5218</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921,83</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r>
      <w:tr w:rsidR="001E6270" w:rsidRPr="001E6270" w:rsidTr="001E6270">
        <w:trPr>
          <w:trHeight w:val="49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Закупка товаров, работ и услуг для государственных (муниципальных) нужд</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936</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05</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03</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13U27S5218</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200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921,83</w:t>
            </w:r>
          </w:p>
        </w:tc>
        <w:tc>
          <w:tcPr>
            <w:tcW w:w="829" w:type="dxa"/>
            <w:tcBorders>
              <w:top w:val="nil"/>
              <w:left w:val="single" w:sz="4" w:space="0" w:color="auto"/>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r>
      <w:tr w:rsidR="001E6270" w:rsidRPr="001E6270" w:rsidTr="001E6270">
        <w:trPr>
          <w:trHeight w:val="990"/>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proofErr w:type="spellStart"/>
            <w:r w:rsidRPr="001E6270">
              <w:rPr>
                <w:rFonts w:ascii="Calibri" w:hAnsi="Calibri" w:cs="Calibri"/>
                <w:color w:val="000000"/>
                <w:sz w:val="20"/>
                <w:szCs w:val="20"/>
              </w:rPr>
              <w:t>Софинансирование</w:t>
            </w:r>
            <w:proofErr w:type="spellEnd"/>
            <w:r w:rsidRPr="001E6270">
              <w:rPr>
                <w:rFonts w:ascii="Calibri" w:hAnsi="Calibri" w:cs="Calibri"/>
                <w:color w:val="000000"/>
                <w:sz w:val="20"/>
                <w:szCs w:val="20"/>
              </w:rPr>
              <w:t xml:space="preserve"> мероприятия по ремонту обелиска воинам-землякам, погибшим в годы Великой Отечественной войны 1941-1945 </w:t>
            </w:r>
            <w:proofErr w:type="gramStart"/>
            <w:r w:rsidRPr="001E6270">
              <w:rPr>
                <w:rFonts w:ascii="Calibri" w:hAnsi="Calibri" w:cs="Calibri"/>
                <w:color w:val="000000"/>
                <w:sz w:val="20"/>
                <w:szCs w:val="20"/>
              </w:rPr>
              <w:t>годах</w:t>
            </w:r>
            <w:proofErr w:type="gramEnd"/>
            <w:r w:rsidRPr="001E6270">
              <w:rPr>
                <w:rFonts w:ascii="Calibri" w:hAnsi="Calibri" w:cs="Calibri"/>
                <w:color w:val="000000"/>
                <w:sz w:val="20"/>
                <w:szCs w:val="20"/>
              </w:rPr>
              <w:t>, дер. Н.-Толмачи</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936</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05</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03</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13U27S5219</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72,12</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r>
      <w:tr w:rsidR="001E6270" w:rsidRPr="001E6270" w:rsidTr="001E6270">
        <w:trPr>
          <w:trHeight w:val="49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Закупка товаров, работ и услуг для государственных (муниципальных) нужд</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936</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05</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03</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13U27S5219</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200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72,12</w:t>
            </w:r>
          </w:p>
        </w:tc>
        <w:tc>
          <w:tcPr>
            <w:tcW w:w="829" w:type="dxa"/>
            <w:tcBorders>
              <w:top w:val="nil"/>
              <w:left w:val="single" w:sz="4" w:space="0" w:color="auto"/>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r>
      <w:tr w:rsidR="001E6270" w:rsidRPr="001E6270" w:rsidTr="001E6270">
        <w:trPr>
          <w:trHeight w:val="73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Устройство объекта "Казанская площадь</w:t>
            </w:r>
            <w:proofErr w:type="gramStart"/>
            <w:r w:rsidRPr="001E6270">
              <w:rPr>
                <w:rFonts w:ascii="Calibri" w:hAnsi="Calibri" w:cs="Calibri"/>
                <w:color w:val="000000"/>
                <w:sz w:val="20"/>
                <w:szCs w:val="20"/>
              </w:rPr>
              <w:t>"(</w:t>
            </w:r>
            <w:proofErr w:type="gramEnd"/>
            <w:r w:rsidRPr="001E6270">
              <w:rPr>
                <w:rFonts w:ascii="Calibri" w:hAnsi="Calibri" w:cs="Calibri"/>
                <w:color w:val="000000"/>
                <w:sz w:val="20"/>
                <w:szCs w:val="20"/>
              </w:rPr>
              <w:t>площадь напротив администрации города)</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936</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05</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03</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13U27S521К</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#ДЕЛ/0!</w:t>
            </w:r>
          </w:p>
        </w:tc>
      </w:tr>
      <w:tr w:rsidR="001E6270" w:rsidRPr="001E6270" w:rsidTr="001E6270">
        <w:trPr>
          <w:trHeight w:val="49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Закупка товаров, работ и услуг для государственных (муниципальных) нужд</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936</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05</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03</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13U27S521К</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200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c>
          <w:tcPr>
            <w:tcW w:w="829" w:type="dxa"/>
            <w:tcBorders>
              <w:top w:val="nil"/>
              <w:left w:val="single" w:sz="4" w:space="0" w:color="auto"/>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#ДЕЛ/0!</w:t>
            </w:r>
          </w:p>
        </w:tc>
      </w:tr>
      <w:tr w:rsidR="001E6270" w:rsidRPr="001E6270" w:rsidTr="001E6270">
        <w:trPr>
          <w:trHeight w:val="73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 xml:space="preserve">Ремонт обелиска воинам-землякам, погибшим в годы Великой Отечественной войны 1941-1945 </w:t>
            </w:r>
            <w:proofErr w:type="gramStart"/>
            <w:r w:rsidRPr="001E6270">
              <w:rPr>
                <w:rFonts w:ascii="Calibri" w:hAnsi="Calibri" w:cs="Calibri"/>
                <w:color w:val="000000"/>
                <w:sz w:val="20"/>
                <w:szCs w:val="20"/>
              </w:rPr>
              <w:t>годах</w:t>
            </w:r>
            <w:proofErr w:type="gramEnd"/>
            <w:r w:rsidRPr="001E6270">
              <w:rPr>
                <w:rFonts w:ascii="Calibri" w:hAnsi="Calibri" w:cs="Calibri"/>
                <w:color w:val="000000"/>
                <w:sz w:val="20"/>
                <w:szCs w:val="20"/>
              </w:rPr>
              <w:t xml:space="preserve">, дер. </w:t>
            </w:r>
            <w:proofErr w:type="spellStart"/>
            <w:r w:rsidRPr="001E6270">
              <w:rPr>
                <w:rFonts w:ascii="Calibri" w:hAnsi="Calibri" w:cs="Calibri"/>
                <w:color w:val="000000"/>
                <w:sz w:val="20"/>
                <w:szCs w:val="20"/>
              </w:rPr>
              <w:t>Красногоры</w:t>
            </w:r>
            <w:proofErr w:type="spellEnd"/>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936</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05</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03</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13U27S521С</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150,06</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r>
      <w:tr w:rsidR="001E6270" w:rsidRPr="001E6270" w:rsidTr="001E6270">
        <w:trPr>
          <w:trHeight w:val="49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Закупка товаров, работ и услуг для государственных (муниципальных) нужд</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936</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05</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03</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13U27S521С</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200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150,06</w:t>
            </w:r>
          </w:p>
        </w:tc>
        <w:tc>
          <w:tcPr>
            <w:tcW w:w="829" w:type="dxa"/>
            <w:tcBorders>
              <w:top w:val="nil"/>
              <w:left w:val="single" w:sz="4" w:space="0" w:color="auto"/>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r>
      <w:tr w:rsidR="001E6270" w:rsidRPr="001E6270" w:rsidTr="001E6270">
        <w:trPr>
          <w:trHeight w:val="97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Муниципальная программа "Формирование комфортной городской среды на территории  Орловского муниципального округа Кировской области"</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936</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05</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03</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2400000000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4545,46</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r>
      <w:tr w:rsidR="001E6270" w:rsidRPr="001E6270" w:rsidTr="001E6270">
        <w:trPr>
          <w:trHeight w:val="49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Национальный проект "Инфраструктура для жизни"</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936</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05</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03</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240И000000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4545,46</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r>
      <w:tr w:rsidR="001E6270" w:rsidRPr="001E6270" w:rsidTr="001E6270">
        <w:trPr>
          <w:trHeight w:val="49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Федеральный проект "Формирование комфортной городской среды"</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936</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05</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03</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240И400000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4545,46</w:t>
            </w:r>
          </w:p>
        </w:tc>
        <w:tc>
          <w:tcPr>
            <w:tcW w:w="829" w:type="dxa"/>
            <w:tcBorders>
              <w:top w:val="nil"/>
              <w:left w:val="single" w:sz="4" w:space="0" w:color="auto"/>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r>
      <w:tr w:rsidR="001E6270" w:rsidRPr="001E6270" w:rsidTr="001E6270">
        <w:trPr>
          <w:trHeight w:val="49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Реализация программ формирования современной городской среды</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936</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05</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03</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240И455550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4545,46</w:t>
            </w:r>
          </w:p>
        </w:tc>
        <w:tc>
          <w:tcPr>
            <w:tcW w:w="829" w:type="dxa"/>
            <w:tcBorders>
              <w:top w:val="nil"/>
              <w:left w:val="single" w:sz="4" w:space="0" w:color="auto"/>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r>
      <w:tr w:rsidR="001E6270" w:rsidRPr="001E6270" w:rsidTr="001E6270">
        <w:trPr>
          <w:trHeight w:val="49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Закупка товаров, работ и услуг для государственных (муниципальных) нужд</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936</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05</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03</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240И455550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200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4545,46</w:t>
            </w:r>
          </w:p>
        </w:tc>
        <w:tc>
          <w:tcPr>
            <w:tcW w:w="829" w:type="dxa"/>
            <w:tcBorders>
              <w:top w:val="nil"/>
              <w:left w:val="single" w:sz="4" w:space="0" w:color="auto"/>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r>
      <w:tr w:rsidR="001E6270" w:rsidRPr="001E6270" w:rsidTr="001E6270">
        <w:trPr>
          <w:trHeight w:val="300"/>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b/>
                <w:bCs/>
                <w:color w:val="000000"/>
                <w:sz w:val="20"/>
                <w:szCs w:val="20"/>
              </w:rPr>
            </w:pPr>
            <w:r w:rsidRPr="001E6270">
              <w:rPr>
                <w:rFonts w:ascii="Calibri" w:hAnsi="Calibri" w:cs="Calibri"/>
                <w:b/>
                <w:bCs/>
                <w:color w:val="000000"/>
                <w:sz w:val="20"/>
                <w:szCs w:val="20"/>
              </w:rPr>
              <w:t>Охрана окружающей среды</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b/>
                <w:bCs/>
                <w:color w:val="000000"/>
                <w:sz w:val="20"/>
                <w:szCs w:val="20"/>
              </w:rPr>
            </w:pPr>
            <w:r w:rsidRPr="001E6270">
              <w:rPr>
                <w:rFonts w:ascii="Calibri" w:hAnsi="Calibri" w:cs="Calibri"/>
                <w:b/>
                <w:bCs/>
                <w:color w:val="000000"/>
                <w:sz w:val="20"/>
                <w:szCs w:val="20"/>
              </w:rPr>
              <w:t>936</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b/>
                <w:bCs/>
                <w:color w:val="000000"/>
                <w:sz w:val="20"/>
                <w:szCs w:val="20"/>
              </w:rPr>
            </w:pPr>
            <w:r w:rsidRPr="001E6270">
              <w:rPr>
                <w:rFonts w:ascii="Calibri" w:hAnsi="Calibri" w:cs="Calibri"/>
                <w:b/>
                <w:bCs/>
                <w:color w:val="000000"/>
                <w:sz w:val="20"/>
                <w:szCs w:val="20"/>
              </w:rPr>
              <w:t>06</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b/>
                <w:bCs/>
                <w:color w:val="000000"/>
                <w:sz w:val="20"/>
                <w:szCs w:val="20"/>
              </w:rPr>
            </w:pPr>
            <w:r w:rsidRPr="001E6270">
              <w:rPr>
                <w:rFonts w:ascii="Calibri" w:hAnsi="Calibri" w:cs="Calibri"/>
                <w:b/>
                <w:bCs/>
                <w:color w:val="000000"/>
                <w:sz w:val="20"/>
                <w:szCs w:val="20"/>
              </w:rPr>
              <w:t>00</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b/>
                <w:bCs/>
                <w:color w:val="000000"/>
                <w:sz w:val="20"/>
                <w:szCs w:val="20"/>
              </w:rPr>
            </w:pPr>
            <w:r w:rsidRPr="001E6270">
              <w:rPr>
                <w:rFonts w:ascii="Calibri" w:hAnsi="Calibri" w:cs="Calibri"/>
                <w:b/>
                <w:bCs/>
                <w:color w:val="000000"/>
                <w:sz w:val="20"/>
                <w:szCs w:val="20"/>
              </w:rPr>
              <w:t>0000000000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b/>
                <w:bCs/>
                <w:color w:val="000000"/>
                <w:sz w:val="20"/>
                <w:szCs w:val="20"/>
              </w:rPr>
            </w:pPr>
            <w:r w:rsidRPr="001E6270">
              <w:rPr>
                <w:rFonts w:ascii="Calibri" w:hAnsi="Calibri" w:cs="Calibri"/>
                <w:b/>
                <w:bCs/>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b/>
                <w:bCs/>
                <w:color w:val="000000"/>
                <w:sz w:val="20"/>
                <w:szCs w:val="20"/>
              </w:rPr>
            </w:pPr>
            <w:r w:rsidRPr="001E6270">
              <w:rPr>
                <w:rFonts w:ascii="Calibri" w:hAnsi="Calibri" w:cs="Calibri"/>
                <w:b/>
                <w:bCs/>
                <w:color w:val="000000"/>
                <w:sz w:val="20"/>
                <w:szCs w:val="20"/>
              </w:rPr>
              <w:t>7725,81</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b/>
                <w:bCs/>
                <w:color w:val="000000"/>
                <w:sz w:val="20"/>
                <w:szCs w:val="20"/>
              </w:rPr>
            </w:pPr>
            <w:r w:rsidRPr="001E6270">
              <w:rPr>
                <w:rFonts w:ascii="Calibri" w:hAnsi="Calibri" w:cs="Calibri"/>
                <w:b/>
                <w:bCs/>
                <w:color w:val="000000"/>
                <w:sz w:val="20"/>
                <w:szCs w:val="20"/>
              </w:rPr>
              <w:t>48,73</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0,63</w:t>
            </w:r>
          </w:p>
        </w:tc>
      </w:tr>
      <w:tr w:rsidR="001E6270" w:rsidRPr="001E6270" w:rsidTr="001E6270">
        <w:trPr>
          <w:trHeight w:val="49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b/>
                <w:bCs/>
                <w:color w:val="000000"/>
                <w:sz w:val="20"/>
                <w:szCs w:val="20"/>
              </w:rPr>
            </w:pPr>
            <w:r w:rsidRPr="001E6270">
              <w:rPr>
                <w:rFonts w:ascii="Calibri" w:hAnsi="Calibri" w:cs="Calibri"/>
                <w:b/>
                <w:bCs/>
                <w:color w:val="000000"/>
                <w:sz w:val="20"/>
                <w:szCs w:val="20"/>
              </w:rPr>
              <w:t>Другие вопросы в области охраны окружающей среды</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b/>
                <w:bCs/>
                <w:color w:val="000000"/>
                <w:sz w:val="20"/>
                <w:szCs w:val="20"/>
              </w:rPr>
            </w:pPr>
            <w:r w:rsidRPr="001E6270">
              <w:rPr>
                <w:rFonts w:ascii="Calibri" w:hAnsi="Calibri" w:cs="Calibri"/>
                <w:b/>
                <w:bCs/>
                <w:color w:val="000000"/>
                <w:sz w:val="20"/>
                <w:szCs w:val="20"/>
              </w:rPr>
              <w:t>936</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b/>
                <w:bCs/>
                <w:color w:val="000000"/>
                <w:sz w:val="20"/>
                <w:szCs w:val="20"/>
              </w:rPr>
            </w:pPr>
            <w:r w:rsidRPr="001E6270">
              <w:rPr>
                <w:rFonts w:ascii="Calibri" w:hAnsi="Calibri" w:cs="Calibri"/>
                <w:b/>
                <w:bCs/>
                <w:color w:val="000000"/>
                <w:sz w:val="20"/>
                <w:szCs w:val="20"/>
              </w:rPr>
              <w:t>06</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b/>
                <w:bCs/>
                <w:color w:val="000000"/>
                <w:sz w:val="20"/>
                <w:szCs w:val="20"/>
              </w:rPr>
            </w:pPr>
            <w:r w:rsidRPr="001E6270">
              <w:rPr>
                <w:rFonts w:ascii="Calibri" w:hAnsi="Calibri" w:cs="Calibri"/>
                <w:b/>
                <w:bCs/>
                <w:color w:val="000000"/>
                <w:sz w:val="20"/>
                <w:szCs w:val="20"/>
              </w:rPr>
              <w:t>05</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b/>
                <w:bCs/>
                <w:color w:val="000000"/>
                <w:sz w:val="20"/>
                <w:szCs w:val="20"/>
              </w:rPr>
            </w:pPr>
            <w:r w:rsidRPr="001E6270">
              <w:rPr>
                <w:rFonts w:ascii="Calibri" w:hAnsi="Calibri" w:cs="Calibri"/>
                <w:b/>
                <w:bCs/>
                <w:color w:val="000000"/>
                <w:sz w:val="20"/>
                <w:szCs w:val="20"/>
              </w:rPr>
              <w:t>0000000000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b/>
                <w:bCs/>
                <w:color w:val="000000"/>
                <w:sz w:val="20"/>
                <w:szCs w:val="20"/>
              </w:rPr>
            </w:pPr>
            <w:r w:rsidRPr="001E6270">
              <w:rPr>
                <w:rFonts w:ascii="Calibri" w:hAnsi="Calibri" w:cs="Calibri"/>
                <w:b/>
                <w:bCs/>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b/>
                <w:bCs/>
                <w:color w:val="000000"/>
                <w:sz w:val="20"/>
                <w:szCs w:val="20"/>
              </w:rPr>
            </w:pPr>
            <w:r w:rsidRPr="001E6270">
              <w:rPr>
                <w:rFonts w:ascii="Calibri" w:hAnsi="Calibri" w:cs="Calibri"/>
                <w:b/>
                <w:bCs/>
                <w:color w:val="000000"/>
                <w:sz w:val="20"/>
                <w:szCs w:val="20"/>
              </w:rPr>
              <w:t>7725,81</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b/>
                <w:bCs/>
                <w:color w:val="000000"/>
                <w:sz w:val="20"/>
                <w:szCs w:val="20"/>
              </w:rPr>
            </w:pPr>
            <w:r w:rsidRPr="001E6270">
              <w:rPr>
                <w:rFonts w:ascii="Calibri" w:hAnsi="Calibri" w:cs="Calibri"/>
                <w:b/>
                <w:bCs/>
                <w:color w:val="000000"/>
                <w:sz w:val="20"/>
                <w:szCs w:val="20"/>
              </w:rPr>
              <w:t>48,73</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0,63</w:t>
            </w:r>
          </w:p>
        </w:tc>
      </w:tr>
      <w:tr w:rsidR="001E6270" w:rsidRPr="001E6270" w:rsidTr="001E6270">
        <w:trPr>
          <w:trHeight w:val="73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lastRenderedPageBreak/>
              <w:t>Муниципальная программа "Экологический контроль в Орловском муниципальном округе Кировской области"</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936</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06</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05</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1100000000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7725,81</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48,73</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0,63</w:t>
            </w:r>
          </w:p>
        </w:tc>
      </w:tr>
      <w:tr w:rsidR="001E6270" w:rsidRPr="001E6270" w:rsidTr="001E6270">
        <w:trPr>
          <w:trHeight w:val="49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Мероприятия в установленной сфере деятельности</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936</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06</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05</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1100004000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3354,66</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48,73</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1,45</w:t>
            </w:r>
          </w:p>
        </w:tc>
      </w:tr>
      <w:tr w:rsidR="001E6270" w:rsidRPr="001E6270" w:rsidTr="001E6270">
        <w:trPr>
          <w:trHeight w:val="49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Возврат средств по проверке мест накопления ТКО</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936</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06</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05</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1100004280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48,73</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48,73</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100,00</w:t>
            </w:r>
          </w:p>
        </w:tc>
      </w:tr>
      <w:tr w:rsidR="001E6270" w:rsidRPr="001E6270" w:rsidTr="001E6270">
        <w:trPr>
          <w:trHeight w:val="300"/>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Иные бюджетные ассигнования</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936</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06</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05</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1100004280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800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48,73</w:t>
            </w:r>
          </w:p>
        </w:tc>
        <w:tc>
          <w:tcPr>
            <w:tcW w:w="829" w:type="dxa"/>
            <w:tcBorders>
              <w:top w:val="nil"/>
              <w:left w:val="single" w:sz="4" w:space="0" w:color="auto"/>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48,73</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100,00</w:t>
            </w:r>
          </w:p>
        </w:tc>
      </w:tr>
      <w:tr w:rsidR="001E6270" w:rsidRPr="001E6270" w:rsidTr="001E6270">
        <w:trPr>
          <w:trHeight w:val="97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Мероприятия по ликвидации несанкционированных свалок (площадок временного размещения ТБО)  в населенных пунктах Орловского муниципального округа</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936</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06</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05</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1100004320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3305,93</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r>
      <w:tr w:rsidR="001E6270" w:rsidRPr="001E6270" w:rsidTr="001E6270">
        <w:trPr>
          <w:trHeight w:val="49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Закупка товаров, работ и услуг для государственных (муниципальных) нужд</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936</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06</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05</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1100004320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200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3305,93</w:t>
            </w:r>
          </w:p>
        </w:tc>
        <w:tc>
          <w:tcPr>
            <w:tcW w:w="829" w:type="dxa"/>
            <w:tcBorders>
              <w:top w:val="nil"/>
              <w:left w:val="single" w:sz="4" w:space="0" w:color="auto"/>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r>
      <w:tr w:rsidR="001E6270" w:rsidRPr="001E6270" w:rsidTr="001E6270">
        <w:trPr>
          <w:trHeight w:val="49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Региональные проекты Кировской области, реализуемые вне рамок национальных проектов</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936</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06</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05</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11U0000000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4371,15</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r>
      <w:tr w:rsidR="001E6270" w:rsidRPr="001E6270" w:rsidTr="001E6270">
        <w:trPr>
          <w:trHeight w:val="73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Сокращение вредного воздействия отходов производства и потребления на окружающую среду Кировской области</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936</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06</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05</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11U1600000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4371,15</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r>
      <w:tr w:rsidR="001E6270" w:rsidRPr="001E6270" w:rsidTr="001E6270">
        <w:trPr>
          <w:trHeight w:val="49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Мероприятия, предусмотренные планом природоохранных мероприятий</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936</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06</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05</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11U1601110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4371,15</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r>
      <w:tr w:rsidR="001E6270" w:rsidRPr="001E6270" w:rsidTr="001E6270">
        <w:trPr>
          <w:trHeight w:val="145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Реализация мероприятий, предусмотренных планом природоохранных мероприятий, указанных в пункте 1 статьи 16.6, пункте 1 статьи 75.1 и пункте 1 статьи 78.2 Федерального закона "Об охране окружающей среды", субъекта Российской Федерации</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936</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06</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05</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11U1601112</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4152,59</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r>
      <w:tr w:rsidR="001E6270" w:rsidRPr="001E6270" w:rsidTr="001E6270">
        <w:trPr>
          <w:trHeight w:val="49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Закупка товаров, работ и услуг для государственных (муниципальных) нужд</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936</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06</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05</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11U1601112</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200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4152,59</w:t>
            </w:r>
          </w:p>
        </w:tc>
        <w:tc>
          <w:tcPr>
            <w:tcW w:w="829" w:type="dxa"/>
            <w:tcBorders>
              <w:top w:val="nil"/>
              <w:left w:val="single" w:sz="4" w:space="0" w:color="auto"/>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r>
      <w:tr w:rsidR="001E6270" w:rsidRPr="001E6270" w:rsidTr="001E6270">
        <w:trPr>
          <w:trHeight w:val="73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 xml:space="preserve">Расходы местных бюджетов, на </w:t>
            </w:r>
            <w:proofErr w:type="spellStart"/>
            <w:r w:rsidRPr="001E6270">
              <w:rPr>
                <w:rFonts w:ascii="Calibri" w:hAnsi="Calibri" w:cs="Calibri"/>
                <w:color w:val="000000"/>
                <w:sz w:val="20"/>
                <w:szCs w:val="20"/>
              </w:rPr>
              <w:t>софинансирование</w:t>
            </w:r>
            <w:proofErr w:type="spellEnd"/>
            <w:r w:rsidRPr="001E6270">
              <w:rPr>
                <w:rFonts w:ascii="Calibri" w:hAnsi="Calibri" w:cs="Calibri"/>
                <w:color w:val="000000"/>
                <w:sz w:val="20"/>
                <w:szCs w:val="20"/>
              </w:rPr>
              <w:t xml:space="preserve"> которых предоставлены субсидии из областного бюджета</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936</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06</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05</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11U16S1110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218,56</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r>
      <w:tr w:rsidR="001E6270" w:rsidRPr="001E6270" w:rsidTr="001E6270">
        <w:trPr>
          <w:trHeight w:val="145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proofErr w:type="spellStart"/>
            <w:r w:rsidRPr="001E6270">
              <w:rPr>
                <w:rFonts w:ascii="Calibri" w:hAnsi="Calibri" w:cs="Calibri"/>
                <w:color w:val="000000"/>
                <w:sz w:val="20"/>
                <w:szCs w:val="20"/>
              </w:rPr>
              <w:t>Софинансирование</w:t>
            </w:r>
            <w:proofErr w:type="spellEnd"/>
            <w:r w:rsidRPr="001E6270">
              <w:rPr>
                <w:rFonts w:ascii="Calibri" w:hAnsi="Calibri" w:cs="Calibri"/>
                <w:color w:val="000000"/>
                <w:sz w:val="20"/>
                <w:szCs w:val="20"/>
              </w:rPr>
              <w:t xml:space="preserve"> по реализации мероприятий, предусмотренных планом природоохранных мероприятий, указанных в пункте 1 статьи 16.6, пункте 1 статьи 75.1 и пункте 1 статьи 78.2 Федерального закона "Об охране окружающей среды", субъекта Российской Федерации</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936</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06</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05</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11U16S1112</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218,56</w:t>
            </w:r>
          </w:p>
        </w:tc>
        <w:tc>
          <w:tcPr>
            <w:tcW w:w="829" w:type="dxa"/>
            <w:tcBorders>
              <w:top w:val="nil"/>
              <w:left w:val="single" w:sz="4" w:space="0" w:color="auto"/>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r>
      <w:tr w:rsidR="001E6270" w:rsidRPr="001E6270" w:rsidTr="001E6270">
        <w:trPr>
          <w:trHeight w:val="49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Закупка товаров, работ и услуг для государственных (муниципальных) нужд</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936</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06</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05</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11U16S1112</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200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218,56</w:t>
            </w:r>
          </w:p>
        </w:tc>
        <w:tc>
          <w:tcPr>
            <w:tcW w:w="829" w:type="dxa"/>
            <w:tcBorders>
              <w:top w:val="nil"/>
              <w:left w:val="single" w:sz="4" w:space="0" w:color="auto"/>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r>
      <w:tr w:rsidR="001E6270" w:rsidRPr="001E6270" w:rsidTr="001E6270">
        <w:trPr>
          <w:trHeight w:val="300"/>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b/>
                <w:bCs/>
                <w:color w:val="000000"/>
                <w:sz w:val="20"/>
                <w:szCs w:val="20"/>
              </w:rPr>
            </w:pPr>
            <w:r w:rsidRPr="001E6270">
              <w:rPr>
                <w:rFonts w:ascii="Calibri" w:hAnsi="Calibri" w:cs="Calibri"/>
                <w:b/>
                <w:bCs/>
                <w:color w:val="000000"/>
                <w:sz w:val="20"/>
                <w:szCs w:val="20"/>
              </w:rPr>
              <w:t>Образование</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b/>
                <w:bCs/>
                <w:color w:val="000000"/>
                <w:sz w:val="20"/>
                <w:szCs w:val="20"/>
              </w:rPr>
            </w:pPr>
            <w:r w:rsidRPr="001E6270">
              <w:rPr>
                <w:rFonts w:ascii="Calibri" w:hAnsi="Calibri" w:cs="Calibri"/>
                <w:b/>
                <w:bCs/>
                <w:color w:val="000000"/>
                <w:sz w:val="20"/>
                <w:szCs w:val="20"/>
              </w:rPr>
              <w:t>936</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b/>
                <w:bCs/>
                <w:color w:val="000000"/>
                <w:sz w:val="20"/>
                <w:szCs w:val="20"/>
              </w:rPr>
            </w:pPr>
            <w:r w:rsidRPr="001E6270">
              <w:rPr>
                <w:rFonts w:ascii="Calibri" w:hAnsi="Calibri" w:cs="Calibri"/>
                <w:b/>
                <w:bCs/>
                <w:color w:val="000000"/>
                <w:sz w:val="20"/>
                <w:szCs w:val="20"/>
              </w:rPr>
              <w:t>07</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b/>
                <w:bCs/>
                <w:color w:val="000000"/>
                <w:sz w:val="20"/>
                <w:szCs w:val="20"/>
              </w:rPr>
            </w:pPr>
            <w:r w:rsidRPr="001E6270">
              <w:rPr>
                <w:rFonts w:ascii="Calibri" w:hAnsi="Calibri" w:cs="Calibri"/>
                <w:b/>
                <w:bCs/>
                <w:color w:val="000000"/>
                <w:sz w:val="20"/>
                <w:szCs w:val="20"/>
              </w:rPr>
              <w:t>00</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b/>
                <w:bCs/>
                <w:color w:val="000000"/>
                <w:sz w:val="20"/>
                <w:szCs w:val="20"/>
              </w:rPr>
            </w:pPr>
            <w:r w:rsidRPr="001E6270">
              <w:rPr>
                <w:rFonts w:ascii="Calibri" w:hAnsi="Calibri" w:cs="Calibri"/>
                <w:b/>
                <w:bCs/>
                <w:color w:val="000000"/>
                <w:sz w:val="20"/>
                <w:szCs w:val="20"/>
              </w:rPr>
              <w:t>0000000000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b/>
                <w:bCs/>
                <w:color w:val="000000"/>
                <w:sz w:val="20"/>
                <w:szCs w:val="20"/>
              </w:rPr>
            </w:pPr>
            <w:r w:rsidRPr="001E6270">
              <w:rPr>
                <w:rFonts w:ascii="Calibri" w:hAnsi="Calibri" w:cs="Calibri"/>
                <w:b/>
                <w:bCs/>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b/>
                <w:bCs/>
                <w:color w:val="000000"/>
                <w:sz w:val="20"/>
                <w:szCs w:val="20"/>
              </w:rPr>
            </w:pPr>
            <w:r w:rsidRPr="001E6270">
              <w:rPr>
                <w:rFonts w:ascii="Calibri" w:hAnsi="Calibri" w:cs="Calibri"/>
                <w:b/>
                <w:bCs/>
                <w:color w:val="000000"/>
                <w:sz w:val="20"/>
                <w:szCs w:val="20"/>
              </w:rPr>
              <w:t>320,78</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b/>
                <w:bCs/>
                <w:color w:val="000000"/>
                <w:sz w:val="20"/>
                <w:szCs w:val="20"/>
              </w:rPr>
            </w:pPr>
            <w:r w:rsidRPr="001E6270">
              <w:rPr>
                <w:rFonts w:ascii="Calibri" w:hAnsi="Calibri" w:cs="Calibri"/>
                <w:b/>
                <w:bCs/>
                <w:color w:val="000000"/>
                <w:sz w:val="20"/>
                <w:szCs w:val="20"/>
              </w:rPr>
              <w:t>37,85</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11,80</w:t>
            </w:r>
          </w:p>
        </w:tc>
      </w:tr>
      <w:tr w:rsidR="001E6270" w:rsidRPr="001E6270" w:rsidTr="001E6270">
        <w:trPr>
          <w:trHeight w:val="49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b/>
                <w:bCs/>
                <w:color w:val="000000"/>
                <w:sz w:val="20"/>
                <w:szCs w:val="20"/>
              </w:rPr>
            </w:pPr>
            <w:r w:rsidRPr="001E6270">
              <w:rPr>
                <w:rFonts w:ascii="Calibri" w:hAnsi="Calibri" w:cs="Calibri"/>
                <w:b/>
                <w:bCs/>
                <w:color w:val="000000"/>
                <w:sz w:val="20"/>
                <w:szCs w:val="20"/>
              </w:rPr>
              <w:t>Профессиональная подготовка, переподготовка и повышение квалификации</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b/>
                <w:bCs/>
                <w:color w:val="000000"/>
                <w:sz w:val="20"/>
                <w:szCs w:val="20"/>
              </w:rPr>
            </w:pPr>
            <w:r w:rsidRPr="001E6270">
              <w:rPr>
                <w:rFonts w:ascii="Calibri" w:hAnsi="Calibri" w:cs="Calibri"/>
                <w:b/>
                <w:bCs/>
                <w:color w:val="000000"/>
                <w:sz w:val="20"/>
                <w:szCs w:val="20"/>
              </w:rPr>
              <w:t>936</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b/>
                <w:bCs/>
                <w:color w:val="000000"/>
                <w:sz w:val="20"/>
                <w:szCs w:val="20"/>
              </w:rPr>
            </w:pPr>
            <w:r w:rsidRPr="001E6270">
              <w:rPr>
                <w:rFonts w:ascii="Calibri" w:hAnsi="Calibri" w:cs="Calibri"/>
                <w:b/>
                <w:bCs/>
                <w:color w:val="000000"/>
                <w:sz w:val="20"/>
                <w:szCs w:val="20"/>
              </w:rPr>
              <w:t>07</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b/>
                <w:bCs/>
                <w:color w:val="000000"/>
                <w:sz w:val="20"/>
                <w:szCs w:val="20"/>
              </w:rPr>
            </w:pPr>
            <w:r w:rsidRPr="001E6270">
              <w:rPr>
                <w:rFonts w:ascii="Calibri" w:hAnsi="Calibri" w:cs="Calibri"/>
                <w:b/>
                <w:bCs/>
                <w:color w:val="000000"/>
                <w:sz w:val="20"/>
                <w:szCs w:val="20"/>
              </w:rPr>
              <w:t>05</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b/>
                <w:bCs/>
                <w:color w:val="000000"/>
                <w:sz w:val="20"/>
                <w:szCs w:val="20"/>
              </w:rPr>
            </w:pPr>
            <w:r w:rsidRPr="001E6270">
              <w:rPr>
                <w:rFonts w:ascii="Calibri" w:hAnsi="Calibri" w:cs="Calibri"/>
                <w:b/>
                <w:bCs/>
                <w:color w:val="000000"/>
                <w:sz w:val="20"/>
                <w:szCs w:val="20"/>
              </w:rPr>
              <w:t>0000000000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b/>
                <w:bCs/>
                <w:color w:val="000000"/>
                <w:sz w:val="20"/>
                <w:szCs w:val="20"/>
              </w:rPr>
            </w:pPr>
            <w:r w:rsidRPr="001E6270">
              <w:rPr>
                <w:rFonts w:ascii="Calibri" w:hAnsi="Calibri" w:cs="Calibri"/>
                <w:b/>
                <w:bCs/>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b/>
                <w:bCs/>
                <w:color w:val="000000"/>
                <w:sz w:val="20"/>
                <w:szCs w:val="20"/>
              </w:rPr>
            </w:pPr>
            <w:r w:rsidRPr="001E6270">
              <w:rPr>
                <w:rFonts w:ascii="Calibri" w:hAnsi="Calibri" w:cs="Calibri"/>
                <w:b/>
                <w:bCs/>
                <w:color w:val="000000"/>
                <w:sz w:val="20"/>
                <w:szCs w:val="20"/>
              </w:rPr>
              <w:t>185,40</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b/>
                <w:bCs/>
                <w:color w:val="000000"/>
                <w:sz w:val="20"/>
                <w:szCs w:val="20"/>
              </w:rPr>
            </w:pPr>
            <w:r w:rsidRPr="001E6270">
              <w:rPr>
                <w:rFonts w:ascii="Calibri" w:hAnsi="Calibri" w:cs="Calibri"/>
                <w:b/>
                <w:bCs/>
                <w:color w:val="000000"/>
                <w:sz w:val="20"/>
                <w:szCs w:val="20"/>
              </w:rPr>
              <w:t>13,20</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7,12</w:t>
            </w:r>
          </w:p>
        </w:tc>
      </w:tr>
      <w:tr w:rsidR="001E6270" w:rsidRPr="001E6270" w:rsidTr="001E6270">
        <w:trPr>
          <w:trHeight w:val="73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Муниципальная программа "Развитие муниципального управления в Орловском муниципальном округе Кировской области"</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936</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07</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05</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1700000000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185,40</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13,20</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7,12</w:t>
            </w:r>
          </w:p>
        </w:tc>
      </w:tr>
      <w:tr w:rsidR="001E6270" w:rsidRPr="001E6270" w:rsidTr="001E6270">
        <w:trPr>
          <w:trHeight w:val="49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lastRenderedPageBreak/>
              <w:t>Руководство и управление в сфере установленных функций органов местного самоуправления</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936</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07</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05</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1700001000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140,00</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r>
      <w:tr w:rsidR="001E6270" w:rsidRPr="001E6270" w:rsidTr="001E6270">
        <w:trPr>
          <w:trHeight w:val="49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Исполнительно-распорядительные органы муниципального образования</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936</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07</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05</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1700001020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140,00</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r>
      <w:tr w:rsidR="001E6270" w:rsidRPr="001E6270" w:rsidTr="001E6270">
        <w:trPr>
          <w:trHeight w:val="300"/>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Расходы за счет местного бюджета</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936</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07</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05</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170000102М</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140,00</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r>
      <w:tr w:rsidR="001E6270" w:rsidRPr="001E6270" w:rsidTr="001E6270">
        <w:trPr>
          <w:trHeight w:val="49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Закупка товаров, работ и услуг для государственных (муниципальных) нужд</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936</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07</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05</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170000102М</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200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140,00</w:t>
            </w:r>
          </w:p>
        </w:tc>
        <w:tc>
          <w:tcPr>
            <w:tcW w:w="829" w:type="dxa"/>
            <w:tcBorders>
              <w:top w:val="nil"/>
              <w:left w:val="single" w:sz="4" w:space="0" w:color="auto"/>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r>
      <w:tr w:rsidR="001E6270" w:rsidRPr="001E6270" w:rsidTr="001E6270">
        <w:trPr>
          <w:trHeight w:val="49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Региональные проекты Кировской области, реализуемые вне рамок национальных проектов</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936</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07</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05</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17U0000000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45,40</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13,20</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29,07</w:t>
            </w:r>
          </w:p>
        </w:tc>
      </w:tr>
      <w:tr w:rsidR="001E6270" w:rsidRPr="001E6270" w:rsidTr="001E6270">
        <w:trPr>
          <w:trHeight w:val="300"/>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Местное самоуправление Кировской области</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936</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07</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05</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17U2900000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45,40</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13,20</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29,07</w:t>
            </w:r>
          </w:p>
        </w:tc>
      </w:tr>
      <w:tr w:rsidR="001E6270" w:rsidRPr="001E6270" w:rsidTr="001E6270">
        <w:trPr>
          <w:trHeight w:val="97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Повышение уровня подготовки лиц, замещающих муниципальные должности, и муниципальных служащих по вопросам деятельности органов местного самоуправления</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936</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07</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05</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17U2905160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44,95</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13,07</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29,08</w:t>
            </w:r>
          </w:p>
        </w:tc>
      </w:tr>
      <w:tr w:rsidR="001E6270" w:rsidRPr="001E6270" w:rsidTr="001E6270">
        <w:trPr>
          <w:trHeight w:val="49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Закупка товаров, работ и услуг для государственных (муниципальных) нужд</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936</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07</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05</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17U2905160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200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44,95</w:t>
            </w:r>
          </w:p>
        </w:tc>
        <w:tc>
          <w:tcPr>
            <w:tcW w:w="829" w:type="dxa"/>
            <w:tcBorders>
              <w:top w:val="nil"/>
              <w:left w:val="single" w:sz="4" w:space="0" w:color="auto"/>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13,07</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29,08</w:t>
            </w:r>
          </w:p>
        </w:tc>
      </w:tr>
      <w:tr w:rsidR="001E6270" w:rsidRPr="001E6270" w:rsidTr="001E6270">
        <w:trPr>
          <w:trHeight w:val="121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proofErr w:type="spellStart"/>
            <w:r w:rsidRPr="001E6270">
              <w:rPr>
                <w:rFonts w:ascii="Calibri" w:hAnsi="Calibri" w:cs="Calibri"/>
                <w:color w:val="000000"/>
                <w:sz w:val="20"/>
                <w:szCs w:val="20"/>
              </w:rPr>
              <w:t>Софинансирование</w:t>
            </w:r>
            <w:proofErr w:type="spellEnd"/>
            <w:r w:rsidRPr="001E6270">
              <w:rPr>
                <w:rFonts w:ascii="Calibri" w:hAnsi="Calibri" w:cs="Calibri"/>
                <w:color w:val="000000"/>
                <w:sz w:val="20"/>
                <w:szCs w:val="20"/>
              </w:rPr>
              <w:t xml:space="preserve"> субсидии на повышение уровня подготовки лиц, замещающих муниципальные должности, и муниципальных служащих по вопросам деятельности органов местного самоуправления</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936</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07</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05</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17U29S5160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0,45</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0,13</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28,89</w:t>
            </w:r>
          </w:p>
        </w:tc>
      </w:tr>
      <w:tr w:rsidR="001E6270" w:rsidRPr="001E6270" w:rsidTr="001E6270">
        <w:trPr>
          <w:trHeight w:val="49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Закупка товаров, работ и услуг для государственных (муниципальных) нужд</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936</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07</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05</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17U29S5160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200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0,45</w:t>
            </w:r>
          </w:p>
        </w:tc>
        <w:tc>
          <w:tcPr>
            <w:tcW w:w="829" w:type="dxa"/>
            <w:tcBorders>
              <w:top w:val="nil"/>
              <w:left w:val="single" w:sz="4" w:space="0" w:color="auto"/>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0,13</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28,89</w:t>
            </w:r>
          </w:p>
        </w:tc>
      </w:tr>
      <w:tr w:rsidR="001E6270" w:rsidRPr="001E6270" w:rsidTr="001E6270">
        <w:trPr>
          <w:trHeight w:val="300"/>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b/>
                <w:bCs/>
                <w:color w:val="000000"/>
                <w:sz w:val="20"/>
                <w:szCs w:val="20"/>
              </w:rPr>
            </w:pPr>
            <w:r w:rsidRPr="001E6270">
              <w:rPr>
                <w:rFonts w:ascii="Calibri" w:hAnsi="Calibri" w:cs="Calibri"/>
                <w:b/>
                <w:bCs/>
                <w:color w:val="000000"/>
                <w:sz w:val="20"/>
                <w:szCs w:val="20"/>
              </w:rPr>
              <w:t>Молодежная политика</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b/>
                <w:bCs/>
                <w:color w:val="000000"/>
                <w:sz w:val="20"/>
                <w:szCs w:val="20"/>
              </w:rPr>
            </w:pPr>
            <w:r w:rsidRPr="001E6270">
              <w:rPr>
                <w:rFonts w:ascii="Calibri" w:hAnsi="Calibri" w:cs="Calibri"/>
                <w:b/>
                <w:bCs/>
                <w:color w:val="000000"/>
                <w:sz w:val="20"/>
                <w:szCs w:val="20"/>
              </w:rPr>
              <w:t>936</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b/>
                <w:bCs/>
                <w:color w:val="000000"/>
                <w:sz w:val="20"/>
                <w:szCs w:val="20"/>
              </w:rPr>
            </w:pPr>
            <w:r w:rsidRPr="001E6270">
              <w:rPr>
                <w:rFonts w:ascii="Calibri" w:hAnsi="Calibri" w:cs="Calibri"/>
                <w:b/>
                <w:bCs/>
                <w:color w:val="000000"/>
                <w:sz w:val="20"/>
                <w:szCs w:val="20"/>
              </w:rPr>
              <w:t>07</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b/>
                <w:bCs/>
                <w:color w:val="000000"/>
                <w:sz w:val="20"/>
                <w:szCs w:val="20"/>
              </w:rPr>
            </w:pPr>
            <w:r w:rsidRPr="001E6270">
              <w:rPr>
                <w:rFonts w:ascii="Calibri" w:hAnsi="Calibri" w:cs="Calibri"/>
                <w:b/>
                <w:bCs/>
                <w:color w:val="000000"/>
                <w:sz w:val="20"/>
                <w:szCs w:val="20"/>
              </w:rPr>
              <w:t>07</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b/>
                <w:bCs/>
                <w:color w:val="000000"/>
                <w:sz w:val="20"/>
                <w:szCs w:val="20"/>
              </w:rPr>
            </w:pPr>
            <w:r w:rsidRPr="001E6270">
              <w:rPr>
                <w:rFonts w:ascii="Calibri" w:hAnsi="Calibri" w:cs="Calibri"/>
                <w:b/>
                <w:bCs/>
                <w:color w:val="000000"/>
                <w:sz w:val="20"/>
                <w:szCs w:val="20"/>
              </w:rPr>
              <w:t>0000000000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b/>
                <w:bCs/>
                <w:color w:val="000000"/>
                <w:sz w:val="20"/>
                <w:szCs w:val="20"/>
              </w:rPr>
            </w:pPr>
            <w:r w:rsidRPr="001E6270">
              <w:rPr>
                <w:rFonts w:ascii="Calibri" w:hAnsi="Calibri" w:cs="Calibri"/>
                <w:b/>
                <w:bCs/>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b/>
                <w:bCs/>
                <w:color w:val="000000"/>
                <w:sz w:val="20"/>
                <w:szCs w:val="20"/>
              </w:rPr>
            </w:pPr>
            <w:r w:rsidRPr="001E6270">
              <w:rPr>
                <w:rFonts w:ascii="Calibri" w:hAnsi="Calibri" w:cs="Calibri"/>
                <w:b/>
                <w:bCs/>
                <w:color w:val="000000"/>
                <w:sz w:val="20"/>
                <w:szCs w:val="20"/>
              </w:rPr>
              <w:t>135,38</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b/>
                <w:bCs/>
                <w:color w:val="000000"/>
                <w:sz w:val="20"/>
                <w:szCs w:val="20"/>
              </w:rPr>
            </w:pPr>
            <w:r w:rsidRPr="001E6270">
              <w:rPr>
                <w:rFonts w:ascii="Calibri" w:hAnsi="Calibri" w:cs="Calibri"/>
                <w:b/>
                <w:bCs/>
                <w:color w:val="000000"/>
                <w:sz w:val="20"/>
                <w:szCs w:val="20"/>
              </w:rPr>
              <w:t>24,65</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18,21</w:t>
            </w:r>
          </w:p>
        </w:tc>
      </w:tr>
      <w:tr w:rsidR="001E6270" w:rsidRPr="001E6270" w:rsidTr="001E6270">
        <w:trPr>
          <w:trHeight w:val="97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Муниципальная программа "Повышение эффективности реализации молодежной политики в Орловском муниципальном округе Кировской области"</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936</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07</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07</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0200000000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135,38</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24,65</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18,21</w:t>
            </w:r>
          </w:p>
        </w:tc>
      </w:tr>
      <w:tr w:rsidR="001E6270" w:rsidRPr="001E6270" w:rsidTr="001E6270">
        <w:trPr>
          <w:trHeight w:val="49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Мероприятия в установленной сфере деятельности</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936</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07</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07</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0200004000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135,38</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24,65</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18,21</w:t>
            </w:r>
          </w:p>
        </w:tc>
      </w:tr>
      <w:tr w:rsidR="001E6270" w:rsidRPr="001E6270" w:rsidTr="001E6270">
        <w:trPr>
          <w:trHeight w:val="49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Осуществление функций органами местного самоуправления</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936</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07</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07</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0200004010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123,00</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24,65</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20,04</w:t>
            </w:r>
          </w:p>
        </w:tc>
      </w:tr>
      <w:tr w:rsidR="001E6270" w:rsidRPr="001E6270" w:rsidTr="001E6270">
        <w:trPr>
          <w:trHeight w:val="49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Закупка товаров, работ и услуг для государственных (муниципальных) нужд</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936</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07</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07</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0200004010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200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123,00</w:t>
            </w:r>
          </w:p>
        </w:tc>
        <w:tc>
          <w:tcPr>
            <w:tcW w:w="829" w:type="dxa"/>
            <w:tcBorders>
              <w:top w:val="nil"/>
              <w:left w:val="single" w:sz="4" w:space="0" w:color="auto"/>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24,65</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20,04</w:t>
            </w:r>
          </w:p>
        </w:tc>
      </w:tr>
      <w:tr w:rsidR="001E6270" w:rsidRPr="001E6270" w:rsidTr="001E6270">
        <w:trPr>
          <w:trHeight w:val="300"/>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"Отличное место"</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936</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07</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07</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0200004020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12,38</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r>
      <w:tr w:rsidR="001E6270" w:rsidRPr="001E6270" w:rsidTr="001E6270">
        <w:trPr>
          <w:trHeight w:val="49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Закупка товаров, работ и услуг для государственных (муниципальных) нужд</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936</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07</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07</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0200004020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200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12,38</w:t>
            </w:r>
          </w:p>
        </w:tc>
        <w:tc>
          <w:tcPr>
            <w:tcW w:w="829" w:type="dxa"/>
            <w:tcBorders>
              <w:top w:val="nil"/>
              <w:left w:val="single" w:sz="4" w:space="0" w:color="auto"/>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r>
      <w:tr w:rsidR="001E6270" w:rsidRPr="001E6270" w:rsidTr="001E6270">
        <w:trPr>
          <w:trHeight w:val="300"/>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b/>
                <w:bCs/>
                <w:color w:val="000000"/>
                <w:sz w:val="20"/>
                <w:szCs w:val="20"/>
              </w:rPr>
            </w:pPr>
            <w:r w:rsidRPr="001E6270">
              <w:rPr>
                <w:rFonts w:ascii="Calibri" w:hAnsi="Calibri" w:cs="Calibri"/>
                <w:b/>
                <w:bCs/>
                <w:color w:val="000000"/>
                <w:sz w:val="20"/>
                <w:szCs w:val="20"/>
              </w:rPr>
              <w:t>Культура, кинематография</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b/>
                <w:bCs/>
                <w:color w:val="000000"/>
                <w:sz w:val="20"/>
                <w:szCs w:val="20"/>
              </w:rPr>
            </w:pPr>
            <w:r w:rsidRPr="001E6270">
              <w:rPr>
                <w:rFonts w:ascii="Calibri" w:hAnsi="Calibri" w:cs="Calibri"/>
                <w:b/>
                <w:bCs/>
                <w:color w:val="000000"/>
                <w:sz w:val="20"/>
                <w:szCs w:val="20"/>
              </w:rPr>
              <w:t>936</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b/>
                <w:bCs/>
                <w:color w:val="000000"/>
                <w:sz w:val="20"/>
                <w:szCs w:val="20"/>
              </w:rPr>
            </w:pPr>
            <w:r w:rsidRPr="001E6270">
              <w:rPr>
                <w:rFonts w:ascii="Calibri" w:hAnsi="Calibri" w:cs="Calibri"/>
                <w:b/>
                <w:bCs/>
                <w:color w:val="000000"/>
                <w:sz w:val="20"/>
                <w:szCs w:val="20"/>
              </w:rPr>
              <w:t>08</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b/>
                <w:bCs/>
                <w:color w:val="000000"/>
                <w:sz w:val="20"/>
                <w:szCs w:val="20"/>
              </w:rPr>
            </w:pPr>
            <w:r w:rsidRPr="001E6270">
              <w:rPr>
                <w:rFonts w:ascii="Calibri" w:hAnsi="Calibri" w:cs="Calibri"/>
                <w:b/>
                <w:bCs/>
                <w:color w:val="000000"/>
                <w:sz w:val="20"/>
                <w:szCs w:val="20"/>
              </w:rPr>
              <w:t>00</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b/>
                <w:bCs/>
                <w:color w:val="000000"/>
                <w:sz w:val="20"/>
                <w:szCs w:val="20"/>
              </w:rPr>
            </w:pPr>
            <w:r w:rsidRPr="001E6270">
              <w:rPr>
                <w:rFonts w:ascii="Calibri" w:hAnsi="Calibri" w:cs="Calibri"/>
                <w:b/>
                <w:bCs/>
                <w:color w:val="000000"/>
                <w:sz w:val="20"/>
                <w:szCs w:val="20"/>
              </w:rPr>
              <w:t>0000000000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b/>
                <w:bCs/>
                <w:color w:val="000000"/>
                <w:sz w:val="20"/>
                <w:szCs w:val="20"/>
              </w:rPr>
            </w:pPr>
            <w:r w:rsidRPr="001E6270">
              <w:rPr>
                <w:rFonts w:ascii="Calibri" w:hAnsi="Calibri" w:cs="Calibri"/>
                <w:b/>
                <w:bCs/>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b/>
                <w:bCs/>
                <w:color w:val="000000"/>
                <w:sz w:val="20"/>
                <w:szCs w:val="20"/>
              </w:rPr>
            </w:pPr>
            <w:r w:rsidRPr="001E6270">
              <w:rPr>
                <w:rFonts w:ascii="Calibri" w:hAnsi="Calibri" w:cs="Calibri"/>
                <w:b/>
                <w:bCs/>
                <w:color w:val="000000"/>
                <w:sz w:val="20"/>
                <w:szCs w:val="20"/>
              </w:rPr>
              <w:t>1601,50</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b/>
                <w:bCs/>
                <w:color w:val="000000"/>
                <w:sz w:val="20"/>
                <w:szCs w:val="20"/>
              </w:rPr>
            </w:pPr>
            <w:r w:rsidRPr="001E6270">
              <w:rPr>
                <w:rFonts w:ascii="Calibri" w:hAnsi="Calibri" w:cs="Calibri"/>
                <w:b/>
                <w:bCs/>
                <w:color w:val="000000"/>
                <w:sz w:val="20"/>
                <w:szCs w:val="20"/>
              </w:rPr>
              <w:t>309,27</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19,31</w:t>
            </w:r>
          </w:p>
        </w:tc>
      </w:tr>
      <w:tr w:rsidR="001E6270" w:rsidRPr="001E6270" w:rsidTr="001E6270">
        <w:trPr>
          <w:trHeight w:val="300"/>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b/>
                <w:bCs/>
                <w:color w:val="000000"/>
                <w:sz w:val="20"/>
                <w:szCs w:val="20"/>
              </w:rPr>
            </w:pPr>
            <w:r w:rsidRPr="001E6270">
              <w:rPr>
                <w:rFonts w:ascii="Calibri" w:hAnsi="Calibri" w:cs="Calibri"/>
                <w:b/>
                <w:bCs/>
                <w:color w:val="000000"/>
                <w:sz w:val="20"/>
                <w:szCs w:val="20"/>
              </w:rPr>
              <w:t>Культура</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b/>
                <w:bCs/>
                <w:color w:val="000000"/>
                <w:sz w:val="20"/>
                <w:szCs w:val="20"/>
              </w:rPr>
            </w:pPr>
            <w:r w:rsidRPr="001E6270">
              <w:rPr>
                <w:rFonts w:ascii="Calibri" w:hAnsi="Calibri" w:cs="Calibri"/>
                <w:b/>
                <w:bCs/>
                <w:color w:val="000000"/>
                <w:sz w:val="20"/>
                <w:szCs w:val="20"/>
              </w:rPr>
              <w:t>936</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b/>
                <w:bCs/>
                <w:color w:val="000000"/>
                <w:sz w:val="20"/>
                <w:szCs w:val="20"/>
              </w:rPr>
            </w:pPr>
            <w:r w:rsidRPr="001E6270">
              <w:rPr>
                <w:rFonts w:ascii="Calibri" w:hAnsi="Calibri" w:cs="Calibri"/>
                <w:b/>
                <w:bCs/>
                <w:color w:val="000000"/>
                <w:sz w:val="20"/>
                <w:szCs w:val="20"/>
              </w:rPr>
              <w:t>08</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b/>
                <w:bCs/>
                <w:color w:val="000000"/>
                <w:sz w:val="20"/>
                <w:szCs w:val="20"/>
              </w:rPr>
            </w:pPr>
            <w:r w:rsidRPr="001E6270">
              <w:rPr>
                <w:rFonts w:ascii="Calibri" w:hAnsi="Calibri" w:cs="Calibri"/>
                <w:b/>
                <w:bCs/>
                <w:color w:val="000000"/>
                <w:sz w:val="20"/>
                <w:szCs w:val="20"/>
              </w:rPr>
              <w:t>01</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b/>
                <w:bCs/>
                <w:color w:val="000000"/>
                <w:sz w:val="20"/>
                <w:szCs w:val="20"/>
              </w:rPr>
            </w:pPr>
            <w:r w:rsidRPr="001E6270">
              <w:rPr>
                <w:rFonts w:ascii="Calibri" w:hAnsi="Calibri" w:cs="Calibri"/>
                <w:b/>
                <w:bCs/>
                <w:color w:val="000000"/>
                <w:sz w:val="20"/>
                <w:szCs w:val="20"/>
              </w:rPr>
              <w:t>0000000000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b/>
                <w:bCs/>
                <w:color w:val="000000"/>
                <w:sz w:val="20"/>
                <w:szCs w:val="20"/>
              </w:rPr>
            </w:pPr>
            <w:r w:rsidRPr="001E6270">
              <w:rPr>
                <w:rFonts w:ascii="Calibri" w:hAnsi="Calibri" w:cs="Calibri"/>
                <w:b/>
                <w:bCs/>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b/>
                <w:bCs/>
                <w:color w:val="000000"/>
                <w:sz w:val="20"/>
                <w:szCs w:val="20"/>
              </w:rPr>
            </w:pPr>
            <w:r w:rsidRPr="001E6270">
              <w:rPr>
                <w:rFonts w:ascii="Calibri" w:hAnsi="Calibri" w:cs="Calibri"/>
                <w:b/>
                <w:bCs/>
                <w:color w:val="000000"/>
                <w:sz w:val="20"/>
                <w:szCs w:val="20"/>
              </w:rPr>
              <w:t>1601,50</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b/>
                <w:bCs/>
                <w:color w:val="000000"/>
                <w:sz w:val="20"/>
                <w:szCs w:val="20"/>
              </w:rPr>
            </w:pPr>
            <w:r w:rsidRPr="001E6270">
              <w:rPr>
                <w:rFonts w:ascii="Calibri" w:hAnsi="Calibri" w:cs="Calibri"/>
                <w:b/>
                <w:bCs/>
                <w:color w:val="000000"/>
                <w:sz w:val="20"/>
                <w:szCs w:val="20"/>
              </w:rPr>
              <w:t>309,27</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19,31</w:t>
            </w:r>
          </w:p>
        </w:tc>
      </w:tr>
      <w:tr w:rsidR="001E6270" w:rsidRPr="001E6270" w:rsidTr="001E6270">
        <w:trPr>
          <w:trHeight w:val="73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Муниципальная программа "Развитие архивного дела в Орловском муниципальном округе Кировской области"</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936</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08</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01</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1600000000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1601,50</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309,27</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19,31</w:t>
            </w:r>
          </w:p>
        </w:tc>
      </w:tr>
      <w:tr w:rsidR="001E6270" w:rsidRPr="001E6270" w:rsidTr="001E6270">
        <w:trPr>
          <w:trHeight w:val="49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Финансовое обеспечение деятельности муниципальных учреждений</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936</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08</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01</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1600002000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1337,80</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251,37</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18,79</w:t>
            </w:r>
          </w:p>
        </w:tc>
      </w:tr>
      <w:tr w:rsidR="001E6270" w:rsidRPr="001E6270" w:rsidTr="001E6270">
        <w:trPr>
          <w:trHeight w:val="49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Учреждения, оказывающие услуги в сфере архивного дела</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936</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08</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01</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1600002110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1337,80</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251,37</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18,79</w:t>
            </w:r>
          </w:p>
        </w:tc>
      </w:tr>
      <w:tr w:rsidR="001E6270" w:rsidRPr="001E6270" w:rsidTr="001E6270">
        <w:trPr>
          <w:trHeight w:val="49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lastRenderedPageBreak/>
              <w:t>Расходы за счет средств местного бюджета на реализацию отдельных расходных обязательств</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936</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08</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01</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160000211В</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1317,30</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248,75</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18,88</w:t>
            </w:r>
          </w:p>
        </w:tc>
      </w:tr>
      <w:tr w:rsidR="001E6270" w:rsidRPr="001E6270" w:rsidTr="001E6270">
        <w:trPr>
          <w:trHeight w:val="121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936</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08</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01</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160000211В</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1169,10</w:t>
            </w:r>
          </w:p>
        </w:tc>
        <w:tc>
          <w:tcPr>
            <w:tcW w:w="829" w:type="dxa"/>
            <w:tcBorders>
              <w:top w:val="nil"/>
              <w:left w:val="single" w:sz="4" w:space="0" w:color="auto"/>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198,61</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16,99</w:t>
            </w:r>
          </w:p>
        </w:tc>
      </w:tr>
      <w:tr w:rsidR="001E6270" w:rsidRPr="001E6270" w:rsidTr="001E6270">
        <w:trPr>
          <w:trHeight w:val="49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Закупка товаров, работ и услуг для государственных (муниципальных) нужд</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936</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08</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01</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160000211В</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200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148,20</w:t>
            </w:r>
          </w:p>
        </w:tc>
        <w:tc>
          <w:tcPr>
            <w:tcW w:w="829" w:type="dxa"/>
            <w:tcBorders>
              <w:top w:val="nil"/>
              <w:left w:val="single" w:sz="4" w:space="0" w:color="auto"/>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50,14</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33,83</w:t>
            </w:r>
          </w:p>
        </w:tc>
      </w:tr>
      <w:tr w:rsidR="001E6270" w:rsidRPr="001E6270" w:rsidTr="001E6270">
        <w:trPr>
          <w:trHeight w:val="300"/>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Расходы за счет местного бюджета</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936</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08</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01</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160000211М</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20,50</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2,62</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12,78</w:t>
            </w:r>
          </w:p>
        </w:tc>
      </w:tr>
      <w:tr w:rsidR="001E6270" w:rsidRPr="001E6270" w:rsidTr="001E6270">
        <w:trPr>
          <w:trHeight w:val="49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Закупка товаров, работ и услуг для государственных (муниципальных) нужд</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936</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08</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01</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160000211М</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200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20,50</w:t>
            </w:r>
          </w:p>
        </w:tc>
        <w:tc>
          <w:tcPr>
            <w:tcW w:w="829" w:type="dxa"/>
            <w:tcBorders>
              <w:top w:val="nil"/>
              <w:left w:val="single" w:sz="4" w:space="0" w:color="auto"/>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2,62</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12,78</w:t>
            </w:r>
          </w:p>
        </w:tc>
      </w:tr>
      <w:tr w:rsidR="001E6270" w:rsidRPr="001E6270" w:rsidTr="001E6270">
        <w:trPr>
          <w:trHeight w:val="300"/>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Комплекс процессных мероприятий</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936</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08</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01</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16Q0000000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263,70</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57,90</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21,96</w:t>
            </w:r>
          </w:p>
        </w:tc>
      </w:tr>
      <w:tr w:rsidR="001E6270" w:rsidRPr="001E6270" w:rsidTr="001E6270">
        <w:trPr>
          <w:trHeight w:val="300"/>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Создание условий для развития сферы культуры</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936</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08</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01</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16Q1100000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263,70</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57,90</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21,96</w:t>
            </w:r>
          </w:p>
        </w:tc>
      </w:tr>
      <w:tr w:rsidR="001E6270" w:rsidRPr="001E6270" w:rsidTr="001E6270">
        <w:trPr>
          <w:trHeight w:val="49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Хранение, комплектование, учет и использование архивных документов</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936</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08</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01</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16Q1106170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263,70</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57,90</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21,96</w:t>
            </w:r>
          </w:p>
        </w:tc>
      </w:tr>
      <w:tr w:rsidR="001E6270" w:rsidRPr="001E6270" w:rsidTr="001E6270">
        <w:trPr>
          <w:trHeight w:val="121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936</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08</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01</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16Q1106170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60,00</w:t>
            </w:r>
          </w:p>
        </w:tc>
        <w:tc>
          <w:tcPr>
            <w:tcW w:w="829" w:type="dxa"/>
            <w:tcBorders>
              <w:top w:val="nil"/>
              <w:left w:val="single" w:sz="4" w:space="0" w:color="auto"/>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15,00</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25,00</w:t>
            </w:r>
          </w:p>
        </w:tc>
      </w:tr>
      <w:tr w:rsidR="001E6270" w:rsidRPr="001E6270" w:rsidTr="001E6270">
        <w:trPr>
          <w:trHeight w:val="49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Закупка товаров, работ и услуг для государственных (муниципальных) нужд</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936</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08</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01</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16Q1106170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200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203,70</w:t>
            </w:r>
          </w:p>
        </w:tc>
        <w:tc>
          <w:tcPr>
            <w:tcW w:w="829" w:type="dxa"/>
            <w:tcBorders>
              <w:top w:val="nil"/>
              <w:left w:val="single" w:sz="4" w:space="0" w:color="auto"/>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42,90</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21,06</w:t>
            </w:r>
          </w:p>
        </w:tc>
      </w:tr>
      <w:tr w:rsidR="001E6270" w:rsidRPr="001E6270" w:rsidTr="001E6270">
        <w:trPr>
          <w:trHeight w:val="300"/>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b/>
                <w:bCs/>
                <w:color w:val="000000"/>
                <w:sz w:val="20"/>
                <w:szCs w:val="20"/>
              </w:rPr>
            </w:pPr>
            <w:r w:rsidRPr="001E6270">
              <w:rPr>
                <w:rFonts w:ascii="Calibri" w:hAnsi="Calibri" w:cs="Calibri"/>
                <w:b/>
                <w:bCs/>
                <w:color w:val="000000"/>
                <w:sz w:val="20"/>
                <w:szCs w:val="20"/>
              </w:rPr>
              <w:t>Социальная политика</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b/>
                <w:bCs/>
                <w:color w:val="000000"/>
                <w:sz w:val="20"/>
                <w:szCs w:val="20"/>
              </w:rPr>
            </w:pPr>
            <w:r w:rsidRPr="001E6270">
              <w:rPr>
                <w:rFonts w:ascii="Calibri" w:hAnsi="Calibri" w:cs="Calibri"/>
                <w:b/>
                <w:bCs/>
                <w:color w:val="000000"/>
                <w:sz w:val="20"/>
                <w:szCs w:val="20"/>
              </w:rPr>
              <w:t>936</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b/>
                <w:bCs/>
                <w:color w:val="000000"/>
                <w:sz w:val="20"/>
                <w:szCs w:val="20"/>
              </w:rPr>
            </w:pPr>
            <w:r w:rsidRPr="001E6270">
              <w:rPr>
                <w:rFonts w:ascii="Calibri" w:hAnsi="Calibri" w:cs="Calibri"/>
                <w:b/>
                <w:bCs/>
                <w:color w:val="000000"/>
                <w:sz w:val="20"/>
                <w:szCs w:val="20"/>
              </w:rPr>
              <w:t>10</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b/>
                <w:bCs/>
                <w:color w:val="000000"/>
                <w:sz w:val="20"/>
                <w:szCs w:val="20"/>
              </w:rPr>
            </w:pPr>
            <w:r w:rsidRPr="001E6270">
              <w:rPr>
                <w:rFonts w:ascii="Calibri" w:hAnsi="Calibri" w:cs="Calibri"/>
                <w:b/>
                <w:bCs/>
                <w:color w:val="000000"/>
                <w:sz w:val="20"/>
                <w:szCs w:val="20"/>
              </w:rPr>
              <w:t>00</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b/>
                <w:bCs/>
                <w:color w:val="000000"/>
                <w:sz w:val="20"/>
                <w:szCs w:val="20"/>
              </w:rPr>
            </w:pPr>
            <w:r w:rsidRPr="001E6270">
              <w:rPr>
                <w:rFonts w:ascii="Calibri" w:hAnsi="Calibri" w:cs="Calibri"/>
                <w:b/>
                <w:bCs/>
                <w:color w:val="000000"/>
                <w:sz w:val="20"/>
                <w:szCs w:val="20"/>
              </w:rPr>
              <w:t>0000000000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b/>
                <w:bCs/>
                <w:color w:val="000000"/>
                <w:sz w:val="20"/>
                <w:szCs w:val="20"/>
              </w:rPr>
            </w:pPr>
            <w:r w:rsidRPr="001E6270">
              <w:rPr>
                <w:rFonts w:ascii="Calibri" w:hAnsi="Calibri" w:cs="Calibri"/>
                <w:b/>
                <w:bCs/>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b/>
                <w:bCs/>
                <w:color w:val="000000"/>
                <w:sz w:val="20"/>
                <w:szCs w:val="20"/>
              </w:rPr>
            </w:pPr>
            <w:r w:rsidRPr="001E6270">
              <w:rPr>
                <w:rFonts w:ascii="Calibri" w:hAnsi="Calibri" w:cs="Calibri"/>
                <w:b/>
                <w:bCs/>
                <w:color w:val="000000"/>
                <w:sz w:val="20"/>
                <w:szCs w:val="20"/>
              </w:rPr>
              <w:t>8141,34</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b/>
                <w:bCs/>
                <w:color w:val="000000"/>
                <w:sz w:val="20"/>
                <w:szCs w:val="20"/>
              </w:rPr>
            </w:pPr>
            <w:r w:rsidRPr="001E6270">
              <w:rPr>
                <w:rFonts w:ascii="Calibri" w:hAnsi="Calibri" w:cs="Calibri"/>
                <w:b/>
                <w:bCs/>
                <w:color w:val="000000"/>
                <w:sz w:val="20"/>
                <w:szCs w:val="20"/>
              </w:rPr>
              <w:t>927,96</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11,40</w:t>
            </w:r>
          </w:p>
        </w:tc>
      </w:tr>
      <w:tr w:rsidR="001E6270" w:rsidRPr="001E6270" w:rsidTr="001E6270">
        <w:trPr>
          <w:trHeight w:val="300"/>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b/>
                <w:bCs/>
                <w:color w:val="000000"/>
                <w:sz w:val="20"/>
                <w:szCs w:val="20"/>
              </w:rPr>
            </w:pPr>
            <w:r w:rsidRPr="001E6270">
              <w:rPr>
                <w:rFonts w:ascii="Calibri" w:hAnsi="Calibri" w:cs="Calibri"/>
                <w:b/>
                <w:bCs/>
                <w:color w:val="000000"/>
                <w:sz w:val="20"/>
                <w:szCs w:val="20"/>
              </w:rPr>
              <w:t>Пенсионное обеспечение</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b/>
                <w:bCs/>
                <w:color w:val="000000"/>
                <w:sz w:val="20"/>
                <w:szCs w:val="20"/>
              </w:rPr>
            </w:pPr>
            <w:r w:rsidRPr="001E6270">
              <w:rPr>
                <w:rFonts w:ascii="Calibri" w:hAnsi="Calibri" w:cs="Calibri"/>
                <w:b/>
                <w:bCs/>
                <w:color w:val="000000"/>
                <w:sz w:val="20"/>
                <w:szCs w:val="20"/>
              </w:rPr>
              <w:t>936</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b/>
                <w:bCs/>
                <w:color w:val="000000"/>
                <w:sz w:val="20"/>
                <w:szCs w:val="20"/>
              </w:rPr>
            </w:pPr>
            <w:r w:rsidRPr="001E6270">
              <w:rPr>
                <w:rFonts w:ascii="Calibri" w:hAnsi="Calibri" w:cs="Calibri"/>
                <w:b/>
                <w:bCs/>
                <w:color w:val="000000"/>
                <w:sz w:val="20"/>
                <w:szCs w:val="20"/>
              </w:rPr>
              <w:t>10</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b/>
                <w:bCs/>
                <w:color w:val="000000"/>
                <w:sz w:val="20"/>
                <w:szCs w:val="20"/>
              </w:rPr>
            </w:pPr>
            <w:r w:rsidRPr="001E6270">
              <w:rPr>
                <w:rFonts w:ascii="Calibri" w:hAnsi="Calibri" w:cs="Calibri"/>
                <w:b/>
                <w:bCs/>
                <w:color w:val="000000"/>
                <w:sz w:val="20"/>
                <w:szCs w:val="20"/>
              </w:rPr>
              <w:t>01</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b/>
                <w:bCs/>
                <w:color w:val="000000"/>
                <w:sz w:val="20"/>
                <w:szCs w:val="20"/>
              </w:rPr>
            </w:pPr>
            <w:r w:rsidRPr="001E6270">
              <w:rPr>
                <w:rFonts w:ascii="Calibri" w:hAnsi="Calibri" w:cs="Calibri"/>
                <w:b/>
                <w:bCs/>
                <w:color w:val="000000"/>
                <w:sz w:val="20"/>
                <w:szCs w:val="20"/>
              </w:rPr>
              <w:t>0000000000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b/>
                <w:bCs/>
                <w:color w:val="000000"/>
                <w:sz w:val="20"/>
                <w:szCs w:val="20"/>
              </w:rPr>
            </w:pPr>
            <w:r w:rsidRPr="001E6270">
              <w:rPr>
                <w:rFonts w:ascii="Calibri" w:hAnsi="Calibri" w:cs="Calibri"/>
                <w:b/>
                <w:bCs/>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b/>
                <w:bCs/>
                <w:color w:val="000000"/>
                <w:sz w:val="20"/>
                <w:szCs w:val="20"/>
              </w:rPr>
            </w:pPr>
            <w:r w:rsidRPr="001E6270">
              <w:rPr>
                <w:rFonts w:ascii="Calibri" w:hAnsi="Calibri" w:cs="Calibri"/>
                <w:b/>
                <w:bCs/>
                <w:color w:val="000000"/>
                <w:sz w:val="20"/>
                <w:szCs w:val="20"/>
              </w:rPr>
              <w:t>3682,40</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b/>
                <w:bCs/>
                <w:color w:val="000000"/>
                <w:sz w:val="20"/>
                <w:szCs w:val="20"/>
              </w:rPr>
            </w:pPr>
            <w:r w:rsidRPr="001E6270">
              <w:rPr>
                <w:rFonts w:ascii="Calibri" w:hAnsi="Calibri" w:cs="Calibri"/>
                <w:b/>
                <w:bCs/>
                <w:color w:val="000000"/>
                <w:sz w:val="20"/>
                <w:szCs w:val="20"/>
              </w:rPr>
              <w:t>917,96</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24,93</w:t>
            </w:r>
          </w:p>
        </w:tc>
      </w:tr>
      <w:tr w:rsidR="001E6270" w:rsidRPr="001E6270" w:rsidTr="001E6270">
        <w:trPr>
          <w:trHeight w:val="73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Муниципальная программа "Социальная поддержка граждан Орловского муниципального округа Кировской области"</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936</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10</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01</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2100000000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3682,40</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917,96</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24,93</w:t>
            </w:r>
          </w:p>
        </w:tc>
      </w:tr>
      <w:tr w:rsidR="001E6270" w:rsidRPr="001E6270" w:rsidTr="001E6270">
        <w:trPr>
          <w:trHeight w:val="49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 xml:space="preserve">Доплаты к пенсиям, дополнительное </w:t>
            </w:r>
            <w:proofErr w:type="spellStart"/>
            <w:r w:rsidRPr="001E6270">
              <w:rPr>
                <w:rFonts w:ascii="Calibri" w:hAnsi="Calibri" w:cs="Calibri"/>
                <w:color w:val="000000"/>
                <w:sz w:val="20"/>
                <w:szCs w:val="20"/>
              </w:rPr>
              <w:t>пенсонное</w:t>
            </w:r>
            <w:proofErr w:type="spellEnd"/>
            <w:r w:rsidRPr="001E6270">
              <w:rPr>
                <w:rFonts w:ascii="Calibri" w:hAnsi="Calibri" w:cs="Calibri"/>
                <w:color w:val="000000"/>
                <w:sz w:val="20"/>
                <w:szCs w:val="20"/>
              </w:rPr>
              <w:t xml:space="preserve"> обеспечение</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936</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10</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01</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2100008000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3682,40</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917,96</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24,93</w:t>
            </w:r>
          </w:p>
        </w:tc>
      </w:tr>
      <w:tr w:rsidR="001E6270" w:rsidRPr="001E6270" w:rsidTr="001E6270">
        <w:trPr>
          <w:trHeight w:val="300"/>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Доплаты к пенсиям муниципальных служащих</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936</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10</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01</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2100008010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3682,40</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917,96</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24,93</w:t>
            </w:r>
          </w:p>
        </w:tc>
      </w:tr>
      <w:tr w:rsidR="001E6270" w:rsidRPr="001E6270" w:rsidTr="001E6270">
        <w:trPr>
          <w:trHeight w:val="49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Социальное обеспечение и иные выплаты населению</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936</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10</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01</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2100008010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300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3682,40</w:t>
            </w:r>
          </w:p>
        </w:tc>
        <w:tc>
          <w:tcPr>
            <w:tcW w:w="829" w:type="dxa"/>
            <w:tcBorders>
              <w:top w:val="nil"/>
              <w:left w:val="single" w:sz="4" w:space="0" w:color="auto"/>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917,96</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24,93</w:t>
            </w:r>
          </w:p>
        </w:tc>
      </w:tr>
      <w:tr w:rsidR="001E6270" w:rsidRPr="001E6270" w:rsidTr="001E6270">
        <w:trPr>
          <w:trHeight w:val="300"/>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b/>
                <w:bCs/>
                <w:color w:val="000000"/>
                <w:sz w:val="20"/>
                <w:szCs w:val="20"/>
              </w:rPr>
            </w:pPr>
            <w:r w:rsidRPr="001E6270">
              <w:rPr>
                <w:rFonts w:ascii="Calibri" w:hAnsi="Calibri" w:cs="Calibri"/>
                <w:b/>
                <w:bCs/>
                <w:color w:val="000000"/>
                <w:sz w:val="20"/>
                <w:szCs w:val="20"/>
              </w:rPr>
              <w:t>Социальное обеспечение населения</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b/>
                <w:bCs/>
                <w:color w:val="000000"/>
                <w:sz w:val="20"/>
                <w:szCs w:val="20"/>
              </w:rPr>
            </w:pPr>
            <w:r w:rsidRPr="001E6270">
              <w:rPr>
                <w:rFonts w:ascii="Calibri" w:hAnsi="Calibri" w:cs="Calibri"/>
                <w:b/>
                <w:bCs/>
                <w:color w:val="000000"/>
                <w:sz w:val="20"/>
                <w:szCs w:val="20"/>
              </w:rPr>
              <w:t>936</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b/>
                <w:bCs/>
                <w:color w:val="000000"/>
                <w:sz w:val="20"/>
                <w:szCs w:val="20"/>
              </w:rPr>
            </w:pPr>
            <w:r w:rsidRPr="001E6270">
              <w:rPr>
                <w:rFonts w:ascii="Calibri" w:hAnsi="Calibri" w:cs="Calibri"/>
                <w:b/>
                <w:bCs/>
                <w:color w:val="000000"/>
                <w:sz w:val="20"/>
                <w:szCs w:val="20"/>
              </w:rPr>
              <w:t>10</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b/>
                <w:bCs/>
                <w:color w:val="000000"/>
                <w:sz w:val="20"/>
                <w:szCs w:val="20"/>
              </w:rPr>
            </w:pPr>
            <w:r w:rsidRPr="001E6270">
              <w:rPr>
                <w:rFonts w:ascii="Calibri" w:hAnsi="Calibri" w:cs="Calibri"/>
                <w:b/>
                <w:bCs/>
                <w:color w:val="000000"/>
                <w:sz w:val="20"/>
                <w:szCs w:val="20"/>
              </w:rPr>
              <w:t>03</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b/>
                <w:bCs/>
                <w:color w:val="000000"/>
                <w:sz w:val="20"/>
                <w:szCs w:val="20"/>
              </w:rPr>
            </w:pPr>
            <w:r w:rsidRPr="001E6270">
              <w:rPr>
                <w:rFonts w:ascii="Calibri" w:hAnsi="Calibri" w:cs="Calibri"/>
                <w:b/>
                <w:bCs/>
                <w:color w:val="000000"/>
                <w:sz w:val="20"/>
                <w:szCs w:val="20"/>
              </w:rPr>
              <w:t>0000000000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b/>
                <w:bCs/>
                <w:color w:val="000000"/>
                <w:sz w:val="20"/>
                <w:szCs w:val="20"/>
              </w:rPr>
            </w:pPr>
            <w:r w:rsidRPr="001E6270">
              <w:rPr>
                <w:rFonts w:ascii="Calibri" w:hAnsi="Calibri" w:cs="Calibri"/>
                <w:b/>
                <w:bCs/>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b/>
                <w:bCs/>
                <w:color w:val="000000"/>
                <w:sz w:val="20"/>
                <w:szCs w:val="20"/>
              </w:rPr>
            </w:pPr>
            <w:r w:rsidRPr="001E6270">
              <w:rPr>
                <w:rFonts w:ascii="Calibri" w:hAnsi="Calibri" w:cs="Calibri"/>
                <w:b/>
                <w:bCs/>
                <w:color w:val="000000"/>
                <w:sz w:val="20"/>
                <w:szCs w:val="20"/>
              </w:rPr>
              <w:t>179,00</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b/>
                <w:bCs/>
                <w:color w:val="000000"/>
                <w:sz w:val="20"/>
                <w:szCs w:val="20"/>
              </w:rPr>
            </w:pPr>
            <w:r w:rsidRPr="001E6270">
              <w:rPr>
                <w:rFonts w:ascii="Calibri" w:hAnsi="Calibri" w:cs="Calibri"/>
                <w:b/>
                <w:bCs/>
                <w:color w:val="000000"/>
                <w:sz w:val="20"/>
                <w:szCs w:val="20"/>
              </w:rPr>
              <w:t>0,00</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r>
      <w:tr w:rsidR="001E6270" w:rsidRPr="001E6270" w:rsidTr="001E6270">
        <w:trPr>
          <w:trHeight w:val="97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Муниципальная программа "Повышение эффективности реализации молодежной политики в Орловском муниципальном округе Кировской области"</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936</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10</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03</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0200000000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45,00</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r>
      <w:tr w:rsidR="001E6270" w:rsidRPr="001E6270" w:rsidTr="001E6270">
        <w:trPr>
          <w:trHeight w:val="49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 xml:space="preserve">Обеспечение мер социальной поддержки отдельных </w:t>
            </w:r>
            <w:proofErr w:type="spellStart"/>
            <w:r w:rsidRPr="001E6270">
              <w:rPr>
                <w:rFonts w:ascii="Calibri" w:hAnsi="Calibri" w:cs="Calibri"/>
                <w:color w:val="000000"/>
                <w:sz w:val="20"/>
                <w:szCs w:val="20"/>
              </w:rPr>
              <w:t>категоримй</w:t>
            </w:r>
            <w:proofErr w:type="spellEnd"/>
            <w:r w:rsidRPr="001E6270">
              <w:rPr>
                <w:rFonts w:ascii="Calibri" w:hAnsi="Calibri" w:cs="Calibri"/>
                <w:color w:val="000000"/>
                <w:sz w:val="20"/>
                <w:szCs w:val="20"/>
              </w:rPr>
              <w:t xml:space="preserve"> граждан</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936</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10</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03</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0200010000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45,00</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r>
      <w:tr w:rsidR="001E6270" w:rsidRPr="001E6270" w:rsidTr="001E6270">
        <w:trPr>
          <w:trHeight w:val="49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Единовременные выплаты молодым специалистам</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936</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10</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03</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0200010030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45,00</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r>
      <w:tr w:rsidR="001E6270" w:rsidRPr="001E6270" w:rsidTr="001E6270">
        <w:trPr>
          <w:trHeight w:val="49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Социальное обеспечение и иные выплаты населению</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936</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10</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03</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0200010030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300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45,00</w:t>
            </w:r>
          </w:p>
        </w:tc>
        <w:tc>
          <w:tcPr>
            <w:tcW w:w="829" w:type="dxa"/>
            <w:tcBorders>
              <w:top w:val="nil"/>
              <w:left w:val="single" w:sz="4" w:space="0" w:color="auto"/>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r>
      <w:tr w:rsidR="001E6270" w:rsidRPr="001E6270" w:rsidTr="001E6270">
        <w:trPr>
          <w:trHeight w:val="73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 xml:space="preserve">Муниципальная программа "Социальная поддержка граждан Орловского муниципального округа Кировской </w:t>
            </w:r>
            <w:r w:rsidRPr="001E6270">
              <w:rPr>
                <w:rFonts w:ascii="Calibri" w:hAnsi="Calibri" w:cs="Calibri"/>
                <w:color w:val="000000"/>
                <w:sz w:val="20"/>
                <w:szCs w:val="20"/>
              </w:rPr>
              <w:lastRenderedPageBreak/>
              <w:t>области"</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lastRenderedPageBreak/>
              <w:t>936</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10</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03</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2100000000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134,00</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r>
      <w:tr w:rsidR="001E6270" w:rsidRPr="001E6270" w:rsidTr="001E6270">
        <w:trPr>
          <w:trHeight w:val="300"/>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lastRenderedPageBreak/>
              <w:t>Выплаты отдельным категориям граждан</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936</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10</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03</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2100009000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34,00</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r>
      <w:tr w:rsidR="001E6270" w:rsidRPr="001E6270" w:rsidTr="001E6270">
        <w:trPr>
          <w:trHeight w:val="49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Единовременная выплата при присвоении звания "Почетный гражданин"</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936</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10</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03</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2100009010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34,00</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r>
      <w:tr w:rsidR="001E6270" w:rsidRPr="001E6270" w:rsidTr="001E6270">
        <w:trPr>
          <w:trHeight w:val="49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Закупка товаров, работ и услуг для государственных (муниципальных) нужд</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936</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10</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03</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2100009010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200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14,00</w:t>
            </w:r>
          </w:p>
        </w:tc>
        <w:tc>
          <w:tcPr>
            <w:tcW w:w="829" w:type="dxa"/>
            <w:tcBorders>
              <w:top w:val="nil"/>
              <w:left w:val="single" w:sz="4" w:space="0" w:color="auto"/>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r>
      <w:tr w:rsidR="001E6270" w:rsidRPr="001E6270" w:rsidTr="001E6270">
        <w:trPr>
          <w:trHeight w:val="49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Социальное обеспечение и иные выплаты населению</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936</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10</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03</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2100009010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300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20,00</w:t>
            </w:r>
          </w:p>
        </w:tc>
        <w:tc>
          <w:tcPr>
            <w:tcW w:w="829" w:type="dxa"/>
            <w:tcBorders>
              <w:top w:val="nil"/>
              <w:left w:val="single" w:sz="4" w:space="0" w:color="auto"/>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r>
      <w:tr w:rsidR="001E6270" w:rsidRPr="001E6270" w:rsidTr="001E6270">
        <w:trPr>
          <w:trHeight w:val="49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 xml:space="preserve">Обеспечение мер социальной поддержки отдельных </w:t>
            </w:r>
            <w:proofErr w:type="spellStart"/>
            <w:r w:rsidRPr="001E6270">
              <w:rPr>
                <w:rFonts w:ascii="Calibri" w:hAnsi="Calibri" w:cs="Calibri"/>
                <w:color w:val="000000"/>
                <w:sz w:val="20"/>
                <w:szCs w:val="20"/>
              </w:rPr>
              <w:t>категоримй</w:t>
            </w:r>
            <w:proofErr w:type="spellEnd"/>
            <w:r w:rsidRPr="001E6270">
              <w:rPr>
                <w:rFonts w:ascii="Calibri" w:hAnsi="Calibri" w:cs="Calibri"/>
                <w:color w:val="000000"/>
                <w:sz w:val="20"/>
                <w:szCs w:val="20"/>
              </w:rPr>
              <w:t xml:space="preserve"> граждан</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936</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10</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03</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2100010000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100,00</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r>
      <w:tr w:rsidR="001E6270" w:rsidRPr="001E6270" w:rsidTr="001E6270">
        <w:trPr>
          <w:trHeight w:val="49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Единовременные компенсационные выплаты медицинским работникам</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936</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10</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03</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2100010010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100,00</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r>
      <w:tr w:rsidR="001E6270" w:rsidRPr="001E6270" w:rsidTr="001E6270">
        <w:trPr>
          <w:trHeight w:val="49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Социальное обеспечение и иные выплаты населению</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936</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10</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03</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2100010010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300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100,00</w:t>
            </w:r>
          </w:p>
        </w:tc>
        <w:tc>
          <w:tcPr>
            <w:tcW w:w="829" w:type="dxa"/>
            <w:tcBorders>
              <w:top w:val="nil"/>
              <w:left w:val="single" w:sz="4" w:space="0" w:color="auto"/>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r>
      <w:tr w:rsidR="001E6270" w:rsidRPr="001E6270" w:rsidTr="001E6270">
        <w:trPr>
          <w:trHeight w:val="300"/>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b/>
                <w:bCs/>
                <w:color w:val="000000"/>
                <w:sz w:val="20"/>
                <w:szCs w:val="20"/>
              </w:rPr>
            </w:pPr>
            <w:r w:rsidRPr="001E6270">
              <w:rPr>
                <w:rFonts w:ascii="Calibri" w:hAnsi="Calibri" w:cs="Calibri"/>
                <w:b/>
                <w:bCs/>
                <w:color w:val="000000"/>
                <w:sz w:val="20"/>
                <w:szCs w:val="20"/>
              </w:rPr>
              <w:t>Охрана семьи и детства</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b/>
                <w:bCs/>
                <w:color w:val="000000"/>
                <w:sz w:val="20"/>
                <w:szCs w:val="20"/>
              </w:rPr>
            </w:pPr>
            <w:r w:rsidRPr="001E6270">
              <w:rPr>
                <w:rFonts w:ascii="Calibri" w:hAnsi="Calibri" w:cs="Calibri"/>
                <w:b/>
                <w:bCs/>
                <w:color w:val="000000"/>
                <w:sz w:val="20"/>
                <w:szCs w:val="20"/>
              </w:rPr>
              <w:t>936</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b/>
                <w:bCs/>
                <w:color w:val="000000"/>
                <w:sz w:val="20"/>
                <w:szCs w:val="20"/>
              </w:rPr>
            </w:pPr>
            <w:r w:rsidRPr="001E6270">
              <w:rPr>
                <w:rFonts w:ascii="Calibri" w:hAnsi="Calibri" w:cs="Calibri"/>
                <w:b/>
                <w:bCs/>
                <w:color w:val="000000"/>
                <w:sz w:val="20"/>
                <w:szCs w:val="20"/>
              </w:rPr>
              <w:t>10</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b/>
                <w:bCs/>
                <w:color w:val="000000"/>
                <w:sz w:val="20"/>
                <w:szCs w:val="20"/>
              </w:rPr>
            </w:pPr>
            <w:r w:rsidRPr="001E6270">
              <w:rPr>
                <w:rFonts w:ascii="Calibri" w:hAnsi="Calibri" w:cs="Calibri"/>
                <w:b/>
                <w:bCs/>
                <w:color w:val="000000"/>
                <w:sz w:val="20"/>
                <w:szCs w:val="20"/>
              </w:rPr>
              <w:t>04</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b/>
                <w:bCs/>
                <w:color w:val="000000"/>
                <w:sz w:val="20"/>
                <w:szCs w:val="20"/>
              </w:rPr>
            </w:pPr>
            <w:r w:rsidRPr="001E6270">
              <w:rPr>
                <w:rFonts w:ascii="Calibri" w:hAnsi="Calibri" w:cs="Calibri"/>
                <w:b/>
                <w:bCs/>
                <w:color w:val="000000"/>
                <w:sz w:val="20"/>
                <w:szCs w:val="20"/>
              </w:rPr>
              <w:t>0000000000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b/>
                <w:bCs/>
                <w:color w:val="000000"/>
                <w:sz w:val="20"/>
                <w:szCs w:val="20"/>
              </w:rPr>
            </w:pPr>
            <w:r w:rsidRPr="001E6270">
              <w:rPr>
                <w:rFonts w:ascii="Calibri" w:hAnsi="Calibri" w:cs="Calibri"/>
                <w:b/>
                <w:bCs/>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b/>
                <w:bCs/>
                <w:color w:val="000000"/>
                <w:sz w:val="20"/>
                <w:szCs w:val="20"/>
              </w:rPr>
            </w:pPr>
            <w:r w:rsidRPr="001E6270">
              <w:rPr>
                <w:rFonts w:ascii="Calibri" w:hAnsi="Calibri" w:cs="Calibri"/>
                <w:b/>
                <w:bCs/>
                <w:color w:val="000000"/>
                <w:sz w:val="20"/>
                <w:szCs w:val="20"/>
              </w:rPr>
              <w:t>4209,94</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b/>
                <w:bCs/>
                <w:color w:val="000000"/>
                <w:sz w:val="20"/>
                <w:szCs w:val="20"/>
              </w:rPr>
            </w:pPr>
            <w:r w:rsidRPr="001E6270">
              <w:rPr>
                <w:rFonts w:ascii="Calibri" w:hAnsi="Calibri" w:cs="Calibri"/>
                <w:b/>
                <w:bCs/>
                <w:color w:val="000000"/>
                <w:sz w:val="20"/>
                <w:szCs w:val="20"/>
              </w:rPr>
              <w:t>0,00</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r>
      <w:tr w:rsidR="001E6270" w:rsidRPr="001E6270" w:rsidTr="001E6270">
        <w:trPr>
          <w:trHeight w:val="73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Муниципальная программа "Развитие образования  в Орловском муниципальном округе Кировской области"</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936</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10</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04</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0100000000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3099,30</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r>
      <w:tr w:rsidR="001E6270" w:rsidRPr="001E6270" w:rsidTr="001E6270">
        <w:trPr>
          <w:trHeight w:val="49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Мероприятия в установленной сфере деятельности</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936</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10</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04</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0100004000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34,00</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r>
      <w:tr w:rsidR="001E6270" w:rsidRPr="001E6270" w:rsidTr="001E6270">
        <w:trPr>
          <w:trHeight w:val="73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Мероприятия по развитию семейных форм устройства детей, оставшихся без попечения родителей</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936</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10</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04</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0100004040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34,00</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r>
      <w:tr w:rsidR="001E6270" w:rsidRPr="001E6270" w:rsidTr="001E6270">
        <w:trPr>
          <w:trHeight w:val="49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Закупка товаров, работ и услуг для государственных (муниципальных) нужд</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936</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10</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04</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0100004040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200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34,00</w:t>
            </w:r>
          </w:p>
        </w:tc>
        <w:tc>
          <w:tcPr>
            <w:tcW w:w="829" w:type="dxa"/>
            <w:tcBorders>
              <w:top w:val="nil"/>
              <w:left w:val="single" w:sz="4" w:space="0" w:color="auto"/>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r>
      <w:tr w:rsidR="001E6270" w:rsidRPr="001E6270" w:rsidTr="001E6270">
        <w:trPr>
          <w:trHeight w:val="49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Региональные проекты Кировской области, реализуемые вне рамок национальных проектов</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936</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10</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04</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01U0000000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3065,30</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r>
      <w:tr w:rsidR="001E6270" w:rsidRPr="001E6270" w:rsidTr="001E6270">
        <w:trPr>
          <w:trHeight w:val="49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Поддержка отдельных категорий граждан в обеспечении жильем в Кировской области</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936</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10</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04</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01U3500000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3065,30</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r>
      <w:tr w:rsidR="001E6270" w:rsidRPr="001E6270" w:rsidTr="001E6270">
        <w:trPr>
          <w:trHeight w:val="169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Обеспечение прав на жилое помещение в соответствии с Законом Кировской области "О социальной поддержке детей-сирот и детей, оставшихся без попечения родителей, лиц из числа детей-сирот и детей, оставшихся без попечения родителей, детей, попавших в сложную жизненную ситуацию"</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936</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10</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04</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01U3506090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15,30</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r>
      <w:tr w:rsidR="001E6270" w:rsidRPr="001E6270" w:rsidTr="001E6270">
        <w:trPr>
          <w:trHeight w:val="300"/>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Расходы по администрированию</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936</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10</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04</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01U3506093</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15,30</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r>
      <w:tr w:rsidR="001E6270" w:rsidRPr="001E6270" w:rsidTr="001E6270">
        <w:trPr>
          <w:trHeight w:val="49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Закупка товаров, работ и услуг для государственных (муниципальных) нужд</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936</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10</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04</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01U3506093</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200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15,30</w:t>
            </w:r>
          </w:p>
        </w:tc>
        <w:tc>
          <w:tcPr>
            <w:tcW w:w="829" w:type="dxa"/>
            <w:tcBorders>
              <w:top w:val="nil"/>
              <w:left w:val="single" w:sz="4" w:space="0" w:color="auto"/>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r>
      <w:tr w:rsidR="001E6270" w:rsidRPr="001E6270" w:rsidTr="001E6270">
        <w:trPr>
          <w:trHeight w:val="97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936</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10</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04</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01U35Д0820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3050,00</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r>
      <w:tr w:rsidR="001E6270" w:rsidRPr="001E6270" w:rsidTr="001E6270">
        <w:trPr>
          <w:trHeight w:val="73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Капитальные вложения в объекты недвижимого имущества государственной (муниципальной) собственности</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936</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10</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04</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01U35Д0820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400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3050,00</w:t>
            </w:r>
          </w:p>
        </w:tc>
        <w:tc>
          <w:tcPr>
            <w:tcW w:w="829" w:type="dxa"/>
            <w:tcBorders>
              <w:top w:val="nil"/>
              <w:left w:val="single" w:sz="4" w:space="0" w:color="auto"/>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r>
      <w:tr w:rsidR="001E6270" w:rsidRPr="001E6270" w:rsidTr="001E6270">
        <w:trPr>
          <w:trHeight w:val="121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lastRenderedPageBreak/>
              <w:t xml:space="preserve">Муниципальная программа "Обеспечение жильем молодых семей  Орловского муниципального округа Кировской </w:t>
            </w:r>
            <w:proofErr w:type="spellStart"/>
            <w:r w:rsidRPr="001E6270">
              <w:rPr>
                <w:rFonts w:ascii="Calibri" w:hAnsi="Calibri" w:cs="Calibri"/>
                <w:color w:val="000000"/>
                <w:sz w:val="20"/>
                <w:szCs w:val="20"/>
              </w:rPr>
              <w:t>области</w:t>
            </w:r>
            <w:proofErr w:type="gramStart"/>
            <w:r w:rsidRPr="001E6270">
              <w:rPr>
                <w:rFonts w:ascii="Calibri" w:hAnsi="Calibri" w:cs="Calibri"/>
                <w:color w:val="000000"/>
                <w:sz w:val="20"/>
                <w:szCs w:val="20"/>
              </w:rPr>
              <w:t>"О</w:t>
            </w:r>
            <w:proofErr w:type="gramEnd"/>
            <w:r w:rsidRPr="001E6270">
              <w:rPr>
                <w:rFonts w:ascii="Calibri" w:hAnsi="Calibri" w:cs="Calibri"/>
                <w:color w:val="000000"/>
                <w:sz w:val="20"/>
                <w:szCs w:val="20"/>
              </w:rPr>
              <w:t>рловского</w:t>
            </w:r>
            <w:proofErr w:type="spellEnd"/>
            <w:r w:rsidRPr="001E6270">
              <w:rPr>
                <w:rFonts w:ascii="Calibri" w:hAnsi="Calibri" w:cs="Calibri"/>
                <w:color w:val="000000"/>
                <w:sz w:val="20"/>
                <w:szCs w:val="20"/>
              </w:rPr>
              <w:t xml:space="preserve"> муниципального округа Кировской области</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936</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10</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04</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2000000000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1110,64</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r>
      <w:tr w:rsidR="001E6270" w:rsidRPr="001E6270" w:rsidTr="001E6270">
        <w:trPr>
          <w:trHeight w:val="49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Региональные проекты Кировской области, реализуемые вне рамок национальных проектов</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936</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10</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04</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20U0000000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1110,64</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r>
      <w:tr w:rsidR="001E6270" w:rsidRPr="001E6270" w:rsidTr="001E6270">
        <w:trPr>
          <w:trHeight w:val="49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Поддержка отдельных категорий граждан в обеспечении жильем в Кировской области</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936</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10</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04</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20U3500000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1110,64</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r>
      <w:tr w:rsidR="001E6270" w:rsidRPr="001E6270" w:rsidTr="001E6270">
        <w:trPr>
          <w:trHeight w:val="49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Реализация мероприятий по обеспечению жильем молодых семей</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936</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10</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04</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20U35L4970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1110,64</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r>
      <w:tr w:rsidR="001E6270" w:rsidRPr="001E6270" w:rsidTr="001E6270">
        <w:trPr>
          <w:trHeight w:val="49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Социальное обеспечение и иные выплаты населению</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936</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10</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04</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20U35L4970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300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1110,64</w:t>
            </w:r>
          </w:p>
        </w:tc>
        <w:tc>
          <w:tcPr>
            <w:tcW w:w="829" w:type="dxa"/>
            <w:tcBorders>
              <w:top w:val="nil"/>
              <w:left w:val="single" w:sz="4" w:space="0" w:color="auto"/>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r>
      <w:tr w:rsidR="001E6270" w:rsidRPr="001E6270" w:rsidTr="001E6270">
        <w:trPr>
          <w:trHeight w:val="300"/>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b/>
                <w:bCs/>
                <w:color w:val="000000"/>
                <w:sz w:val="20"/>
                <w:szCs w:val="20"/>
              </w:rPr>
            </w:pPr>
            <w:r w:rsidRPr="001E6270">
              <w:rPr>
                <w:rFonts w:ascii="Calibri" w:hAnsi="Calibri" w:cs="Calibri"/>
                <w:b/>
                <w:bCs/>
                <w:color w:val="000000"/>
                <w:sz w:val="20"/>
                <w:szCs w:val="20"/>
              </w:rPr>
              <w:t>Другие вопросы в области социальной политики</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b/>
                <w:bCs/>
                <w:color w:val="000000"/>
                <w:sz w:val="20"/>
                <w:szCs w:val="20"/>
              </w:rPr>
            </w:pPr>
            <w:r w:rsidRPr="001E6270">
              <w:rPr>
                <w:rFonts w:ascii="Calibri" w:hAnsi="Calibri" w:cs="Calibri"/>
                <w:b/>
                <w:bCs/>
                <w:color w:val="000000"/>
                <w:sz w:val="20"/>
                <w:szCs w:val="20"/>
              </w:rPr>
              <w:t>936</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b/>
                <w:bCs/>
                <w:color w:val="000000"/>
                <w:sz w:val="20"/>
                <w:szCs w:val="20"/>
              </w:rPr>
            </w:pPr>
            <w:r w:rsidRPr="001E6270">
              <w:rPr>
                <w:rFonts w:ascii="Calibri" w:hAnsi="Calibri" w:cs="Calibri"/>
                <w:b/>
                <w:bCs/>
                <w:color w:val="000000"/>
                <w:sz w:val="20"/>
                <w:szCs w:val="20"/>
              </w:rPr>
              <w:t>10</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b/>
                <w:bCs/>
                <w:color w:val="000000"/>
                <w:sz w:val="20"/>
                <w:szCs w:val="20"/>
              </w:rPr>
            </w:pPr>
            <w:r w:rsidRPr="001E6270">
              <w:rPr>
                <w:rFonts w:ascii="Calibri" w:hAnsi="Calibri" w:cs="Calibri"/>
                <w:b/>
                <w:bCs/>
                <w:color w:val="000000"/>
                <w:sz w:val="20"/>
                <w:szCs w:val="20"/>
              </w:rPr>
              <w:t>06</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b/>
                <w:bCs/>
                <w:color w:val="000000"/>
                <w:sz w:val="20"/>
                <w:szCs w:val="20"/>
              </w:rPr>
            </w:pPr>
            <w:r w:rsidRPr="001E6270">
              <w:rPr>
                <w:rFonts w:ascii="Calibri" w:hAnsi="Calibri" w:cs="Calibri"/>
                <w:b/>
                <w:bCs/>
                <w:color w:val="000000"/>
                <w:sz w:val="20"/>
                <w:szCs w:val="20"/>
              </w:rPr>
              <w:t>0000000000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b/>
                <w:bCs/>
                <w:color w:val="000000"/>
                <w:sz w:val="20"/>
                <w:szCs w:val="20"/>
              </w:rPr>
            </w:pPr>
            <w:r w:rsidRPr="001E6270">
              <w:rPr>
                <w:rFonts w:ascii="Calibri" w:hAnsi="Calibri" w:cs="Calibri"/>
                <w:b/>
                <w:bCs/>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b/>
                <w:bCs/>
                <w:color w:val="000000"/>
                <w:sz w:val="20"/>
                <w:szCs w:val="20"/>
              </w:rPr>
            </w:pPr>
            <w:r w:rsidRPr="001E6270">
              <w:rPr>
                <w:rFonts w:ascii="Calibri" w:hAnsi="Calibri" w:cs="Calibri"/>
                <w:b/>
                <w:bCs/>
                <w:color w:val="000000"/>
                <w:sz w:val="20"/>
                <w:szCs w:val="20"/>
              </w:rPr>
              <w:t>70,00</w:t>
            </w:r>
          </w:p>
        </w:tc>
        <w:tc>
          <w:tcPr>
            <w:tcW w:w="829" w:type="dxa"/>
            <w:tcBorders>
              <w:top w:val="nil"/>
              <w:left w:val="single" w:sz="4" w:space="0" w:color="auto"/>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10,00</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14,29</w:t>
            </w:r>
          </w:p>
        </w:tc>
      </w:tr>
      <w:tr w:rsidR="001E6270" w:rsidRPr="001E6270" w:rsidTr="001E6270">
        <w:trPr>
          <w:trHeight w:val="121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Муниципальная программа "Содействие развитию институтов гражданского общества и поддержка социально-ориентированных некоммерческих организаций Орловского муниципального округа Кировской области"</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936</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10</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06</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0400000000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70,00</w:t>
            </w:r>
          </w:p>
        </w:tc>
        <w:tc>
          <w:tcPr>
            <w:tcW w:w="829" w:type="dxa"/>
            <w:tcBorders>
              <w:top w:val="nil"/>
              <w:left w:val="single" w:sz="4" w:space="0" w:color="auto"/>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10,00</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14,29</w:t>
            </w:r>
          </w:p>
        </w:tc>
      </w:tr>
      <w:tr w:rsidR="001E6270" w:rsidRPr="001E6270" w:rsidTr="001E6270">
        <w:trPr>
          <w:trHeight w:val="49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Мероприятия в установленной сфере деятельности</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936</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10</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06</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0400004000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70,00</w:t>
            </w:r>
          </w:p>
        </w:tc>
        <w:tc>
          <w:tcPr>
            <w:tcW w:w="829" w:type="dxa"/>
            <w:tcBorders>
              <w:top w:val="nil"/>
              <w:left w:val="single" w:sz="4" w:space="0" w:color="auto"/>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10,00</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14,29</w:t>
            </w:r>
          </w:p>
        </w:tc>
      </w:tr>
      <w:tr w:rsidR="001E6270" w:rsidRPr="001E6270" w:rsidTr="001E6270">
        <w:trPr>
          <w:trHeight w:val="300"/>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Мероприятия в области социальной политики</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936</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10</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06</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0400004190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70,00</w:t>
            </w:r>
          </w:p>
        </w:tc>
        <w:tc>
          <w:tcPr>
            <w:tcW w:w="829" w:type="dxa"/>
            <w:tcBorders>
              <w:top w:val="nil"/>
              <w:left w:val="single" w:sz="4" w:space="0" w:color="auto"/>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10,00</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14,29</w:t>
            </w:r>
          </w:p>
        </w:tc>
      </w:tr>
      <w:tr w:rsidR="001E6270" w:rsidRPr="001E6270" w:rsidTr="001E6270">
        <w:trPr>
          <w:trHeight w:val="49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Закупка товаров, работ и услуг для государственных (муниципальных) нужд</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936</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10</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06</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0400004190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200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70,00</w:t>
            </w:r>
          </w:p>
        </w:tc>
        <w:tc>
          <w:tcPr>
            <w:tcW w:w="829" w:type="dxa"/>
            <w:tcBorders>
              <w:top w:val="nil"/>
              <w:left w:val="single" w:sz="4" w:space="0" w:color="auto"/>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10,00</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14,29</w:t>
            </w:r>
          </w:p>
        </w:tc>
      </w:tr>
      <w:tr w:rsidR="001E6270" w:rsidRPr="001E6270" w:rsidTr="001E6270">
        <w:trPr>
          <w:trHeight w:val="300"/>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b/>
                <w:bCs/>
                <w:color w:val="000000"/>
                <w:sz w:val="20"/>
                <w:szCs w:val="20"/>
              </w:rPr>
            </w:pPr>
            <w:r w:rsidRPr="001E6270">
              <w:rPr>
                <w:rFonts w:ascii="Calibri" w:hAnsi="Calibri" w:cs="Calibri"/>
                <w:b/>
                <w:bCs/>
                <w:color w:val="000000"/>
                <w:sz w:val="20"/>
                <w:szCs w:val="20"/>
              </w:rPr>
              <w:t>Физическая культура и спорт</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b/>
                <w:bCs/>
                <w:color w:val="000000"/>
                <w:sz w:val="20"/>
                <w:szCs w:val="20"/>
              </w:rPr>
            </w:pPr>
            <w:r w:rsidRPr="001E6270">
              <w:rPr>
                <w:rFonts w:ascii="Calibri" w:hAnsi="Calibri" w:cs="Calibri"/>
                <w:b/>
                <w:bCs/>
                <w:color w:val="000000"/>
                <w:sz w:val="20"/>
                <w:szCs w:val="20"/>
              </w:rPr>
              <w:t>936</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b/>
                <w:bCs/>
                <w:color w:val="000000"/>
                <w:sz w:val="20"/>
                <w:szCs w:val="20"/>
              </w:rPr>
            </w:pPr>
            <w:r w:rsidRPr="001E6270">
              <w:rPr>
                <w:rFonts w:ascii="Calibri" w:hAnsi="Calibri" w:cs="Calibri"/>
                <w:b/>
                <w:bCs/>
                <w:color w:val="000000"/>
                <w:sz w:val="20"/>
                <w:szCs w:val="20"/>
              </w:rPr>
              <w:t>11</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b/>
                <w:bCs/>
                <w:color w:val="000000"/>
                <w:sz w:val="20"/>
                <w:szCs w:val="20"/>
              </w:rPr>
            </w:pPr>
            <w:r w:rsidRPr="001E6270">
              <w:rPr>
                <w:rFonts w:ascii="Calibri" w:hAnsi="Calibri" w:cs="Calibri"/>
                <w:b/>
                <w:bCs/>
                <w:color w:val="000000"/>
                <w:sz w:val="20"/>
                <w:szCs w:val="20"/>
              </w:rPr>
              <w:t>00</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b/>
                <w:bCs/>
                <w:color w:val="000000"/>
                <w:sz w:val="20"/>
                <w:szCs w:val="20"/>
              </w:rPr>
            </w:pPr>
            <w:r w:rsidRPr="001E6270">
              <w:rPr>
                <w:rFonts w:ascii="Calibri" w:hAnsi="Calibri" w:cs="Calibri"/>
                <w:b/>
                <w:bCs/>
                <w:color w:val="000000"/>
                <w:sz w:val="20"/>
                <w:szCs w:val="20"/>
              </w:rPr>
              <w:t>0000000000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b/>
                <w:bCs/>
                <w:color w:val="000000"/>
                <w:sz w:val="20"/>
                <w:szCs w:val="20"/>
              </w:rPr>
            </w:pPr>
            <w:r w:rsidRPr="001E6270">
              <w:rPr>
                <w:rFonts w:ascii="Calibri" w:hAnsi="Calibri" w:cs="Calibri"/>
                <w:b/>
                <w:bCs/>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b/>
                <w:bCs/>
                <w:color w:val="000000"/>
                <w:sz w:val="20"/>
                <w:szCs w:val="20"/>
              </w:rPr>
            </w:pPr>
            <w:r w:rsidRPr="001E6270">
              <w:rPr>
                <w:rFonts w:ascii="Calibri" w:hAnsi="Calibri" w:cs="Calibri"/>
                <w:b/>
                <w:bCs/>
                <w:color w:val="000000"/>
                <w:sz w:val="20"/>
                <w:szCs w:val="20"/>
              </w:rPr>
              <w:t>4109,97</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b/>
                <w:bCs/>
                <w:color w:val="000000"/>
                <w:sz w:val="20"/>
                <w:szCs w:val="20"/>
              </w:rPr>
            </w:pPr>
            <w:r w:rsidRPr="001E6270">
              <w:rPr>
                <w:rFonts w:ascii="Calibri" w:hAnsi="Calibri" w:cs="Calibri"/>
                <w:b/>
                <w:bCs/>
                <w:color w:val="000000"/>
                <w:sz w:val="20"/>
                <w:szCs w:val="20"/>
              </w:rPr>
              <w:t>78,25</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1,90</w:t>
            </w:r>
          </w:p>
        </w:tc>
      </w:tr>
      <w:tr w:rsidR="001E6270" w:rsidRPr="001E6270" w:rsidTr="001E6270">
        <w:trPr>
          <w:trHeight w:val="300"/>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b/>
                <w:bCs/>
                <w:color w:val="000000"/>
                <w:sz w:val="20"/>
                <w:szCs w:val="20"/>
              </w:rPr>
            </w:pPr>
            <w:r w:rsidRPr="001E6270">
              <w:rPr>
                <w:rFonts w:ascii="Calibri" w:hAnsi="Calibri" w:cs="Calibri"/>
                <w:b/>
                <w:bCs/>
                <w:color w:val="000000"/>
                <w:sz w:val="20"/>
                <w:szCs w:val="20"/>
              </w:rPr>
              <w:t>Массовый спорт</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b/>
                <w:bCs/>
                <w:color w:val="000000"/>
                <w:sz w:val="20"/>
                <w:szCs w:val="20"/>
              </w:rPr>
            </w:pPr>
            <w:r w:rsidRPr="001E6270">
              <w:rPr>
                <w:rFonts w:ascii="Calibri" w:hAnsi="Calibri" w:cs="Calibri"/>
                <w:b/>
                <w:bCs/>
                <w:color w:val="000000"/>
                <w:sz w:val="20"/>
                <w:szCs w:val="20"/>
              </w:rPr>
              <w:t>936</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b/>
                <w:bCs/>
                <w:color w:val="000000"/>
                <w:sz w:val="20"/>
                <w:szCs w:val="20"/>
              </w:rPr>
            </w:pPr>
            <w:r w:rsidRPr="001E6270">
              <w:rPr>
                <w:rFonts w:ascii="Calibri" w:hAnsi="Calibri" w:cs="Calibri"/>
                <w:b/>
                <w:bCs/>
                <w:color w:val="000000"/>
                <w:sz w:val="20"/>
                <w:szCs w:val="20"/>
              </w:rPr>
              <w:t>11</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b/>
                <w:bCs/>
                <w:color w:val="000000"/>
                <w:sz w:val="20"/>
                <w:szCs w:val="20"/>
              </w:rPr>
            </w:pPr>
            <w:r w:rsidRPr="001E6270">
              <w:rPr>
                <w:rFonts w:ascii="Calibri" w:hAnsi="Calibri" w:cs="Calibri"/>
                <w:b/>
                <w:bCs/>
                <w:color w:val="000000"/>
                <w:sz w:val="20"/>
                <w:szCs w:val="20"/>
              </w:rPr>
              <w:t>02</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b/>
                <w:bCs/>
                <w:color w:val="000000"/>
                <w:sz w:val="20"/>
                <w:szCs w:val="20"/>
              </w:rPr>
            </w:pPr>
            <w:r w:rsidRPr="001E6270">
              <w:rPr>
                <w:rFonts w:ascii="Calibri" w:hAnsi="Calibri" w:cs="Calibri"/>
                <w:b/>
                <w:bCs/>
                <w:color w:val="000000"/>
                <w:sz w:val="20"/>
                <w:szCs w:val="20"/>
              </w:rPr>
              <w:t>0000000000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b/>
                <w:bCs/>
                <w:color w:val="000000"/>
                <w:sz w:val="20"/>
                <w:szCs w:val="20"/>
              </w:rPr>
            </w:pPr>
            <w:r w:rsidRPr="001E6270">
              <w:rPr>
                <w:rFonts w:ascii="Calibri" w:hAnsi="Calibri" w:cs="Calibri"/>
                <w:b/>
                <w:bCs/>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b/>
                <w:bCs/>
                <w:color w:val="000000"/>
                <w:sz w:val="20"/>
                <w:szCs w:val="20"/>
              </w:rPr>
            </w:pPr>
            <w:r w:rsidRPr="001E6270">
              <w:rPr>
                <w:rFonts w:ascii="Calibri" w:hAnsi="Calibri" w:cs="Calibri"/>
                <w:b/>
                <w:bCs/>
                <w:color w:val="000000"/>
                <w:sz w:val="20"/>
                <w:szCs w:val="20"/>
              </w:rPr>
              <w:t>4109,97</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b/>
                <w:bCs/>
                <w:color w:val="000000"/>
                <w:sz w:val="20"/>
                <w:szCs w:val="20"/>
              </w:rPr>
            </w:pPr>
            <w:r w:rsidRPr="001E6270">
              <w:rPr>
                <w:rFonts w:ascii="Calibri" w:hAnsi="Calibri" w:cs="Calibri"/>
                <w:b/>
                <w:bCs/>
                <w:color w:val="000000"/>
                <w:sz w:val="20"/>
                <w:szCs w:val="20"/>
              </w:rPr>
              <w:t>78,25</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1,90</w:t>
            </w:r>
          </w:p>
        </w:tc>
      </w:tr>
      <w:tr w:rsidR="001E6270" w:rsidRPr="001E6270" w:rsidTr="001E6270">
        <w:trPr>
          <w:trHeight w:val="73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Муниципальная программа "Развитие физической культуры и спорта в Орловском муниципальном округе Кировской области"</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936</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11</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02</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0600000000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4109,97</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78,25</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1,90</w:t>
            </w:r>
          </w:p>
        </w:tc>
      </w:tr>
      <w:tr w:rsidR="001E6270" w:rsidRPr="001E6270" w:rsidTr="001E6270">
        <w:trPr>
          <w:trHeight w:val="49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Мероприятия в установленной сфере деятельности</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936</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11</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02</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0600004000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1112,80</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78,25</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7,03</w:t>
            </w:r>
          </w:p>
        </w:tc>
      </w:tr>
      <w:tr w:rsidR="001E6270" w:rsidRPr="001E6270" w:rsidTr="001E6270">
        <w:trPr>
          <w:trHeight w:val="49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 xml:space="preserve">Мероприятия в области физической </w:t>
            </w:r>
            <w:proofErr w:type="spellStart"/>
            <w:r w:rsidRPr="001E6270">
              <w:rPr>
                <w:rFonts w:ascii="Calibri" w:hAnsi="Calibri" w:cs="Calibri"/>
                <w:color w:val="000000"/>
                <w:sz w:val="20"/>
                <w:szCs w:val="20"/>
              </w:rPr>
              <w:t>культры</w:t>
            </w:r>
            <w:proofErr w:type="spellEnd"/>
            <w:r w:rsidRPr="001E6270">
              <w:rPr>
                <w:rFonts w:ascii="Calibri" w:hAnsi="Calibri" w:cs="Calibri"/>
                <w:color w:val="000000"/>
                <w:sz w:val="20"/>
                <w:szCs w:val="20"/>
              </w:rPr>
              <w:t xml:space="preserve"> и спорта</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936</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11</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02</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0600004200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230,00</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78,25</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34,02</w:t>
            </w:r>
          </w:p>
        </w:tc>
      </w:tr>
      <w:tr w:rsidR="001E6270" w:rsidRPr="001E6270" w:rsidTr="001E6270">
        <w:trPr>
          <w:trHeight w:val="49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Закупка товаров, работ и услуг для государственных (муниципальных) нужд</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936</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11</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02</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0600004200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200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230,00</w:t>
            </w:r>
          </w:p>
        </w:tc>
        <w:tc>
          <w:tcPr>
            <w:tcW w:w="829" w:type="dxa"/>
            <w:tcBorders>
              <w:top w:val="nil"/>
              <w:left w:val="single" w:sz="4" w:space="0" w:color="auto"/>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78,25</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34,02</w:t>
            </w:r>
          </w:p>
        </w:tc>
      </w:tr>
      <w:tr w:rsidR="001E6270" w:rsidRPr="001E6270" w:rsidTr="001E6270">
        <w:trPr>
          <w:trHeight w:val="100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Дополнительное финансирование на подготовку основания для размещения спортивно-технологического оборудования</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936</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11</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02</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0600004550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882,80</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r>
      <w:tr w:rsidR="001E6270" w:rsidRPr="001E6270" w:rsidTr="001E6270">
        <w:trPr>
          <w:trHeight w:val="49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Закупка товаров, работ и услуг для государственных (муниципальных) нужд</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936</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11</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02</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0600004550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200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882,80</w:t>
            </w:r>
          </w:p>
        </w:tc>
        <w:tc>
          <w:tcPr>
            <w:tcW w:w="829" w:type="dxa"/>
            <w:tcBorders>
              <w:top w:val="nil"/>
              <w:left w:val="single" w:sz="4" w:space="0" w:color="auto"/>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r>
      <w:tr w:rsidR="001E6270" w:rsidRPr="001E6270" w:rsidTr="001E6270">
        <w:trPr>
          <w:trHeight w:val="49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Региональные проекты Кировской области, реализуемые вне рамок национальных проектов</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936</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11</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02</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06U0000000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2997,17</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r>
      <w:tr w:rsidR="001E6270" w:rsidRPr="001E6270" w:rsidTr="001E6270">
        <w:trPr>
          <w:trHeight w:val="73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Повышение доступности спортивной инфраструктуры для всех категорий населения Кировской области</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936</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11</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02</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06U0800000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2997,17</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r>
      <w:tr w:rsidR="001E6270" w:rsidRPr="001E6270" w:rsidTr="001E6270">
        <w:trPr>
          <w:trHeight w:val="49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Оснащение объектов спортивной инфраструктуры спортивно-технологическим оборудованием</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936</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11</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02</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06U08L2280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2997,17</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r>
      <w:tr w:rsidR="001E6270" w:rsidRPr="001E6270" w:rsidTr="001E6270">
        <w:trPr>
          <w:trHeight w:val="49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lastRenderedPageBreak/>
              <w:t>Закупка товаров, работ и услуг для государственных (муниципальных) нужд</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936</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11</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02</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06U08L2280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200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2997,17</w:t>
            </w:r>
          </w:p>
        </w:tc>
        <w:tc>
          <w:tcPr>
            <w:tcW w:w="829" w:type="dxa"/>
            <w:tcBorders>
              <w:top w:val="nil"/>
              <w:left w:val="single" w:sz="4" w:space="0" w:color="auto"/>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r>
      <w:tr w:rsidR="001E6270" w:rsidRPr="001E6270" w:rsidTr="001E6270">
        <w:trPr>
          <w:trHeight w:val="300"/>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b/>
                <w:bCs/>
                <w:color w:val="000000"/>
                <w:sz w:val="20"/>
                <w:szCs w:val="20"/>
              </w:rPr>
            </w:pPr>
            <w:r w:rsidRPr="001E6270">
              <w:rPr>
                <w:rFonts w:ascii="Calibri" w:hAnsi="Calibri" w:cs="Calibri"/>
                <w:b/>
                <w:bCs/>
                <w:color w:val="000000"/>
                <w:sz w:val="20"/>
                <w:szCs w:val="20"/>
              </w:rPr>
              <w:t>Дума Орловского муниципального округа</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b/>
                <w:bCs/>
                <w:color w:val="000000"/>
                <w:sz w:val="20"/>
                <w:szCs w:val="20"/>
              </w:rPr>
            </w:pPr>
            <w:r w:rsidRPr="001E6270">
              <w:rPr>
                <w:rFonts w:ascii="Calibri" w:hAnsi="Calibri" w:cs="Calibri"/>
                <w:b/>
                <w:bCs/>
                <w:color w:val="000000"/>
                <w:sz w:val="20"/>
                <w:szCs w:val="20"/>
              </w:rPr>
              <w:t>937</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b/>
                <w:bCs/>
                <w:color w:val="000000"/>
                <w:sz w:val="20"/>
                <w:szCs w:val="20"/>
              </w:rPr>
            </w:pPr>
            <w:r w:rsidRPr="001E6270">
              <w:rPr>
                <w:rFonts w:ascii="Calibri" w:hAnsi="Calibri" w:cs="Calibri"/>
                <w:b/>
                <w:bCs/>
                <w:color w:val="000000"/>
                <w:sz w:val="20"/>
                <w:szCs w:val="20"/>
              </w:rPr>
              <w:t>00</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b/>
                <w:bCs/>
                <w:color w:val="000000"/>
                <w:sz w:val="20"/>
                <w:szCs w:val="20"/>
              </w:rPr>
            </w:pPr>
            <w:r w:rsidRPr="001E6270">
              <w:rPr>
                <w:rFonts w:ascii="Calibri" w:hAnsi="Calibri" w:cs="Calibri"/>
                <w:b/>
                <w:bCs/>
                <w:color w:val="000000"/>
                <w:sz w:val="20"/>
                <w:szCs w:val="20"/>
              </w:rPr>
              <w:t>00</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b/>
                <w:bCs/>
                <w:color w:val="000000"/>
                <w:sz w:val="20"/>
                <w:szCs w:val="20"/>
              </w:rPr>
            </w:pPr>
            <w:r w:rsidRPr="001E6270">
              <w:rPr>
                <w:rFonts w:ascii="Calibri" w:hAnsi="Calibri" w:cs="Calibri"/>
                <w:b/>
                <w:bCs/>
                <w:color w:val="000000"/>
                <w:sz w:val="20"/>
                <w:szCs w:val="20"/>
              </w:rPr>
              <w:t>0000000000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b/>
                <w:bCs/>
                <w:color w:val="000000"/>
                <w:sz w:val="20"/>
                <w:szCs w:val="20"/>
              </w:rPr>
            </w:pPr>
            <w:r w:rsidRPr="001E6270">
              <w:rPr>
                <w:rFonts w:ascii="Calibri" w:hAnsi="Calibri" w:cs="Calibri"/>
                <w:b/>
                <w:bCs/>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120,00</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r>
      <w:tr w:rsidR="001E6270" w:rsidRPr="001E6270" w:rsidTr="001E6270">
        <w:trPr>
          <w:trHeight w:val="300"/>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b/>
                <w:bCs/>
                <w:color w:val="000000"/>
                <w:sz w:val="20"/>
                <w:szCs w:val="20"/>
              </w:rPr>
            </w:pPr>
            <w:r w:rsidRPr="001E6270">
              <w:rPr>
                <w:rFonts w:ascii="Calibri" w:hAnsi="Calibri" w:cs="Calibri"/>
                <w:b/>
                <w:bCs/>
                <w:color w:val="000000"/>
                <w:sz w:val="20"/>
                <w:szCs w:val="20"/>
              </w:rPr>
              <w:t>Общегосударственные вопросы</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b/>
                <w:bCs/>
                <w:color w:val="000000"/>
                <w:sz w:val="20"/>
                <w:szCs w:val="20"/>
              </w:rPr>
            </w:pPr>
            <w:r w:rsidRPr="001E6270">
              <w:rPr>
                <w:rFonts w:ascii="Calibri" w:hAnsi="Calibri" w:cs="Calibri"/>
                <w:b/>
                <w:bCs/>
                <w:color w:val="000000"/>
                <w:sz w:val="20"/>
                <w:szCs w:val="20"/>
              </w:rPr>
              <w:t>937</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b/>
                <w:bCs/>
                <w:color w:val="000000"/>
                <w:sz w:val="20"/>
                <w:szCs w:val="20"/>
              </w:rPr>
            </w:pPr>
            <w:r w:rsidRPr="001E6270">
              <w:rPr>
                <w:rFonts w:ascii="Calibri" w:hAnsi="Calibri" w:cs="Calibri"/>
                <w:b/>
                <w:bCs/>
                <w:color w:val="000000"/>
                <w:sz w:val="20"/>
                <w:szCs w:val="20"/>
              </w:rPr>
              <w:t>01</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b/>
                <w:bCs/>
                <w:color w:val="000000"/>
                <w:sz w:val="20"/>
                <w:szCs w:val="20"/>
              </w:rPr>
            </w:pPr>
            <w:r w:rsidRPr="001E6270">
              <w:rPr>
                <w:rFonts w:ascii="Calibri" w:hAnsi="Calibri" w:cs="Calibri"/>
                <w:b/>
                <w:bCs/>
                <w:color w:val="000000"/>
                <w:sz w:val="20"/>
                <w:szCs w:val="20"/>
              </w:rPr>
              <w:t>00</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b/>
                <w:bCs/>
                <w:color w:val="000000"/>
                <w:sz w:val="20"/>
                <w:szCs w:val="20"/>
              </w:rPr>
            </w:pPr>
            <w:r w:rsidRPr="001E6270">
              <w:rPr>
                <w:rFonts w:ascii="Calibri" w:hAnsi="Calibri" w:cs="Calibri"/>
                <w:b/>
                <w:bCs/>
                <w:color w:val="000000"/>
                <w:sz w:val="20"/>
                <w:szCs w:val="20"/>
              </w:rPr>
              <w:t>0000000000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b/>
                <w:bCs/>
                <w:color w:val="000000"/>
                <w:sz w:val="20"/>
                <w:szCs w:val="20"/>
              </w:rPr>
            </w:pPr>
            <w:r w:rsidRPr="001E6270">
              <w:rPr>
                <w:rFonts w:ascii="Calibri" w:hAnsi="Calibri" w:cs="Calibri"/>
                <w:b/>
                <w:bCs/>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120,00</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r>
      <w:tr w:rsidR="001E6270" w:rsidRPr="001E6270" w:rsidTr="001E6270">
        <w:trPr>
          <w:trHeight w:val="1215"/>
        </w:trPr>
        <w:tc>
          <w:tcPr>
            <w:tcW w:w="3964" w:type="dxa"/>
            <w:tcBorders>
              <w:top w:val="nil"/>
              <w:left w:val="single" w:sz="4" w:space="0" w:color="auto"/>
              <w:bottom w:val="single" w:sz="4" w:space="0" w:color="auto"/>
              <w:right w:val="single" w:sz="4" w:space="0" w:color="auto"/>
            </w:tcBorders>
            <w:shd w:val="clear" w:color="000000" w:fill="FFFFFF"/>
            <w:vAlign w:val="bottom"/>
            <w:hideMark/>
          </w:tcPr>
          <w:p w:rsidR="001E6270" w:rsidRPr="001E6270" w:rsidRDefault="001E6270" w:rsidP="001E6270">
            <w:pPr>
              <w:rPr>
                <w:rFonts w:ascii="Arial CYR" w:hAnsi="Arial CYR" w:cs="Arial CYR"/>
                <w:b/>
                <w:bCs/>
                <w:sz w:val="20"/>
                <w:szCs w:val="20"/>
              </w:rPr>
            </w:pPr>
            <w:r w:rsidRPr="001E6270">
              <w:rPr>
                <w:rFonts w:ascii="Arial CYR" w:hAnsi="Arial CYR" w:cs="Arial CYR"/>
                <w:b/>
                <w:bCs/>
                <w:sz w:val="20"/>
                <w:szCs w:val="2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b/>
                <w:bCs/>
                <w:color w:val="000000"/>
                <w:sz w:val="20"/>
                <w:szCs w:val="20"/>
              </w:rPr>
            </w:pPr>
            <w:r w:rsidRPr="001E6270">
              <w:rPr>
                <w:rFonts w:ascii="Calibri" w:hAnsi="Calibri" w:cs="Calibri"/>
                <w:b/>
                <w:bCs/>
                <w:color w:val="000000"/>
                <w:sz w:val="20"/>
                <w:szCs w:val="20"/>
              </w:rPr>
              <w:t>937</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b/>
                <w:bCs/>
                <w:color w:val="000000"/>
                <w:sz w:val="20"/>
                <w:szCs w:val="20"/>
              </w:rPr>
            </w:pPr>
            <w:r w:rsidRPr="001E6270">
              <w:rPr>
                <w:rFonts w:ascii="Calibri" w:hAnsi="Calibri" w:cs="Calibri"/>
                <w:b/>
                <w:bCs/>
                <w:color w:val="000000"/>
                <w:sz w:val="20"/>
                <w:szCs w:val="20"/>
              </w:rPr>
              <w:t>01</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b/>
                <w:bCs/>
                <w:color w:val="000000"/>
                <w:sz w:val="20"/>
                <w:szCs w:val="20"/>
              </w:rPr>
            </w:pPr>
            <w:r w:rsidRPr="001E6270">
              <w:rPr>
                <w:rFonts w:ascii="Calibri" w:hAnsi="Calibri" w:cs="Calibri"/>
                <w:b/>
                <w:bCs/>
                <w:color w:val="000000"/>
                <w:sz w:val="20"/>
                <w:szCs w:val="20"/>
              </w:rPr>
              <w:t>03</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b/>
                <w:bCs/>
                <w:color w:val="000000"/>
                <w:sz w:val="20"/>
                <w:szCs w:val="20"/>
              </w:rPr>
            </w:pPr>
            <w:r w:rsidRPr="001E6270">
              <w:rPr>
                <w:rFonts w:ascii="Calibri" w:hAnsi="Calibri" w:cs="Calibri"/>
                <w:b/>
                <w:bCs/>
                <w:color w:val="000000"/>
                <w:sz w:val="20"/>
                <w:szCs w:val="20"/>
              </w:rPr>
              <w:t>0000000000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b/>
                <w:bCs/>
                <w:color w:val="000000"/>
                <w:sz w:val="20"/>
                <w:szCs w:val="20"/>
              </w:rPr>
            </w:pPr>
            <w:r w:rsidRPr="001E6270">
              <w:rPr>
                <w:rFonts w:ascii="Calibri" w:hAnsi="Calibri" w:cs="Calibri"/>
                <w:b/>
                <w:bCs/>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120,00</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r>
      <w:tr w:rsidR="001E6270" w:rsidRPr="001E6270" w:rsidTr="001E6270">
        <w:trPr>
          <w:trHeight w:val="300"/>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proofErr w:type="gramStart"/>
            <w:r w:rsidRPr="001E6270">
              <w:rPr>
                <w:rFonts w:ascii="Calibri" w:hAnsi="Calibri" w:cs="Calibri"/>
                <w:color w:val="000000"/>
                <w:sz w:val="20"/>
                <w:szCs w:val="20"/>
              </w:rPr>
              <w:t>Мероприятия</w:t>
            </w:r>
            <w:proofErr w:type="gramEnd"/>
            <w:r w:rsidRPr="001E6270">
              <w:rPr>
                <w:rFonts w:ascii="Calibri" w:hAnsi="Calibri" w:cs="Calibri"/>
                <w:color w:val="000000"/>
                <w:sz w:val="20"/>
                <w:szCs w:val="20"/>
              </w:rPr>
              <w:t xml:space="preserve"> не вошедшие в подпрограммы</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937</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01</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03</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3000000000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120,00</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r>
      <w:tr w:rsidR="001E6270" w:rsidRPr="001E6270" w:rsidTr="001E6270">
        <w:trPr>
          <w:trHeight w:val="49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Руководство и управление в сфере установленных функций органов местного самоуправления</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937</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01</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03</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3000001000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120,00</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r>
      <w:tr w:rsidR="001E6270" w:rsidRPr="001E6270" w:rsidTr="001E6270">
        <w:trPr>
          <w:trHeight w:val="630"/>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Депутаты представительного органа муниципального образования</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937</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01</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03</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3000001040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120,00</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r>
      <w:tr w:rsidR="001E6270" w:rsidRPr="001E6270" w:rsidTr="001E6270">
        <w:trPr>
          <w:trHeight w:val="121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937</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01</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03</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3000001040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120,00</w:t>
            </w:r>
          </w:p>
        </w:tc>
        <w:tc>
          <w:tcPr>
            <w:tcW w:w="829" w:type="dxa"/>
            <w:tcBorders>
              <w:top w:val="nil"/>
              <w:left w:val="single" w:sz="4" w:space="0" w:color="auto"/>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r>
      <w:tr w:rsidR="001E6270" w:rsidRPr="001E6270" w:rsidTr="001E6270">
        <w:trPr>
          <w:trHeight w:val="49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b/>
                <w:bCs/>
                <w:color w:val="000000"/>
                <w:sz w:val="20"/>
                <w:szCs w:val="20"/>
              </w:rPr>
            </w:pPr>
            <w:r w:rsidRPr="001E6270">
              <w:rPr>
                <w:rFonts w:ascii="Calibri" w:hAnsi="Calibri" w:cs="Calibri"/>
                <w:b/>
                <w:bCs/>
                <w:color w:val="000000"/>
                <w:sz w:val="20"/>
                <w:szCs w:val="20"/>
              </w:rPr>
              <w:t>Контрольно-счетная комиссия Орловского муниципального округа Кировской области</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b/>
                <w:bCs/>
                <w:color w:val="000000"/>
                <w:sz w:val="20"/>
                <w:szCs w:val="20"/>
              </w:rPr>
            </w:pPr>
            <w:r w:rsidRPr="001E6270">
              <w:rPr>
                <w:rFonts w:ascii="Calibri" w:hAnsi="Calibri" w:cs="Calibri"/>
                <w:b/>
                <w:bCs/>
                <w:color w:val="000000"/>
                <w:sz w:val="20"/>
                <w:szCs w:val="20"/>
              </w:rPr>
              <w:t>947</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b/>
                <w:bCs/>
                <w:color w:val="000000"/>
                <w:sz w:val="20"/>
                <w:szCs w:val="20"/>
              </w:rPr>
            </w:pPr>
            <w:r w:rsidRPr="001E6270">
              <w:rPr>
                <w:rFonts w:ascii="Calibri" w:hAnsi="Calibri" w:cs="Calibri"/>
                <w:b/>
                <w:bCs/>
                <w:color w:val="000000"/>
                <w:sz w:val="20"/>
                <w:szCs w:val="20"/>
              </w:rPr>
              <w:t>00</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b/>
                <w:bCs/>
                <w:color w:val="000000"/>
                <w:sz w:val="20"/>
                <w:szCs w:val="20"/>
              </w:rPr>
            </w:pPr>
            <w:r w:rsidRPr="001E6270">
              <w:rPr>
                <w:rFonts w:ascii="Calibri" w:hAnsi="Calibri" w:cs="Calibri"/>
                <w:b/>
                <w:bCs/>
                <w:color w:val="000000"/>
                <w:sz w:val="20"/>
                <w:szCs w:val="20"/>
              </w:rPr>
              <w:t>00</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b/>
                <w:bCs/>
                <w:color w:val="000000"/>
                <w:sz w:val="20"/>
                <w:szCs w:val="20"/>
              </w:rPr>
            </w:pPr>
            <w:r w:rsidRPr="001E6270">
              <w:rPr>
                <w:rFonts w:ascii="Calibri" w:hAnsi="Calibri" w:cs="Calibri"/>
                <w:b/>
                <w:bCs/>
                <w:color w:val="000000"/>
                <w:sz w:val="20"/>
                <w:szCs w:val="20"/>
              </w:rPr>
              <w:t>0000000000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b/>
                <w:bCs/>
                <w:color w:val="000000"/>
                <w:sz w:val="20"/>
                <w:szCs w:val="20"/>
              </w:rPr>
            </w:pPr>
            <w:r w:rsidRPr="001E6270">
              <w:rPr>
                <w:rFonts w:ascii="Calibri" w:hAnsi="Calibri" w:cs="Calibri"/>
                <w:b/>
                <w:bCs/>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b/>
                <w:bCs/>
                <w:color w:val="000000"/>
                <w:sz w:val="20"/>
                <w:szCs w:val="20"/>
              </w:rPr>
            </w:pPr>
            <w:r w:rsidRPr="001E6270">
              <w:rPr>
                <w:rFonts w:ascii="Calibri" w:hAnsi="Calibri" w:cs="Calibri"/>
                <w:b/>
                <w:bCs/>
                <w:color w:val="000000"/>
                <w:sz w:val="20"/>
                <w:szCs w:val="20"/>
              </w:rPr>
              <w:t>1312,40</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b/>
                <w:bCs/>
                <w:color w:val="000000"/>
                <w:sz w:val="20"/>
                <w:szCs w:val="20"/>
              </w:rPr>
            </w:pPr>
            <w:r w:rsidRPr="001E6270">
              <w:rPr>
                <w:rFonts w:ascii="Calibri" w:hAnsi="Calibri" w:cs="Calibri"/>
                <w:b/>
                <w:bCs/>
                <w:color w:val="000000"/>
                <w:sz w:val="20"/>
                <w:szCs w:val="20"/>
              </w:rPr>
              <w:t>280,99</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21,41</w:t>
            </w:r>
          </w:p>
        </w:tc>
      </w:tr>
      <w:tr w:rsidR="001E6270" w:rsidRPr="001E6270" w:rsidTr="001E6270">
        <w:trPr>
          <w:trHeight w:val="300"/>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b/>
                <w:bCs/>
                <w:color w:val="000000"/>
                <w:sz w:val="20"/>
                <w:szCs w:val="20"/>
              </w:rPr>
            </w:pPr>
            <w:r w:rsidRPr="001E6270">
              <w:rPr>
                <w:rFonts w:ascii="Calibri" w:hAnsi="Calibri" w:cs="Calibri"/>
                <w:b/>
                <w:bCs/>
                <w:color w:val="000000"/>
                <w:sz w:val="20"/>
                <w:szCs w:val="20"/>
              </w:rPr>
              <w:t>Общегосударственные вопросы</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b/>
                <w:bCs/>
                <w:color w:val="000000"/>
                <w:sz w:val="20"/>
                <w:szCs w:val="20"/>
              </w:rPr>
            </w:pPr>
            <w:r w:rsidRPr="001E6270">
              <w:rPr>
                <w:rFonts w:ascii="Calibri" w:hAnsi="Calibri" w:cs="Calibri"/>
                <w:b/>
                <w:bCs/>
                <w:color w:val="000000"/>
                <w:sz w:val="20"/>
                <w:szCs w:val="20"/>
              </w:rPr>
              <w:t>947</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b/>
                <w:bCs/>
                <w:color w:val="000000"/>
                <w:sz w:val="20"/>
                <w:szCs w:val="20"/>
              </w:rPr>
            </w:pPr>
            <w:r w:rsidRPr="001E6270">
              <w:rPr>
                <w:rFonts w:ascii="Calibri" w:hAnsi="Calibri" w:cs="Calibri"/>
                <w:b/>
                <w:bCs/>
                <w:color w:val="000000"/>
                <w:sz w:val="20"/>
                <w:szCs w:val="20"/>
              </w:rPr>
              <w:t>01</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b/>
                <w:bCs/>
                <w:color w:val="000000"/>
                <w:sz w:val="20"/>
                <w:szCs w:val="20"/>
              </w:rPr>
            </w:pPr>
            <w:r w:rsidRPr="001E6270">
              <w:rPr>
                <w:rFonts w:ascii="Calibri" w:hAnsi="Calibri" w:cs="Calibri"/>
                <w:b/>
                <w:bCs/>
                <w:color w:val="000000"/>
                <w:sz w:val="20"/>
                <w:szCs w:val="20"/>
              </w:rPr>
              <w:t>00</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b/>
                <w:bCs/>
                <w:color w:val="000000"/>
                <w:sz w:val="20"/>
                <w:szCs w:val="20"/>
              </w:rPr>
            </w:pPr>
            <w:r w:rsidRPr="001E6270">
              <w:rPr>
                <w:rFonts w:ascii="Calibri" w:hAnsi="Calibri" w:cs="Calibri"/>
                <w:b/>
                <w:bCs/>
                <w:color w:val="000000"/>
                <w:sz w:val="20"/>
                <w:szCs w:val="20"/>
              </w:rPr>
              <w:t>0000000000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b/>
                <w:bCs/>
                <w:color w:val="000000"/>
                <w:sz w:val="20"/>
                <w:szCs w:val="20"/>
              </w:rPr>
            </w:pPr>
            <w:r w:rsidRPr="001E6270">
              <w:rPr>
                <w:rFonts w:ascii="Calibri" w:hAnsi="Calibri" w:cs="Calibri"/>
                <w:b/>
                <w:bCs/>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b/>
                <w:bCs/>
                <w:color w:val="000000"/>
                <w:sz w:val="20"/>
                <w:szCs w:val="20"/>
              </w:rPr>
            </w:pPr>
            <w:r w:rsidRPr="001E6270">
              <w:rPr>
                <w:rFonts w:ascii="Calibri" w:hAnsi="Calibri" w:cs="Calibri"/>
                <w:b/>
                <w:bCs/>
                <w:color w:val="000000"/>
                <w:sz w:val="20"/>
                <w:szCs w:val="20"/>
              </w:rPr>
              <w:t>1312,40</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b/>
                <w:bCs/>
                <w:color w:val="000000"/>
                <w:sz w:val="20"/>
                <w:szCs w:val="20"/>
              </w:rPr>
            </w:pPr>
            <w:r w:rsidRPr="001E6270">
              <w:rPr>
                <w:rFonts w:ascii="Calibri" w:hAnsi="Calibri" w:cs="Calibri"/>
                <w:b/>
                <w:bCs/>
                <w:color w:val="000000"/>
                <w:sz w:val="20"/>
                <w:szCs w:val="20"/>
              </w:rPr>
              <w:t>280,99</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21,41</w:t>
            </w:r>
          </w:p>
        </w:tc>
      </w:tr>
      <w:tr w:rsidR="001E6270" w:rsidRPr="001E6270" w:rsidTr="001E6270">
        <w:trPr>
          <w:trHeight w:val="73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b/>
                <w:bCs/>
                <w:color w:val="000000"/>
                <w:sz w:val="20"/>
                <w:szCs w:val="20"/>
              </w:rPr>
            </w:pPr>
            <w:r w:rsidRPr="001E6270">
              <w:rPr>
                <w:rFonts w:ascii="Calibri" w:hAnsi="Calibri" w:cs="Calibri"/>
                <w:b/>
                <w:bCs/>
                <w:color w:val="000000"/>
                <w:sz w:val="20"/>
                <w:szCs w:val="20"/>
              </w:rPr>
              <w:t>Обеспечение деятельности финансовых, налоговых и таможенных органов и органов финансового (финансово-бюджетного) надзора</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b/>
                <w:bCs/>
                <w:color w:val="000000"/>
                <w:sz w:val="20"/>
                <w:szCs w:val="20"/>
              </w:rPr>
            </w:pPr>
            <w:r w:rsidRPr="001E6270">
              <w:rPr>
                <w:rFonts w:ascii="Calibri" w:hAnsi="Calibri" w:cs="Calibri"/>
                <w:b/>
                <w:bCs/>
                <w:color w:val="000000"/>
                <w:sz w:val="20"/>
                <w:szCs w:val="20"/>
              </w:rPr>
              <w:t>947</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b/>
                <w:bCs/>
                <w:color w:val="000000"/>
                <w:sz w:val="20"/>
                <w:szCs w:val="20"/>
              </w:rPr>
            </w:pPr>
            <w:r w:rsidRPr="001E6270">
              <w:rPr>
                <w:rFonts w:ascii="Calibri" w:hAnsi="Calibri" w:cs="Calibri"/>
                <w:b/>
                <w:bCs/>
                <w:color w:val="000000"/>
                <w:sz w:val="20"/>
                <w:szCs w:val="20"/>
              </w:rPr>
              <w:t>01</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b/>
                <w:bCs/>
                <w:color w:val="000000"/>
                <w:sz w:val="20"/>
                <w:szCs w:val="20"/>
              </w:rPr>
            </w:pPr>
            <w:r w:rsidRPr="001E6270">
              <w:rPr>
                <w:rFonts w:ascii="Calibri" w:hAnsi="Calibri" w:cs="Calibri"/>
                <w:b/>
                <w:bCs/>
                <w:color w:val="000000"/>
                <w:sz w:val="20"/>
                <w:szCs w:val="20"/>
              </w:rPr>
              <w:t>06</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b/>
                <w:bCs/>
                <w:color w:val="000000"/>
                <w:sz w:val="20"/>
                <w:szCs w:val="20"/>
              </w:rPr>
            </w:pPr>
            <w:r w:rsidRPr="001E6270">
              <w:rPr>
                <w:rFonts w:ascii="Calibri" w:hAnsi="Calibri" w:cs="Calibri"/>
                <w:b/>
                <w:bCs/>
                <w:color w:val="000000"/>
                <w:sz w:val="20"/>
                <w:szCs w:val="20"/>
              </w:rPr>
              <w:t>0000000000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b/>
                <w:bCs/>
                <w:color w:val="000000"/>
                <w:sz w:val="20"/>
                <w:szCs w:val="20"/>
              </w:rPr>
            </w:pPr>
            <w:r w:rsidRPr="001E6270">
              <w:rPr>
                <w:rFonts w:ascii="Calibri" w:hAnsi="Calibri" w:cs="Calibri"/>
                <w:b/>
                <w:bCs/>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b/>
                <w:bCs/>
                <w:color w:val="000000"/>
                <w:sz w:val="20"/>
                <w:szCs w:val="20"/>
              </w:rPr>
            </w:pPr>
            <w:r w:rsidRPr="001E6270">
              <w:rPr>
                <w:rFonts w:ascii="Calibri" w:hAnsi="Calibri" w:cs="Calibri"/>
                <w:b/>
                <w:bCs/>
                <w:color w:val="000000"/>
                <w:sz w:val="20"/>
                <w:szCs w:val="20"/>
              </w:rPr>
              <w:t>1232,40</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b/>
                <w:bCs/>
                <w:color w:val="000000"/>
                <w:sz w:val="20"/>
                <w:szCs w:val="20"/>
              </w:rPr>
            </w:pPr>
            <w:r w:rsidRPr="001E6270">
              <w:rPr>
                <w:rFonts w:ascii="Calibri" w:hAnsi="Calibri" w:cs="Calibri"/>
                <w:b/>
                <w:bCs/>
                <w:color w:val="000000"/>
                <w:sz w:val="20"/>
                <w:szCs w:val="20"/>
              </w:rPr>
              <w:t>280,99</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22,80</w:t>
            </w:r>
          </w:p>
        </w:tc>
      </w:tr>
      <w:tr w:rsidR="001E6270" w:rsidRPr="001E6270" w:rsidTr="001E6270">
        <w:trPr>
          <w:trHeight w:val="300"/>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proofErr w:type="gramStart"/>
            <w:r w:rsidRPr="001E6270">
              <w:rPr>
                <w:rFonts w:ascii="Calibri" w:hAnsi="Calibri" w:cs="Calibri"/>
                <w:color w:val="000000"/>
                <w:sz w:val="20"/>
                <w:szCs w:val="20"/>
              </w:rPr>
              <w:t>Мероприятия</w:t>
            </w:r>
            <w:proofErr w:type="gramEnd"/>
            <w:r w:rsidRPr="001E6270">
              <w:rPr>
                <w:rFonts w:ascii="Calibri" w:hAnsi="Calibri" w:cs="Calibri"/>
                <w:color w:val="000000"/>
                <w:sz w:val="20"/>
                <w:szCs w:val="20"/>
              </w:rPr>
              <w:t xml:space="preserve"> не вошедшие в подпрограммы</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947</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01</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06</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3000000000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1232,40</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280,99</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22,80</w:t>
            </w:r>
          </w:p>
        </w:tc>
      </w:tr>
      <w:tr w:rsidR="001E6270" w:rsidRPr="001E6270" w:rsidTr="001E6270">
        <w:trPr>
          <w:trHeight w:val="49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Руководство и управление в сфере установленных функций органов местного самоуправления</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947</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01</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06</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3000001000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1232,40</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280,99</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22,80</w:t>
            </w:r>
          </w:p>
        </w:tc>
      </w:tr>
      <w:tr w:rsidR="001E6270" w:rsidRPr="001E6270" w:rsidTr="001E6270">
        <w:trPr>
          <w:trHeight w:val="49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Контрольно-счётной комиссии муниципального образования</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947</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01</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06</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3000001030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1232,40</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280,99</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22,80</w:t>
            </w:r>
          </w:p>
        </w:tc>
      </w:tr>
      <w:tr w:rsidR="001E6270" w:rsidRPr="001E6270" w:rsidTr="001E6270">
        <w:trPr>
          <w:trHeight w:val="49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Расходы за счет средств местного бюджета на реализацию отдельных расходных обязательств</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947</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01</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06</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300000103В</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1165,30</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280,49</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24,07</w:t>
            </w:r>
          </w:p>
        </w:tc>
      </w:tr>
      <w:tr w:rsidR="001E6270" w:rsidRPr="001E6270" w:rsidTr="001E6270">
        <w:trPr>
          <w:trHeight w:val="121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947</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01</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06</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300000103В</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1165,30</w:t>
            </w:r>
          </w:p>
        </w:tc>
        <w:tc>
          <w:tcPr>
            <w:tcW w:w="829" w:type="dxa"/>
            <w:tcBorders>
              <w:top w:val="nil"/>
              <w:left w:val="single" w:sz="4" w:space="0" w:color="auto"/>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280,49</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24,07</w:t>
            </w:r>
          </w:p>
        </w:tc>
      </w:tr>
      <w:tr w:rsidR="001E6270" w:rsidRPr="001E6270" w:rsidTr="001E6270">
        <w:trPr>
          <w:trHeight w:val="49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Закупка товаров, работ и услуг для государственных (муниципальных) нужд</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947</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01</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06</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300000103В</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200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c>
          <w:tcPr>
            <w:tcW w:w="829" w:type="dxa"/>
            <w:tcBorders>
              <w:top w:val="nil"/>
              <w:left w:val="single" w:sz="4" w:space="0" w:color="auto"/>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#ДЕЛ/0!</w:t>
            </w:r>
          </w:p>
        </w:tc>
      </w:tr>
      <w:tr w:rsidR="001E6270" w:rsidRPr="001E6270" w:rsidTr="001E6270">
        <w:trPr>
          <w:trHeight w:val="300"/>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Расходы за счет местного бюджета</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947</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01</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06</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300000103М</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67,10</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0,50</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0,75</w:t>
            </w:r>
          </w:p>
        </w:tc>
      </w:tr>
      <w:tr w:rsidR="001E6270" w:rsidRPr="001E6270" w:rsidTr="001E6270">
        <w:trPr>
          <w:trHeight w:val="121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947</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01</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06</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300000103М</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41,20</w:t>
            </w:r>
          </w:p>
        </w:tc>
        <w:tc>
          <w:tcPr>
            <w:tcW w:w="829" w:type="dxa"/>
            <w:tcBorders>
              <w:top w:val="nil"/>
              <w:left w:val="single" w:sz="4" w:space="0" w:color="auto"/>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r>
      <w:tr w:rsidR="001E6270" w:rsidRPr="001E6270" w:rsidTr="001E6270">
        <w:trPr>
          <w:trHeight w:val="49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Закупка товаров, работ и услуг для государственных (муниципальных) нужд</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947</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01</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06</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300000103М</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200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25,90</w:t>
            </w:r>
          </w:p>
        </w:tc>
        <w:tc>
          <w:tcPr>
            <w:tcW w:w="829" w:type="dxa"/>
            <w:tcBorders>
              <w:top w:val="nil"/>
              <w:left w:val="single" w:sz="4" w:space="0" w:color="auto"/>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0,50</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1,93</w:t>
            </w:r>
          </w:p>
        </w:tc>
      </w:tr>
      <w:tr w:rsidR="001E6270" w:rsidRPr="001E6270" w:rsidTr="001E6270">
        <w:trPr>
          <w:trHeight w:val="300"/>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b/>
                <w:bCs/>
                <w:color w:val="000000"/>
                <w:sz w:val="20"/>
                <w:szCs w:val="20"/>
              </w:rPr>
            </w:pPr>
            <w:r w:rsidRPr="001E6270">
              <w:rPr>
                <w:rFonts w:ascii="Calibri" w:hAnsi="Calibri" w:cs="Calibri"/>
                <w:b/>
                <w:bCs/>
                <w:color w:val="000000"/>
                <w:sz w:val="20"/>
                <w:szCs w:val="20"/>
              </w:rPr>
              <w:t>Другие общегосударственные вопросы</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b/>
                <w:bCs/>
                <w:color w:val="000000"/>
                <w:sz w:val="20"/>
                <w:szCs w:val="20"/>
              </w:rPr>
            </w:pPr>
            <w:r w:rsidRPr="001E6270">
              <w:rPr>
                <w:rFonts w:ascii="Calibri" w:hAnsi="Calibri" w:cs="Calibri"/>
                <w:b/>
                <w:bCs/>
                <w:color w:val="000000"/>
                <w:sz w:val="20"/>
                <w:szCs w:val="20"/>
              </w:rPr>
              <w:t>947</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b/>
                <w:bCs/>
                <w:color w:val="000000"/>
                <w:sz w:val="20"/>
                <w:szCs w:val="20"/>
              </w:rPr>
            </w:pPr>
            <w:r w:rsidRPr="001E6270">
              <w:rPr>
                <w:rFonts w:ascii="Calibri" w:hAnsi="Calibri" w:cs="Calibri"/>
                <w:b/>
                <w:bCs/>
                <w:color w:val="000000"/>
                <w:sz w:val="20"/>
                <w:szCs w:val="20"/>
              </w:rPr>
              <w:t>01</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b/>
                <w:bCs/>
                <w:color w:val="000000"/>
                <w:sz w:val="20"/>
                <w:szCs w:val="20"/>
              </w:rPr>
            </w:pPr>
            <w:r w:rsidRPr="001E6270">
              <w:rPr>
                <w:rFonts w:ascii="Calibri" w:hAnsi="Calibri" w:cs="Calibri"/>
                <w:b/>
                <w:bCs/>
                <w:color w:val="000000"/>
                <w:sz w:val="20"/>
                <w:szCs w:val="20"/>
              </w:rPr>
              <w:t>13</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b/>
                <w:bCs/>
                <w:color w:val="000000"/>
                <w:sz w:val="20"/>
                <w:szCs w:val="20"/>
              </w:rPr>
            </w:pPr>
            <w:r w:rsidRPr="001E6270">
              <w:rPr>
                <w:rFonts w:ascii="Calibri" w:hAnsi="Calibri" w:cs="Calibri"/>
                <w:b/>
                <w:bCs/>
                <w:color w:val="000000"/>
                <w:sz w:val="20"/>
                <w:szCs w:val="20"/>
              </w:rPr>
              <w:t>0000000000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b/>
                <w:bCs/>
                <w:color w:val="000000"/>
                <w:sz w:val="20"/>
                <w:szCs w:val="20"/>
              </w:rPr>
            </w:pPr>
            <w:r w:rsidRPr="001E6270">
              <w:rPr>
                <w:rFonts w:ascii="Calibri" w:hAnsi="Calibri" w:cs="Calibri"/>
                <w:b/>
                <w:bCs/>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b/>
                <w:bCs/>
                <w:color w:val="000000"/>
                <w:sz w:val="20"/>
                <w:szCs w:val="20"/>
              </w:rPr>
            </w:pPr>
            <w:r w:rsidRPr="001E6270">
              <w:rPr>
                <w:rFonts w:ascii="Calibri" w:hAnsi="Calibri" w:cs="Calibri"/>
                <w:b/>
                <w:bCs/>
                <w:color w:val="000000"/>
                <w:sz w:val="20"/>
                <w:szCs w:val="20"/>
              </w:rPr>
              <w:t>80,00</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b/>
                <w:bCs/>
                <w:color w:val="000000"/>
                <w:sz w:val="20"/>
                <w:szCs w:val="20"/>
              </w:rPr>
            </w:pPr>
            <w:r w:rsidRPr="001E6270">
              <w:rPr>
                <w:rFonts w:ascii="Calibri" w:hAnsi="Calibri" w:cs="Calibri"/>
                <w:b/>
                <w:bCs/>
                <w:color w:val="000000"/>
                <w:sz w:val="20"/>
                <w:szCs w:val="20"/>
              </w:rPr>
              <w:t>0,00</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b/>
                <w:bCs/>
                <w:color w:val="000000"/>
                <w:sz w:val="20"/>
                <w:szCs w:val="20"/>
              </w:rPr>
            </w:pPr>
            <w:r w:rsidRPr="001E6270">
              <w:rPr>
                <w:rFonts w:ascii="Calibri" w:hAnsi="Calibri" w:cs="Calibri"/>
                <w:b/>
                <w:bCs/>
                <w:color w:val="000000"/>
                <w:sz w:val="20"/>
                <w:szCs w:val="20"/>
              </w:rPr>
              <w:t>0,00</w:t>
            </w:r>
          </w:p>
        </w:tc>
      </w:tr>
      <w:tr w:rsidR="001E6270" w:rsidRPr="001E6270" w:rsidTr="001E6270">
        <w:trPr>
          <w:trHeight w:val="73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Муниципальная  программа "Информационное общество в Орловском муниципальном округе Кировской области"</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947</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01</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13</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1500000000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80,00</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r>
      <w:tr w:rsidR="001E6270" w:rsidRPr="001E6270" w:rsidTr="001E6270">
        <w:trPr>
          <w:trHeight w:val="49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Мероприятия в установленной сфере деятельности</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947</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01</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13</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1500004000</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80,00</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r>
      <w:tr w:rsidR="001E6270" w:rsidRPr="001E6270" w:rsidTr="001E6270">
        <w:trPr>
          <w:trHeight w:val="73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Мероприятия по приобретению компьютерной, офисной техники, комплектующих и лицензий на программы</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947</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01</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13</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1,5E+09</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80,00</w:t>
            </w:r>
          </w:p>
        </w:tc>
        <w:tc>
          <w:tcPr>
            <w:tcW w:w="82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r>
      <w:tr w:rsidR="001E6270" w:rsidRPr="001E6270" w:rsidTr="001E6270">
        <w:trPr>
          <w:trHeight w:val="49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Закупка товаров, работ и услуг для государственных (муниципальных) нужд</w:t>
            </w:r>
          </w:p>
        </w:tc>
        <w:tc>
          <w:tcPr>
            <w:tcW w:w="58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947</w:t>
            </w:r>
          </w:p>
        </w:tc>
        <w:tc>
          <w:tcPr>
            <w:tcW w:w="76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01</w:t>
            </w:r>
          </w:p>
        </w:tc>
        <w:tc>
          <w:tcPr>
            <w:tcW w:w="65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13</w:t>
            </w:r>
          </w:p>
        </w:tc>
        <w:tc>
          <w:tcPr>
            <w:tcW w:w="120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1,5E+09</w:t>
            </w:r>
          </w:p>
        </w:tc>
        <w:tc>
          <w:tcPr>
            <w:tcW w:w="49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200</w:t>
            </w:r>
          </w:p>
        </w:tc>
        <w:tc>
          <w:tcPr>
            <w:tcW w:w="10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80,00</w:t>
            </w:r>
          </w:p>
        </w:tc>
        <w:tc>
          <w:tcPr>
            <w:tcW w:w="829" w:type="dxa"/>
            <w:tcBorders>
              <w:top w:val="nil"/>
              <w:left w:val="single" w:sz="4" w:space="0" w:color="auto"/>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c>
          <w:tcPr>
            <w:tcW w:w="567"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r>
    </w:tbl>
    <w:p w:rsidR="001E6270" w:rsidRPr="001E6270" w:rsidRDefault="001E6270" w:rsidP="001E6270">
      <w:pPr>
        <w:autoSpaceDE w:val="0"/>
        <w:autoSpaceDN w:val="0"/>
        <w:adjustRightInd w:val="0"/>
        <w:spacing w:line="276" w:lineRule="auto"/>
        <w:jc w:val="both"/>
        <w:rPr>
          <w:sz w:val="20"/>
          <w:szCs w:val="20"/>
        </w:rPr>
      </w:pPr>
    </w:p>
    <w:p w:rsidR="001E6270" w:rsidRPr="001E6270" w:rsidRDefault="001E6270" w:rsidP="001E6270">
      <w:pPr>
        <w:autoSpaceDE w:val="0"/>
        <w:autoSpaceDN w:val="0"/>
        <w:adjustRightInd w:val="0"/>
        <w:spacing w:line="276" w:lineRule="auto"/>
        <w:jc w:val="both"/>
        <w:rPr>
          <w:sz w:val="20"/>
          <w:szCs w:val="20"/>
        </w:rPr>
      </w:pPr>
    </w:p>
    <w:p w:rsidR="001E6270" w:rsidRDefault="001E6270" w:rsidP="001E6270">
      <w:pPr>
        <w:jc w:val="right"/>
        <w:rPr>
          <w:rFonts w:ascii="Calibri" w:hAnsi="Calibri" w:cs="Calibri"/>
          <w:color w:val="000000"/>
          <w:sz w:val="20"/>
          <w:szCs w:val="20"/>
        </w:rPr>
        <w:sectPr w:rsidR="001E6270">
          <w:pgSz w:w="11906" w:h="16838"/>
          <w:pgMar w:top="1134" w:right="850" w:bottom="1134" w:left="1701" w:header="708" w:footer="708" w:gutter="0"/>
          <w:cols w:space="708"/>
          <w:docGrid w:linePitch="360"/>
        </w:sectPr>
      </w:pPr>
    </w:p>
    <w:tbl>
      <w:tblPr>
        <w:tblW w:w="10704" w:type="dxa"/>
        <w:tblInd w:w="108" w:type="dxa"/>
        <w:tblLook w:val="04A0" w:firstRow="1" w:lastRow="0" w:firstColumn="1" w:lastColumn="0" w:noHBand="0" w:noVBand="1"/>
      </w:tblPr>
      <w:tblGrid>
        <w:gridCol w:w="4428"/>
        <w:gridCol w:w="925"/>
        <w:gridCol w:w="1180"/>
        <w:gridCol w:w="1619"/>
        <w:gridCol w:w="1240"/>
        <w:gridCol w:w="1312"/>
      </w:tblGrid>
      <w:tr w:rsidR="001E6270" w:rsidRPr="001E6270" w:rsidTr="001E6270">
        <w:trPr>
          <w:trHeight w:val="300"/>
        </w:trPr>
        <w:tc>
          <w:tcPr>
            <w:tcW w:w="10704" w:type="dxa"/>
            <w:gridSpan w:val="6"/>
            <w:tcBorders>
              <w:top w:val="nil"/>
              <w:left w:val="nil"/>
              <w:bottom w:val="nil"/>
              <w:right w:val="nil"/>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lastRenderedPageBreak/>
              <w:t>Приложение №4</w:t>
            </w:r>
          </w:p>
        </w:tc>
      </w:tr>
      <w:tr w:rsidR="001E6270" w:rsidRPr="001E6270" w:rsidTr="001E6270">
        <w:trPr>
          <w:trHeight w:val="300"/>
        </w:trPr>
        <w:tc>
          <w:tcPr>
            <w:tcW w:w="10704" w:type="dxa"/>
            <w:gridSpan w:val="6"/>
            <w:tcBorders>
              <w:top w:val="nil"/>
              <w:left w:val="nil"/>
              <w:bottom w:val="nil"/>
              <w:right w:val="nil"/>
            </w:tcBorders>
            <w:shd w:val="clear" w:color="auto" w:fill="auto"/>
            <w:noWrap/>
            <w:vAlign w:val="bottom"/>
            <w:hideMark/>
          </w:tcPr>
          <w:p w:rsidR="001E6270" w:rsidRPr="001E6270" w:rsidRDefault="001E6270" w:rsidP="001E6270">
            <w:pPr>
              <w:jc w:val="right"/>
              <w:rPr>
                <w:color w:val="000000"/>
                <w:sz w:val="20"/>
                <w:szCs w:val="20"/>
              </w:rPr>
            </w:pPr>
            <w:r w:rsidRPr="001E6270">
              <w:rPr>
                <w:color w:val="000000"/>
                <w:sz w:val="20"/>
                <w:szCs w:val="20"/>
              </w:rPr>
              <w:t xml:space="preserve">к отчёту об исполнении бюджета </w:t>
            </w:r>
          </w:p>
        </w:tc>
      </w:tr>
      <w:tr w:rsidR="001E6270" w:rsidRPr="001E6270" w:rsidTr="001E6270">
        <w:trPr>
          <w:trHeight w:val="300"/>
        </w:trPr>
        <w:tc>
          <w:tcPr>
            <w:tcW w:w="10704" w:type="dxa"/>
            <w:gridSpan w:val="6"/>
            <w:tcBorders>
              <w:top w:val="nil"/>
              <w:left w:val="nil"/>
              <w:bottom w:val="nil"/>
              <w:right w:val="nil"/>
            </w:tcBorders>
            <w:shd w:val="clear" w:color="auto" w:fill="auto"/>
            <w:noWrap/>
            <w:vAlign w:val="bottom"/>
            <w:hideMark/>
          </w:tcPr>
          <w:p w:rsidR="001E6270" w:rsidRPr="001E6270" w:rsidRDefault="001E6270" w:rsidP="001E6270">
            <w:pPr>
              <w:jc w:val="right"/>
              <w:rPr>
                <w:color w:val="000000"/>
                <w:sz w:val="20"/>
                <w:szCs w:val="20"/>
              </w:rPr>
            </w:pPr>
            <w:r w:rsidRPr="001E6270">
              <w:rPr>
                <w:color w:val="000000"/>
                <w:sz w:val="20"/>
                <w:szCs w:val="20"/>
              </w:rPr>
              <w:t>Орловского муниципального округа Кировской области</w:t>
            </w:r>
          </w:p>
        </w:tc>
      </w:tr>
      <w:tr w:rsidR="001E6270" w:rsidRPr="001E6270" w:rsidTr="001E6270">
        <w:trPr>
          <w:trHeight w:val="300"/>
        </w:trPr>
        <w:tc>
          <w:tcPr>
            <w:tcW w:w="10704" w:type="dxa"/>
            <w:gridSpan w:val="6"/>
            <w:tcBorders>
              <w:top w:val="nil"/>
              <w:left w:val="nil"/>
              <w:bottom w:val="nil"/>
              <w:right w:val="nil"/>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за 1 квартал 2026 года</w:t>
            </w:r>
          </w:p>
        </w:tc>
      </w:tr>
      <w:tr w:rsidR="001E6270" w:rsidRPr="001E6270" w:rsidTr="001E6270">
        <w:trPr>
          <w:trHeight w:val="825"/>
        </w:trPr>
        <w:tc>
          <w:tcPr>
            <w:tcW w:w="10704" w:type="dxa"/>
            <w:gridSpan w:val="6"/>
            <w:tcBorders>
              <w:top w:val="nil"/>
              <w:left w:val="nil"/>
              <w:bottom w:val="nil"/>
              <w:right w:val="nil"/>
            </w:tcBorders>
            <w:shd w:val="clear" w:color="auto" w:fill="auto"/>
            <w:noWrap/>
            <w:vAlign w:val="bottom"/>
            <w:hideMark/>
          </w:tcPr>
          <w:p w:rsidR="001E6270" w:rsidRPr="001E6270" w:rsidRDefault="001E6270" w:rsidP="001E6270">
            <w:pPr>
              <w:jc w:val="center"/>
              <w:rPr>
                <w:b/>
                <w:bCs/>
                <w:color w:val="000000"/>
                <w:sz w:val="20"/>
                <w:szCs w:val="20"/>
              </w:rPr>
            </w:pPr>
            <w:r w:rsidRPr="001E6270">
              <w:rPr>
                <w:b/>
                <w:bCs/>
                <w:color w:val="000000"/>
                <w:sz w:val="20"/>
                <w:szCs w:val="20"/>
              </w:rPr>
              <w:t>РАСПРЕДЕЛЕНИЕ</w:t>
            </w:r>
          </w:p>
        </w:tc>
      </w:tr>
      <w:tr w:rsidR="001E6270" w:rsidRPr="001E6270" w:rsidTr="001E6270">
        <w:trPr>
          <w:trHeight w:val="390"/>
        </w:trPr>
        <w:tc>
          <w:tcPr>
            <w:tcW w:w="10704" w:type="dxa"/>
            <w:gridSpan w:val="6"/>
            <w:tcBorders>
              <w:top w:val="nil"/>
              <w:left w:val="nil"/>
              <w:bottom w:val="nil"/>
              <w:right w:val="nil"/>
            </w:tcBorders>
            <w:shd w:val="clear" w:color="auto" w:fill="auto"/>
            <w:vAlign w:val="bottom"/>
            <w:hideMark/>
          </w:tcPr>
          <w:p w:rsidR="001E6270" w:rsidRPr="001E6270" w:rsidRDefault="001E6270" w:rsidP="001E6270">
            <w:pPr>
              <w:jc w:val="center"/>
              <w:rPr>
                <w:b/>
                <w:bCs/>
                <w:color w:val="000000"/>
                <w:sz w:val="20"/>
                <w:szCs w:val="20"/>
              </w:rPr>
            </w:pPr>
            <w:r w:rsidRPr="001E6270">
              <w:rPr>
                <w:b/>
                <w:bCs/>
                <w:color w:val="000000"/>
                <w:sz w:val="20"/>
                <w:szCs w:val="20"/>
              </w:rPr>
              <w:t>бюджетных ассигнований по разделам и подразделам классификации расходов бюджета на 2026 год</w:t>
            </w:r>
          </w:p>
        </w:tc>
      </w:tr>
      <w:tr w:rsidR="001E6270" w:rsidRPr="001E6270" w:rsidTr="001E6270">
        <w:trPr>
          <w:trHeight w:val="300"/>
        </w:trPr>
        <w:tc>
          <w:tcPr>
            <w:tcW w:w="4428" w:type="dxa"/>
            <w:tcBorders>
              <w:top w:val="nil"/>
              <w:left w:val="nil"/>
              <w:bottom w:val="nil"/>
              <w:right w:val="nil"/>
            </w:tcBorders>
            <w:shd w:val="clear" w:color="auto" w:fill="auto"/>
            <w:noWrap/>
            <w:vAlign w:val="bottom"/>
            <w:hideMark/>
          </w:tcPr>
          <w:p w:rsidR="001E6270" w:rsidRPr="001E6270" w:rsidRDefault="001E6270" w:rsidP="001E6270">
            <w:pPr>
              <w:jc w:val="center"/>
              <w:rPr>
                <w:b/>
                <w:bCs/>
                <w:color w:val="000000"/>
                <w:sz w:val="20"/>
                <w:szCs w:val="20"/>
              </w:rPr>
            </w:pPr>
          </w:p>
        </w:tc>
        <w:tc>
          <w:tcPr>
            <w:tcW w:w="925" w:type="dxa"/>
            <w:tcBorders>
              <w:top w:val="nil"/>
              <w:left w:val="nil"/>
              <w:bottom w:val="nil"/>
              <w:right w:val="nil"/>
            </w:tcBorders>
            <w:shd w:val="clear" w:color="auto" w:fill="auto"/>
            <w:noWrap/>
            <w:vAlign w:val="bottom"/>
            <w:hideMark/>
          </w:tcPr>
          <w:p w:rsidR="001E6270" w:rsidRPr="001E6270" w:rsidRDefault="001E6270" w:rsidP="001E6270">
            <w:pPr>
              <w:rPr>
                <w:sz w:val="20"/>
                <w:szCs w:val="20"/>
              </w:rPr>
            </w:pPr>
          </w:p>
        </w:tc>
        <w:tc>
          <w:tcPr>
            <w:tcW w:w="1180" w:type="dxa"/>
            <w:tcBorders>
              <w:top w:val="nil"/>
              <w:left w:val="nil"/>
              <w:bottom w:val="nil"/>
              <w:right w:val="nil"/>
            </w:tcBorders>
            <w:shd w:val="clear" w:color="auto" w:fill="auto"/>
            <w:noWrap/>
            <w:vAlign w:val="bottom"/>
            <w:hideMark/>
          </w:tcPr>
          <w:p w:rsidR="001E6270" w:rsidRPr="001E6270" w:rsidRDefault="001E6270" w:rsidP="001E6270">
            <w:pPr>
              <w:rPr>
                <w:sz w:val="20"/>
                <w:szCs w:val="20"/>
              </w:rPr>
            </w:pPr>
          </w:p>
        </w:tc>
        <w:tc>
          <w:tcPr>
            <w:tcW w:w="1619" w:type="dxa"/>
            <w:tcBorders>
              <w:top w:val="nil"/>
              <w:left w:val="nil"/>
              <w:bottom w:val="nil"/>
              <w:right w:val="nil"/>
            </w:tcBorders>
            <w:shd w:val="clear" w:color="auto" w:fill="auto"/>
            <w:noWrap/>
            <w:vAlign w:val="bottom"/>
            <w:hideMark/>
          </w:tcPr>
          <w:p w:rsidR="001E6270" w:rsidRPr="001E6270" w:rsidRDefault="001E6270" w:rsidP="001E6270">
            <w:pPr>
              <w:rPr>
                <w:sz w:val="20"/>
                <w:szCs w:val="20"/>
              </w:rPr>
            </w:pPr>
          </w:p>
        </w:tc>
        <w:tc>
          <w:tcPr>
            <w:tcW w:w="1240" w:type="dxa"/>
            <w:tcBorders>
              <w:top w:val="nil"/>
              <w:left w:val="nil"/>
              <w:bottom w:val="nil"/>
              <w:right w:val="nil"/>
            </w:tcBorders>
            <w:shd w:val="clear" w:color="auto" w:fill="auto"/>
            <w:noWrap/>
            <w:vAlign w:val="bottom"/>
            <w:hideMark/>
          </w:tcPr>
          <w:p w:rsidR="001E6270" w:rsidRPr="001E6270" w:rsidRDefault="001E6270" w:rsidP="001E6270">
            <w:pPr>
              <w:jc w:val="right"/>
              <w:rPr>
                <w:sz w:val="20"/>
                <w:szCs w:val="20"/>
              </w:rPr>
            </w:pPr>
          </w:p>
        </w:tc>
        <w:tc>
          <w:tcPr>
            <w:tcW w:w="1312" w:type="dxa"/>
            <w:tcBorders>
              <w:top w:val="nil"/>
              <w:left w:val="nil"/>
              <w:bottom w:val="nil"/>
              <w:right w:val="nil"/>
            </w:tcBorders>
            <w:shd w:val="clear" w:color="auto" w:fill="auto"/>
            <w:noWrap/>
            <w:vAlign w:val="bottom"/>
            <w:hideMark/>
          </w:tcPr>
          <w:p w:rsidR="001E6270" w:rsidRPr="001E6270" w:rsidRDefault="001E6270" w:rsidP="001E6270">
            <w:pPr>
              <w:rPr>
                <w:sz w:val="20"/>
                <w:szCs w:val="20"/>
              </w:rPr>
            </w:pPr>
          </w:p>
        </w:tc>
      </w:tr>
      <w:tr w:rsidR="001E6270" w:rsidRPr="001E6270" w:rsidTr="001E6270">
        <w:trPr>
          <w:trHeight w:val="975"/>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jc w:val="center"/>
              <w:rPr>
                <w:rFonts w:ascii="Calibri" w:hAnsi="Calibri" w:cs="Calibri"/>
                <w:b/>
                <w:bCs/>
                <w:color w:val="000000"/>
                <w:sz w:val="20"/>
                <w:szCs w:val="20"/>
              </w:rPr>
            </w:pPr>
            <w:r w:rsidRPr="001E6270">
              <w:rPr>
                <w:rFonts w:ascii="Calibri" w:hAnsi="Calibri" w:cs="Calibri"/>
                <w:b/>
                <w:bCs/>
                <w:color w:val="000000"/>
                <w:sz w:val="20"/>
                <w:szCs w:val="20"/>
              </w:rPr>
              <w:br/>
              <w:t>Наименование расхода</w:t>
            </w:r>
          </w:p>
        </w:tc>
        <w:tc>
          <w:tcPr>
            <w:tcW w:w="925" w:type="dxa"/>
            <w:tcBorders>
              <w:top w:val="single" w:sz="4" w:space="0" w:color="auto"/>
              <w:left w:val="nil"/>
              <w:bottom w:val="single" w:sz="4" w:space="0" w:color="auto"/>
              <w:right w:val="single" w:sz="4" w:space="0" w:color="auto"/>
            </w:tcBorders>
            <w:shd w:val="clear" w:color="auto" w:fill="auto"/>
            <w:vAlign w:val="bottom"/>
            <w:hideMark/>
          </w:tcPr>
          <w:p w:rsidR="001E6270" w:rsidRPr="001E6270" w:rsidRDefault="001E6270" w:rsidP="001E6270">
            <w:pPr>
              <w:jc w:val="center"/>
              <w:rPr>
                <w:rFonts w:ascii="Calibri" w:hAnsi="Calibri" w:cs="Calibri"/>
                <w:b/>
                <w:bCs/>
                <w:color w:val="000000"/>
                <w:sz w:val="20"/>
                <w:szCs w:val="20"/>
              </w:rPr>
            </w:pPr>
            <w:r w:rsidRPr="001E6270">
              <w:rPr>
                <w:rFonts w:ascii="Calibri" w:hAnsi="Calibri" w:cs="Calibri"/>
                <w:b/>
                <w:bCs/>
                <w:color w:val="000000"/>
                <w:sz w:val="20"/>
                <w:szCs w:val="20"/>
              </w:rPr>
              <w:br/>
              <w:t>Раздел</w:t>
            </w:r>
          </w:p>
        </w:tc>
        <w:tc>
          <w:tcPr>
            <w:tcW w:w="1180" w:type="dxa"/>
            <w:tcBorders>
              <w:top w:val="single" w:sz="4" w:space="0" w:color="auto"/>
              <w:left w:val="nil"/>
              <w:bottom w:val="single" w:sz="4" w:space="0" w:color="auto"/>
              <w:right w:val="single" w:sz="4" w:space="0" w:color="auto"/>
            </w:tcBorders>
            <w:shd w:val="clear" w:color="auto" w:fill="auto"/>
            <w:vAlign w:val="bottom"/>
            <w:hideMark/>
          </w:tcPr>
          <w:p w:rsidR="001E6270" w:rsidRPr="001E6270" w:rsidRDefault="001E6270" w:rsidP="001E6270">
            <w:pPr>
              <w:jc w:val="center"/>
              <w:rPr>
                <w:rFonts w:ascii="Calibri" w:hAnsi="Calibri" w:cs="Calibri"/>
                <w:b/>
                <w:bCs/>
                <w:color w:val="000000"/>
                <w:sz w:val="20"/>
                <w:szCs w:val="20"/>
              </w:rPr>
            </w:pPr>
            <w:r w:rsidRPr="001E6270">
              <w:rPr>
                <w:rFonts w:ascii="Calibri" w:hAnsi="Calibri" w:cs="Calibri"/>
                <w:b/>
                <w:bCs/>
                <w:color w:val="000000"/>
                <w:sz w:val="20"/>
                <w:szCs w:val="20"/>
              </w:rPr>
              <w:br/>
              <w:t>Подраздел</w:t>
            </w:r>
          </w:p>
        </w:tc>
        <w:tc>
          <w:tcPr>
            <w:tcW w:w="1619" w:type="dxa"/>
            <w:tcBorders>
              <w:top w:val="single" w:sz="4" w:space="0" w:color="auto"/>
              <w:left w:val="nil"/>
              <w:bottom w:val="single" w:sz="4" w:space="0" w:color="auto"/>
              <w:right w:val="single" w:sz="4" w:space="0" w:color="auto"/>
            </w:tcBorders>
            <w:shd w:val="clear" w:color="auto" w:fill="auto"/>
            <w:vAlign w:val="bottom"/>
            <w:hideMark/>
          </w:tcPr>
          <w:p w:rsidR="001E6270" w:rsidRPr="001E6270" w:rsidRDefault="001E6270" w:rsidP="001E6270">
            <w:pPr>
              <w:jc w:val="center"/>
              <w:rPr>
                <w:rFonts w:ascii="Calibri" w:hAnsi="Calibri" w:cs="Calibri"/>
                <w:b/>
                <w:bCs/>
                <w:color w:val="000000"/>
                <w:sz w:val="20"/>
                <w:szCs w:val="20"/>
              </w:rPr>
            </w:pPr>
            <w:r w:rsidRPr="001E6270">
              <w:rPr>
                <w:rFonts w:ascii="Calibri" w:hAnsi="Calibri" w:cs="Calibri"/>
                <w:b/>
                <w:bCs/>
                <w:color w:val="000000"/>
                <w:sz w:val="20"/>
                <w:szCs w:val="20"/>
              </w:rPr>
              <w:t>'Запланировано на 2026 год (тыс. рублей)</w:t>
            </w:r>
          </w:p>
        </w:tc>
        <w:tc>
          <w:tcPr>
            <w:tcW w:w="1240" w:type="dxa"/>
            <w:tcBorders>
              <w:top w:val="single" w:sz="4" w:space="0" w:color="auto"/>
              <w:left w:val="nil"/>
              <w:bottom w:val="single" w:sz="4" w:space="0" w:color="auto"/>
              <w:right w:val="single" w:sz="4" w:space="0" w:color="auto"/>
            </w:tcBorders>
            <w:shd w:val="clear" w:color="auto" w:fill="auto"/>
            <w:vAlign w:val="bottom"/>
            <w:hideMark/>
          </w:tcPr>
          <w:p w:rsidR="001E6270" w:rsidRPr="001E6270" w:rsidRDefault="001E6270" w:rsidP="001E6270">
            <w:pPr>
              <w:jc w:val="center"/>
              <w:rPr>
                <w:rFonts w:ascii="Calibri" w:hAnsi="Calibri" w:cs="Calibri"/>
                <w:b/>
                <w:bCs/>
                <w:color w:val="000000"/>
                <w:sz w:val="20"/>
                <w:szCs w:val="20"/>
              </w:rPr>
            </w:pPr>
            <w:r w:rsidRPr="001E6270">
              <w:rPr>
                <w:rFonts w:ascii="Calibri" w:hAnsi="Calibri" w:cs="Calibri"/>
                <w:b/>
                <w:bCs/>
                <w:color w:val="000000"/>
                <w:sz w:val="20"/>
                <w:szCs w:val="20"/>
              </w:rPr>
              <w:t>Исполнено (тыс. рублей)</w:t>
            </w:r>
          </w:p>
        </w:tc>
        <w:tc>
          <w:tcPr>
            <w:tcW w:w="1312" w:type="dxa"/>
            <w:tcBorders>
              <w:top w:val="single" w:sz="4" w:space="0" w:color="auto"/>
              <w:left w:val="nil"/>
              <w:bottom w:val="single" w:sz="4" w:space="0" w:color="auto"/>
              <w:right w:val="single" w:sz="4" w:space="0" w:color="auto"/>
            </w:tcBorders>
            <w:shd w:val="clear" w:color="auto" w:fill="auto"/>
            <w:vAlign w:val="bottom"/>
            <w:hideMark/>
          </w:tcPr>
          <w:p w:rsidR="001E6270" w:rsidRPr="001E6270" w:rsidRDefault="001E6270" w:rsidP="001E6270">
            <w:pPr>
              <w:jc w:val="center"/>
              <w:rPr>
                <w:rFonts w:ascii="Calibri" w:hAnsi="Calibri" w:cs="Calibri"/>
                <w:b/>
                <w:bCs/>
                <w:color w:val="000000"/>
                <w:sz w:val="20"/>
                <w:szCs w:val="20"/>
              </w:rPr>
            </w:pPr>
            <w:r w:rsidRPr="001E6270">
              <w:rPr>
                <w:rFonts w:ascii="Calibri" w:hAnsi="Calibri" w:cs="Calibri"/>
                <w:b/>
                <w:bCs/>
                <w:color w:val="000000"/>
                <w:sz w:val="20"/>
                <w:szCs w:val="20"/>
              </w:rPr>
              <w:t>Процент исполнения</w:t>
            </w:r>
            <w:proofErr w:type="gramStart"/>
            <w:r w:rsidRPr="001E6270">
              <w:rPr>
                <w:rFonts w:ascii="Calibri" w:hAnsi="Calibri" w:cs="Calibri"/>
                <w:b/>
                <w:bCs/>
                <w:color w:val="000000"/>
                <w:sz w:val="20"/>
                <w:szCs w:val="20"/>
              </w:rPr>
              <w:t>, (%)</w:t>
            </w:r>
            <w:proofErr w:type="gramEnd"/>
          </w:p>
        </w:tc>
      </w:tr>
      <w:tr w:rsidR="001E6270" w:rsidRPr="001E6270" w:rsidTr="001E6270">
        <w:trPr>
          <w:trHeight w:val="240"/>
        </w:trPr>
        <w:tc>
          <w:tcPr>
            <w:tcW w:w="4428"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1</w:t>
            </w:r>
          </w:p>
        </w:tc>
        <w:tc>
          <w:tcPr>
            <w:tcW w:w="925" w:type="dxa"/>
            <w:tcBorders>
              <w:top w:val="nil"/>
              <w:left w:val="nil"/>
              <w:bottom w:val="single" w:sz="4" w:space="0" w:color="auto"/>
              <w:right w:val="single" w:sz="4" w:space="0" w:color="auto"/>
            </w:tcBorders>
            <w:shd w:val="clear" w:color="auto" w:fill="auto"/>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2</w:t>
            </w:r>
          </w:p>
        </w:tc>
        <w:tc>
          <w:tcPr>
            <w:tcW w:w="1180" w:type="dxa"/>
            <w:tcBorders>
              <w:top w:val="nil"/>
              <w:left w:val="nil"/>
              <w:bottom w:val="single" w:sz="4" w:space="0" w:color="auto"/>
              <w:right w:val="single" w:sz="4" w:space="0" w:color="auto"/>
            </w:tcBorders>
            <w:shd w:val="clear" w:color="auto" w:fill="auto"/>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3</w:t>
            </w:r>
          </w:p>
        </w:tc>
        <w:tc>
          <w:tcPr>
            <w:tcW w:w="1619" w:type="dxa"/>
            <w:tcBorders>
              <w:top w:val="nil"/>
              <w:left w:val="nil"/>
              <w:bottom w:val="single" w:sz="4" w:space="0" w:color="auto"/>
              <w:right w:val="single" w:sz="4" w:space="0" w:color="auto"/>
            </w:tcBorders>
            <w:shd w:val="clear" w:color="auto" w:fill="auto"/>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4</w:t>
            </w:r>
          </w:p>
        </w:tc>
        <w:tc>
          <w:tcPr>
            <w:tcW w:w="124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5</w:t>
            </w:r>
          </w:p>
        </w:tc>
        <w:tc>
          <w:tcPr>
            <w:tcW w:w="131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t>6</w:t>
            </w:r>
          </w:p>
        </w:tc>
      </w:tr>
      <w:tr w:rsidR="001E6270" w:rsidRPr="001E6270" w:rsidTr="001E6270">
        <w:trPr>
          <w:trHeight w:val="300"/>
        </w:trPr>
        <w:tc>
          <w:tcPr>
            <w:tcW w:w="4428" w:type="dxa"/>
            <w:tcBorders>
              <w:top w:val="nil"/>
              <w:left w:val="single" w:sz="4" w:space="0" w:color="auto"/>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b/>
                <w:bCs/>
                <w:color w:val="000000"/>
                <w:sz w:val="20"/>
                <w:szCs w:val="20"/>
              </w:rPr>
            </w:pPr>
            <w:r w:rsidRPr="001E6270">
              <w:rPr>
                <w:rFonts w:ascii="Calibri" w:hAnsi="Calibri" w:cs="Calibri"/>
                <w:b/>
                <w:bCs/>
                <w:color w:val="000000"/>
                <w:sz w:val="20"/>
                <w:szCs w:val="20"/>
              </w:rPr>
              <w:t>Всего расходов</w:t>
            </w:r>
          </w:p>
        </w:tc>
        <w:tc>
          <w:tcPr>
            <w:tcW w:w="92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b/>
                <w:bCs/>
                <w:color w:val="000000"/>
                <w:sz w:val="20"/>
                <w:szCs w:val="20"/>
              </w:rPr>
            </w:pPr>
            <w:r w:rsidRPr="001E6270">
              <w:rPr>
                <w:rFonts w:ascii="Calibri" w:hAnsi="Calibri" w:cs="Calibri"/>
                <w:b/>
                <w:bCs/>
                <w:color w:val="000000"/>
                <w:sz w:val="20"/>
                <w:szCs w:val="20"/>
              </w:rPr>
              <w:t>00</w:t>
            </w:r>
          </w:p>
        </w:tc>
        <w:tc>
          <w:tcPr>
            <w:tcW w:w="118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b/>
                <w:bCs/>
                <w:color w:val="000000"/>
                <w:sz w:val="20"/>
                <w:szCs w:val="20"/>
              </w:rPr>
            </w:pPr>
            <w:r w:rsidRPr="001E6270">
              <w:rPr>
                <w:rFonts w:ascii="Calibri" w:hAnsi="Calibri" w:cs="Calibri"/>
                <w:b/>
                <w:bCs/>
                <w:color w:val="000000"/>
                <w:sz w:val="20"/>
                <w:szCs w:val="20"/>
              </w:rPr>
              <w:t>00</w:t>
            </w:r>
          </w:p>
        </w:tc>
        <w:tc>
          <w:tcPr>
            <w:tcW w:w="16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b/>
                <w:bCs/>
                <w:color w:val="000000"/>
                <w:sz w:val="20"/>
                <w:szCs w:val="20"/>
              </w:rPr>
            </w:pPr>
            <w:r w:rsidRPr="001E6270">
              <w:rPr>
                <w:rFonts w:ascii="Calibri" w:hAnsi="Calibri" w:cs="Calibri"/>
                <w:b/>
                <w:bCs/>
                <w:color w:val="000000"/>
                <w:sz w:val="20"/>
                <w:szCs w:val="20"/>
              </w:rPr>
              <w:t xml:space="preserve">    658 227,99   </w:t>
            </w:r>
          </w:p>
        </w:tc>
        <w:tc>
          <w:tcPr>
            <w:tcW w:w="124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b/>
                <w:bCs/>
                <w:color w:val="000000"/>
                <w:sz w:val="20"/>
                <w:szCs w:val="20"/>
              </w:rPr>
            </w:pPr>
            <w:r w:rsidRPr="001E6270">
              <w:rPr>
                <w:rFonts w:ascii="Calibri" w:hAnsi="Calibri" w:cs="Calibri"/>
                <w:b/>
                <w:bCs/>
                <w:color w:val="000000"/>
                <w:sz w:val="20"/>
                <w:szCs w:val="20"/>
              </w:rPr>
              <w:t xml:space="preserve">     122 303,25   </w:t>
            </w:r>
          </w:p>
        </w:tc>
        <w:tc>
          <w:tcPr>
            <w:tcW w:w="131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18,58</w:t>
            </w:r>
          </w:p>
        </w:tc>
      </w:tr>
      <w:tr w:rsidR="001E6270" w:rsidRPr="001E6270" w:rsidTr="001E6270">
        <w:trPr>
          <w:trHeight w:val="300"/>
        </w:trPr>
        <w:tc>
          <w:tcPr>
            <w:tcW w:w="4428"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b/>
                <w:bCs/>
                <w:color w:val="000000"/>
                <w:sz w:val="20"/>
                <w:szCs w:val="20"/>
              </w:rPr>
            </w:pPr>
            <w:r w:rsidRPr="001E6270">
              <w:rPr>
                <w:rFonts w:ascii="Calibri" w:hAnsi="Calibri" w:cs="Calibri"/>
                <w:b/>
                <w:bCs/>
                <w:color w:val="000000"/>
                <w:sz w:val="20"/>
                <w:szCs w:val="20"/>
              </w:rPr>
              <w:t>Общегосударственные вопросы</w:t>
            </w:r>
          </w:p>
        </w:tc>
        <w:tc>
          <w:tcPr>
            <w:tcW w:w="92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b/>
                <w:bCs/>
                <w:color w:val="000000"/>
                <w:sz w:val="20"/>
                <w:szCs w:val="20"/>
              </w:rPr>
            </w:pPr>
            <w:r w:rsidRPr="001E6270">
              <w:rPr>
                <w:rFonts w:ascii="Calibri" w:hAnsi="Calibri" w:cs="Calibri"/>
                <w:b/>
                <w:bCs/>
                <w:color w:val="000000"/>
                <w:sz w:val="20"/>
                <w:szCs w:val="20"/>
              </w:rPr>
              <w:t>01</w:t>
            </w:r>
          </w:p>
        </w:tc>
        <w:tc>
          <w:tcPr>
            <w:tcW w:w="118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b/>
                <w:bCs/>
                <w:color w:val="000000"/>
                <w:sz w:val="20"/>
                <w:szCs w:val="20"/>
              </w:rPr>
            </w:pPr>
            <w:r w:rsidRPr="001E6270">
              <w:rPr>
                <w:rFonts w:ascii="Calibri" w:hAnsi="Calibri" w:cs="Calibri"/>
                <w:b/>
                <w:bCs/>
                <w:color w:val="000000"/>
                <w:sz w:val="20"/>
                <w:szCs w:val="20"/>
              </w:rPr>
              <w:t>00</w:t>
            </w:r>
          </w:p>
        </w:tc>
        <w:tc>
          <w:tcPr>
            <w:tcW w:w="16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b/>
                <w:bCs/>
                <w:color w:val="000000"/>
                <w:sz w:val="20"/>
                <w:szCs w:val="20"/>
              </w:rPr>
            </w:pPr>
            <w:r w:rsidRPr="001E6270">
              <w:rPr>
                <w:rFonts w:ascii="Calibri" w:hAnsi="Calibri" w:cs="Calibri"/>
                <w:b/>
                <w:bCs/>
                <w:color w:val="000000"/>
                <w:sz w:val="20"/>
                <w:szCs w:val="20"/>
              </w:rPr>
              <w:t xml:space="preserve">    106 197,86   </w:t>
            </w:r>
          </w:p>
        </w:tc>
        <w:tc>
          <w:tcPr>
            <w:tcW w:w="124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b/>
                <w:bCs/>
                <w:color w:val="000000"/>
                <w:sz w:val="20"/>
                <w:szCs w:val="20"/>
              </w:rPr>
            </w:pPr>
            <w:r w:rsidRPr="001E6270">
              <w:rPr>
                <w:rFonts w:ascii="Calibri" w:hAnsi="Calibri" w:cs="Calibri"/>
                <w:b/>
                <w:bCs/>
                <w:color w:val="000000"/>
                <w:sz w:val="20"/>
                <w:szCs w:val="20"/>
              </w:rPr>
              <w:t xml:space="preserve">       20 585,98   </w:t>
            </w:r>
          </w:p>
        </w:tc>
        <w:tc>
          <w:tcPr>
            <w:tcW w:w="131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19,38</w:t>
            </w:r>
          </w:p>
        </w:tc>
      </w:tr>
      <w:tr w:rsidR="001E6270" w:rsidRPr="001E6270" w:rsidTr="001E6270">
        <w:trPr>
          <w:trHeight w:val="660"/>
        </w:trPr>
        <w:tc>
          <w:tcPr>
            <w:tcW w:w="4428"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Функционирование высшего должностного лица субъекта Российской Федерации и муниципального образования</w:t>
            </w:r>
          </w:p>
        </w:tc>
        <w:tc>
          <w:tcPr>
            <w:tcW w:w="92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01</w:t>
            </w:r>
          </w:p>
        </w:tc>
        <w:tc>
          <w:tcPr>
            <w:tcW w:w="118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02</w:t>
            </w:r>
          </w:p>
        </w:tc>
        <w:tc>
          <w:tcPr>
            <w:tcW w:w="16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1 935,90   </w:t>
            </w:r>
          </w:p>
        </w:tc>
        <w:tc>
          <w:tcPr>
            <w:tcW w:w="124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 xml:space="preserve">            349,89   </w:t>
            </w:r>
          </w:p>
        </w:tc>
        <w:tc>
          <w:tcPr>
            <w:tcW w:w="131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18,07</w:t>
            </w:r>
          </w:p>
        </w:tc>
      </w:tr>
      <w:tr w:rsidR="001E6270" w:rsidRPr="001E6270" w:rsidTr="001E6270">
        <w:trPr>
          <w:trHeight w:val="660"/>
        </w:trPr>
        <w:tc>
          <w:tcPr>
            <w:tcW w:w="4428"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 </w:t>
            </w:r>
          </w:p>
        </w:tc>
        <w:tc>
          <w:tcPr>
            <w:tcW w:w="92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01</w:t>
            </w:r>
          </w:p>
        </w:tc>
        <w:tc>
          <w:tcPr>
            <w:tcW w:w="118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03</w:t>
            </w:r>
          </w:p>
        </w:tc>
        <w:tc>
          <w:tcPr>
            <w:tcW w:w="16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120,00   </w:t>
            </w:r>
          </w:p>
        </w:tc>
        <w:tc>
          <w:tcPr>
            <w:tcW w:w="124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 xml:space="preserve">                   -     </w:t>
            </w:r>
          </w:p>
        </w:tc>
        <w:tc>
          <w:tcPr>
            <w:tcW w:w="131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r>
      <w:tr w:rsidR="001E6270" w:rsidRPr="001E6270" w:rsidTr="001E6270">
        <w:trPr>
          <w:trHeight w:val="885"/>
        </w:trPr>
        <w:tc>
          <w:tcPr>
            <w:tcW w:w="4428"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92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01</w:t>
            </w:r>
          </w:p>
        </w:tc>
        <w:tc>
          <w:tcPr>
            <w:tcW w:w="118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04</w:t>
            </w:r>
          </w:p>
        </w:tc>
        <w:tc>
          <w:tcPr>
            <w:tcW w:w="16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66 916,46   </w:t>
            </w:r>
          </w:p>
        </w:tc>
        <w:tc>
          <w:tcPr>
            <w:tcW w:w="124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 xml:space="preserve">       11 292,99   </w:t>
            </w:r>
          </w:p>
        </w:tc>
        <w:tc>
          <w:tcPr>
            <w:tcW w:w="131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16,88</w:t>
            </w:r>
          </w:p>
        </w:tc>
      </w:tr>
      <w:tr w:rsidR="001E6270" w:rsidRPr="001E6270" w:rsidTr="001E6270">
        <w:trPr>
          <w:trHeight w:val="300"/>
        </w:trPr>
        <w:tc>
          <w:tcPr>
            <w:tcW w:w="4428"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Судебная система</w:t>
            </w:r>
          </w:p>
        </w:tc>
        <w:tc>
          <w:tcPr>
            <w:tcW w:w="92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01</w:t>
            </w:r>
          </w:p>
        </w:tc>
        <w:tc>
          <w:tcPr>
            <w:tcW w:w="118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05</w:t>
            </w:r>
          </w:p>
        </w:tc>
        <w:tc>
          <w:tcPr>
            <w:tcW w:w="16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19,79   </w:t>
            </w:r>
          </w:p>
        </w:tc>
        <w:tc>
          <w:tcPr>
            <w:tcW w:w="124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 xml:space="preserve">              19,79   </w:t>
            </w:r>
          </w:p>
        </w:tc>
        <w:tc>
          <w:tcPr>
            <w:tcW w:w="131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100,00</w:t>
            </w:r>
          </w:p>
        </w:tc>
      </w:tr>
      <w:tr w:rsidR="001E6270" w:rsidRPr="001E6270" w:rsidTr="001E6270">
        <w:trPr>
          <w:trHeight w:val="900"/>
        </w:trPr>
        <w:tc>
          <w:tcPr>
            <w:tcW w:w="4428"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Обеспечение деятельности финансовых, налоговых и таможенных органов и органов финансового (финансово-бюджетного) надзора</w:t>
            </w:r>
          </w:p>
        </w:tc>
        <w:tc>
          <w:tcPr>
            <w:tcW w:w="92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01</w:t>
            </w:r>
          </w:p>
        </w:tc>
        <w:tc>
          <w:tcPr>
            <w:tcW w:w="118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06</w:t>
            </w:r>
          </w:p>
        </w:tc>
        <w:tc>
          <w:tcPr>
            <w:tcW w:w="16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1 232,40   </w:t>
            </w:r>
          </w:p>
        </w:tc>
        <w:tc>
          <w:tcPr>
            <w:tcW w:w="124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 xml:space="preserve">            280,99   </w:t>
            </w:r>
          </w:p>
        </w:tc>
        <w:tc>
          <w:tcPr>
            <w:tcW w:w="131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22,80</w:t>
            </w:r>
          </w:p>
        </w:tc>
      </w:tr>
      <w:tr w:rsidR="001E6270" w:rsidRPr="001E6270" w:rsidTr="001E6270">
        <w:trPr>
          <w:trHeight w:val="300"/>
        </w:trPr>
        <w:tc>
          <w:tcPr>
            <w:tcW w:w="4428"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Резервные фонды</w:t>
            </w:r>
          </w:p>
        </w:tc>
        <w:tc>
          <w:tcPr>
            <w:tcW w:w="92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01</w:t>
            </w:r>
          </w:p>
        </w:tc>
        <w:tc>
          <w:tcPr>
            <w:tcW w:w="118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11</w:t>
            </w:r>
          </w:p>
        </w:tc>
        <w:tc>
          <w:tcPr>
            <w:tcW w:w="16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100,00   </w:t>
            </w:r>
          </w:p>
        </w:tc>
        <w:tc>
          <w:tcPr>
            <w:tcW w:w="124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 xml:space="preserve">                   -     </w:t>
            </w:r>
          </w:p>
        </w:tc>
        <w:tc>
          <w:tcPr>
            <w:tcW w:w="131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r>
      <w:tr w:rsidR="001E6270" w:rsidRPr="001E6270" w:rsidTr="001E6270">
        <w:trPr>
          <w:trHeight w:val="495"/>
        </w:trPr>
        <w:tc>
          <w:tcPr>
            <w:tcW w:w="4428"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lastRenderedPageBreak/>
              <w:t>Другие общегосударственные вопросы</w:t>
            </w:r>
          </w:p>
        </w:tc>
        <w:tc>
          <w:tcPr>
            <w:tcW w:w="92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01</w:t>
            </w:r>
          </w:p>
        </w:tc>
        <w:tc>
          <w:tcPr>
            <w:tcW w:w="118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13</w:t>
            </w:r>
          </w:p>
        </w:tc>
        <w:tc>
          <w:tcPr>
            <w:tcW w:w="16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35 873,31   </w:t>
            </w:r>
          </w:p>
        </w:tc>
        <w:tc>
          <w:tcPr>
            <w:tcW w:w="124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 xml:space="preserve">         8 642,32   </w:t>
            </w:r>
          </w:p>
        </w:tc>
        <w:tc>
          <w:tcPr>
            <w:tcW w:w="131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24,09</w:t>
            </w:r>
          </w:p>
        </w:tc>
      </w:tr>
      <w:tr w:rsidR="001E6270" w:rsidRPr="001E6270" w:rsidTr="001E6270">
        <w:trPr>
          <w:trHeight w:val="300"/>
        </w:trPr>
        <w:tc>
          <w:tcPr>
            <w:tcW w:w="4428"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b/>
                <w:bCs/>
                <w:color w:val="000000"/>
                <w:sz w:val="20"/>
                <w:szCs w:val="20"/>
              </w:rPr>
            </w:pPr>
            <w:r w:rsidRPr="001E6270">
              <w:rPr>
                <w:rFonts w:ascii="Calibri" w:hAnsi="Calibri" w:cs="Calibri"/>
                <w:b/>
                <w:bCs/>
                <w:color w:val="000000"/>
                <w:sz w:val="20"/>
                <w:szCs w:val="20"/>
              </w:rPr>
              <w:t>Национальная оборона</w:t>
            </w:r>
          </w:p>
        </w:tc>
        <w:tc>
          <w:tcPr>
            <w:tcW w:w="92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b/>
                <w:bCs/>
                <w:color w:val="000000"/>
                <w:sz w:val="20"/>
                <w:szCs w:val="20"/>
              </w:rPr>
            </w:pPr>
            <w:r w:rsidRPr="001E6270">
              <w:rPr>
                <w:rFonts w:ascii="Calibri" w:hAnsi="Calibri" w:cs="Calibri"/>
                <w:b/>
                <w:bCs/>
                <w:color w:val="000000"/>
                <w:sz w:val="20"/>
                <w:szCs w:val="20"/>
              </w:rPr>
              <w:t>02</w:t>
            </w:r>
          </w:p>
        </w:tc>
        <w:tc>
          <w:tcPr>
            <w:tcW w:w="118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b/>
                <w:bCs/>
                <w:color w:val="000000"/>
                <w:sz w:val="20"/>
                <w:szCs w:val="20"/>
              </w:rPr>
            </w:pPr>
            <w:r w:rsidRPr="001E6270">
              <w:rPr>
                <w:rFonts w:ascii="Calibri" w:hAnsi="Calibri" w:cs="Calibri"/>
                <w:b/>
                <w:bCs/>
                <w:color w:val="000000"/>
                <w:sz w:val="20"/>
                <w:szCs w:val="20"/>
              </w:rPr>
              <w:t>00</w:t>
            </w:r>
          </w:p>
        </w:tc>
        <w:tc>
          <w:tcPr>
            <w:tcW w:w="16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b/>
                <w:bCs/>
                <w:color w:val="000000"/>
                <w:sz w:val="20"/>
                <w:szCs w:val="20"/>
              </w:rPr>
            </w:pPr>
            <w:r w:rsidRPr="001E6270">
              <w:rPr>
                <w:rFonts w:ascii="Calibri" w:hAnsi="Calibri" w:cs="Calibri"/>
                <w:b/>
                <w:bCs/>
                <w:color w:val="000000"/>
                <w:sz w:val="20"/>
                <w:szCs w:val="20"/>
              </w:rPr>
              <w:t xml:space="preserve">        1 298,33   </w:t>
            </w:r>
          </w:p>
        </w:tc>
        <w:tc>
          <w:tcPr>
            <w:tcW w:w="124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b/>
                <w:bCs/>
                <w:color w:val="000000"/>
                <w:sz w:val="20"/>
                <w:szCs w:val="20"/>
              </w:rPr>
            </w:pPr>
            <w:r w:rsidRPr="001E6270">
              <w:rPr>
                <w:rFonts w:ascii="Calibri" w:hAnsi="Calibri" w:cs="Calibri"/>
                <w:b/>
                <w:bCs/>
                <w:color w:val="000000"/>
                <w:sz w:val="20"/>
                <w:szCs w:val="20"/>
              </w:rPr>
              <w:t xml:space="preserve">            192,26   </w:t>
            </w:r>
          </w:p>
        </w:tc>
        <w:tc>
          <w:tcPr>
            <w:tcW w:w="131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14,81</w:t>
            </w:r>
          </w:p>
        </w:tc>
      </w:tr>
      <w:tr w:rsidR="001E6270" w:rsidRPr="001E6270" w:rsidTr="001E6270">
        <w:trPr>
          <w:trHeight w:val="435"/>
        </w:trPr>
        <w:tc>
          <w:tcPr>
            <w:tcW w:w="4428"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Мобилизационная и вневойсковая подготовка</w:t>
            </w:r>
          </w:p>
        </w:tc>
        <w:tc>
          <w:tcPr>
            <w:tcW w:w="92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02</w:t>
            </w:r>
          </w:p>
        </w:tc>
        <w:tc>
          <w:tcPr>
            <w:tcW w:w="118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03</w:t>
            </w:r>
          </w:p>
        </w:tc>
        <w:tc>
          <w:tcPr>
            <w:tcW w:w="16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1 272,33   </w:t>
            </w:r>
          </w:p>
        </w:tc>
        <w:tc>
          <w:tcPr>
            <w:tcW w:w="124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 xml:space="preserve">            189,03   </w:t>
            </w:r>
          </w:p>
        </w:tc>
        <w:tc>
          <w:tcPr>
            <w:tcW w:w="131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14,86</w:t>
            </w:r>
          </w:p>
        </w:tc>
      </w:tr>
      <w:tr w:rsidR="001E6270" w:rsidRPr="001E6270" w:rsidTr="001E6270">
        <w:trPr>
          <w:trHeight w:val="375"/>
        </w:trPr>
        <w:tc>
          <w:tcPr>
            <w:tcW w:w="4428"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Мобилизационная подготовка экономики</w:t>
            </w:r>
          </w:p>
        </w:tc>
        <w:tc>
          <w:tcPr>
            <w:tcW w:w="92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02</w:t>
            </w:r>
          </w:p>
        </w:tc>
        <w:tc>
          <w:tcPr>
            <w:tcW w:w="118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04</w:t>
            </w:r>
          </w:p>
        </w:tc>
        <w:tc>
          <w:tcPr>
            <w:tcW w:w="16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26,00   </w:t>
            </w:r>
          </w:p>
        </w:tc>
        <w:tc>
          <w:tcPr>
            <w:tcW w:w="124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 xml:space="preserve">                3,23   </w:t>
            </w:r>
          </w:p>
        </w:tc>
        <w:tc>
          <w:tcPr>
            <w:tcW w:w="131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12,42</w:t>
            </w:r>
          </w:p>
        </w:tc>
      </w:tr>
      <w:tr w:rsidR="001E6270" w:rsidRPr="001E6270" w:rsidTr="001E6270">
        <w:trPr>
          <w:trHeight w:val="495"/>
        </w:trPr>
        <w:tc>
          <w:tcPr>
            <w:tcW w:w="4428"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b/>
                <w:bCs/>
                <w:color w:val="000000"/>
                <w:sz w:val="20"/>
                <w:szCs w:val="20"/>
              </w:rPr>
            </w:pPr>
            <w:r w:rsidRPr="001E6270">
              <w:rPr>
                <w:rFonts w:ascii="Calibri" w:hAnsi="Calibri" w:cs="Calibri"/>
                <w:b/>
                <w:bCs/>
                <w:color w:val="000000"/>
                <w:sz w:val="20"/>
                <w:szCs w:val="20"/>
              </w:rPr>
              <w:t>Национальная безопасность и правоохранительная деятельность</w:t>
            </w:r>
          </w:p>
        </w:tc>
        <w:tc>
          <w:tcPr>
            <w:tcW w:w="92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b/>
                <w:bCs/>
                <w:color w:val="000000"/>
                <w:sz w:val="20"/>
                <w:szCs w:val="20"/>
              </w:rPr>
            </w:pPr>
            <w:r w:rsidRPr="001E6270">
              <w:rPr>
                <w:rFonts w:ascii="Calibri" w:hAnsi="Calibri" w:cs="Calibri"/>
                <w:b/>
                <w:bCs/>
                <w:color w:val="000000"/>
                <w:sz w:val="20"/>
                <w:szCs w:val="20"/>
              </w:rPr>
              <w:t>03</w:t>
            </w:r>
          </w:p>
        </w:tc>
        <w:tc>
          <w:tcPr>
            <w:tcW w:w="118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b/>
                <w:bCs/>
                <w:color w:val="000000"/>
                <w:sz w:val="20"/>
                <w:szCs w:val="20"/>
              </w:rPr>
            </w:pPr>
            <w:r w:rsidRPr="001E6270">
              <w:rPr>
                <w:rFonts w:ascii="Calibri" w:hAnsi="Calibri" w:cs="Calibri"/>
                <w:b/>
                <w:bCs/>
                <w:color w:val="000000"/>
                <w:sz w:val="20"/>
                <w:szCs w:val="20"/>
              </w:rPr>
              <w:t>00</w:t>
            </w:r>
          </w:p>
        </w:tc>
        <w:tc>
          <w:tcPr>
            <w:tcW w:w="16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b/>
                <w:bCs/>
                <w:color w:val="000000"/>
                <w:sz w:val="20"/>
                <w:szCs w:val="20"/>
              </w:rPr>
            </w:pPr>
            <w:r w:rsidRPr="001E6270">
              <w:rPr>
                <w:rFonts w:ascii="Calibri" w:hAnsi="Calibri" w:cs="Calibri"/>
                <w:b/>
                <w:bCs/>
                <w:color w:val="000000"/>
                <w:sz w:val="20"/>
                <w:szCs w:val="20"/>
              </w:rPr>
              <w:t xml:space="preserve">        7 547,90   </w:t>
            </w:r>
          </w:p>
        </w:tc>
        <w:tc>
          <w:tcPr>
            <w:tcW w:w="124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b/>
                <w:bCs/>
                <w:color w:val="000000"/>
                <w:sz w:val="20"/>
                <w:szCs w:val="20"/>
              </w:rPr>
            </w:pPr>
            <w:r w:rsidRPr="001E6270">
              <w:rPr>
                <w:rFonts w:ascii="Calibri" w:hAnsi="Calibri" w:cs="Calibri"/>
                <w:b/>
                <w:bCs/>
                <w:color w:val="000000"/>
                <w:sz w:val="20"/>
                <w:szCs w:val="20"/>
              </w:rPr>
              <w:t xml:space="preserve">         1 548,45   </w:t>
            </w:r>
          </w:p>
        </w:tc>
        <w:tc>
          <w:tcPr>
            <w:tcW w:w="131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20,51</w:t>
            </w:r>
          </w:p>
        </w:tc>
      </w:tr>
      <w:tr w:rsidR="001E6270" w:rsidRPr="001E6270" w:rsidTr="001E6270">
        <w:trPr>
          <w:trHeight w:val="960"/>
        </w:trPr>
        <w:tc>
          <w:tcPr>
            <w:tcW w:w="4428"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Защита населения и территории от чрезвычайных ситуаций природного и техногенного характера, пожарная безопасность</w:t>
            </w:r>
          </w:p>
        </w:tc>
        <w:tc>
          <w:tcPr>
            <w:tcW w:w="92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03</w:t>
            </w:r>
          </w:p>
        </w:tc>
        <w:tc>
          <w:tcPr>
            <w:tcW w:w="118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10</w:t>
            </w:r>
          </w:p>
        </w:tc>
        <w:tc>
          <w:tcPr>
            <w:tcW w:w="16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7 121,90   </w:t>
            </w:r>
          </w:p>
        </w:tc>
        <w:tc>
          <w:tcPr>
            <w:tcW w:w="124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 xml:space="preserve">         1 480,45   </w:t>
            </w:r>
          </w:p>
        </w:tc>
        <w:tc>
          <w:tcPr>
            <w:tcW w:w="131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20,79</w:t>
            </w:r>
          </w:p>
        </w:tc>
      </w:tr>
      <w:tr w:rsidR="001E6270" w:rsidRPr="001E6270" w:rsidTr="001E6270">
        <w:trPr>
          <w:trHeight w:val="615"/>
        </w:trPr>
        <w:tc>
          <w:tcPr>
            <w:tcW w:w="4428"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Другие вопросы в области национальной безопасности и правоохранительной деятельности</w:t>
            </w:r>
          </w:p>
        </w:tc>
        <w:tc>
          <w:tcPr>
            <w:tcW w:w="92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03</w:t>
            </w:r>
          </w:p>
        </w:tc>
        <w:tc>
          <w:tcPr>
            <w:tcW w:w="118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14</w:t>
            </w:r>
          </w:p>
        </w:tc>
        <w:tc>
          <w:tcPr>
            <w:tcW w:w="16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426,00   </w:t>
            </w:r>
          </w:p>
        </w:tc>
        <w:tc>
          <w:tcPr>
            <w:tcW w:w="124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 xml:space="preserve">              68,00   </w:t>
            </w:r>
          </w:p>
        </w:tc>
        <w:tc>
          <w:tcPr>
            <w:tcW w:w="131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15,96</w:t>
            </w:r>
          </w:p>
        </w:tc>
      </w:tr>
      <w:tr w:rsidR="001E6270" w:rsidRPr="001E6270" w:rsidTr="001E6270">
        <w:trPr>
          <w:trHeight w:val="300"/>
        </w:trPr>
        <w:tc>
          <w:tcPr>
            <w:tcW w:w="4428"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b/>
                <w:bCs/>
                <w:color w:val="000000"/>
                <w:sz w:val="20"/>
                <w:szCs w:val="20"/>
              </w:rPr>
            </w:pPr>
            <w:r w:rsidRPr="001E6270">
              <w:rPr>
                <w:rFonts w:ascii="Calibri" w:hAnsi="Calibri" w:cs="Calibri"/>
                <w:b/>
                <w:bCs/>
                <w:color w:val="000000"/>
                <w:sz w:val="20"/>
                <w:szCs w:val="20"/>
              </w:rPr>
              <w:t>Национальная экономика</w:t>
            </w:r>
          </w:p>
        </w:tc>
        <w:tc>
          <w:tcPr>
            <w:tcW w:w="92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b/>
                <w:bCs/>
                <w:color w:val="000000"/>
                <w:sz w:val="20"/>
                <w:szCs w:val="20"/>
              </w:rPr>
            </w:pPr>
            <w:r w:rsidRPr="001E6270">
              <w:rPr>
                <w:rFonts w:ascii="Calibri" w:hAnsi="Calibri" w:cs="Calibri"/>
                <w:b/>
                <w:bCs/>
                <w:color w:val="000000"/>
                <w:sz w:val="20"/>
                <w:szCs w:val="20"/>
              </w:rPr>
              <w:t>04</w:t>
            </w:r>
          </w:p>
        </w:tc>
        <w:tc>
          <w:tcPr>
            <w:tcW w:w="118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b/>
                <w:bCs/>
                <w:color w:val="000000"/>
                <w:sz w:val="20"/>
                <w:szCs w:val="20"/>
              </w:rPr>
            </w:pPr>
            <w:r w:rsidRPr="001E6270">
              <w:rPr>
                <w:rFonts w:ascii="Calibri" w:hAnsi="Calibri" w:cs="Calibri"/>
                <w:b/>
                <w:bCs/>
                <w:color w:val="000000"/>
                <w:sz w:val="20"/>
                <w:szCs w:val="20"/>
              </w:rPr>
              <w:t>00</w:t>
            </w:r>
          </w:p>
        </w:tc>
        <w:tc>
          <w:tcPr>
            <w:tcW w:w="16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b/>
                <w:bCs/>
                <w:color w:val="000000"/>
                <w:sz w:val="20"/>
                <w:szCs w:val="20"/>
              </w:rPr>
            </w:pPr>
            <w:r w:rsidRPr="001E6270">
              <w:rPr>
                <w:rFonts w:ascii="Calibri" w:hAnsi="Calibri" w:cs="Calibri"/>
                <w:b/>
                <w:bCs/>
                <w:color w:val="000000"/>
                <w:sz w:val="20"/>
                <w:szCs w:val="20"/>
              </w:rPr>
              <w:t xml:space="preserve">      82 227,24   </w:t>
            </w:r>
          </w:p>
        </w:tc>
        <w:tc>
          <w:tcPr>
            <w:tcW w:w="124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b/>
                <w:bCs/>
                <w:color w:val="000000"/>
                <w:sz w:val="20"/>
                <w:szCs w:val="20"/>
              </w:rPr>
            </w:pPr>
            <w:r w:rsidRPr="001E6270">
              <w:rPr>
                <w:rFonts w:ascii="Calibri" w:hAnsi="Calibri" w:cs="Calibri"/>
                <w:b/>
                <w:bCs/>
                <w:color w:val="000000"/>
                <w:sz w:val="20"/>
                <w:szCs w:val="20"/>
              </w:rPr>
              <w:t xml:space="preserve">       10 571,21   </w:t>
            </w:r>
          </w:p>
        </w:tc>
        <w:tc>
          <w:tcPr>
            <w:tcW w:w="131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12,86</w:t>
            </w:r>
          </w:p>
        </w:tc>
      </w:tr>
      <w:tr w:rsidR="001E6270" w:rsidRPr="001E6270" w:rsidTr="001E6270">
        <w:trPr>
          <w:trHeight w:val="300"/>
        </w:trPr>
        <w:tc>
          <w:tcPr>
            <w:tcW w:w="4428"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Общеэкономические вопросы</w:t>
            </w:r>
          </w:p>
        </w:tc>
        <w:tc>
          <w:tcPr>
            <w:tcW w:w="92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04</w:t>
            </w:r>
          </w:p>
        </w:tc>
        <w:tc>
          <w:tcPr>
            <w:tcW w:w="118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01</w:t>
            </w:r>
          </w:p>
        </w:tc>
        <w:tc>
          <w:tcPr>
            <w:tcW w:w="16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90,00   </w:t>
            </w:r>
          </w:p>
        </w:tc>
        <w:tc>
          <w:tcPr>
            <w:tcW w:w="124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 xml:space="preserve">                   -     </w:t>
            </w:r>
          </w:p>
        </w:tc>
        <w:tc>
          <w:tcPr>
            <w:tcW w:w="131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r>
      <w:tr w:rsidR="001E6270" w:rsidRPr="001E6270" w:rsidTr="001E6270">
        <w:trPr>
          <w:trHeight w:val="300"/>
        </w:trPr>
        <w:tc>
          <w:tcPr>
            <w:tcW w:w="4428"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Сельское хозяйство и рыболовство</w:t>
            </w:r>
          </w:p>
        </w:tc>
        <w:tc>
          <w:tcPr>
            <w:tcW w:w="92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04</w:t>
            </w:r>
          </w:p>
        </w:tc>
        <w:tc>
          <w:tcPr>
            <w:tcW w:w="118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05</w:t>
            </w:r>
          </w:p>
        </w:tc>
        <w:tc>
          <w:tcPr>
            <w:tcW w:w="16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10 692,70   </w:t>
            </w:r>
          </w:p>
        </w:tc>
        <w:tc>
          <w:tcPr>
            <w:tcW w:w="124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 xml:space="preserve">              81,46   </w:t>
            </w:r>
          </w:p>
        </w:tc>
        <w:tc>
          <w:tcPr>
            <w:tcW w:w="131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0,76</w:t>
            </w:r>
          </w:p>
        </w:tc>
      </w:tr>
      <w:tr w:rsidR="001E6270" w:rsidRPr="001E6270" w:rsidTr="001E6270">
        <w:trPr>
          <w:trHeight w:val="300"/>
        </w:trPr>
        <w:tc>
          <w:tcPr>
            <w:tcW w:w="4428"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Транспорт</w:t>
            </w:r>
          </w:p>
        </w:tc>
        <w:tc>
          <w:tcPr>
            <w:tcW w:w="92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04</w:t>
            </w:r>
          </w:p>
        </w:tc>
        <w:tc>
          <w:tcPr>
            <w:tcW w:w="118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08</w:t>
            </w:r>
          </w:p>
        </w:tc>
        <w:tc>
          <w:tcPr>
            <w:tcW w:w="16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2 566,35   </w:t>
            </w:r>
          </w:p>
        </w:tc>
        <w:tc>
          <w:tcPr>
            <w:tcW w:w="124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 xml:space="preserve">            583,89   </w:t>
            </w:r>
          </w:p>
        </w:tc>
        <w:tc>
          <w:tcPr>
            <w:tcW w:w="131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22,75</w:t>
            </w:r>
          </w:p>
        </w:tc>
      </w:tr>
      <w:tr w:rsidR="001E6270" w:rsidRPr="001E6270" w:rsidTr="001E6270">
        <w:trPr>
          <w:trHeight w:val="390"/>
        </w:trPr>
        <w:tc>
          <w:tcPr>
            <w:tcW w:w="4428"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Дорожное хозяйство (дорожные фонды)</w:t>
            </w:r>
          </w:p>
        </w:tc>
        <w:tc>
          <w:tcPr>
            <w:tcW w:w="92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04</w:t>
            </w:r>
          </w:p>
        </w:tc>
        <w:tc>
          <w:tcPr>
            <w:tcW w:w="118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09</w:t>
            </w:r>
          </w:p>
        </w:tc>
        <w:tc>
          <w:tcPr>
            <w:tcW w:w="16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65 610,71   </w:t>
            </w:r>
          </w:p>
        </w:tc>
        <w:tc>
          <w:tcPr>
            <w:tcW w:w="124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 xml:space="preserve">         9 704,77   </w:t>
            </w:r>
          </w:p>
        </w:tc>
        <w:tc>
          <w:tcPr>
            <w:tcW w:w="131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14,79</w:t>
            </w:r>
          </w:p>
        </w:tc>
      </w:tr>
      <w:tr w:rsidR="001E6270" w:rsidRPr="001E6270" w:rsidTr="001E6270">
        <w:trPr>
          <w:trHeight w:val="390"/>
        </w:trPr>
        <w:tc>
          <w:tcPr>
            <w:tcW w:w="4428"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Другие вопросы в области национальной экономики</w:t>
            </w:r>
          </w:p>
        </w:tc>
        <w:tc>
          <w:tcPr>
            <w:tcW w:w="92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04</w:t>
            </w:r>
          </w:p>
        </w:tc>
        <w:tc>
          <w:tcPr>
            <w:tcW w:w="118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12</w:t>
            </w:r>
          </w:p>
        </w:tc>
        <w:tc>
          <w:tcPr>
            <w:tcW w:w="16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3 267,48   </w:t>
            </w:r>
          </w:p>
        </w:tc>
        <w:tc>
          <w:tcPr>
            <w:tcW w:w="124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 xml:space="preserve">            201,09   </w:t>
            </w:r>
          </w:p>
        </w:tc>
        <w:tc>
          <w:tcPr>
            <w:tcW w:w="131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6,15</w:t>
            </w:r>
          </w:p>
        </w:tc>
      </w:tr>
      <w:tr w:rsidR="001E6270" w:rsidRPr="001E6270" w:rsidTr="001E6270">
        <w:trPr>
          <w:trHeight w:val="300"/>
        </w:trPr>
        <w:tc>
          <w:tcPr>
            <w:tcW w:w="4428"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b/>
                <w:bCs/>
                <w:color w:val="000000"/>
                <w:sz w:val="20"/>
                <w:szCs w:val="20"/>
              </w:rPr>
            </w:pPr>
            <w:r w:rsidRPr="001E6270">
              <w:rPr>
                <w:rFonts w:ascii="Calibri" w:hAnsi="Calibri" w:cs="Calibri"/>
                <w:b/>
                <w:bCs/>
                <w:color w:val="000000"/>
                <w:sz w:val="20"/>
                <w:szCs w:val="20"/>
              </w:rPr>
              <w:t>Жилищно-коммунальное хозяйство</w:t>
            </w:r>
          </w:p>
        </w:tc>
        <w:tc>
          <w:tcPr>
            <w:tcW w:w="92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b/>
                <w:bCs/>
                <w:color w:val="000000"/>
                <w:sz w:val="20"/>
                <w:szCs w:val="20"/>
              </w:rPr>
            </w:pPr>
            <w:r w:rsidRPr="001E6270">
              <w:rPr>
                <w:rFonts w:ascii="Calibri" w:hAnsi="Calibri" w:cs="Calibri"/>
                <w:b/>
                <w:bCs/>
                <w:color w:val="000000"/>
                <w:sz w:val="20"/>
                <w:szCs w:val="20"/>
              </w:rPr>
              <w:t>05</w:t>
            </w:r>
          </w:p>
        </w:tc>
        <w:tc>
          <w:tcPr>
            <w:tcW w:w="118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b/>
                <w:bCs/>
                <w:color w:val="000000"/>
                <w:sz w:val="20"/>
                <w:szCs w:val="20"/>
              </w:rPr>
            </w:pPr>
            <w:r w:rsidRPr="001E6270">
              <w:rPr>
                <w:rFonts w:ascii="Calibri" w:hAnsi="Calibri" w:cs="Calibri"/>
                <w:b/>
                <w:bCs/>
                <w:color w:val="000000"/>
                <w:sz w:val="20"/>
                <w:szCs w:val="20"/>
              </w:rPr>
              <w:t>00</w:t>
            </w:r>
          </w:p>
        </w:tc>
        <w:tc>
          <w:tcPr>
            <w:tcW w:w="16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b/>
                <w:bCs/>
                <w:color w:val="000000"/>
                <w:sz w:val="20"/>
                <w:szCs w:val="20"/>
              </w:rPr>
            </w:pPr>
            <w:r w:rsidRPr="001E6270">
              <w:rPr>
                <w:rFonts w:ascii="Calibri" w:hAnsi="Calibri" w:cs="Calibri"/>
                <w:b/>
                <w:bCs/>
                <w:color w:val="000000"/>
                <w:sz w:val="20"/>
                <w:szCs w:val="20"/>
              </w:rPr>
              <w:t xml:space="preserve">      24 148,25   </w:t>
            </w:r>
          </w:p>
        </w:tc>
        <w:tc>
          <w:tcPr>
            <w:tcW w:w="124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b/>
                <w:bCs/>
                <w:color w:val="000000"/>
                <w:sz w:val="20"/>
                <w:szCs w:val="20"/>
              </w:rPr>
            </w:pPr>
            <w:r w:rsidRPr="001E6270">
              <w:rPr>
                <w:rFonts w:ascii="Calibri" w:hAnsi="Calibri" w:cs="Calibri"/>
                <w:b/>
                <w:bCs/>
                <w:color w:val="000000"/>
                <w:sz w:val="20"/>
                <w:szCs w:val="20"/>
              </w:rPr>
              <w:t xml:space="preserve">            932,93   </w:t>
            </w:r>
          </w:p>
        </w:tc>
        <w:tc>
          <w:tcPr>
            <w:tcW w:w="131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3,86</w:t>
            </w:r>
          </w:p>
        </w:tc>
      </w:tr>
      <w:tr w:rsidR="001E6270" w:rsidRPr="001E6270" w:rsidTr="001E6270">
        <w:trPr>
          <w:trHeight w:val="300"/>
        </w:trPr>
        <w:tc>
          <w:tcPr>
            <w:tcW w:w="4428"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Жилищное хозяйство</w:t>
            </w:r>
          </w:p>
        </w:tc>
        <w:tc>
          <w:tcPr>
            <w:tcW w:w="92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05</w:t>
            </w:r>
          </w:p>
        </w:tc>
        <w:tc>
          <w:tcPr>
            <w:tcW w:w="118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01</w:t>
            </w:r>
          </w:p>
        </w:tc>
        <w:tc>
          <w:tcPr>
            <w:tcW w:w="16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1 482,40   </w:t>
            </w:r>
          </w:p>
        </w:tc>
        <w:tc>
          <w:tcPr>
            <w:tcW w:w="124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 xml:space="preserve">                   -     </w:t>
            </w:r>
          </w:p>
        </w:tc>
        <w:tc>
          <w:tcPr>
            <w:tcW w:w="131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r>
      <w:tr w:rsidR="001E6270" w:rsidRPr="001E6270" w:rsidTr="001E6270">
        <w:trPr>
          <w:trHeight w:val="300"/>
        </w:trPr>
        <w:tc>
          <w:tcPr>
            <w:tcW w:w="4428"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Коммунальное хозяйство</w:t>
            </w:r>
          </w:p>
        </w:tc>
        <w:tc>
          <w:tcPr>
            <w:tcW w:w="92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05</w:t>
            </w:r>
          </w:p>
        </w:tc>
        <w:tc>
          <w:tcPr>
            <w:tcW w:w="118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02</w:t>
            </w:r>
          </w:p>
        </w:tc>
        <w:tc>
          <w:tcPr>
            <w:tcW w:w="16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5 954,74   </w:t>
            </w:r>
          </w:p>
        </w:tc>
        <w:tc>
          <w:tcPr>
            <w:tcW w:w="124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 xml:space="preserve">                   -     </w:t>
            </w:r>
          </w:p>
        </w:tc>
        <w:tc>
          <w:tcPr>
            <w:tcW w:w="131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0,00</w:t>
            </w:r>
          </w:p>
        </w:tc>
      </w:tr>
      <w:tr w:rsidR="001E6270" w:rsidRPr="001E6270" w:rsidTr="001E6270">
        <w:trPr>
          <w:trHeight w:val="300"/>
        </w:trPr>
        <w:tc>
          <w:tcPr>
            <w:tcW w:w="4428"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Благоустройство</w:t>
            </w:r>
          </w:p>
        </w:tc>
        <w:tc>
          <w:tcPr>
            <w:tcW w:w="92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05</w:t>
            </w:r>
          </w:p>
        </w:tc>
        <w:tc>
          <w:tcPr>
            <w:tcW w:w="118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03</w:t>
            </w:r>
          </w:p>
        </w:tc>
        <w:tc>
          <w:tcPr>
            <w:tcW w:w="16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16 711,11   </w:t>
            </w:r>
          </w:p>
        </w:tc>
        <w:tc>
          <w:tcPr>
            <w:tcW w:w="124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 xml:space="preserve">            932,93   </w:t>
            </w:r>
          </w:p>
        </w:tc>
        <w:tc>
          <w:tcPr>
            <w:tcW w:w="131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5,58</w:t>
            </w:r>
          </w:p>
        </w:tc>
      </w:tr>
      <w:tr w:rsidR="001E6270" w:rsidRPr="001E6270" w:rsidTr="001E6270">
        <w:trPr>
          <w:trHeight w:val="300"/>
        </w:trPr>
        <w:tc>
          <w:tcPr>
            <w:tcW w:w="4428"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b/>
                <w:bCs/>
                <w:color w:val="000000"/>
                <w:sz w:val="20"/>
                <w:szCs w:val="20"/>
              </w:rPr>
            </w:pPr>
            <w:r w:rsidRPr="001E6270">
              <w:rPr>
                <w:rFonts w:ascii="Calibri" w:hAnsi="Calibri" w:cs="Calibri"/>
                <w:b/>
                <w:bCs/>
                <w:color w:val="000000"/>
                <w:sz w:val="20"/>
                <w:szCs w:val="20"/>
              </w:rPr>
              <w:t>Охрана окружающей среды</w:t>
            </w:r>
          </w:p>
        </w:tc>
        <w:tc>
          <w:tcPr>
            <w:tcW w:w="92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b/>
                <w:bCs/>
                <w:color w:val="000000"/>
                <w:sz w:val="20"/>
                <w:szCs w:val="20"/>
              </w:rPr>
            </w:pPr>
            <w:r w:rsidRPr="001E6270">
              <w:rPr>
                <w:rFonts w:ascii="Calibri" w:hAnsi="Calibri" w:cs="Calibri"/>
                <w:b/>
                <w:bCs/>
                <w:color w:val="000000"/>
                <w:sz w:val="20"/>
                <w:szCs w:val="20"/>
              </w:rPr>
              <w:t>06</w:t>
            </w:r>
          </w:p>
        </w:tc>
        <w:tc>
          <w:tcPr>
            <w:tcW w:w="118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b/>
                <w:bCs/>
                <w:color w:val="000000"/>
                <w:sz w:val="20"/>
                <w:szCs w:val="20"/>
              </w:rPr>
            </w:pPr>
            <w:r w:rsidRPr="001E6270">
              <w:rPr>
                <w:rFonts w:ascii="Calibri" w:hAnsi="Calibri" w:cs="Calibri"/>
                <w:b/>
                <w:bCs/>
                <w:color w:val="000000"/>
                <w:sz w:val="20"/>
                <w:szCs w:val="20"/>
              </w:rPr>
              <w:t>00</w:t>
            </w:r>
          </w:p>
        </w:tc>
        <w:tc>
          <w:tcPr>
            <w:tcW w:w="16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b/>
                <w:bCs/>
                <w:color w:val="000000"/>
                <w:sz w:val="20"/>
                <w:szCs w:val="20"/>
              </w:rPr>
            </w:pPr>
            <w:r w:rsidRPr="001E6270">
              <w:rPr>
                <w:rFonts w:ascii="Calibri" w:hAnsi="Calibri" w:cs="Calibri"/>
                <w:b/>
                <w:bCs/>
                <w:color w:val="000000"/>
                <w:sz w:val="20"/>
                <w:szCs w:val="20"/>
              </w:rPr>
              <w:t xml:space="preserve">        7 725,81   </w:t>
            </w:r>
          </w:p>
        </w:tc>
        <w:tc>
          <w:tcPr>
            <w:tcW w:w="124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b/>
                <w:bCs/>
                <w:color w:val="000000"/>
                <w:sz w:val="20"/>
                <w:szCs w:val="20"/>
              </w:rPr>
            </w:pPr>
            <w:r w:rsidRPr="001E6270">
              <w:rPr>
                <w:rFonts w:ascii="Calibri" w:hAnsi="Calibri" w:cs="Calibri"/>
                <w:b/>
                <w:bCs/>
                <w:color w:val="000000"/>
                <w:sz w:val="20"/>
                <w:szCs w:val="20"/>
              </w:rPr>
              <w:t xml:space="preserve">              48,73   </w:t>
            </w:r>
          </w:p>
        </w:tc>
        <w:tc>
          <w:tcPr>
            <w:tcW w:w="131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0,63</w:t>
            </w:r>
          </w:p>
        </w:tc>
      </w:tr>
      <w:tr w:rsidR="001E6270" w:rsidRPr="001E6270" w:rsidTr="001E6270">
        <w:trPr>
          <w:trHeight w:val="345"/>
        </w:trPr>
        <w:tc>
          <w:tcPr>
            <w:tcW w:w="4428"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lastRenderedPageBreak/>
              <w:t>Другие вопросы в области охраны окружающей среды</w:t>
            </w:r>
          </w:p>
        </w:tc>
        <w:tc>
          <w:tcPr>
            <w:tcW w:w="92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06</w:t>
            </w:r>
          </w:p>
        </w:tc>
        <w:tc>
          <w:tcPr>
            <w:tcW w:w="118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05</w:t>
            </w:r>
          </w:p>
        </w:tc>
        <w:tc>
          <w:tcPr>
            <w:tcW w:w="16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7 725,81   </w:t>
            </w:r>
          </w:p>
        </w:tc>
        <w:tc>
          <w:tcPr>
            <w:tcW w:w="124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 xml:space="preserve">              48,73   </w:t>
            </w:r>
          </w:p>
        </w:tc>
        <w:tc>
          <w:tcPr>
            <w:tcW w:w="131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0,63</w:t>
            </w:r>
          </w:p>
        </w:tc>
      </w:tr>
      <w:tr w:rsidR="001E6270" w:rsidRPr="001E6270" w:rsidTr="001E6270">
        <w:trPr>
          <w:trHeight w:val="300"/>
        </w:trPr>
        <w:tc>
          <w:tcPr>
            <w:tcW w:w="4428"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b/>
                <w:bCs/>
                <w:color w:val="000000"/>
                <w:sz w:val="20"/>
                <w:szCs w:val="20"/>
              </w:rPr>
            </w:pPr>
            <w:r w:rsidRPr="001E6270">
              <w:rPr>
                <w:rFonts w:ascii="Calibri" w:hAnsi="Calibri" w:cs="Calibri"/>
                <w:b/>
                <w:bCs/>
                <w:color w:val="000000"/>
                <w:sz w:val="20"/>
                <w:szCs w:val="20"/>
              </w:rPr>
              <w:t>Образование</w:t>
            </w:r>
          </w:p>
        </w:tc>
        <w:tc>
          <w:tcPr>
            <w:tcW w:w="92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b/>
                <w:bCs/>
                <w:color w:val="000000"/>
                <w:sz w:val="20"/>
                <w:szCs w:val="20"/>
              </w:rPr>
            </w:pPr>
            <w:r w:rsidRPr="001E6270">
              <w:rPr>
                <w:rFonts w:ascii="Calibri" w:hAnsi="Calibri" w:cs="Calibri"/>
                <w:b/>
                <w:bCs/>
                <w:color w:val="000000"/>
                <w:sz w:val="20"/>
                <w:szCs w:val="20"/>
              </w:rPr>
              <w:t>07</w:t>
            </w:r>
          </w:p>
        </w:tc>
        <w:tc>
          <w:tcPr>
            <w:tcW w:w="118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b/>
                <w:bCs/>
                <w:color w:val="000000"/>
                <w:sz w:val="20"/>
                <w:szCs w:val="20"/>
              </w:rPr>
            </w:pPr>
            <w:r w:rsidRPr="001E6270">
              <w:rPr>
                <w:rFonts w:ascii="Calibri" w:hAnsi="Calibri" w:cs="Calibri"/>
                <w:b/>
                <w:bCs/>
                <w:color w:val="000000"/>
                <w:sz w:val="20"/>
                <w:szCs w:val="20"/>
              </w:rPr>
              <w:t>00</w:t>
            </w:r>
          </w:p>
        </w:tc>
        <w:tc>
          <w:tcPr>
            <w:tcW w:w="16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b/>
                <w:bCs/>
                <w:color w:val="000000"/>
                <w:sz w:val="20"/>
                <w:szCs w:val="20"/>
              </w:rPr>
            </w:pPr>
            <w:r w:rsidRPr="001E6270">
              <w:rPr>
                <w:rFonts w:ascii="Calibri" w:hAnsi="Calibri" w:cs="Calibri"/>
                <w:b/>
                <w:bCs/>
                <w:color w:val="000000"/>
                <w:sz w:val="20"/>
                <w:szCs w:val="20"/>
              </w:rPr>
              <w:t xml:space="preserve">    321 797,95   </w:t>
            </w:r>
          </w:p>
        </w:tc>
        <w:tc>
          <w:tcPr>
            <w:tcW w:w="124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b/>
                <w:bCs/>
                <w:color w:val="000000"/>
                <w:sz w:val="20"/>
                <w:szCs w:val="20"/>
              </w:rPr>
            </w:pPr>
            <w:r w:rsidRPr="001E6270">
              <w:rPr>
                <w:rFonts w:ascii="Calibri" w:hAnsi="Calibri" w:cs="Calibri"/>
                <w:b/>
                <w:bCs/>
                <w:color w:val="000000"/>
                <w:sz w:val="20"/>
                <w:szCs w:val="20"/>
              </w:rPr>
              <w:t xml:space="preserve">       64 026,03   </w:t>
            </w:r>
          </w:p>
        </w:tc>
        <w:tc>
          <w:tcPr>
            <w:tcW w:w="131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19,90</w:t>
            </w:r>
          </w:p>
        </w:tc>
      </w:tr>
      <w:tr w:rsidR="001E6270" w:rsidRPr="001E6270" w:rsidTr="001E6270">
        <w:trPr>
          <w:trHeight w:val="300"/>
        </w:trPr>
        <w:tc>
          <w:tcPr>
            <w:tcW w:w="4428"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Дошкольное образование</w:t>
            </w:r>
          </w:p>
        </w:tc>
        <w:tc>
          <w:tcPr>
            <w:tcW w:w="92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07</w:t>
            </w:r>
          </w:p>
        </w:tc>
        <w:tc>
          <w:tcPr>
            <w:tcW w:w="118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01</w:t>
            </w:r>
          </w:p>
        </w:tc>
        <w:tc>
          <w:tcPr>
            <w:tcW w:w="16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79 216,47   </w:t>
            </w:r>
          </w:p>
        </w:tc>
        <w:tc>
          <w:tcPr>
            <w:tcW w:w="124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 xml:space="preserve">       19 308,57   </w:t>
            </w:r>
          </w:p>
        </w:tc>
        <w:tc>
          <w:tcPr>
            <w:tcW w:w="131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24,37</w:t>
            </w:r>
          </w:p>
        </w:tc>
      </w:tr>
      <w:tr w:rsidR="001E6270" w:rsidRPr="001E6270" w:rsidTr="001E6270">
        <w:trPr>
          <w:trHeight w:val="300"/>
        </w:trPr>
        <w:tc>
          <w:tcPr>
            <w:tcW w:w="4428"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Общее образование</w:t>
            </w:r>
          </w:p>
        </w:tc>
        <w:tc>
          <w:tcPr>
            <w:tcW w:w="92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07</w:t>
            </w:r>
          </w:p>
        </w:tc>
        <w:tc>
          <w:tcPr>
            <w:tcW w:w="118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02</w:t>
            </w:r>
          </w:p>
        </w:tc>
        <w:tc>
          <w:tcPr>
            <w:tcW w:w="16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207 138,66   </w:t>
            </w:r>
          </w:p>
        </w:tc>
        <w:tc>
          <w:tcPr>
            <w:tcW w:w="124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 xml:space="preserve">       36 800,83   </w:t>
            </w:r>
          </w:p>
        </w:tc>
        <w:tc>
          <w:tcPr>
            <w:tcW w:w="131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17,77</w:t>
            </w:r>
          </w:p>
        </w:tc>
      </w:tr>
      <w:tr w:rsidR="001E6270" w:rsidRPr="001E6270" w:rsidTr="001E6270">
        <w:trPr>
          <w:trHeight w:val="300"/>
        </w:trPr>
        <w:tc>
          <w:tcPr>
            <w:tcW w:w="4428"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Дополнительное образование детей</w:t>
            </w:r>
          </w:p>
        </w:tc>
        <w:tc>
          <w:tcPr>
            <w:tcW w:w="92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07</w:t>
            </w:r>
          </w:p>
        </w:tc>
        <w:tc>
          <w:tcPr>
            <w:tcW w:w="118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03</w:t>
            </w:r>
          </w:p>
        </w:tc>
        <w:tc>
          <w:tcPr>
            <w:tcW w:w="16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20 796,72   </w:t>
            </w:r>
          </w:p>
        </w:tc>
        <w:tc>
          <w:tcPr>
            <w:tcW w:w="124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 xml:space="preserve">         4 502,80   </w:t>
            </w:r>
          </w:p>
        </w:tc>
        <w:tc>
          <w:tcPr>
            <w:tcW w:w="131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21,65</w:t>
            </w:r>
          </w:p>
        </w:tc>
      </w:tr>
      <w:tr w:rsidR="001E6270" w:rsidRPr="001E6270" w:rsidTr="001E6270">
        <w:trPr>
          <w:trHeight w:val="555"/>
        </w:trPr>
        <w:tc>
          <w:tcPr>
            <w:tcW w:w="4428"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Профессиональная подготовка, переподготовка и повышение квалификации</w:t>
            </w:r>
          </w:p>
        </w:tc>
        <w:tc>
          <w:tcPr>
            <w:tcW w:w="92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07</w:t>
            </w:r>
          </w:p>
        </w:tc>
        <w:tc>
          <w:tcPr>
            <w:tcW w:w="118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05</w:t>
            </w:r>
          </w:p>
        </w:tc>
        <w:tc>
          <w:tcPr>
            <w:tcW w:w="16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185,40   </w:t>
            </w:r>
          </w:p>
        </w:tc>
        <w:tc>
          <w:tcPr>
            <w:tcW w:w="124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 xml:space="preserve">              13,20   </w:t>
            </w:r>
          </w:p>
        </w:tc>
        <w:tc>
          <w:tcPr>
            <w:tcW w:w="131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7,12</w:t>
            </w:r>
          </w:p>
        </w:tc>
      </w:tr>
      <w:tr w:rsidR="001E6270" w:rsidRPr="001E6270" w:rsidTr="001E6270">
        <w:trPr>
          <w:trHeight w:val="300"/>
        </w:trPr>
        <w:tc>
          <w:tcPr>
            <w:tcW w:w="4428"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Молодежная политика</w:t>
            </w:r>
          </w:p>
        </w:tc>
        <w:tc>
          <w:tcPr>
            <w:tcW w:w="92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07</w:t>
            </w:r>
          </w:p>
        </w:tc>
        <w:tc>
          <w:tcPr>
            <w:tcW w:w="118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07</w:t>
            </w:r>
          </w:p>
        </w:tc>
        <w:tc>
          <w:tcPr>
            <w:tcW w:w="16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155,38   </w:t>
            </w:r>
          </w:p>
        </w:tc>
        <w:tc>
          <w:tcPr>
            <w:tcW w:w="124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 xml:space="preserve">              24,65   </w:t>
            </w:r>
          </w:p>
        </w:tc>
        <w:tc>
          <w:tcPr>
            <w:tcW w:w="131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15,86</w:t>
            </w:r>
          </w:p>
        </w:tc>
      </w:tr>
      <w:tr w:rsidR="001E6270" w:rsidRPr="001E6270" w:rsidTr="001E6270">
        <w:trPr>
          <w:trHeight w:val="405"/>
        </w:trPr>
        <w:tc>
          <w:tcPr>
            <w:tcW w:w="4428"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Другие вопросы в области образования</w:t>
            </w:r>
          </w:p>
        </w:tc>
        <w:tc>
          <w:tcPr>
            <w:tcW w:w="92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07</w:t>
            </w:r>
          </w:p>
        </w:tc>
        <w:tc>
          <w:tcPr>
            <w:tcW w:w="118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09</w:t>
            </w:r>
          </w:p>
        </w:tc>
        <w:tc>
          <w:tcPr>
            <w:tcW w:w="16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14 305,32   </w:t>
            </w:r>
          </w:p>
        </w:tc>
        <w:tc>
          <w:tcPr>
            <w:tcW w:w="124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 xml:space="preserve">         3 375,98   </w:t>
            </w:r>
          </w:p>
        </w:tc>
        <w:tc>
          <w:tcPr>
            <w:tcW w:w="131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23,60</w:t>
            </w:r>
          </w:p>
        </w:tc>
      </w:tr>
      <w:tr w:rsidR="001E6270" w:rsidRPr="001E6270" w:rsidTr="001E6270">
        <w:trPr>
          <w:trHeight w:val="300"/>
        </w:trPr>
        <w:tc>
          <w:tcPr>
            <w:tcW w:w="4428"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b/>
                <w:bCs/>
                <w:color w:val="000000"/>
                <w:sz w:val="20"/>
                <w:szCs w:val="20"/>
              </w:rPr>
            </w:pPr>
            <w:r w:rsidRPr="001E6270">
              <w:rPr>
                <w:rFonts w:ascii="Calibri" w:hAnsi="Calibri" w:cs="Calibri"/>
                <w:b/>
                <w:bCs/>
                <w:color w:val="000000"/>
                <w:sz w:val="20"/>
                <w:szCs w:val="20"/>
              </w:rPr>
              <w:t>Культура, кинематография</w:t>
            </w:r>
          </w:p>
        </w:tc>
        <w:tc>
          <w:tcPr>
            <w:tcW w:w="92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b/>
                <w:bCs/>
                <w:color w:val="000000"/>
                <w:sz w:val="20"/>
                <w:szCs w:val="20"/>
              </w:rPr>
            </w:pPr>
            <w:r w:rsidRPr="001E6270">
              <w:rPr>
                <w:rFonts w:ascii="Calibri" w:hAnsi="Calibri" w:cs="Calibri"/>
                <w:b/>
                <w:bCs/>
                <w:color w:val="000000"/>
                <w:sz w:val="20"/>
                <w:szCs w:val="20"/>
              </w:rPr>
              <w:t>08</w:t>
            </w:r>
          </w:p>
        </w:tc>
        <w:tc>
          <w:tcPr>
            <w:tcW w:w="118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b/>
                <w:bCs/>
                <w:color w:val="000000"/>
                <w:sz w:val="20"/>
                <w:szCs w:val="20"/>
              </w:rPr>
            </w:pPr>
            <w:r w:rsidRPr="001E6270">
              <w:rPr>
                <w:rFonts w:ascii="Calibri" w:hAnsi="Calibri" w:cs="Calibri"/>
                <w:b/>
                <w:bCs/>
                <w:color w:val="000000"/>
                <w:sz w:val="20"/>
                <w:szCs w:val="20"/>
              </w:rPr>
              <w:t>00</w:t>
            </w:r>
          </w:p>
        </w:tc>
        <w:tc>
          <w:tcPr>
            <w:tcW w:w="16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b/>
                <w:bCs/>
                <w:color w:val="000000"/>
                <w:sz w:val="20"/>
                <w:szCs w:val="20"/>
              </w:rPr>
            </w:pPr>
            <w:r w:rsidRPr="001E6270">
              <w:rPr>
                <w:rFonts w:ascii="Calibri" w:hAnsi="Calibri" w:cs="Calibri"/>
                <w:b/>
                <w:bCs/>
                <w:color w:val="000000"/>
                <w:sz w:val="20"/>
                <w:szCs w:val="20"/>
              </w:rPr>
              <w:t xml:space="preserve">      68 545,73   </w:t>
            </w:r>
          </w:p>
        </w:tc>
        <w:tc>
          <w:tcPr>
            <w:tcW w:w="124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b/>
                <w:bCs/>
                <w:color w:val="000000"/>
                <w:sz w:val="20"/>
                <w:szCs w:val="20"/>
              </w:rPr>
            </w:pPr>
            <w:r w:rsidRPr="001E6270">
              <w:rPr>
                <w:rFonts w:ascii="Calibri" w:hAnsi="Calibri" w:cs="Calibri"/>
                <w:b/>
                <w:bCs/>
                <w:color w:val="000000"/>
                <w:sz w:val="20"/>
                <w:szCs w:val="20"/>
              </w:rPr>
              <w:t xml:space="preserve">       15 779,40   </w:t>
            </w:r>
          </w:p>
        </w:tc>
        <w:tc>
          <w:tcPr>
            <w:tcW w:w="131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23,02</w:t>
            </w:r>
          </w:p>
        </w:tc>
      </w:tr>
      <w:tr w:rsidR="001E6270" w:rsidRPr="001E6270" w:rsidTr="001E6270">
        <w:trPr>
          <w:trHeight w:val="300"/>
        </w:trPr>
        <w:tc>
          <w:tcPr>
            <w:tcW w:w="4428"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Культура</w:t>
            </w:r>
          </w:p>
        </w:tc>
        <w:tc>
          <w:tcPr>
            <w:tcW w:w="92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08</w:t>
            </w:r>
          </w:p>
        </w:tc>
        <w:tc>
          <w:tcPr>
            <w:tcW w:w="118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01</w:t>
            </w:r>
          </w:p>
        </w:tc>
        <w:tc>
          <w:tcPr>
            <w:tcW w:w="16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65 138,83   </w:t>
            </w:r>
          </w:p>
        </w:tc>
        <w:tc>
          <w:tcPr>
            <w:tcW w:w="124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 xml:space="preserve">       14 991,57   </w:t>
            </w:r>
          </w:p>
        </w:tc>
        <w:tc>
          <w:tcPr>
            <w:tcW w:w="131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23,01</w:t>
            </w:r>
          </w:p>
        </w:tc>
      </w:tr>
      <w:tr w:rsidR="001E6270" w:rsidRPr="001E6270" w:rsidTr="001E6270">
        <w:trPr>
          <w:trHeight w:val="435"/>
        </w:trPr>
        <w:tc>
          <w:tcPr>
            <w:tcW w:w="4428"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Другие вопросы в области культуры, кинематографии</w:t>
            </w:r>
          </w:p>
        </w:tc>
        <w:tc>
          <w:tcPr>
            <w:tcW w:w="92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08</w:t>
            </w:r>
          </w:p>
        </w:tc>
        <w:tc>
          <w:tcPr>
            <w:tcW w:w="118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04</w:t>
            </w:r>
          </w:p>
        </w:tc>
        <w:tc>
          <w:tcPr>
            <w:tcW w:w="16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3 406,90   </w:t>
            </w:r>
          </w:p>
        </w:tc>
        <w:tc>
          <w:tcPr>
            <w:tcW w:w="124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 xml:space="preserve">            787,83   </w:t>
            </w:r>
          </w:p>
        </w:tc>
        <w:tc>
          <w:tcPr>
            <w:tcW w:w="131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23,12</w:t>
            </w:r>
          </w:p>
        </w:tc>
      </w:tr>
      <w:tr w:rsidR="001E6270" w:rsidRPr="001E6270" w:rsidTr="001E6270">
        <w:trPr>
          <w:trHeight w:val="300"/>
        </w:trPr>
        <w:tc>
          <w:tcPr>
            <w:tcW w:w="4428"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b/>
                <w:bCs/>
                <w:color w:val="000000"/>
                <w:sz w:val="20"/>
                <w:szCs w:val="20"/>
              </w:rPr>
            </w:pPr>
            <w:r w:rsidRPr="001E6270">
              <w:rPr>
                <w:rFonts w:ascii="Calibri" w:hAnsi="Calibri" w:cs="Calibri"/>
                <w:b/>
                <w:bCs/>
                <w:color w:val="000000"/>
                <w:sz w:val="20"/>
                <w:szCs w:val="20"/>
              </w:rPr>
              <w:t>Социальная политика</w:t>
            </w:r>
          </w:p>
        </w:tc>
        <w:tc>
          <w:tcPr>
            <w:tcW w:w="92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b/>
                <w:bCs/>
                <w:color w:val="000000"/>
                <w:sz w:val="20"/>
                <w:szCs w:val="20"/>
              </w:rPr>
            </w:pPr>
            <w:r w:rsidRPr="001E6270">
              <w:rPr>
                <w:rFonts w:ascii="Calibri" w:hAnsi="Calibri" w:cs="Calibri"/>
                <w:b/>
                <w:bCs/>
                <w:color w:val="000000"/>
                <w:sz w:val="20"/>
                <w:szCs w:val="20"/>
              </w:rPr>
              <w:t>10</w:t>
            </w:r>
          </w:p>
        </w:tc>
        <w:tc>
          <w:tcPr>
            <w:tcW w:w="118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b/>
                <w:bCs/>
                <w:color w:val="000000"/>
                <w:sz w:val="20"/>
                <w:szCs w:val="20"/>
              </w:rPr>
            </w:pPr>
            <w:r w:rsidRPr="001E6270">
              <w:rPr>
                <w:rFonts w:ascii="Calibri" w:hAnsi="Calibri" w:cs="Calibri"/>
                <w:b/>
                <w:bCs/>
                <w:color w:val="000000"/>
                <w:sz w:val="20"/>
                <w:szCs w:val="20"/>
              </w:rPr>
              <w:t>00</w:t>
            </w:r>
          </w:p>
        </w:tc>
        <w:tc>
          <w:tcPr>
            <w:tcW w:w="16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b/>
                <w:bCs/>
                <w:color w:val="000000"/>
                <w:sz w:val="20"/>
                <w:szCs w:val="20"/>
              </w:rPr>
            </w:pPr>
            <w:r w:rsidRPr="001E6270">
              <w:rPr>
                <w:rFonts w:ascii="Calibri" w:hAnsi="Calibri" w:cs="Calibri"/>
                <w:b/>
                <w:bCs/>
                <w:color w:val="000000"/>
                <w:sz w:val="20"/>
                <w:szCs w:val="20"/>
              </w:rPr>
              <w:t xml:space="preserve">      15 533,44   </w:t>
            </w:r>
          </w:p>
        </w:tc>
        <w:tc>
          <w:tcPr>
            <w:tcW w:w="124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b/>
                <w:bCs/>
                <w:color w:val="000000"/>
                <w:sz w:val="20"/>
                <w:szCs w:val="20"/>
              </w:rPr>
            </w:pPr>
            <w:r w:rsidRPr="001E6270">
              <w:rPr>
                <w:rFonts w:ascii="Calibri" w:hAnsi="Calibri" w:cs="Calibri"/>
                <w:b/>
                <w:bCs/>
                <w:color w:val="000000"/>
                <w:sz w:val="20"/>
                <w:szCs w:val="20"/>
              </w:rPr>
              <w:t xml:space="preserve">         2 848,92   </w:t>
            </w:r>
          </w:p>
        </w:tc>
        <w:tc>
          <w:tcPr>
            <w:tcW w:w="131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18,34</w:t>
            </w:r>
          </w:p>
        </w:tc>
      </w:tr>
      <w:tr w:rsidR="001E6270" w:rsidRPr="001E6270" w:rsidTr="001E6270">
        <w:trPr>
          <w:trHeight w:val="300"/>
        </w:trPr>
        <w:tc>
          <w:tcPr>
            <w:tcW w:w="4428"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Пенсионное обеспечение</w:t>
            </w:r>
          </w:p>
        </w:tc>
        <w:tc>
          <w:tcPr>
            <w:tcW w:w="92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10</w:t>
            </w:r>
          </w:p>
        </w:tc>
        <w:tc>
          <w:tcPr>
            <w:tcW w:w="118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01</w:t>
            </w:r>
          </w:p>
        </w:tc>
        <w:tc>
          <w:tcPr>
            <w:tcW w:w="16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3 682,40   </w:t>
            </w:r>
          </w:p>
        </w:tc>
        <w:tc>
          <w:tcPr>
            <w:tcW w:w="124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 xml:space="preserve">            917,96   </w:t>
            </w:r>
          </w:p>
        </w:tc>
        <w:tc>
          <w:tcPr>
            <w:tcW w:w="131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24,93</w:t>
            </w:r>
          </w:p>
        </w:tc>
      </w:tr>
      <w:tr w:rsidR="001E6270" w:rsidRPr="001E6270" w:rsidTr="001E6270">
        <w:trPr>
          <w:trHeight w:val="300"/>
        </w:trPr>
        <w:tc>
          <w:tcPr>
            <w:tcW w:w="4428"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Социальное обеспечение населения</w:t>
            </w:r>
          </w:p>
        </w:tc>
        <w:tc>
          <w:tcPr>
            <w:tcW w:w="92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10</w:t>
            </w:r>
          </w:p>
        </w:tc>
        <w:tc>
          <w:tcPr>
            <w:tcW w:w="118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03</w:t>
            </w:r>
          </w:p>
        </w:tc>
        <w:tc>
          <w:tcPr>
            <w:tcW w:w="16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3 665,00   </w:t>
            </w:r>
          </w:p>
        </w:tc>
        <w:tc>
          <w:tcPr>
            <w:tcW w:w="124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 xml:space="preserve">         1 050,89   </w:t>
            </w:r>
          </w:p>
        </w:tc>
        <w:tc>
          <w:tcPr>
            <w:tcW w:w="131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28,67</w:t>
            </w:r>
          </w:p>
        </w:tc>
      </w:tr>
      <w:tr w:rsidR="001E6270" w:rsidRPr="001E6270" w:rsidTr="001E6270">
        <w:trPr>
          <w:trHeight w:val="300"/>
        </w:trPr>
        <w:tc>
          <w:tcPr>
            <w:tcW w:w="4428"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Охрана семьи и детства</w:t>
            </w:r>
          </w:p>
        </w:tc>
        <w:tc>
          <w:tcPr>
            <w:tcW w:w="92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10</w:t>
            </w:r>
          </w:p>
        </w:tc>
        <w:tc>
          <w:tcPr>
            <w:tcW w:w="118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04</w:t>
            </w:r>
          </w:p>
        </w:tc>
        <w:tc>
          <w:tcPr>
            <w:tcW w:w="16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8 116,04   </w:t>
            </w:r>
          </w:p>
        </w:tc>
        <w:tc>
          <w:tcPr>
            <w:tcW w:w="124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 xml:space="preserve">            870,07   </w:t>
            </w:r>
          </w:p>
        </w:tc>
        <w:tc>
          <w:tcPr>
            <w:tcW w:w="131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10,72</w:t>
            </w:r>
          </w:p>
        </w:tc>
      </w:tr>
      <w:tr w:rsidR="001E6270" w:rsidRPr="001E6270" w:rsidTr="001E6270">
        <w:trPr>
          <w:trHeight w:val="345"/>
        </w:trPr>
        <w:tc>
          <w:tcPr>
            <w:tcW w:w="4428"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Другие вопросы в области социальной политики</w:t>
            </w:r>
          </w:p>
        </w:tc>
        <w:tc>
          <w:tcPr>
            <w:tcW w:w="92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10</w:t>
            </w:r>
          </w:p>
        </w:tc>
        <w:tc>
          <w:tcPr>
            <w:tcW w:w="118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06</w:t>
            </w:r>
          </w:p>
        </w:tc>
        <w:tc>
          <w:tcPr>
            <w:tcW w:w="16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70,00   </w:t>
            </w:r>
          </w:p>
        </w:tc>
        <w:tc>
          <w:tcPr>
            <w:tcW w:w="124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 xml:space="preserve">              10,00   </w:t>
            </w:r>
          </w:p>
        </w:tc>
        <w:tc>
          <w:tcPr>
            <w:tcW w:w="131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14,29</w:t>
            </w:r>
          </w:p>
        </w:tc>
      </w:tr>
      <w:tr w:rsidR="001E6270" w:rsidRPr="001E6270" w:rsidTr="001E6270">
        <w:trPr>
          <w:trHeight w:val="300"/>
        </w:trPr>
        <w:tc>
          <w:tcPr>
            <w:tcW w:w="4428"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b/>
                <w:bCs/>
                <w:color w:val="000000"/>
                <w:sz w:val="20"/>
                <w:szCs w:val="20"/>
              </w:rPr>
            </w:pPr>
            <w:r w:rsidRPr="001E6270">
              <w:rPr>
                <w:rFonts w:ascii="Calibri" w:hAnsi="Calibri" w:cs="Calibri"/>
                <w:b/>
                <w:bCs/>
                <w:color w:val="000000"/>
                <w:sz w:val="20"/>
                <w:szCs w:val="20"/>
              </w:rPr>
              <w:t>Физическая культура и спорт</w:t>
            </w:r>
          </w:p>
        </w:tc>
        <w:tc>
          <w:tcPr>
            <w:tcW w:w="92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b/>
                <w:bCs/>
                <w:color w:val="000000"/>
                <w:sz w:val="20"/>
                <w:szCs w:val="20"/>
              </w:rPr>
            </w:pPr>
            <w:r w:rsidRPr="001E6270">
              <w:rPr>
                <w:rFonts w:ascii="Calibri" w:hAnsi="Calibri" w:cs="Calibri"/>
                <w:b/>
                <w:bCs/>
                <w:color w:val="000000"/>
                <w:sz w:val="20"/>
                <w:szCs w:val="20"/>
              </w:rPr>
              <w:t>11</w:t>
            </w:r>
          </w:p>
        </w:tc>
        <w:tc>
          <w:tcPr>
            <w:tcW w:w="118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b/>
                <w:bCs/>
                <w:color w:val="000000"/>
                <w:sz w:val="20"/>
                <w:szCs w:val="20"/>
              </w:rPr>
            </w:pPr>
            <w:r w:rsidRPr="001E6270">
              <w:rPr>
                <w:rFonts w:ascii="Calibri" w:hAnsi="Calibri" w:cs="Calibri"/>
                <w:b/>
                <w:bCs/>
                <w:color w:val="000000"/>
                <w:sz w:val="20"/>
                <w:szCs w:val="20"/>
              </w:rPr>
              <w:t>00</w:t>
            </w:r>
          </w:p>
        </w:tc>
        <w:tc>
          <w:tcPr>
            <w:tcW w:w="16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b/>
                <w:bCs/>
                <w:color w:val="000000"/>
                <w:sz w:val="20"/>
                <w:szCs w:val="20"/>
              </w:rPr>
            </w:pPr>
            <w:r w:rsidRPr="001E6270">
              <w:rPr>
                <w:rFonts w:ascii="Calibri" w:hAnsi="Calibri" w:cs="Calibri"/>
                <w:b/>
                <w:bCs/>
                <w:color w:val="000000"/>
                <w:sz w:val="20"/>
                <w:szCs w:val="20"/>
              </w:rPr>
              <w:t xml:space="preserve">      23 205,48   </w:t>
            </w:r>
          </w:p>
        </w:tc>
        <w:tc>
          <w:tcPr>
            <w:tcW w:w="124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b/>
                <w:bCs/>
                <w:color w:val="000000"/>
                <w:sz w:val="20"/>
                <w:szCs w:val="20"/>
              </w:rPr>
            </w:pPr>
            <w:r w:rsidRPr="001E6270">
              <w:rPr>
                <w:rFonts w:ascii="Calibri" w:hAnsi="Calibri" w:cs="Calibri"/>
                <w:b/>
                <w:bCs/>
                <w:color w:val="000000"/>
                <w:sz w:val="20"/>
                <w:szCs w:val="20"/>
              </w:rPr>
              <w:t xml:space="preserve">         5 769,34   </w:t>
            </w:r>
          </w:p>
        </w:tc>
        <w:tc>
          <w:tcPr>
            <w:tcW w:w="131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24,86</w:t>
            </w:r>
          </w:p>
        </w:tc>
      </w:tr>
      <w:tr w:rsidR="001E6270" w:rsidRPr="001E6270" w:rsidTr="001E6270">
        <w:trPr>
          <w:trHeight w:val="300"/>
        </w:trPr>
        <w:tc>
          <w:tcPr>
            <w:tcW w:w="4428"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Физическая культура</w:t>
            </w:r>
          </w:p>
        </w:tc>
        <w:tc>
          <w:tcPr>
            <w:tcW w:w="92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11</w:t>
            </w:r>
          </w:p>
        </w:tc>
        <w:tc>
          <w:tcPr>
            <w:tcW w:w="118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01</w:t>
            </w:r>
          </w:p>
        </w:tc>
        <w:tc>
          <w:tcPr>
            <w:tcW w:w="16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18 345,51   </w:t>
            </w:r>
          </w:p>
        </w:tc>
        <w:tc>
          <w:tcPr>
            <w:tcW w:w="124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 xml:space="preserve">         5 679,39   </w:t>
            </w:r>
          </w:p>
        </w:tc>
        <w:tc>
          <w:tcPr>
            <w:tcW w:w="131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30,96</w:t>
            </w:r>
          </w:p>
        </w:tc>
      </w:tr>
      <w:tr w:rsidR="001E6270" w:rsidRPr="001E6270" w:rsidTr="001E6270">
        <w:trPr>
          <w:trHeight w:val="300"/>
        </w:trPr>
        <w:tc>
          <w:tcPr>
            <w:tcW w:w="4428"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Массовый спорт</w:t>
            </w:r>
          </w:p>
        </w:tc>
        <w:tc>
          <w:tcPr>
            <w:tcW w:w="92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11</w:t>
            </w:r>
          </w:p>
        </w:tc>
        <w:tc>
          <w:tcPr>
            <w:tcW w:w="118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02</w:t>
            </w:r>
          </w:p>
        </w:tc>
        <w:tc>
          <w:tcPr>
            <w:tcW w:w="16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4 109,97   </w:t>
            </w:r>
          </w:p>
        </w:tc>
        <w:tc>
          <w:tcPr>
            <w:tcW w:w="124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 xml:space="preserve">              </w:t>
            </w:r>
            <w:r w:rsidRPr="001E6270">
              <w:rPr>
                <w:rFonts w:ascii="Calibri" w:hAnsi="Calibri" w:cs="Calibri"/>
                <w:color w:val="000000"/>
                <w:sz w:val="20"/>
                <w:szCs w:val="20"/>
              </w:rPr>
              <w:lastRenderedPageBreak/>
              <w:t xml:space="preserve">78,25   </w:t>
            </w:r>
          </w:p>
        </w:tc>
        <w:tc>
          <w:tcPr>
            <w:tcW w:w="131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lastRenderedPageBreak/>
              <w:t>1,90</w:t>
            </w:r>
          </w:p>
        </w:tc>
      </w:tr>
      <w:tr w:rsidR="001E6270" w:rsidRPr="001E6270" w:rsidTr="001E6270">
        <w:trPr>
          <w:trHeight w:val="300"/>
        </w:trPr>
        <w:tc>
          <w:tcPr>
            <w:tcW w:w="4428" w:type="dxa"/>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lastRenderedPageBreak/>
              <w:t>Спорт высших достижений</w:t>
            </w:r>
          </w:p>
        </w:tc>
        <w:tc>
          <w:tcPr>
            <w:tcW w:w="92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11</w:t>
            </w:r>
          </w:p>
        </w:tc>
        <w:tc>
          <w:tcPr>
            <w:tcW w:w="118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03</w:t>
            </w:r>
          </w:p>
        </w:tc>
        <w:tc>
          <w:tcPr>
            <w:tcW w:w="1619"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 xml:space="preserve">           750,00   </w:t>
            </w:r>
          </w:p>
        </w:tc>
        <w:tc>
          <w:tcPr>
            <w:tcW w:w="1240"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rFonts w:ascii="Calibri" w:hAnsi="Calibri" w:cs="Calibri"/>
                <w:color w:val="000000"/>
                <w:sz w:val="20"/>
                <w:szCs w:val="20"/>
              </w:rPr>
            </w:pPr>
            <w:r w:rsidRPr="001E6270">
              <w:rPr>
                <w:rFonts w:ascii="Calibri" w:hAnsi="Calibri" w:cs="Calibri"/>
                <w:color w:val="000000"/>
                <w:sz w:val="20"/>
                <w:szCs w:val="20"/>
              </w:rPr>
              <w:t xml:space="preserve">              11,70   </w:t>
            </w:r>
          </w:p>
        </w:tc>
        <w:tc>
          <w:tcPr>
            <w:tcW w:w="1312"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r w:rsidRPr="001E6270">
              <w:rPr>
                <w:rFonts w:ascii="Calibri" w:hAnsi="Calibri" w:cs="Calibri"/>
                <w:color w:val="000000"/>
                <w:sz w:val="20"/>
                <w:szCs w:val="20"/>
              </w:rPr>
              <w:t>1,56</w:t>
            </w:r>
          </w:p>
        </w:tc>
      </w:tr>
      <w:tr w:rsidR="001E6270" w:rsidRPr="001E6270" w:rsidTr="001E6270">
        <w:trPr>
          <w:trHeight w:val="300"/>
        </w:trPr>
        <w:tc>
          <w:tcPr>
            <w:tcW w:w="4428" w:type="dxa"/>
            <w:tcBorders>
              <w:top w:val="nil"/>
              <w:left w:val="nil"/>
              <w:bottom w:val="nil"/>
              <w:right w:val="nil"/>
            </w:tcBorders>
            <w:shd w:val="clear" w:color="auto" w:fill="auto"/>
            <w:noWrap/>
            <w:vAlign w:val="bottom"/>
            <w:hideMark/>
          </w:tcPr>
          <w:p w:rsidR="001E6270" w:rsidRPr="001E6270" w:rsidRDefault="001E6270" w:rsidP="001E6270">
            <w:pPr>
              <w:jc w:val="right"/>
              <w:rPr>
                <w:rFonts w:ascii="Calibri" w:hAnsi="Calibri" w:cs="Calibri"/>
                <w:color w:val="000000"/>
                <w:sz w:val="20"/>
                <w:szCs w:val="20"/>
              </w:rPr>
            </w:pPr>
          </w:p>
        </w:tc>
        <w:tc>
          <w:tcPr>
            <w:tcW w:w="925" w:type="dxa"/>
            <w:tcBorders>
              <w:top w:val="nil"/>
              <w:left w:val="nil"/>
              <w:bottom w:val="nil"/>
              <w:right w:val="nil"/>
            </w:tcBorders>
            <w:shd w:val="clear" w:color="auto" w:fill="auto"/>
            <w:noWrap/>
            <w:vAlign w:val="bottom"/>
            <w:hideMark/>
          </w:tcPr>
          <w:p w:rsidR="001E6270" w:rsidRPr="001E6270" w:rsidRDefault="001E6270" w:rsidP="001E6270">
            <w:pPr>
              <w:rPr>
                <w:sz w:val="20"/>
                <w:szCs w:val="20"/>
              </w:rPr>
            </w:pPr>
          </w:p>
        </w:tc>
        <w:tc>
          <w:tcPr>
            <w:tcW w:w="1180" w:type="dxa"/>
            <w:tcBorders>
              <w:top w:val="nil"/>
              <w:left w:val="nil"/>
              <w:bottom w:val="nil"/>
              <w:right w:val="nil"/>
            </w:tcBorders>
            <w:shd w:val="clear" w:color="auto" w:fill="auto"/>
            <w:noWrap/>
            <w:vAlign w:val="bottom"/>
            <w:hideMark/>
          </w:tcPr>
          <w:p w:rsidR="001E6270" w:rsidRPr="001E6270" w:rsidRDefault="001E6270" w:rsidP="001E6270">
            <w:pPr>
              <w:rPr>
                <w:sz w:val="20"/>
                <w:szCs w:val="20"/>
              </w:rPr>
            </w:pPr>
          </w:p>
        </w:tc>
        <w:tc>
          <w:tcPr>
            <w:tcW w:w="1619" w:type="dxa"/>
            <w:tcBorders>
              <w:top w:val="nil"/>
              <w:left w:val="nil"/>
              <w:bottom w:val="nil"/>
              <w:right w:val="nil"/>
            </w:tcBorders>
            <w:shd w:val="clear" w:color="auto" w:fill="auto"/>
            <w:noWrap/>
            <w:vAlign w:val="bottom"/>
            <w:hideMark/>
          </w:tcPr>
          <w:p w:rsidR="001E6270" w:rsidRPr="001E6270" w:rsidRDefault="001E6270" w:rsidP="001E6270">
            <w:pPr>
              <w:rPr>
                <w:sz w:val="20"/>
                <w:szCs w:val="20"/>
              </w:rPr>
            </w:pPr>
          </w:p>
        </w:tc>
        <w:tc>
          <w:tcPr>
            <w:tcW w:w="1240" w:type="dxa"/>
            <w:tcBorders>
              <w:top w:val="nil"/>
              <w:left w:val="nil"/>
              <w:bottom w:val="nil"/>
              <w:right w:val="nil"/>
            </w:tcBorders>
            <w:shd w:val="clear" w:color="auto" w:fill="auto"/>
            <w:noWrap/>
            <w:vAlign w:val="bottom"/>
            <w:hideMark/>
          </w:tcPr>
          <w:p w:rsidR="001E6270" w:rsidRPr="001E6270" w:rsidRDefault="001E6270" w:rsidP="001E6270">
            <w:pPr>
              <w:jc w:val="right"/>
              <w:rPr>
                <w:sz w:val="20"/>
                <w:szCs w:val="20"/>
              </w:rPr>
            </w:pPr>
          </w:p>
        </w:tc>
        <w:tc>
          <w:tcPr>
            <w:tcW w:w="1312" w:type="dxa"/>
            <w:tcBorders>
              <w:top w:val="nil"/>
              <w:left w:val="nil"/>
              <w:bottom w:val="nil"/>
              <w:right w:val="nil"/>
            </w:tcBorders>
            <w:shd w:val="clear" w:color="auto" w:fill="auto"/>
            <w:noWrap/>
            <w:vAlign w:val="bottom"/>
            <w:hideMark/>
          </w:tcPr>
          <w:p w:rsidR="001E6270" w:rsidRPr="001E6270" w:rsidRDefault="001E6270" w:rsidP="001E6270">
            <w:pPr>
              <w:rPr>
                <w:sz w:val="20"/>
                <w:szCs w:val="20"/>
              </w:rPr>
            </w:pPr>
          </w:p>
        </w:tc>
      </w:tr>
      <w:tr w:rsidR="001E6270" w:rsidRPr="001E6270" w:rsidTr="001E6270">
        <w:trPr>
          <w:trHeight w:val="300"/>
        </w:trPr>
        <w:tc>
          <w:tcPr>
            <w:tcW w:w="4428" w:type="dxa"/>
            <w:tcBorders>
              <w:top w:val="nil"/>
              <w:left w:val="nil"/>
              <w:bottom w:val="nil"/>
              <w:right w:val="nil"/>
            </w:tcBorders>
            <w:shd w:val="clear" w:color="auto" w:fill="auto"/>
            <w:noWrap/>
            <w:vAlign w:val="bottom"/>
            <w:hideMark/>
          </w:tcPr>
          <w:p w:rsidR="001E6270" w:rsidRPr="001E6270" w:rsidRDefault="001E6270" w:rsidP="001E6270">
            <w:pPr>
              <w:rPr>
                <w:sz w:val="20"/>
                <w:szCs w:val="20"/>
              </w:rPr>
            </w:pPr>
          </w:p>
        </w:tc>
        <w:tc>
          <w:tcPr>
            <w:tcW w:w="925" w:type="dxa"/>
            <w:tcBorders>
              <w:top w:val="nil"/>
              <w:left w:val="nil"/>
              <w:bottom w:val="nil"/>
              <w:right w:val="nil"/>
            </w:tcBorders>
            <w:shd w:val="clear" w:color="auto" w:fill="auto"/>
            <w:noWrap/>
            <w:vAlign w:val="bottom"/>
            <w:hideMark/>
          </w:tcPr>
          <w:p w:rsidR="001E6270" w:rsidRPr="001E6270" w:rsidRDefault="001E6270" w:rsidP="001E6270">
            <w:pPr>
              <w:rPr>
                <w:sz w:val="20"/>
                <w:szCs w:val="20"/>
              </w:rPr>
            </w:pPr>
          </w:p>
        </w:tc>
        <w:tc>
          <w:tcPr>
            <w:tcW w:w="1180" w:type="dxa"/>
            <w:tcBorders>
              <w:top w:val="nil"/>
              <w:left w:val="nil"/>
              <w:bottom w:val="nil"/>
              <w:right w:val="nil"/>
            </w:tcBorders>
            <w:shd w:val="clear" w:color="auto" w:fill="auto"/>
            <w:noWrap/>
            <w:vAlign w:val="bottom"/>
            <w:hideMark/>
          </w:tcPr>
          <w:p w:rsidR="001E6270" w:rsidRPr="001E6270" w:rsidRDefault="001E6270" w:rsidP="001E6270">
            <w:pPr>
              <w:rPr>
                <w:sz w:val="20"/>
                <w:szCs w:val="20"/>
              </w:rPr>
            </w:pPr>
          </w:p>
        </w:tc>
        <w:tc>
          <w:tcPr>
            <w:tcW w:w="1619" w:type="dxa"/>
            <w:tcBorders>
              <w:top w:val="nil"/>
              <w:left w:val="nil"/>
              <w:bottom w:val="nil"/>
              <w:right w:val="nil"/>
            </w:tcBorders>
            <w:shd w:val="clear" w:color="auto" w:fill="auto"/>
            <w:noWrap/>
            <w:vAlign w:val="bottom"/>
            <w:hideMark/>
          </w:tcPr>
          <w:p w:rsidR="001E6270" w:rsidRPr="001E6270" w:rsidRDefault="001E6270" w:rsidP="001E6270">
            <w:pPr>
              <w:rPr>
                <w:sz w:val="20"/>
                <w:szCs w:val="20"/>
              </w:rPr>
            </w:pPr>
          </w:p>
        </w:tc>
        <w:tc>
          <w:tcPr>
            <w:tcW w:w="1240" w:type="dxa"/>
            <w:tcBorders>
              <w:top w:val="nil"/>
              <w:left w:val="nil"/>
              <w:bottom w:val="nil"/>
              <w:right w:val="nil"/>
            </w:tcBorders>
            <w:shd w:val="clear" w:color="auto" w:fill="auto"/>
            <w:noWrap/>
            <w:vAlign w:val="bottom"/>
            <w:hideMark/>
          </w:tcPr>
          <w:p w:rsidR="001E6270" w:rsidRPr="001E6270" w:rsidRDefault="001E6270" w:rsidP="001E6270">
            <w:pPr>
              <w:jc w:val="right"/>
              <w:rPr>
                <w:sz w:val="20"/>
                <w:szCs w:val="20"/>
              </w:rPr>
            </w:pPr>
          </w:p>
        </w:tc>
        <w:tc>
          <w:tcPr>
            <w:tcW w:w="1312" w:type="dxa"/>
            <w:tcBorders>
              <w:top w:val="nil"/>
              <w:left w:val="nil"/>
              <w:bottom w:val="nil"/>
              <w:right w:val="nil"/>
            </w:tcBorders>
            <w:shd w:val="clear" w:color="auto" w:fill="auto"/>
            <w:noWrap/>
            <w:vAlign w:val="bottom"/>
            <w:hideMark/>
          </w:tcPr>
          <w:p w:rsidR="001E6270" w:rsidRPr="001E6270" w:rsidRDefault="001E6270" w:rsidP="001E6270">
            <w:pPr>
              <w:rPr>
                <w:sz w:val="20"/>
                <w:szCs w:val="20"/>
              </w:rPr>
            </w:pPr>
          </w:p>
        </w:tc>
      </w:tr>
    </w:tbl>
    <w:p w:rsidR="001E6270" w:rsidRDefault="001E6270" w:rsidP="001E6270">
      <w:pPr>
        <w:jc w:val="center"/>
        <w:rPr>
          <w:rFonts w:ascii="Calibri" w:hAnsi="Calibri" w:cs="Calibri"/>
          <w:color w:val="000000"/>
          <w:sz w:val="20"/>
          <w:szCs w:val="20"/>
        </w:rPr>
        <w:sectPr w:rsidR="001E6270" w:rsidSect="001E6270">
          <w:pgSz w:w="16838" w:h="11906" w:orient="landscape"/>
          <w:pgMar w:top="1701" w:right="1134" w:bottom="851" w:left="1134" w:header="709" w:footer="709" w:gutter="0"/>
          <w:cols w:space="708"/>
          <w:docGrid w:linePitch="360"/>
        </w:sectPr>
      </w:pPr>
    </w:p>
    <w:tbl>
      <w:tblPr>
        <w:tblW w:w="10704" w:type="dxa"/>
        <w:tblInd w:w="108" w:type="dxa"/>
        <w:tblLook w:val="04A0" w:firstRow="1" w:lastRow="0" w:firstColumn="1" w:lastColumn="0" w:noHBand="0" w:noVBand="1"/>
      </w:tblPr>
      <w:tblGrid>
        <w:gridCol w:w="10704"/>
      </w:tblGrid>
      <w:tr w:rsidR="001E6270" w:rsidRPr="001E6270" w:rsidTr="001E6270">
        <w:trPr>
          <w:trHeight w:val="300"/>
        </w:trPr>
        <w:tc>
          <w:tcPr>
            <w:tcW w:w="10704" w:type="dxa"/>
            <w:tcBorders>
              <w:top w:val="nil"/>
              <w:left w:val="nil"/>
              <w:bottom w:val="nil"/>
              <w:right w:val="nil"/>
            </w:tcBorders>
            <w:shd w:val="clear" w:color="auto" w:fill="auto"/>
            <w:noWrap/>
            <w:vAlign w:val="bottom"/>
            <w:hideMark/>
          </w:tcPr>
          <w:p w:rsidR="001E6270" w:rsidRPr="001E6270" w:rsidRDefault="001E6270" w:rsidP="001E6270">
            <w:pPr>
              <w:jc w:val="center"/>
              <w:rPr>
                <w:rFonts w:ascii="Calibri" w:hAnsi="Calibri" w:cs="Calibri"/>
                <w:color w:val="000000"/>
                <w:sz w:val="20"/>
                <w:szCs w:val="20"/>
              </w:rPr>
            </w:pPr>
            <w:r w:rsidRPr="001E6270">
              <w:rPr>
                <w:rFonts w:ascii="Calibri" w:hAnsi="Calibri" w:cs="Calibri"/>
                <w:color w:val="000000"/>
                <w:sz w:val="20"/>
                <w:szCs w:val="20"/>
              </w:rPr>
              <w:lastRenderedPageBreak/>
              <w:t>_________________________________</w:t>
            </w:r>
          </w:p>
        </w:tc>
      </w:tr>
    </w:tbl>
    <w:p w:rsidR="001E6270" w:rsidRPr="001E6270" w:rsidRDefault="001E6270" w:rsidP="001E6270">
      <w:pPr>
        <w:autoSpaceDE w:val="0"/>
        <w:autoSpaceDN w:val="0"/>
        <w:adjustRightInd w:val="0"/>
        <w:spacing w:line="276" w:lineRule="auto"/>
        <w:jc w:val="both"/>
        <w:rPr>
          <w:sz w:val="20"/>
          <w:szCs w:val="20"/>
        </w:rPr>
      </w:pPr>
    </w:p>
    <w:tbl>
      <w:tblPr>
        <w:tblW w:w="9816" w:type="dxa"/>
        <w:tblInd w:w="108" w:type="dxa"/>
        <w:tblLayout w:type="fixed"/>
        <w:tblLook w:val="04A0" w:firstRow="1" w:lastRow="0" w:firstColumn="1" w:lastColumn="0" w:noHBand="0" w:noVBand="1"/>
      </w:tblPr>
      <w:tblGrid>
        <w:gridCol w:w="709"/>
        <w:gridCol w:w="804"/>
        <w:gridCol w:w="3106"/>
        <w:gridCol w:w="1477"/>
        <w:gridCol w:w="116"/>
        <w:gridCol w:w="1145"/>
        <w:gridCol w:w="115"/>
        <w:gridCol w:w="1178"/>
        <w:gridCol w:w="1166"/>
      </w:tblGrid>
      <w:tr w:rsidR="001E6270" w:rsidRPr="001E6270" w:rsidTr="001E6270">
        <w:trPr>
          <w:gridAfter w:val="1"/>
          <w:wAfter w:w="1166" w:type="dxa"/>
          <w:trHeight w:val="255"/>
        </w:trPr>
        <w:tc>
          <w:tcPr>
            <w:tcW w:w="8650" w:type="dxa"/>
            <w:gridSpan w:val="8"/>
            <w:tcBorders>
              <w:top w:val="nil"/>
              <w:left w:val="nil"/>
              <w:bottom w:val="nil"/>
              <w:right w:val="nil"/>
            </w:tcBorders>
            <w:shd w:val="clear" w:color="auto" w:fill="auto"/>
            <w:noWrap/>
            <w:vAlign w:val="bottom"/>
            <w:hideMark/>
          </w:tcPr>
          <w:p w:rsidR="001E6270" w:rsidRPr="001E6270" w:rsidRDefault="001E6270" w:rsidP="001E6270">
            <w:pPr>
              <w:jc w:val="right"/>
              <w:rPr>
                <w:sz w:val="20"/>
                <w:szCs w:val="20"/>
              </w:rPr>
            </w:pPr>
            <w:r w:rsidRPr="001E6270">
              <w:rPr>
                <w:sz w:val="20"/>
                <w:szCs w:val="20"/>
              </w:rPr>
              <w:t xml:space="preserve">                                                                 Приложение № 5</w:t>
            </w:r>
          </w:p>
        </w:tc>
      </w:tr>
      <w:tr w:rsidR="001E6270" w:rsidRPr="001E6270" w:rsidTr="001E6270">
        <w:trPr>
          <w:gridAfter w:val="1"/>
          <w:wAfter w:w="1166" w:type="dxa"/>
          <w:trHeight w:val="255"/>
        </w:trPr>
        <w:tc>
          <w:tcPr>
            <w:tcW w:w="8650" w:type="dxa"/>
            <w:gridSpan w:val="8"/>
            <w:tcBorders>
              <w:top w:val="nil"/>
              <w:left w:val="nil"/>
              <w:bottom w:val="nil"/>
              <w:right w:val="nil"/>
            </w:tcBorders>
            <w:shd w:val="clear" w:color="auto" w:fill="auto"/>
            <w:noWrap/>
            <w:vAlign w:val="bottom"/>
            <w:hideMark/>
          </w:tcPr>
          <w:p w:rsidR="001E6270" w:rsidRPr="001E6270" w:rsidRDefault="001E6270" w:rsidP="001E6270">
            <w:pPr>
              <w:jc w:val="right"/>
              <w:rPr>
                <w:sz w:val="20"/>
                <w:szCs w:val="20"/>
              </w:rPr>
            </w:pPr>
            <w:r w:rsidRPr="001E6270">
              <w:rPr>
                <w:sz w:val="20"/>
                <w:szCs w:val="20"/>
              </w:rPr>
              <w:t xml:space="preserve">к отчёту </w:t>
            </w:r>
            <w:proofErr w:type="gramStart"/>
            <w:r w:rsidRPr="001E6270">
              <w:rPr>
                <w:sz w:val="20"/>
                <w:szCs w:val="20"/>
              </w:rPr>
              <w:t>об</w:t>
            </w:r>
            <w:proofErr w:type="gramEnd"/>
            <w:r w:rsidRPr="001E6270">
              <w:rPr>
                <w:sz w:val="20"/>
                <w:szCs w:val="20"/>
              </w:rPr>
              <w:t xml:space="preserve"> исполнению бюджета </w:t>
            </w:r>
          </w:p>
        </w:tc>
      </w:tr>
      <w:tr w:rsidR="001E6270" w:rsidRPr="001E6270" w:rsidTr="001E6270">
        <w:trPr>
          <w:gridAfter w:val="1"/>
          <w:wAfter w:w="1166" w:type="dxa"/>
          <w:trHeight w:val="255"/>
        </w:trPr>
        <w:tc>
          <w:tcPr>
            <w:tcW w:w="8650" w:type="dxa"/>
            <w:gridSpan w:val="8"/>
            <w:tcBorders>
              <w:top w:val="nil"/>
              <w:left w:val="nil"/>
              <w:bottom w:val="nil"/>
              <w:right w:val="nil"/>
            </w:tcBorders>
            <w:shd w:val="clear" w:color="auto" w:fill="auto"/>
            <w:noWrap/>
            <w:vAlign w:val="bottom"/>
            <w:hideMark/>
          </w:tcPr>
          <w:p w:rsidR="001E6270" w:rsidRPr="001E6270" w:rsidRDefault="001E6270" w:rsidP="001E6270">
            <w:pPr>
              <w:jc w:val="right"/>
              <w:rPr>
                <w:sz w:val="20"/>
                <w:szCs w:val="20"/>
              </w:rPr>
            </w:pPr>
            <w:r w:rsidRPr="001E6270">
              <w:rPr>
                <w:sz w:val="20"/>
                <w:szCs w:val="20"/>
              </w:rPr>
              <w:t>Орловского муниципального округа Кировской области</w:t>
            </w:r>
          </w:p>
        </w:tc>
      </w:tr>
      <w:tr w:rsidR="001E6270" w:rsidRPr="001E6270" w:rsidTr="001E6270">
        <w:trPr>
          <w:gridAfter w:val="1"/>
          <w:wAfter w:w="1166" w:type="dxa"/>
          <w:trHeight w:val="255"/>
        </w:trPr>
        <w:tc>
          <w:tcPr>
            <w:tcW w:w="8650" w:type="dxa"/>
            <w:gridSpan w:val="8"/>
            <w:tcBorders>
              <w:top w:val="nil"/>
              <w:left w:val="nil"/>
              <w:bottom w:val="nil"/>
              <w:right w:val="nil"/>
            </w:tcBorders>
            <w:shd w:val="clear" w:color="auto" w:fill="auto"/>
            <w:vAlign w:val="bottom"/>
            <w:hideMark/>
          </w:tcPr>
          <w:p w:rsidR="001E6270" w:rsidRPr="001E6270" w:rsidRDefault="001E6270" w:rsidP="001E6270">
            <w:pPr>
              <w:jc w:val="right"/>
              <w:rPr>
                <w:sz w:val="20"/>
                <w:szCs w:val="20"/>
              </w:rPr>
            </w:pPr>
            <w:r w:rsidRPr="001E6270">
              <w:rPr>
                <w:sz w:val="20"/>
                <w:szCs w:val="20"/>
              </w:rPr>
              <w:t>за 1 квартал 2026 года</w:t>
            </w:r>
          </w:p>
        </w:tc>
      </w:tr>
      <w:tr w:rsidR="001E6270" w:rsidRPr="001E6270" w:rsidTr="001E6270">
        <w:trPr>
          <w:gridAfter w:val="1"/>
          <w:wAfter w:w="1166" w:type="dxa"/>
          <w:trHeight w:val="855"/>
        </w:trPr>
        <w:tc>
          <w:tcPr>
            <w:tcW w:w="8650" w:type="dxa"/>
            <w:gridSpan w:val="8"/>
            <w:tcBorders>
              <w:top w:val="nil"/>
              <w:left w:val="nil"/>
              <w:bottom w:val="nil"/>
              <w:right w:val="nil"/>
            </w:tcBorders>
            <w:shd w:val="clear" w:color="auto" w:fill="auto"/>
            <w:noWrap/>
            <w:vAlign w:val="bottom"/>
            <w:hideMark/>
          </w:tcPr>
          <w:p w:rsidR="001E6270" w:rsidRPr="001E6270" w:rsidRDefault="001E6270" w:rsidP="001E6270">
            <w:pPr>
              <w:jc w:val="center"/>
              <w:rPr>
                <w:sz w:val="20"/>
                <w:szCs w:val="20"/>
              </w:rPr>
            </w:pPr>
            <w:r w:rsidRPr="001E6270">
              <w:rPr>
                <w:sz w:val="20"/>
                <w:szCs w:val="20"/>
              </w:rPr>
              <w:t>ПЕРЕЧЕНЬ</w:t>
            </w:r>
          </w:p>
        </w:tc>
      </w:tr>
      <w:tr w:rsidR="001E6270" w:rsidRPr="001E6270" w:rsidTr="001E6270">
        <w:trPr>
          <w:gridAfter w:val="1"/>
          <w:wAfter w:w="1166" w:type="dxa"/>
          <w:trHeight w:val="810"/>
        </w:trPr>
        <w:tc>
          <w:tcPr>
            <w:tcW w:w="8650" w:type="dxa"/>
            <w:gridSpan w:val="8"/>
            <w:tcBorders>
              <w:top w:val="nil"/>
              <w:left w:val="nil"/>
              <w:bottom w:val="nil"/>
              <w:right w:val="nil"/>
            </w:tcBorders>
            <w:shd w:val="clear" w:color="auto" w:fill="auto"/>
            <w:vAlign w:val="bottom"/>
            <w:hideMark/>
          </w:tcPr>
          <w:p w:rsidR="001E6270" w:rsidRPr="001E6270" w:rsidRDefault="001E6270" w:rsidP="001E6270">
            <w:pPr>
              <w:jc w:val="center"/>
              <w:rPr>
                <w:sz w:val="20"/>
                <w:szCs w:val="20"/>
              </w:rPr>
            </w:pPr>
            <w:r w:rsidRPr="001E6270">
              <w:rPr>
                <w:sz w:val="20"/>
                <w:szCs w:val="20"/>
              </w:rPr>
              <w:t>публичных нормативных обязательств, подлежащих исполнению за счет средств  бюджета округа, и распределение бюджетных ассигнований по ним на 2026 год</w:t>
            </w:r>
          </w:p>
        </w:tc>
      </w:tr>
      <w:tr w:rsidR="001E6270" w:rsidRPr="001E6270" w:rsidTr="001E6270">
        <w:trPr>
          <w:gridAfter w:val="1"/>
          <w:wAfter w:w="1166" w:type="dxa"/>
          <w:trHeight w:val="255"/>
        </w:trPr>
        <w:tc>
          <w:tcPr>
            <w:tcW w:w="4619" w:type="dxa"/>
            <w:gridSpan w:val="3"/>
            <w:tcBorders>
              <w:top w:val="nil"/>
              <w:left w:val="nil"/>
              <w:bottom w:val="nil"/>
              <w:right w:val="nil"/>
            </w:tcBorders>
            <w:shd w:val="clear" w:color="auto" w:fill="auto"/>
            <w:vAlign w:val="bottom"/>
            <w:hideMark/>
          </w:tcPr>
          <w:p w:rsidR="001E6270" w:rsidRPr="001E6270" w:rsidRDefault="001E6270" w:rsidP="001E6270">
            <w:pPr>
              <w:jc w:val="center"/>
              <w:rPr>
                <w:sz w:val="20"/>
                <w:szCs w:val="20"/>
              </w:rPr>
            </w:pPr>
          </w:p>
        </w:tc>
        <w:tc>
          <w:tcPr>
            <w:tcW w:w="1593" w:type="dxa"/>
            <w:gridSpan w:val="2"/>
            <w:tcBorders>
              <w:top w:val="nil"/>
              <w:left w:val="nil"/>
              <w:bottom w:val="nil"/>
              <w:right w:val="nil"/>
            </w:tcBorders>
            <w:shd w:val="clear" w:color="auto" w:fill="auto"/>
            <w:vAlign w:val="bottom"/>
            <w:hideMark/>
          </w:tcPr>
          <w:p w:rsidR="001E6270" w:rsidRPr="001E6270" w:rsidRDefault="001E6270" w:rsidP="001E6270">
            <w:pPr>
              <w:jc w:val="center"/>
              <w:rPr>
                <w:sz w:val="20"/>
                <w:szCs w:val="20"/>
              </w:rPr>
            </w:pPr>
          </w:p>
        </w:tc>
        <w:tc>
          <w:tcPr>
            <w:tcW w:w="1145" w:type="dxa"/>
            <w:tcBorders>
              <w:top w:val="nil"/>
              <w:left w:val="nil"/>
              <w:bottom w:val="nil"/>
              <w:right w:val="nil"/>
            </w:tcBorders>
            <w:shd w:val="clear" w:color="auto" w:fill="auto"/>
            <w:noWrap/>
            <w:vAlign w:val="bottom"/>
            <w:hideMark/>
          </w:tcPr>
          <w:p w:rsidR="001E6270" w:rsidRPr="001E6270" w:rsidRDefault="001E6270" w:rsidP="001E6270">
            <w:pPr>
              <w:jc w:val="center"/>
              <w:rPr>
                <w:sz w:val="20"/>
                <w:szCs w:val="20"/>
              </w:rPr>
            </w:pPr>
          </w:p>
        </w:tc>
        <w:tc>
          <w:tcPr>
            <w:tcW w:w="1293" w:type="dxa"/>
            <w:gridSpan w:val="2"/>
            <w:tcBorders>
              <w:top w:val="nil"/>
              <w:left w:val="nil"/>
              <w:bottom w:val="nil"/>
              <w:right w:val="nil"/>
            </w:tcBorders>
            <w:shd w:val="clear" w:color="auto" w:fill="auto"/>
            <w:noWrap/>
            <w:vAlign w:val="bottom"/>
            <w:hideMark/>
          </w:tcPr>
          <w:p w:rsidR="001E6270" w:rsidRPr="001E6270" w:rsidRDefault="001E6270" w:rsidP="001E6270">
            <w:pPr>
              <w:rPr>
                <w:sz w:val="20"/>
                <w:szCs w:val="20"/>
              </w:rPr>
            </w:pPr>
          </w:p>
        </w:tc>
      </w:tr>
      <w:tr w:rsidR="001E6270" w:rsidRPr="001E6270" w:rsidTr="001E6270">
        <w:trPr>
          <w:gridAfter w:val="1"/>
          <w:wAfter w:w="1166" w:type="dxa"/>
          <w:trHeight w:val="255"/>
        </w:trPr>
        <w:tc>
          <w:tcPr>
            <w:tcW w:w="4619" w:type="dxa"/>
            <w:gridSpan w:val="3"/>
            <w:tcBorders>
              <w:top w:val="nil"/>
              <w:left w:val="nil"/>
              <w:bottom w:val="nil"/>
              <w:right w:val="nil"/>
            </w:tcBorders>
            <w:shd w:val="clear" w:color="auto" w:fill="auto"/>
            <w:vAlign w:val="bottom"/>
            <w:hideMark/>
          </w:tcPr>
          <w:p w:rsidR="001E6270" w:rsidRPr="001E6270" w:rsidRDefault="001E6270" w:rsidP="001E6270">
            <w:pPr>
              <w:rPr>
                <w:sz w:val="20"/>
                <w:szCs w:val="20"/>
              </w:rPr>
            </w:pPr>
          </w:p>
        </w:tc>
        <w:tc>
          <w:tcPr>
            <w:tcW w:w="1593" w:type="dxa"/>
            <w:gridSpan w:val="2"/>
            <w:tcBorders>
              <w:top w:val="nil"/>
              <w:left w:val="nil"/>
              <w:bottom w:val="nil"/>
              <w:right w:val="nil"/>
            </w:tcBorders>
            <w:shd w:val="clear" w:color="auto" w:fill="auto"/>
            <w:vAlign w:val="bottom"/>
            <w:hideMark/>
          </w:tcPr>
          <w:p w:rsidR="001E6270" w:rsidRPr="001E6270" w:rsidRDefault="001E6270" w:rsidP="001E6270">
            <w:pPr>
              <w:jc w:val="center"/>
              <w:rPr>
                <w:sz w:val="20"/>
                <w:szCs w:val="20"/>
              </w:rPr>
            </w:pPr>
          </w:p>
        </w:tc>
        <w:tc>
          <w:tcPr>
            <w:tcW w:w="1145" w:type="dxa"/>
            <w:tcBorders>
              <w:top w:val="nil"/>
              <w:left w:val="nil"/>
              <w:bottom w:val="nil"/>
              <w:right w:val="nil"/>
            </w:tcBorders>
            <w:shd w:val="clear" w:color="auto" w:fill="auto"/>
            <w:noWrap/>
            <w:vAlign w:val="bottom"/>
            <w:hideMark/>
          </w:tcPr>
          <w:p w:rsidR="001E6270" w:rsidRPr="001E6270" w:rsidRDefault="001E6270" w:rsidP="001E6270">
            <w:pPr>
              <w:jc w:val="center"/>
              <w:rPr>
                <w:sz w:val="20"/>
                <w:szCs w:val="20"/>
              </w:rPr>
            </w:pPr>
          </w:p>
        </w:tc>
        <w:tc>
          <w:tcPr>
            <w:tcW w:w="1293" w:type="dxa"/>
            <w:gridSpan w:val="2"/>
            <w:tcBorders>
              <w:top w:val="nil"/>
              <w:left w:val="nil"/>
              <w:bottom w:val="nil"/>
              <w:right w:val="nil"/>
            </w:tcBorders>
            <w:shd w:val="clear" w:color="auto" w:fill="auto"/>
            <w:noWrap/>
            <w:vAlign w:val="bottom"/>
            <w:hideMark/>
          </w:tcPr>
          <w:p w:rsidR="001E6270" w:rsidRPr="001E6270" w:rsidRDefault="001E6270" w:rsidP="001E6270">
            <w:pPr>
              <w:rPr>
                <w:sz w:val="20"/>
                <w:szCs w:val="20"/>
              </w:rPr>
            </w:pPr>
          </w:p>
        </w:tc>
      </w:tr>
      <w:tr w:rsidR="001E6270" w:rsidRPr="001E6270" w:rsidTr="001E6270">
        <w:trPr>
          <w:gridAfter w:val="1"/>
          <w:wAfter w:w="1166" w:type="dxa"/>
          <w:trHeight w:val="255"/>
        </w:trPr>
        <w:tc>
          <w:tcPr>
            <w:tcW w:w="4619"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E6270" w:rsidRPr="001E6270" w:rsidRDefault="001E6270" w:rsidP="001E6270">
            <w:pPr>
              <w:jc w:val="center"/>
              <w:rPr>
                <w:sz w:val="20"/>
                <w:szCs w:val="20"/>
              </w:rPr>
            </w:pPr>
            <w:r w:rsidRPr="001E6270">
              <w:rPr>
                <w:sz w:val="20"/>
                <w:szCs w:val="20"/>
              </w:rPr>
              <w:t>Наименование показателя</w:t>
            </w:r>
          </w:p>
        </w:tc>
        <w:tc>
          <w:tcPr>
            <w:tcW w:w="1593"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6270" w:rsidRPr="001E6270" w:rsidRDefault="001E6270" w:rsidP="001E6270">
            <w:pPr>
              <w:jc w:val="center"/>
              <w:rPr>
                <w:sz w:val="20"/>
                <w:szCs w:val="20"/>
              </w:rPr>
            </w:pPr>
            <w:r w:rsidRPr="001E6270">
              <w:rPr>
                <w:sz w:val="20"/>
                <w:szCs w:val="20"/>
              </w:rPr>
              <w:t>Запланировано на 2026 год (тыс. рублей)</w:t>
            </w:r>
          </w:p>
        </w:tc>
        <w:tc>
          <w:tcPr>
            <w:tcW w:w="1145"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jc w:val="center"/>
              <w:rPr>
                <w:sz w:val="20"/>
                <w:szCs w:val="20"/>
              </w:rPr>
            </w:pPr>
            <w:r w:rsidRPr="001E6270">
              <w:rPr>
                <w:sz w:val="20"/>
                <w:szCs w:val="20"/>
              </w:rPr>
              <w:t>Исполнено (тыс. рублей)</w:t>
            </w:r>
          </w:p>
        </w:tc>
        <w:tc>
          <w:tcPr>
            <w:tcW w:w="1293"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jc w:val="center"/>
              <w:rPr>
                <w:sz w:val="20"/>
                <w:szCs w:val="20"/>
              </w:rPr>
            </w:pPr>
            <w:r w:rsidRPr="001E6270">
              <w:rPr>
                <w:sz w:val="20"/>
                <w:szCs w:val="20"/>
              </w:rPr>
              <w:t>Процент исполнения</w:t>
            </w:r>
            <w:proofErr w:type="gramStart"/>
            <w:r w:rsidRPr="001E6270">
              <w:rPr>
                <w:sz w:val="20"/>
                <w:szCs w:val="20"/>
              </w:rPr>
              <w:t>, (%)</w:t>
            </w:r>
            <w:proofErr w:type="gramEnd"/>
          </w:p>
        </w:tc>
      </w:tr>
      <w:tr w:rsidR="001E6270" w:rsidRPr="001E6270" w:rsidTr="001E6270">
        <w:trPr>
          <w:gridAfter w:val="1"/>
          <w:wAfter w:w="1166" w:type="dxa"/>
          <w:trHeight w:val="660"/>
        </w:trPr>
        <w:tc>
          <w:tcPr>
            <w:tcW w:w="4619" w:type="dxa"/>
            <w:gridSpan w:val="3"/>
            <w:vMerge/>
            <w:tcBorders>
              <w:top w:val="single" w:sz="4" w:space="0" w:color="auto"/>
              <w:left w:val="single" w:sz="4" w:space="0" w:color="auto"/>
              <w:bottom w:val="single" w:sz="4" w:space="0" w:color="auto"/>
              <w:right w:val="single" w:sz="4" w:space="0" w:color="auto"/>
            </w:tcBorders>
            <w:vAlign w:val="center"/>
            <w:hideMark/>
          </w:tcPr>
          <w:p w:rsidR="001E6270" w:rsidRPr="001E6270" w:rsidRDefault="001E6270" w:rsidP="001E6270">
            <w:pPr>
              <w:rPr>
                <w:sz w:val="20"/>
                <w:szCs w:val="20"/>
              </w:rPr>
            </w:pPr>
          </w:p>
        </w:tc>
        <w:tc>
          <w:tcPr>
            <w:tcW w:w="1593" w:type="dxa"/>
            <w:gridSpan w:val="2"/>
            <w:vMerge/>
            <w:tcBorders>
              <w:top w:val="single" w:sz="4" w:space="0" w:color="auto"/>
              <w:left w:val="single" w:sz="4" w:space="0" w:color="auto"/>
              <w:bottom w:val="single" w:sz="4" w:space="0" w:color="000000"/>
              <w:right w:val="single" w:sz="4" w:space="0" w:color="auto"/>
            </w:tcBorders>
            <w:vAlign w:val="center"/>
            <w:hideMark/>
          </w:tcPr>
          <w:p w:rsidR="001E6270" w:rsidRPr="001E6270" w:rsidRDefault="001E6270" w:rsidP="001E6270">
            <w:pPr>
              <w:rPr>
                <w:sz w:val="20"/>
                <w:szCs w:val="20"/>
              </w:rPr>
            </w:pPr>
          </w:p>
        </w:tc>
        <w:tc>
          <w:tcPr>
            <w:tcW w:w="1145" w:type="dxa"/>
            <w:vMerge/>
            <w:tcBorders>
              <w:top w:val="single" w:sz="4" w:space="0" w:color="auto"/>
              <w:left w:val="single" w:sz="4" w:space="0" w:color="auto"/>
              <w:bottom w:val="single" w:sz="4" w:space="0" w:color="auto"/>
              <w:right w:val="single" w:sz="4" w:space="0" w:color="auto"/>
            </w:tcBorders>
            <w:vAlign w:val="center"/>
            <w:hideMark/>
          </w:tcPr>
          <w:p w:rsidR="001E6270" w:rsidRPr="001E6270" w:rsidRDefault="001E6270" w:rsidP="001E6270">
            <w:pPr>
              <w:rPr>
                <w:sz w:val="20"/>
                <w:szCs w:val="20"/>
              </w:rPr>
            </w:pPr>
          </w:p>
        </w:tc>
        <w:tc>
          <w:tcPr>
            <w:tcW w:w="1293" w:type="dxa"/>
            <w:gridSpan w:val="2"/>
            <w:vMerge/>
            <w:tcBorders>
              <w:top w:val="single" w:sz="4" w:space="0" w:color="auto"/>
              <w:left w:val="single" w:sz="4" w:space="0" w:color="auto"/>
              <w:bottom w:val="single" w:sz="4" w:space="0" w:color="auto"/>
              <w:right w:val="single" w:sz="4" w:space="0" w:color="auto"/>
            </w:tcBorders>
            <w:vAlign w:val="center"/>
            <w:hideMark/>
          </w:tcPr>
          <w:p w:rsidR="001E6270" w:rsidRPr="001E6270" w:rsidRDefault="001E6270" w:rsidP="001E6270">
            <w:pPr>
              <w:rPr>
                <w:sz w:val="20"/>
                <w:szCs w:val="20"/>
              </w:rPr>
            </w:pPr>
          </w:p>
        </w:tc>
      </w:tr>
      <w:tr w:rsidR="001E6270" w:rsidRPr="001E6270" w:rsidTr="001E6270">
        <w:trPr>
          <w:gridAfter w:val="1"/>
          <w:wAfter w:w="1166" w:type="dxa"/>
          <w:trHeight w:val="255"/>
        </w:trPr>
        <w:tc>
          <w:tcPr>
            <w:tcW w:w="4619" w:type="dxa"/>
            <w:gridSpan w:val="3"/>
            <w:tcBorders>
              <w:top w:val="nil"/>
              <w:left w:val="single" w:sz="4" w:space="0" w:color="auto"/>
              <w:bottom w:val="single" w:sz="4" w:space="0" w:color="auto"/>
              <w:right w:val="single" w:sz="4" w:space="0" w:color="auto"/>
            </w:tcBorders>
            <w:shd w:val="clear" w:color="auto" w:fill="auto"/>
            <w:vAlign w:val="center"/>
            <w:hideMark/>
          </w:tcPr>
          <w:p w:rsidR="001E6270" w:rsidRPr="001E6270" w:rsidRDefault="001E6270" w:rsidP="001E6270">
            <w:pPr>
              <w:rPr>
                <w:b/>
                <w:bCs/>
                <w:sz w:val="20"/>
                <w:szCs w:val="20"/>
              </w:rPr>
            </w:pPr>
            <w:r w:rsidRPr="001E6270">
              <w:rPr>
                <w:b/>
                <w:bCs/>
                <w:sz w:val="20"/>
                <w:szCs w:val="20"/>
              </w:rPr>
              <w:t>ВСЕГО РАСХОДОВ</w:t>
            </w:r>
          </w:p>
        </w:tc>
        <w:tc>
          <w:tcPr>
            <w:tcW w:w="1593" w:type="dxa"/>
            <w:gridSpan w:val="2"/>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b/>
                <w:bCs/>
                <w:sz w:val="20"/>
                <w:szCs w:val="20"/>
              </w:rPr>
            </w:pPr>
            <w:r w:rsidRPr="001E6270">
              <w:rPr>
                <w:b/>
                <w:bCs/>
                <w:sz w:val="20"/>
                <w:szCs w:val="20"/>
              </w:rPr>
              <w:t xml:space="preserve">      3 252,00   </w:t>
            </w:r>
          </w:p>
        </w:tc>
        <w:tc>
          <w:tcPr>
            <w:tcW w:w="1145"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b/>
                <w:bCs/>
                <w:sz w:val="20"/>
                <w:szCs w:val="20"/>
              </w:rPr>
            </w:pPr>
            <w:r w:rsidRPr="001E6270">
              <w:rPr>
                <w:b/>
                <w:bCs/>
                <w:sz w:val="20"/>
                <w:szCs w:val="20"/>
              </w:rPr>
              <w:t xml:space="preserve">       645,45   </w:t>
            </w:r>
          </w:p>
        </w:tc>
        <w:tc>
          <w:tcPr>
            <w:tcW w:w="1293" w:type="dxa"/>
            <w:gridSpan w:val="2"/>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sz w:val="20"/>
                <w:szCs w:val="20"/>
              </w:rPr>
            </w:pPr>
            <w:r w:rsidRPr="001E6270">
              <w:rPr>
                <w:sz w:val="20"/>
                <w:szCs w:val="20"/>
              </w:rPr>
              <w:t>19,85</w:t>
            </w:r>
          </w:p>
        </w:tc>
      </w:tr>
      <w:tr w:rsidR="001E6270" w:rsidRPr="001E6270" w:rsidTr="001E6270">
        <w:trPr>
          <w:gridAfter w:val="1"/>
          <w:wAfter w:w="1166" w:type="dxa"/>
          <w:trHeight w:val="856"/>
        </w:trPr>
        <w:tc>
          <w:tcPr>
            <w:tcW w:w="4619" w:type="dxa"/>
            <w:gridSpan w:val="3"/>
            <w:tcBorders>
              <w:top w:val="nil"/>
              <w:left w:val="single" w:sz="4" w:space="0" w:color="auto"/>
              <w:bottom w:val="single" w:sz="4" w:space="0" w:color="auto"/>
              <w:right w:val="single" w:sz="4" w:space="0" w:color="auto"/>
            </w:tcBorders>
            <w:shd w:val="clear" w:color="auto" w:fill="auto"/>
            <w:vAlign w:val="center"/>
            <w:hideMark/>
          </w:tcPr>
          <w:p w:rsidR="001E6270" w:rsidRPr="001E6270" w:rsidRDefault="001E6270" w:rsidP="001E6270">
            <w:pPr>
              <w:rPr>
                <w:sz w:val="20"/>
                <w:szCs w:val="20"/>
              </w:rPr>
            </w:pPr>
            <w:r w:rsidRPr="001E6270">
              <w:rPr>
                <w:sz w:val="20"/>
                <w:szCs w:val="20"/>
              </w:rPr>
              <w:t>Ежемесячные денежные выплаты на детей-сирот и детей, оставшихся без попечения родителей, находящихся под опекой (попечительством), в приёмной семье</w:t>
            </w:r>
          </w:p>
        </w:tc>
        <w:tc>
          <w:tcPr>
            <w:tcW w:w="1593" w:type="dxa"/>
            <w:gridSpan w:val="2"/>
            <w:tcBorders>
              <w:top w:val="nil"/>
              <w:left w:val="nil"/>
              <w:bottom w:val="single" w:sz="4" w:space="0" w:color="auto"/>
              <w:right w:val="single" w:sz="4" w:space="0" w:color="auto"/>
            </w:tcBorders>
            <w:shd w:val="clear" w:color="000000" w:fill="FFFFFF"/>
            <w:noWrap/>
            <w:vAlign w:val="bottom"/>
            <w:hideMark/>
          </w:tcPr>
          <w:p w:rsidR="001E6270" w:rsidRPr="001E6270" w:rsidRDefault="001E6270" w:rsidP="001E6270">
            <w:pPr>
              <w:jc w:val="center"/>
              <w:rPr>
                <w:sz w:val="20"/>
                <w:szCs w:val="20"/>
              </w:rPr>
            </w:pPr>
            <w:r w:rsidRPr="001E6270">
              <w:rPr>
                <w:sz w:val="20"/>
                <w:szCs w:val="20"/>
              </w:rPr>
              <w:t xml:space="preserve">      3 087,00   </w:t>
            </w:r>
          </w:p>
        </w:tc>
        <w:tc>
          <w:tcPr>
            <w:tcW w:w="1145" w:type="dxa"/>
            <w:tcBorders>
              <w:top w:val="nil"/>
              <w:left w:val="single" w:sz="4" w:space="0" w:color="auto"/>
              <w:bottom w:val="single" w:sz="4" w:space="0" w:color="auto"/>
              <w:right w:val="single" w:sz="4" w:space="0" w:color="auto"/>
            </w:tcBorders>
            <w:shd w:val="clear" w:color="auto" w:fill="auto"/>
            <w:noWrap/>
            <w:vAlign w:val="bottom"/>
            <w:hideMark/>
          </w:tcPr>
          <w:p w:rsidR="001E6270" w:rsidRPr="001E6270" w:rsidRDefault="001E6270" w:rsidP="001E6270">
            <w:pPr>
              <w:jc w:val="center"/>
              <w:rPr>
                <w:sz w:val="20"/>
                <w:szCs w:val="20"/>
              </w:rPr>
            </w:pPr>
            <w:r w:rsidRPr="001E6270">
              <w:rPr>
                <w:sz w:val="20"/>
                <w:szCs w:val="20"/>
              </w:rPr>
              <w:t>645,45</w:t>
            </w:r>
          </w:p>
        </w:tc>
        <w:tc>
          <w:tcPr>
            <w:tcW w:w="1293" w:type="dxa"/>
            <w:gridSpan w:val="2"/>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sz w:val="20"/>
                <w:szCs w:val="20"/>
              </w:rPr>
            </w:pPr>
            <w:r w:rsidRPr="001E6270">
              <w:rPr>
                <w:sz w:val="20"/>
                <w:szCs w:val="20"/>
              </w:rPr>
              <w:t>20,91</w:t>
            </w:r>
          </w:p>
        </w:tc>
      </w:tr>
      <w:tr w:rsidR="001E6270" w:rsidRPr="001E6270" w:rsidTr="001E6270">
        <w:trPr>
          <w:gridAfter w:val="1"/>
          <w:wAfter w:w="1166" w:type="dxa"/>
          <w:trHeight w:val="255"/>
        </w:trPr>
        <w:tc>
          <w:tcPr>
            <w:tcW w:w="4619" w:type="dxa"/>
            <w:gridSpan w:val="3"/>
            <w:tcBorders>
              <w:top w:val="nil"/>
              <w:left w:val="single" w:sz="4" w:space="0" w:color="auto"/>
              <w:bottom w:val="single" w:sz="4" w:space="0" w:color="auto"/>
              <w:right w:val="single" w:sz="4" w:space="0" w:color="auto"/>
            </w:tcBorders>
            <w:shd w:val="clear" w:color="auto" w:fill="auto"/>
            <w:vAlign w:val="center"/>
            <w:hideMark/>
          </w:tcPr>
          <w:p w:rsidR="001E6270" w:rsidRPr="001E6270" w:rsidRDefault="001E6270" w:rsidP="001E6270">
            <w:pPr>
              <w:rPr>
                <w:sz w:val="20"/>
                <w:szCs w:val="20"/>
              </w:rPr>
            </w:pPr>
            <w:r w:rsidRPr="001E6270">
              <w:rPr>
                <w:sz w:val="20"/>
                <w:szCs w:val="20"/>
              </w:rPr>
              <w:t>Единовременная выплата при присвоении звания "Почетный гражданин"</w:t>
            </w:r>
          </w:p>
        </w:tc>
        <w:tc>
          <w:tcPr>
            <w:tcW w:w="1593" w:type="dxa"/>
            <w:gridSpan w:val="2"/>
            <w:tcBorders>
              <w:top w:val="nil"/>
              <w:left w:val="nil"/>
              <w:bottom w:val="single" w:sz="4" w:space="0" w:color="auto"/>
              <w:right w:val="single" w:sz="4" w:space="0" w:color="auto"/>
            </w:tcBorders>
            <w:shd w:val="clear" w:color="000000" w:fill="FFFFFF"/>
            <w:noWrap/>
            <w:vAlign w:val="bottom"/>
            <w:hideMark/>
          </w:tcPr>
          <w:p w:rsidR="001E6270" w:rsidRPr="001E6270" w:rsidRDefault="001E6270" w:rsidP="001E6270">
            <w:pPr>
              <w:jc w:val="center"/>
              <w:rPr>
                <w:sz w:val="20"/>
                <w:szCs w:val="20"/>
              </w:rPr>
            </w:pPr>
            <w:r w:rsidRPr="001E6270">
              <w:rPr>
                <w:sz w:val="20"/>
                <w:szCs w:val="20"/>
              </w:rPr>
              <w:t xml:space="preserve">           20,00   </w:t>
            </w:r>
          </w:p>
        </w:tc>
        <w:tc>
          <w:tcPr>
            <w:tcW w:w="1145" w:type="dxa"/>
            <w:tcBorders>
              <w:top w:val="nil"/>
              <w:left w:val="single" w:sz="4" w:space="0" w:color="auto"/>
              <w:bottom w:val="single" w:sz="4" w:space="0" w:color="auto"/>
              <w:right w:val="single" w:sz="4" w:space="0" w:color="auto"/>
            </w:tcBorders>
            <w:shd w:val="clear" w:color="auto" w:fill="auto"/>
            <w:noWrap/>
            <w:vAlign w:val="bottom"/>
            <w:hideMark/>
          </w:tcPr>
          <w:p w:rsidR="001E6270" w:rsidRPr="001E6270" w:rsidRDefault="001E6270" w:rsidP="001E6270">
            <w:pPr>
              <w:jc w:val="center"/>
              <w:rPr>
                <w:sz w:val="20"/>
                <w:szCs w:val="20"/>
              </w:rPr>
            </w:pPr>
            <w:r w:rsidRPr="001E6270">
              <w:rPr>
                <w:sz w:val="20"/>
                <w:szCs w:val="20"/>
              </w:rPr>
              <w:t>0</w:t>
            </w:r>
          </w:p>
        </w:tc>
        <w:tc>
          <w:tcPr>
            <w:tcW w:w="1293" w:type="dxa"/>
            <w:gridSpan w:val="2"/>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sz w:val="20"/>
                <w:szCs w:val="20"/>
              </w:rPr>
            </w:pPr>
            <w:r w:rsidRPr="001E6270">
              <w:rPr>
                <w:sz w:val="20"/>
                <w:szCs w:val="20"/>
              </w:rPr>
              <w:t>0,00</w:t>
            </w:r>
          </w:p>
        </w:tc>
      </w:tr>
      <w:tr w:rsidR="001E6270" w:rsidRPr="001E6270" w:rsidTr="001E6270">
        <w:trPr>
          <w:gridAfter w:val="1"/>
          <w:wAfter w:w="1166" w:type="dxa"/>
          <w:trHeight w:val="750"/>
        </w:trPr>
        <w:tc>
          <w:tcPr>
            <w:tcW w:w="4619" w:type="dxa"/>
            <w:gridSpan w:val="3"/>
            <w:tcBorders>
              <w:top w:val="nil"/>
              <w:left w:val="single" w:sz="4" w:space="0" w:color="auto"/>
              <w:bottom w:val="single" w:sz="4" w:space="0" w:color="auto"/>
              <w:right w:val="single" w:sz="4" w:space="0" w:color="auto"/>
            </w:tcBorders>
            <w:shd w:val="clear" w:color="auto" w:fill="auto"/>
            <w:vAlign w:val="center"/>
            <w:hideMark/>
          </w:tcPr>
          <w:p w:rsidR="001E6270" w:rsidRPr="001E6270" w:rsidRDefault="001E6270" w:rsidP="001E6270">
            <w:pPr>
              <w:rPr>
                <w:sz w:val="20"/>
                <w:szCs w:val="20"/>
              </w:rPr>
            </w:pPr>
            <w:r w:rsidRPr="001E6270">
              <w:rPr>
                <w:sz w:val="20"/>
                <w:szCs w:val="20"/>
              </w:rPr>
              <w:t>Единовременная денежная выплата молодым специалистам</w:t>
            </w:r>
          </w:p>
        </w:tc>
        <w:tc>
          <w:tcPr>
            <w:tcW w:w="1593" w:type="dxa"/>
            <w:gridSpan w:val="2"/>
            <w:tcBorders>
              <w:top w:val="nil"/>
              <w:left w:val="nil"/>
              <w:bottom w:val="single" w:sz="4" w:space="0" w:color="auto"/>
              <w:right w:val="single" w:sz="4" w:space="0" w:color="auto"/>
            </w:tcBorders>
            <w:shd w:val="clear" w:color="000000" w:fill="FFFFFF"/>
            <w:noWrap/>
            <w:vAlign w:val="bottom"/>
            <w:hideMark/>
          </w:tcPr>
          <w:p w:rsidR="001E6270" w:rsidRPr="001E6270" w:rsidRDefault="001E6270" w:rsidP="001E6270">
            <w:pPr>
              <w:jc w:val="center"/>
              <w:rPr>
                <w:sz w:val="20"/>
                <w:szCs w:val="20"/>
              </w:rPr>
            </w:pPr>
            <w:r w:rsidRPr="001E6270">
              <w:rPr>
                <w:sz w:val="20"/>
                <w:szCs w:val="20"/>
              </w:rPr>
              <w:t xml:space="preserve">           45,00   </w:t>
            </w:r>
          </w:p>
        </w:tc>
        <w:tc>
          <w:tcPr>
            <w:tcW w:w="1145" w:type="dxa"/>
            <w:tcBorders>
              <w:top w:val="nil"/>
              <w:left w:val="single" w:sz="4" w:space="0" w:color="auto"/>
              <w:bottom w:val="single" w:sz="4" w:space="0" w:color="auto"/>
              <w:right w:val="single" w:sz="4" w:space="0" w:color="auto"/>
            </w:tcBorders>
            <w:shd w:val="clear" w:color="auto" w:fill="auto"/>
            <w:noWrap/>
            <w:vAlign w:val="bottom"/>
            <w:hideMark/>
          </w:tcPr>
          <w:p w:rsidR="001E6270" w:rsidRPr="001E6270" w:rsidRDefault="001E6270" w:rsidP="001E6270">
            <w:pPr>
              <w:jc w:val="center"/>
              <w:rPr>
                <w:sz w:val="20"/>
                <w:szCs w:val="20"/>
              </w:rPr>
            </w:pPr>
            <w:r w:rsidRPr="001E6270">
              <w:rPr>
                <w:sz w:val="20"/>
                <w:szCs w:val="20"/>
              </w:rPr>
              <w:t>0</w:t>
            </w:r>
          </w:p>
        </w:tc>
        <w:tc>
          <w:tcPr>
            <w:tcW w:w="1293" w:type="dxa"/>
            <w:gridSpan w:val="2"/>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sz w:val="20"/>
                <w:szCs w:val="20"/>
              </w:rPr>
            </w:pPr>
            <w:r w:rsidRPr="001E6270">
              <w:rPr>
                <w:sz w:val="20"/>
                <w:szCs w:val="20"/>
              </w:rPr>
              <w:t>0,00</w:t>
            </w:r>
          </w:p>
        </w:tc>
      </w:tr>
      <w:tr w:rsidR="001E6270" w:rsidRPr="001E6270" w:rsidTr="001E6270">
        <w:trPr>
          <w:gridAfter w:val="1"/>
          <w:wAfter w:w="1166" w:type="dxa"/>
          <w:trHeight w:val="255"/>
        </w:trPr>
        <w:tc>
          <w:tcPr>
            <w:tcW w:w="4619" w:type="dxa"/>
            <w:gridSpan w:val="3"/>
            <w:tcBorders>
              <w:top w:val="nil"/>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rPr>
                <w:sz w:val="20"/>
                <w:szCs w:val="20"/>
              </w:rPr>
            </w:pPr>
            <w:r w:rsidRPr="001E6270">
              <w:rPr>
                <w:sz w:val="20"/>
                <w:szCs w:val="20"/>
              </w:rPr>
              <w:t>Единовременные компенсационные выплаты медицинским работникам</w:t>
            </w:r>
          </w:p>
        </w:tc>
        <w:tc>
          <w:tcPr>
            <w:tcW w:w="1593" w:type="dxa"/>
            <w:gridSpan w:val="2"/>
            <w:tcBorders>
              <w:top w:val="nil"/>
              <w:left w:val="nil"/>
              <w:bottom w:val="single" w:sz="4" w:space="0" w:color="auto"/>
              <w:right w:val="single" w:sz="4" w:space="0" w:color="auto"/>
            </w:tcBorders>
            <w:shd w:val="clear" w:color="000000" w:fill="FFFFFF"/>
            <w:vAlign w:val="bottom"/>
            <w:hideMark/>
          </w:tcPr>
          <w:p w:rsidR="001E6270" w:rsidRPr="001E6270" w:rsidRDefault="001E6270" w:rsidP="001E6270">
            <w:pPr>
              <w:jc w:val="center"/>
              <w:rPr>
                <w:sz w:val="20"/>
                <w:szCs w:val="20"/>
              </w:rPr>
            </w:pPr>
            <w:r w:rsidRPr="001E6270">
              <w:rPr>
                <w:sz w:val="20"/>
                <w:szCs w:val="20"/>
              </w:rPr>
              <w:t>100,00</w:t>
            </w:r>
          </w:p>
        </w:tc>
        <w:tc>
          <w:tcPr>
            <w:tcW w:w="1145" w:type="dxa"/>
            <w:tcBorders>
              <w:top w:val="nil"/>
              <w:left w:val="single" w:sz="4" w:space="0" w:color="auto"/>
              <w:bottom w:val="single" w:sz="4" w:space="0" w:color="auto"/>
              <w:right w:val="single" w:sz="4" w:space="0" w:color="auto"/>
            </w:tcBorders>
            <w:shd w:val="clear" w:color="auto" w:fill="auto"/>
            <w:noWrap/>
            <w:vAlign w:val="bottom"/>
            <w:hideMark/>
          </w:tcPr>
          <w:p w:rsidR="001E6270" w:rsidRPr="001E6270" w:rsidRDefault="001E6270" w:rsidP="001E6270">
            <w:pPr>
              <w:jc w:val="center"/>
              <w:rPr>
                <w:sz w:val="20"/>
                <w:szCs w:val="20"/>
              </w:rPr>
            </w:pPr>
            <w:r w:rsidRPr="001E6270">
              <w:rPr>
                <w:sz w:val="20"/>
                <w:szCs w:val="20"/>
              </w:rPr>
              <w:t>0</w:t>
            </w:r>
          </w:p>
        </w:tc>
        <w:tc>
          <w:tcPr>
            <w:tcW w:w="1293" w:type="dxa"/>
            <w:gridSpan w:val="2"/>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sz w:val="20"/>
                <w:szCs w:val="20"/>
              </w:rPr>
            </w:pPr>
            <w:r w:rsidRPr="001E6270">
              <w:rPr>
                <w:sz w:val="20"/>
                <w:szCs w:val="20"/>
              </w:rPr>
              <w:t>0,00</w:t>
            </w:r>
          </w:p>
        </w:tc>
      </w:tr>
      <w:tr w:rsidR="001E6270" w:rsidRPr="001E6270" w:rsidTr="001E6270">
        <w:trPr>
          <w:gridAfter w:val="1"/>
          <w:wAfter w:w="1166" w:type="dxa"/>
          <w:trHeight w:val="255"/>
        </w:trPr>
        <w:tc>
          <w:tcPr>
            <w:tcW w:w="4619" w:type="dxa"/>
            <w:gridSpan w:val="3"/>
            <w:tcBorders>
              <w:top w:val="nil"/>
              <w:left w:val="nil"/>
              <w:bottom w:val="nil"/>
              <w:right w:val="nil"/>
            </w:tcBorders>
            <w:shd w:val="clear" w:color="auto" w:fill="auto"/>
            <w:vAlign w:val="bottom"/>
            <w:hideMark/>
          </w:tcPr>
          <w:p w:rsidR="001E6270" w:rsidRPr="001E6270" w:rsidRDefault="001E6270" w:rsidP="001E6270">
            <w:pPr>
              <w:jc w:val="center"/>
              <w:rPr>
                <w:sz w:val="20"/>
                <w:szCs w:val="20"/>
              </w:rPr>
            </w:pPr>
          </w:p>
        </w:tc>
        <w:tc>
          <w:tcPr>
            <w:tcW w:w="1593" w:type="dxa"/>
            <w:gridSpan w:val="2"/>
            <w:tcBorders>
              <w:top w:val="nil"/>
              <w:left w:val="nil"/>
              <w:bottom w:val="nil"/>
              <w:right w:val="nil"/>
            </w:tcBorders>
            <w:shd w:val="clear" w:color="auto" w:fill="auto"/>
            <w:vAlign w:val="bottom"/>
            <w:hideMark/>
          </w:tcPr>
          <w:p w:rsidR="001E6270" w:rsidRPr="001E6270" w:rsidRDefault="001E6270" w:rsidP="001E6270">
            <w:pPr>
              <w:jc w:val="center"/>
              <w:rPr>
                <w:sz w:val="20"/>
                <w:szCs w:val="20"/>
              </w:rPr>
            </w:pPr>
          </w:p>
        </w:tc>
        <w:tc>
          <w:tcPr>
            <w:tcW w:w="1145" w:type="dxa"/>
            <w:tcBorders>
              <w:top w:val="nil"/>
              <w:left w:val="nil"/>
              <w:bottom w:val="nil"/>
              <w:right w:val="nil"/>
            </w:tcBorders>
            <w:shd w:val="clear" w:color="auto" w:fill="auto"/>
            <w:noWrap/>
            <w:vAlign w:val="bottom"/>
            <w:hideMark/>
          </w:tcPr>
          <w:p w:rsidR="001E6270" w:rsidRPr="001E6270" w:rsidRDefault="001E6270" w:rsidP="001E6270">
            <w:pPr>
              <w:jc w:val="center"/>
              <w:rPr>
                <w:sz w:val="20"/>
                <w:szCs w:val="20"/>
              </w:rPr>
            </w:pPr>
          </w:p>
        </w:tc>
        <w:tc>
          <w:tcPr>
            <w:tcW w:w="1293" w:type="dxa"/>
            <w:gridSpan w:val="2"/>
            <w:tcBorders>
              <w:top w:val="nil"/>
              <w:left w:val="nil"/>
              <w:bottom w:val="nil"/>
              <w:right w:val="nil"/>
            </w:tcBorders>
            <w:shd w:val="clear" w:color="auto" w:fill="auto"/>
            <w:noWrap/>
            <w:vAlign w:val="bottom"/>
            <w:hideMark/>
          </w:tcPr>
          <w:p w:rsidR="001E6270" w:rsidRPr="001E6270" w:rsidRDefault="001E6270" w:rsidP="001E6270">
            <w:pPr>
              <w:rPr>
                <w:sz w:val="20"/>
                <w:szCs w:val="20"/>
              </w:rPr>
            </w:pPr>
          </w:p>
        </w:tc>
      </w:tr>
      <w:tr w:rsidR="001E6270" w:rsidRPr="001E6270" w:rsidTr="001E6270">
        <w:trPr>
          <w:gridAfter w:val="1"/>
          <w:wAfter w:w="1166" w:type="dxa"/>
          <w:trHeight w:val="255"/>
        </w:trPr>
        <w:tc>
          <w:tcPr>
            <w:tcW w:w="4619" w:type="dxa"/>
            <w:gridSpan w:val="3"/>
            <w:tcBorders>
              <w:top w:val="nil"/>
              <w:left w:val="nil"/>
              <w:bottom w:val="nil"/>
              <w:right w:val="nil"/>
            </w:tcBorders>
            <w:shd w:val="clear" w:color="auto" w:fill="auto"/>
            <w:noWrap/>
            <w:hideMark/>
          </w:tcPr>
          <w:p w:rsidR="001E6270" w:rsidRPr="001E6270" w:rsidRDefault="001E6270" w:rsidP="001E6270">
            <w:pPr>
              <w:rPr>
                <w:sz w:val="20"/>
                <w:szCs w:val="20"/>
              </w:rPr>
            </w:pPr>
          </w:p>
        </w:tc>
        <w:tc>
          <w:tcPr>
            <w:tcW w:w="1593" w:type="dxa"/>
            <w:gridSpan w:val="2"/>
            <w:tcBorders>
              <w:top w:val="nil"/>
              <w:left w:val="nil"/>
              <w:bottom w:val="nil"/>
              <w:right w:val="nil"/>
            </w:tcBorders>
            <w:shd w:val="clear" w:color="auto" w:fill="auto"/>
            <w:noWrap/>
            <w:hideMark/>
          </w:tcPr>
          <w:p w:rsidR="001E6270" w:rsidRPr="001E6270" w:rsidRDefault="001E6270" w:rsidP="001E6270">
            <w:pPr>
              <w:jc w:val="center"/>
              <w:rPr>
                <w:sz w:val="20"/>
                <w:szCs w:val="20"/>
              </w:rPr>
            </w:pPr>
          </w:p>
        </w:tc>
        <w:tc>
          <w:tcPr>
            <w:tcW w:w="1145" w:type="dxa"/>
            <w:tcBorders>
              <w:top w:val="nil"/>
              <w:left w:val="nil"/>
              <w:bottom w:val="nil"/>
              <w:right w:val="nil"/>
            </w:tcBorders>
            <w:shd w:val="clear" w:color="auto" w:fill="auto"/>
            <w:noWrap/>
            <w:vAlign w:val="bottom"/>
            <w:hideMark/>
          </w:tcPr>
          <w:p w:rsidR="001E6270" w:rsidRPr="001E6270" w:rsidRDefault="001E6270" w:rsidP="001E6270">
            <w:pPr>
              <w:jc w:val="center"/>
              <w:rPr>
                <w:sz w:val="20"/>
                <w:szCs w:val="20"/>
              </w:rPr>
            </w:pPr>
          </w:p>
        </w:tc>
        <w:tc>
          <w:tcPr>
            <w:tcW w:w="1293" w:type="dxa"/>
            <w:gridSpan w:val="2"/>
            <w:tcBorders>
              <w:top w:val="nil"/>
              <w:left w:val="nil"/>
              <w:bottom w:val="nil"/>
              <w:right w:val="nil"/>
            </w:tcBorders>
            <w:shd w:val="clear" w:color="auto" w:fill="auto"/>
            <w:noWrap/>
            <w:vAlign w:val="bottom"/>
            <w:hideMark/>
          </w:tcPr>
          <w:p w:rsidR="001E6270" w:rsidRPr="001E6270" w:rsidRDefault="001E6270" w:rsidP="001E6270">
            <w:pPr>
              <w:rPr>
                <w:sz w:val="20"/>
                <w:szCs w:val="20"/>
              </w:rPr>
            </w:pPr>
          </w:p>
        </w:tc>
      </w:tr>
      <w:tr w:rsidR="001E6270" w:rsidRPr="001E6270" w:rsidTr="001E6270">
        <w:trPr>
          <w:gridAfter w:val="1"/>
          <w:wAfter w:w="1166" w:type="dxa"/>
          <w:trHeight w:val="255"/>
        </w:trPr>
        <w:tc>
          <w:tcPr>
            <w:tcW w:w="4619" w:type="dxa"/>
            <w:gridSpan w:val="3"/>
            <w:tcBorders>
              <w:top w:val="nil"/>
              <w:left w:val="nil"/>
              <w:bottom w:val="nil"/>
              <w:right w:val="nil"/>
            </w:tcBorders>
            <w:shd w:val="clear" w:color="auto" w:fill="auto"/>
            <w:noWrap/>
            <w:hideMark/>
          </w:tcPr>
          <w:p w:rsidR="001E6270" w:rsidRPr="001E6270" w:rsidRDefault="001E6270" w:rsidP="001E6270">
            <w:pPr>
              <w:rPr>
                <w:sz w:val="20"/>
                <w:szCs w:val="20"/>
              </w:rPr>
            </w:pPr>
          </w:p>
        </w:tc>
        <w:tc>
          <w:tcPr>
            <w:tcW w:w="1593" w:type="dxa"/>
            <w:gridSpan w:val="2"/>
            <w:tcBorders>
              <w:top w:val="nil"/>
              <w:left w:val="nil"/>
              <w:bottom w:val="nil"/>
              <w:right w:val="nil"/>
            </w:tcBorders>
            <w:shd w:val="clear" w:color="auto" w:fill="auto"/>
            <w:noWrap/>
            <w:hideMark/>
          </w:tcPr>
          <w:p w:rsidR="001E6270" w:rsidRPr="001E6270" w:rsidRDefault="001E6270" w:rsidP="001E6270">
            <w:pPr>
              <w:jc w:val="center"/>
              <w:rPr>
                <w:sz w:val="20"/>
                <w:szCs w:val="20"/>
              </w:rPr>
            </w:pPr>
          </w:p>
        </w:tc>
        <w:tc>
          <w:tcPr>
            <w:tcW w:w="1145" w:type="dxa"/>
            <w:tcBorders>
              <w:top w:val="nil"/>
              <w:left w:val="nil"/>
              <w:bottom w:val="nil"/>
              <w:right w:val="nil"/>
            </w:tcBorders>
            <w:shd w:val="clear" w:color="auto" w:fill="auto"/>
            <w:noWrap/>
            <w:vAlign w:val="bottom"/>
            <w:hideMark/>
          </w:tcPr>
          <w:p w:rsidR="001E6270" w:rsidRPr="001E6270" w:rsidRDefault="001E6270" w:rsidP="001E6270">
            <w:pPr>
              <w:jc w:val="center"/>
              <w:rPr>
                <w:sz w:val="20"/>
                <w:szCs w:val="20"/>
              </w:rPr>
            </w:pPr>
          </w:p>
        </w:tc>
        <w:tc>
          <w:tcPr>
            <w:tcW w:w="1293" w:type="dxa"/>
            <w:gridSpan w:val="2"/>
            <w:tcBorders>
              <w:top w:val="nil"/>
              <w:left w:val="nil"/>
              <w:bottom w:val="nil"/>
              <w:right w:val="nil"/>
            </w:tcBorders>
            <w:shd w:val="clear" w:color="auto" w:fill="auto"/>
            <w:noWrap/>
            <w:vAlign w:val="bottom"/>
            <w:hideMark/>
          </w:tcPr>
          <w:p w:rsidR="001E6270" w:rsidRPr="001E6270" w:rsidRDefault="001E6270" w:rsidP="001E6270">
            <w:pPr>
              <w:rPr>
                <w:sz w:val="20"/>
                <w:szCs w:val="20"/>
              </w:rPr>
            </w:pPr>
          </w:p>
        </w:tc>
      </w:tr>
      <w:tr w:rsidR="001E6270" w:rsidRPr="001E6270" w:rsidTr="001E6270">
        <w:trPr>
          <w:gridAfter w:val="1"/>
          <w:wAfter w:w="1166" w:type="dxa"/>
          <w:trHeight w:val="255"/>
        </w:trPr>
        <w:tc>
          <w:tcPr>
            <w:tcW w:w="8650" w:type="dxa"/>
            <w:gridSpan w:val="8"/>
            <w:tcBorders>
              <w:top w:val="nil"/>
              <w:left w:val="nil"/>
              <w:bottom w:val="nil"/>
              <w:right w:val="nil"/>
            </w:tcBorders>
            <w:shd w:val="clear" w:color="auto" w:fill="auto"/>
            <w:noWrap/>
            <w:vAlign w:val="bottom"/>
            <w:hideMark/>
          </w:tcPr>
          <w:p w:rsidR="001E6270" w:rsidRPr="001E6270" w:rsidRDefault="001E6270" w:rsidP="001E6270">
            <w:pPr>
              <w:jc w:val="center"/>
              <w:rPr>
                <w:rFonts w:ascii="Arial CYR" w:hAnsi="Arial CYR" w:cs="Arial CYR"/>
                <w:sz w:val="20"/>
                <w:szCs w:val="20"/>
              </w:rPr>
            </w:pPr>
            <w:r w:rsidRPr="001E6270">
              <w:rPr>
                <w:rFonts w:ascii="Arial CYR" w:hAnsi="Arial CYR" w:cs="Arial CYR"/>
                <w:sz w:val="20"/>
                <w:szCs w:val="20"/>
              </w:rPr>
              <w:t>_________________</w:t>
            </w:r>
          </w:p>
        </w:tc>
      </w:tr>
      <w:tr w:rsidR="001E6270" w:rsidRPr="001E6270" w:rsidTr="001E6270">
        <w:trPr>
          <w:gridAfter w:val="1"/>
          <w:wAfter w:w="1166" w:type="dxa"/>
          <w:trHeight w:val="255"/>
        </w:trPr>
        <w:tc>
          <w:tcPr>
            <w:tcW w:w="8650" w:type="dxa"/>
            <w:gridSpan w:val="8"/>
            <w:tcBorders>
              <w:top w:val="nil"/>
              <w:left w:val="nil"/>
              <w:bottom w:val="nil"/>
              <w:right w:val="nil"/>
            </w:tcBorders>
            <w:shd w:val="clear" w:color="auto" w:fill="auto"/>
            <w:noWrap/>
            <w:vAlign w:val="bottom"/>
            <w:hideMark/>
          </w:tcPr>
          <w:p w:rsidR="001E6270" w:rsidRPr="001E6270" w:rsidRDefault="001E6270" w:rsidP="001E6270">
            <w:pPr>
              <w:jc w:val="right"/>
              <w:rPr>
                <w:rFonts w:ascii="Arial CYR" w:hAnsi="Arial CYR" w:cs="Arial CYR"/>
                <w:sz w:val="20"/>
                <w:szCs w:val="20"/>
              </w:rPr>
            </w:pPr>
            <w:r w:rsidRPr="001E6270">
              <w:rPr>
                <w:rFonts w:ascii="Arial CYR" w:hAnsi="Arial CYR" w:cs="Arial CYR"/>
                <w:sz w:val="20"/>
                <w:szCs w:val="20"/>
              </w:rPr>
              <w:t xml:space="preserve">                                                                                                                 </w:t>
            </w:r>
          </w:p>
          <w:p w:rsidR="001E6270" w:rsidRPr="001E6270" w:rsidRDefault="001E6270" w:rsidP="001E6270">
            <w:pPr>
              <w:jc w:val="right"/>
              <w:rPr>
                <w:rFonts w:ascii="Arial CYR" w:hAnsi="Arial CYR" w:cs="Arial CYR"/>
                <w:sz w:val="20"/>
                <w:szCs w:val="20"/>
              </w:rPr>
            </w:pPr>
          </w:p>
          <w:p w:rsidR="001E6270" w:rsidRPr="001E6270" w:rsidRDefault="001E6270" w:rsidP="001E6270">
            <w:pPr>
              <w:jc w:val="right"/>
              <w:rPr>
                <w:rFonts w:ascii="Arial CYR" w:hAnsi="Arial CYR" w:cs="Arial CYR"/>
                <w:sz w:val="20"/>
                <w:szCs w:val="20"/>
              </w:rPr>
            </w:pPr>
            <w:r w:rsidRPr="001E6270">
              <w:rPr>
                <w:rFonts w:ascii="Arial CYR" w:hAnsi="Arial CYR" w:cs="Arial CYR"/>
                <w:sz w:val="20"/>
                <w:szCs w:val="20"/>
              </w:rPr>
              <w:t xml:space="preserve">  Приложение № 6</w:t>
            </w:r>
          </w:p>
        </w:tc>
      </w:tr>
      <w:tr w:rsidR="001E6270" w:rsidRPr="001E6270" w:rsidTr="001E6270">
        <w:trPr>
          <w:gridAfter w:val="1"/>
          <w:wAfter w:w="1166" w:type="dxa"/>
          <w:trHeight w:val="255"/>
        </w:trPr>
        <w:tc>
          <w:tcPr>
            <w:tcW w:w="8650" w:type="dxa"/>
            <w:gridSpan w:val="8"/>
            <w:tcBorders>
              <w:top w:val="nil"/>
              <w:left w:val="nil"/>
              <w:bottom w:val="nil"/>
              <w:right w:val="nil"/>
            </w:tcBorders>
            <w:shd w:val="clear" w:color="auto" w:fill="auto"/>
            <w:noWrap/>
            <w:vAlign w:val="bottom"/>
            <w:hideMark/>
          </w:tcPr>
          <w:p w:rsidR="001E6270" w:rsidRPr="001E6270" w:rsidRDefault="001E6270" w:rsidP="001E6270">
            <w:pPr>
              <w:jc w:val="right"/>
              <w:rPr>
                <w:rFonts w:ascii="Arial CYR" w:hAnsi="Arial CYR" w:cs="Arial CYR"/>
                <w:sz w:val="20"/>
                <w:szCs w:val="20"/>
              </w:rPr>
            </w:pPr>
            <w:r w:rsidRPr="001E6270">
              <w:rPr>
                <w:rFonts w:ascii="Arial CYR" w:hAnsi="Arial CYR" w:cs="Arial CYR"/>
                <w:sz w:val="20"/>
                <w:szCs w:val="20"/>
              </w:rPr>
              <w:t xml:space="preserve">к отчёту об исполнении бюджета </w:t>
            </w:r>
          </w:p>
        </w:tc>
      </w:tr>
      <w:tr w:rsidR="001E6270" w:rsidRPr="001E6270" w:rsidTr="001E6270">
        <w:trPr>
          <w:gridAfter w:val="1"/>
          <w:wAfter w:w="1166" w:type="dxa"/>
          <w:trHeight w:val="255"/>
        </w:trPr>
        <w:tc>
          <w:tcPr>
            <w:tcW w:w="8650" w:type="dxa"/>
            <w:gridSpan w:val="8"/>
            <w:tcBorders>
              <w:top w:val="nil"/>
              <w:left w:val="nil"/>
              <w:bottom w:val="nil"/>
              <w:right w:val="nil"/>
            </w:tcBorders>
            <w:shd w:val="clear" w:color="auto" w:fill="auto"/>
            <w:noWrap/>
            <w:vAlign w:val="bottom"/>
            <w:hideMark/>
          </w:tcPr>
          <w:p w:rsidR="001E6270" w:rsidRPr="001E6270" w:rsidRDefault="001E6270" w:rsidP="001E6270">
            <w:pPr>
              <w:jc w:val="right"/>
              <w:rPr>
                <w:rFonts w:ascii="Arial CYR" w:hAnsi="Arial CYR" w:cs="Arial CYR"/>
                <w:sz w:val="20"/>
                <w:szCs w:val="20"/>
              </w:rPr>
            </w:pPr>
            <w:r w:rsidRPr="001E6270">
              <w:rPr>
                <w:rFonts w:ascii="Arial CYR" w:hAnsi="Arial CYR" w:cs="Arial CYR"/>
                <w:sz w:val="20"/>
                <w:szCs w:val="20"/>
              </w:rPr>
              <w:t>Орловского муниципального округа Кировской области</w:t>
            </w:r>
          </w:p>
        </w:tc>
      </w:tr>
      <w:tr w:rsidR="001E6270" w:rsidRPr="001E6270" w:rsidTr="001E6270">
        <w:trPr>
          <w:gridAfter w:val="1"/>
          <w:wAfter w:w="1166" w:type="dxa"/>
          <w:trHeight w:val="255"/>
        </w:trPr>
        <w:tc>
          <w:tcPr>
            <w:tcW w:w="8650" w:type="dxa"/>
            <w:gridSpan w:val="8"/>
            <w:tcBorders>
              <w:top w:val="nil"/>
              <w:left w:val="nil"/>
              <w:bottom w:val="nil"/>
              <w:right w:val="nil"/>
            </w:tcBorders>
            <w:shd w:val="clear" w:color="auto" w:fill="auto"/>
            <w:noWrap/>
            <w:vAlign w:val="bottom"/>
            <w:hideMark/>
          </w:tcPr>
          <w:p w:rsidR="001E6270" w:rsidRPr="001E6270" w:rsidRDefault="001E6270" w:rsidP="001E6270">
            <w:pPr>
              <w:jc w:val="right"/>
              <w:rPr>
                <w:rFonts w:ascii="Arial CYR" w:hAnsi="Arial CYR" w:cs="Arial CYR"/>
                <w:sz w:val="20"/>
                <w:szCs w:val="20"/>
              </w:rPr>
            </w:pPr>
            <w:r w:rsidRPr="001E6270">
              <w:rPr>
                <w:rFonts w:ascii="Arial CYR" w:hAnsi="Arial CYR" w:cs="Arial CYR"/>
                <w:sz w:val="20"/>
                <w:szCs w:val="20"/>
              </w:rPr>
              <w:t>за 1 квартал 2026 года</w:t>
            </w:r>
          </w:p>
        </w:tc>
      </w:tr>
      <w:tr w:rsidR="001E6270" w:rsidRPr="001E6270" w:rsidTr="001E6270">
        <w:trPr>
          <w:gridAfter w:val="1"/>
          <w:wAfter w:w="1166" w:type="dxa"/>
          <w:trHeight w:val="255"/>
        </w:trPr>
        <w:tc>
          <w:tcPr>
            <w:tcW w:w="8650" w:type="dxa"/>
            <w:gridSpan w:val="8"/>
            <w:tcBorders>
              <w:top w:val="nil"/>
              <w:left w:val="nil"/>
              <w:bottom w:val="nil"/>
              <w:right w:val="nil"/>
            </w:tcBorders>
            <w:shd w:val="clear" w:color="auto" w:fill="auto"/>
            <w:noWrap/>
            <w:vAlign w:val="bottom"/>
            <w:hideMark/>
          </w:tcPr>
          <w:p w:rsidR="001E6270" w:rsidRPr="001E6270" w:rsidRDefault="001E6270" w:rsidP="001E6270">
            <w:pPr>
              <w:jc w:val="center"/>
              <w:rPr>
                <w:rFonts w:ascii="Arial CYR" w:hAnsi="Arial CYR" w:cs="Arial CYR"/>
                <w:sz w:val="20"/>
                <w:szCs w:val="20"/>
              </w:rPr>
            </w:pPr>
            <w:r w:rsidRPr="001E6270">
              <w:rPr>
                <w:rFonts w:ascii="Arial CYR" w:hAnsi="Arial CYR" w:cs="Arial CYR"/>
                <w:sz w:val="20"/>
                <w:szCs w:val="20"/>
              </w:rPr>
              <w:t>РАСПРЕДЕЛЕНИЕ</w:t>
            </w:r>
          </w:p>
        </w:tc>
      </w:tr>
      <w:tr w:rsidR="001E6270" w:rsidRPr="001E6270" w:rsidTr="001E6270">
        <w:trPr>
          <w:gridAfter w:val="1"/>
          <w:wAfter w:w="1166" w:type="dxa"/>
          <w:trHeight w:val="255"/>
        </w:trPr>
        <w:tc>
          <w:tcPr>
            <w:tcW w:w="8650" w:type="dxa"/>
            <w:gridSpan w:val="8"/>
            <w:tcBorders>
              <w:top w:val="nil"/>
              <w:left w:val="nil"/>
              <w:bottom w:val="nil"/>
              <w:right w:val="nil"/>
            </w:tcBorders>
            <w:shd w:val="clear" w:color="auto" w:fill="auto"/>
            <w:noWrap/>
            <w:vAlign w:val="bottom"/>
            <w:hideMark/>
          </w:tcPr>
          <w:p w:rsidR="001E6270" w:rsidRPr="001E6270" w:rsidRDefault="001E6270" w:rsidP="001E6270">
            <w:pPr>
              <w:jc w:val="center"/>
              <w:rPr>
                <w:rFonts w:ascii="Arial CYR" w:hAnsi="Arial CYR" w:cs="Arial CYR"/>
                <w:sz w:val="20"/>
                <w:szCs w:val="20"/>
              </w:rPr>
            </w:pPr>
            <w:r w:rsidRPr="001E6270">
              <w:rPr>
                <w:rFonts w:ascii="Arial CYR" w:hAnsi="Arial CYR" w:cs="Arial CYR"/>
                <w:sz w:val="20"/>
                <w:szCs w:val="20"/>
              </w:rPr>
              <w:t>бюджетных ассигнований на реализацию региональных проектов, направленных на достижение соответствующих результатов реализации федеральных проектов на 2026 год</w:t>
            </w:r>
          </w:p>
        </w:tc>
      </w:tr>
      <w:tr w:rsidR="001E6270" w:rsidRPr="001E6270" w:rsidTr="001E6270">
        <w:trPr>
          <w:trHeight w:val="255"/>
        </w:trPr>
        <w:tc>
          <w:tcPr>
            <w:tcW w:w="709" w:type="dxa"/>
            <w:tcBorders>
              <w:top w:val="nil"/>
              <w:left w:val="nil"/>
              <w:bottom w:val="nil"/>
              <w:right w:val="nil"/>
            </w:tcBorders>
            <w:shd w:val="clear" w:color="auto" w:fill="auto"/>
            <w:vAlign w:val="bottom"/>
            <w:hideMark/>
          </w:tcPr>
          <w:p w:rsidR="001E6270" w:rsidRPr="001E6270" w:rsidRDefault="001E6270" w:rsidP="001E6270">
            <w:pPr>
              <w:jc w:val="center"/>
              <w:rPr>
                <w:sz w:val="20"/>
                <w:szCs w:val="20"/>
              </w:rPr>
            </w:pPr>
          </w:p>
        </w:tc>
        <w:tc>
          <w:tcPr>
            <w:tcW w:w="804" w:type="dxa"/>
            <w:tcBorders>
              <w:top w:val="nil"/>
              <w:left w:val="nil"/>
              <w:bottom w:val="nil"/>
              <w:right w:val="nil"/>
            </w:tcBorders>
            <w:shd w:val="clear" w:color="auto" w:fill="auto"/>
            <w:noWrap/>
            <w:vAlign w:val="bottom"/>
            <w:hideMark/>
          </w:tcPr>
          <w:p w:rsidR="001E6270" w:rsidRPr="001E6270" w:rsidRDefault="001E6270" w:rsidP="001E6270">
            <w:pPr>
              <w:rPr>
                <w:sz w:val="20"/>
                <w:szCs w:val="20"/>
              </w:rPr>
            </w:pPr>
          </w:p>
        </w:tc>
        <w:tc>
          <w:tcPr>
            <w:tcW w:w="4583" w:type="dxa"/>
            <w:gridSpan w:val="2"/>
            <w:tcBorders>
              <w:top w:val="nil"/>
              <w:left w:val="nil"/>
              <w:bottom w:val="nil"/>
              <w:right w:val="nil"/>
            </w:tcBorders>
            <w:shd w:val="clear" w:color="auto" w:fill="auto"/>
            <w:noWrap/>
            <w:vAlign w:val="bottom"/>
            <w:hideMark/>
          </w:tcPr>
          <w:p w:rsidR="001E6270" w:rsidRPr="001E6270" w:rsidRDefault="001E6270" w:rsidP="001E6270">
            <w:pPr>
              <w:rPr>
                <w:sz w:val="20"/>
                <w:szCs w:val="20"/>
              </w:rPr>
            </w:pPr>
          </w:p>
        </w:tc>
        <w:tc>
          <w:tcPr>
            <w:tcW w:w="1376" w:type="dxa"/>
            <w:gridSpan w:val="3"/>
            <w:tcBorders>
              <w:top w:val="nil"/>
              <w:left w:val="nil"/>
              <w:bottom w:val="nil"/>
              <w:right w:val="nil"/>
            </w:tcBorders>
            <w:shd w:val="clear" w:color="auto" w:fill="auto"/>
            <w:noWrap/>
            <w:vAlign w:val="bottom"/>
            <w:hideMark/>
          </w:tcPr>
          <w:p w:rsidR="001E6270" w:rsidRPr="001E6270" w:rsidRDefault="001E6270" w:rsidP="001E6270">
            <w:pPr>
              <w:rPr>
                <w:sz w:val="20"/>
                <w:szCs w:val="20"/>
              </w:rPr>
            </w:pPr>
          </w:p>
        </w:tc>
        <w:tc>
          <w:tcPr>
            <w:tcW w:w="1178" w:type="dxa"/>
            <w:tcBorders>
              <w:top w:val="nil"/>
              <w:left w:val="nil"/>
              <w:bottom w:val="nil"/>
              <w:right w:val="nil"/>
            </w:tcBorders>
            <w:shd w:val="clear" w:color="auto" w:fill="auto"/>
            <w:noWrap/>
            <w:vAlign w:val="bottom"/>
            <w:hideMark/>
          </w:tcPr>
          <w:p w:rsidR="001E6270" w:rsidRPr="001E6270" w:rsidRDefault="001E6270" w:rsidP="001E6270">
            <w:pPr>
              <w:rPr>
                <w:sz w:val="20"/>
                <w:szCs w:val="20"/>
              </w:rPr>
            </w:pPr>
          </w:p>
        </w:tc>
        <w:tc>
          <w:tcPr>
            <w:tcW w:w="1166" w:type="dxa"/>
            <w:tcBorders>
              <w:top w:val="nil"/>
              <w:left w:val="nil"/>
              <w:bottom w:val="nil"/>
              <w:right w:val="nil"/>
            </w:tcBorders>
            <w:shd w:val="clear" w:color="auto" w:fill="auto"/>
            <w:noWrap/>
            <w:vAlign w:val="bottom"/>
            <w:hideMark/>
          </w:tcPr>
          <w:p w:rsidR="001E6270" w:rsidRPr="001E6270" w:rsidRDefault="001E6270" w:rsidP="001E6270">
            <w:pPr>
              <w:rPr>
                <w:sz w:val="20"/>
                <w:szCs w:val="20"/>
              </w:rPr>
            </w:pPr>
          </w:p>
        </w:tc>
      </w:tr>
      <w:tr w:rsidR="001E6270" w:rsidRPr="001E6270" w:rsidTr="001E6270">
        <w:trPr>
          <w:trHeight w:val="960"/>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1E6270" w:rsidRPr="001E6270" w:rsidRDefault="001E6270" w:rsidP="001E6270">
            <w:pPr>
              <w:jc w:val="center"/>
              <w:rPr>
                <w:color w:val="000000"/>
                <w:sz w:val="20"/>
                <w:szCs w:val="20"/>
              </w:rPr>
            </w:pPr>
            <w:r w:rsidRPr="001E6270">
              <w:rPr>
                <w:color w:val="000000"/>
                <w:sz w:val="20"/>
                <w:szCs w:val="20"/>
              </w:rPr>
              <w:t xml:space="preserve">Код </w:t>
            </w:r>
            <w:proofErr w:type="spellStart"/>
            <w:proofErr w:type="gramStart"/>
            <w:r w:rsidRPr="001E6270">
              <w:rPr>
                <w:color w:val="000000"/>
                <w:sz w:val="20"/>
                <w:szCs w:val="20"/>
              </w:rPr>
              <w:t>нацио-нального</w:t>
            </w:r>
            <w:proofErr w:type="spellEnd"/>
            <w:proofErr w:type="gramEnd"/>
            <w:r w:rsidRPr="001E6270">
              <w:rPr>
                <w:color w:val="000000"/>
                <w:sz w:val="20"/>
                <w:szCs w:val="20"/>
              </w:rPr>
              <w:t xml:space="preserve"> проекта</w:t>
            </w:r>
          </w:p>
        </w:tc>
        <w:tc>
          <w:tcPr>
            <w:tcW w:w="804" w:type="dxa"/>
            <w:tcBorders>
              <w:top w:val="single" w:sz="4" w:space="0" w:color="auto"/>
              <w:left w:val="nil"/>
              <w:bottom w:val="single" w:sz="4" w:space="0" w:color="auto"/>
              <w:right w:val="single" w:sz="4" w:space="0" w:color="auto"/>
            </w:tcBorders>
            <w:shd w:val="clear" w:color="auto" w:fill="auto"/>
            <w:hideMark/>
          </w:tcPr>
          <w:p w:rsidR="001E6270" w:rsidRPr="001E6270" w:rsidRDefault="001E6270" w:rsidP="001E6270">
            <w:pPr>
              <w:jc w:val="center"/>
              <w:rPr>
                <w:color w:val="000000"/>
                <w:sz w:val="20"/>
                <w:szCs w:val="20"/>
              </w:rPr>
            </w:pPr>
            <w:r w:rsidRPr="001E6270">
              <w:rPr>
                <w:color w:val="000000"/>
                <w:sz w:val="20"/>
                <w:szCs w:val="20"/>
              </w:rPr>
              <w:t xml:space="preserve">Код </w:t>
            </w:r>
            <w:proofErr w:type="spellStart"/>
            <w:proofErr w:type="gramStart"/>
            <w:r w:rsidRPr="001E6270">
              <w:rPr>
                <w:color w:val="000000"/>
                <w:sz w:val="20"/>
                <w:szCs w:val="20"/>
              </w:rPr>
              <w:t>направ-ления</w:t>
            </w:r>
            <w:proofErr w:type="spellEnd"/>
            <w:proofErr w:type="gramEnd"/>
          </w:p>
        </w:tc>
        <w:tc>
          <w:tcPr>
            <w:tcW w:w="4583" w:type="dxa"/>
            <w:gridSpan w:val="2"/>
            <w:tcBorders>
              <w:top w:val="single" w:sz="4" w:space="0" w:color="auto"/>
              <w:left w:val="nil"/>
              <w:bottom w:val="single" w:sz="4" w:space="0" w:color="auto"/>
              <w:right w:val="single" w:sz="4" w:space="0" w:color="auto"/>
            </w:tcBorders>
            <w:shd w:val="clear" w:color="auto" w:fill="auto"/>
            <w:hideMark/>
          </w:tcPr>
          <w:p w:rsidR="001E6270" w:rsidRPr="001E6270" w:rsidRDefault="001E6270" w:rsidP="001E6270">
            <w:pPr>
              <w:jc w:val="center"/>
              <w:rPr>
                <w:color w:val="000000"/>
                <w:sz w:val="20"/>
                <w:szCs w:val="20"/>
              </w:rPr>
            </w:pPr>
            <w:r w:rsidRPr="001E6270">
              <w:rPr>
                <w:color w:val="000000"/>
                <w:sz w:val="20"/>
                <w:szCs w:val="20"/>
              </w:rPr>
              <w:t>Наименование</w:t>
            </w:r>
          </w:p>
        </w:tc>
        <w:tc>
          <w:tcPr>
            <w:tcW w:w="1376" w:type="dxa"/>
            <w:gridSpan w:val="3"/>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6270" w:rsidRPr="001E6270" w:rsidRDefault="001E6270" w:rsidP="001E6270">
            <w:pPr>
              <w:jc w:val="center"/>
              <w:rPr>
                <w:sz w:val="20"/>
                <w:szCs w:val="20"/>
              </w:rPr>
            </w:pPr>
            <w:r w:rsidRPr="001E6270">
              <w:rPr>
                <w:sz w:val="20"/>
                <w:szCs w:val="20"/>
              </w:rPr>
              <w:t>Запланировано на 2026 год (тыс. рублей)</w:t>
            </w:r>
          </w:p>
        </w:tc>
        <w:tc>
          <w:tcPr>
            <w:tcW w:w="1178"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jc w:val="center"/>
              <w:rPr>
                <w:sz w:val="20"/>
                <w:szCs w:val="20"/>
              </w:rPr>
            </w:pPr>
            <w:r w:rsidRPr="001E6270">
              <w:rPr>
                <w:sz w:val="20"/>
                <w:szCs w:val="20"/>
              </w:rPr>
              <w:t>Исполнено (тыс. рублей)</w:t>
            </w:r>
          </w:p>
        </w:tc>
        <w:tc>
          <w:tcPr>
            <w:tcW w:w="1166"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1E6270" w:rsidRPr="001E6270" w:rsidRDefault="001E6270" w:rsidP="001E6270">
            <w:pPr>
              <w:jc w:val="center"/>
              <w:rPr>
                <w:sz w:val="20"/>
                <w:szCs w:val="20"/>
              </w:rPr>
            </w:pPr>
            <w:r w:rsidRPr="001E6270">
              <w:rPr>
                <w:sz w:val="20"/>
                <w:szCs w:val="20"/>
              </w:rPr>
              <w:t>Процент исполнения</w:t>
            </w:r>
            <w:proofErr w:type="gramStart"/>
            <w:r w:rsidRPr="001E6270">
              <w:rPr>
                <w:sz w:val="20"/>
                <w:szCs w:val="20"/>
              </w:rPr>
              <w:t>, (%)</w:t>
            </w:r>
            <w:proofErr w:type="gramEnd"/>
          </w:p>
        </w:tc>
      </w:tr>
      <w:tr w:rsidR="001E6270" w:rsidRPr="001E6270" w:rsidTr="001E6270">
        <w:trPr>
          <w:trHeight w:val="255"/>
        </w:trPr>
        <w:tc>
          <w:tcPr>
            <w:tcW w:w="709" w:type="dxa"/>
            <w:tcBorders>
              <w:top w:val="nil"/>
              <w:left w:val="single" w:sz="4" w:space="0" w:color="auto"/>
              <w:bottom w:val="single" w:sz="4" w:space="0" w:color="auto"/>
              <w:right w:val="single" w:sz="4" w:space="0" w:color="auto"/>
            </w:tcBorders>
            <w:shd w:val="clear" w:color="auto" w:fill="auto"/>
            <w:hideMark/>
          </w:tcPr>
          <w:p w:rsidR="001E6270" w:rsidRPr="001E6270" w:rsidRDefault="001E6270" w:rsidP="001E6270">
            <w:pPr>
              <w:jc w:val="center"/>
              <w:rPr>
                <w:color w:val="000000"/>
                <w:sz w:val="20"/>
                <w:szCs w:val="20"/>
              </w:rPr>
            </w:pPr>
            <w:r w:rsidRPr="001E6270">
              <w:rPr>
                <w:color w:val="000000"/>
                <w:sz w:val="20"/>
                <w:szCs w:val="20"/>
              </w:rPr>
              <w:t>1</w:t>
            </w:r>
          </w:p>
        </w:tc>
        <w:tc>
          <w:tcPr>
            <w:tcW w:w="804" w:type="dxa"/>
            <w:tcBorders>
              <w:top w:val="nil"/>
              <w:left w:val="nil"/>
              <w:bottom w:val="single" w:sz="4" w:space="0" w:color="auto"/>
              <w:right w:val="single" w:sz="4" w:space="0" w:color="auto"/>
            </w:tcBorders>
            <w:shd w:val="clear" w:color="auto" w:fill="auto"/>
            <w:hideMark/>
          </w:tcPr>
          <w:p w:rsidR="001E6270" w:rsidRPr="001E6270" w:rsidRDefault="001E6270" w:rsidP="001E6270">
            <w:pPr>
              <w:jc w:val="center"/>
              <w:rPr>
                <w:color w:val="000000"/>
                <w:sz w:val="20"/>
                <w:szCs w:val="20"/>
              </w:rPr>
            </w:pPr>
            <w:r w:rsidRPr="001E6270">
              <w:rPr>
                <w:color w:val="000000"/>
                <w:sz w:val="20"/>
                <w:szCs w:val="20"/>
              </w:rPr>
              <w:t>2</w:t>
            </w:r>
          </w:p>
        </w:tc>
        <w:tc>
          <w:tcPr>
            <w:tcW w:w="4583" w:type="dxa"/>
            <w:gridSpan w:val="2"/>
            <w:tcBorders>
              <w:top w:val="nil"/>
              <w:left w:val="nil"/>
              <w:bottom w:val="single" w:sz="4" w:space="0" w:color="auto"/>
              <w:right w:val="single" w:sz="4" w:space="0" w:color="auto"/>
            </w:tcBorders>
            <w:shd w:val="clear" w:color="auto" w:fill="auto"/>
            <w:hideMark/>
          </w:tcPr>
          <w:p w:rsidR="001E6270" w:rsidRPr="001E6270" w:rsidRDefault="001E6270" w:rsidP="001E6270">
            <w:pPr>
              <w:jc w:val="center"/>
              <w:rPr>
                <w:color w:val="000000"/>
                <w:sz w:val="20"/>
                <w:szCs w:val="20"/>
              </w:rPr>
            </w:pPr>
            <w:r w:rsidRPr="001E6270">
              <w:rPr>
                <w:color w:val="000000"/>
                <w:sz w:val="20"/>
                <w:szCs w:val="20"/>
              </w:rPr>
              <w:t>3</w:t>
            </w:r>
          </w:p>
        </w:tc>
        <w:tc>
          <w:tcPr>
            <w:tcW w:w="1376" w:type="dxa"/>
            <w:gridSpan w:val="3"/>
            <w:vMerge/>
            <w:tcBorders>
              <w:top w:val="single" w:sz="4" w:space="0" w:color="auto"/>
              <w:left w:val="single" w:sz="4" w:space="0" w:color="auto"/>
              <w:bottom w:val="single" w:sz="4" w:space="0" w:color="000000"/>
              <w:right w:val="single" w:sz="4" w:space="0" w:color="auto"/>
            </w:tcBorders>
            <w:vAlign w:val="center"/>
            <w:hideMark/>
          </w:tcPr>
          <w:p w:rsidR="001E6270" w:rsidRPr="001E6270" w:rsidRDefault="001E6270" w:rsidP="001E6270">
            <w:pPr>
              <w:rPr>
                <w:sz w:val="20"/>
                <w:szCs w:val="20"/>
              </w:rPr>
            </w:pPr>
          </w:p>
        </w:tc>
        <w:tc>
          <w:tcPr>
            <w:tcW w:w="1178" w:type="dxa"/>
            <w:vMerge/>
            <w:tcBorders>
              <w:top w:val="single" w:sz="4" w:space="0" w:color="auto"/>
              <w:left w:val="single" w:sz="4" w:space="0" w:color="auto"/>
              <w:bottom w:val="single" w:sz="4" w:space="0" w:color="auto"/>
              <w:right w:val="single" w:sz="4" w:space="0" w:color="auto"/>
            </w:tcBorders>
            <w:vAlign w:val="center"/>
            <w:hideMark/>
          </w:tcPr>
          <w:p w:rsidR="001E6270" w:rsidRPr="001E6270" w:rsidRDefault="001E6270" w:rsidP="001E6270">
            <w:pPr>
              <w:rPr>
                <w:sz w:val="20"/>
                <w:szCs w:val="20"/>
              </w:rPr>
            </w:pPr>
          </w:p>
        </w:tc>
        <w:tc>
          <w:tcPr>
            <w:tcW w:w="1166" w:type="dxa"/>
            <w:vMerge/>
            <w:tcBorders>
              <w:top w:val="single" w:sz="4" w:space="0" w:color="auto"/>
              <w:left w:val="single" w:sz="4" w:space="0" w:color="auto"/>
              <w:bottom w:val="single" w:sz="4" w:space="0" w:color="auto"/>
              <w:right w:val="single" w:sz="4" w:space="0" w:color="auto"/>
            </w:tcBorders>
            <w:vAlign w:val="center"/>
            <w:hideMark/>
          </w:tcPr>
          <w:p w:rsidR="001E6270" w:rsidRPr="001E6270" w:rsidRDefault="001E6270" w:rsidP="001E6270">
            <w:pPr>
              <w:rPr>
                <w:sz w:val="20"/>
                <w:szCs w:val="20"/>
              </w:rPr>
            </w:pPr>
          </w:p>
        </w:tc>
      </w:tr>
      <w:tr w:rsidR="001E6270" w:rsidRPr="001E6270" w:rsidTr="001E6270">
        <w:trPr>
          <w:trHeight w:val="255"/>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1E6270" w:rsidRPr="001E6270" w:rsidRDefault="001E6270" w:rsidP="001E6270">
            <w:pPr>
              <w:jc w:val="center"/>
              <w:rPr>
                <w:b/>
                <w:bCs/>
                <w:color w:val="000000"/>
                <w:sz w:val="20"/>
                <w:szCs w:val="20"/>
              </w:rPr>
            </w:pPr>
            <w:r w:rsidRPr="001E6270">
              <w:rPr>
                <w:b/>
                <w:bCs/>
                <w:color w:val="000000"/>
                <w:sz w:val="20"/>
                <w:szCs w:val="20"/>
              </w:rPr>
              <w:t>00</w:t>
            </w:r>
          </w:p>
        </w:tc>
        <w:tc>
          <w:tcPr>
            <w:tcW w:w="804"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b/>
                <w:bCs/>
                <w:color w:val="000000"/>
                <w:sz w:val="20"/>
                <w:szCs w:val="20"/>
              </w:rPr>
            </w:pPr>
            <w:r w:rsidRPr="001E6270">
              <w:rPr>
                <w:b/>
                <w:bCs/>
                <w:color w:val="000000"/>
                <w:sz w:val="20"/>
                <w:szCs w:val="20"/>
              </w:rPr>
              <w:t>00000</w:t>
            </w:r>
          </w:p>
        </w:tc>
        <w:tc>
          <w:tcPr>
            <w:tcW w:w="4583" w:type="dxa"/>
            <w:gridSpan w:val="2"/>
            <w:tcBorders>
              <w:top w:val="nil"/>
              <w:left w:val="nil"/>
              <w:bottom w:val="single" w:sz="4" w:space="0" w:color="auto"/>
              <w:right w:val="single" w:sz="4" w:space="0" w:color="auto"/>
            </w:tcBorders>
            <w:shd w:val="clear" w:color="auto" w:fill="auto"/>
            <w:vAlign w:val="bottom"/>
            <w:hideMark/>
          </w:tcPr>
          <w:p w:rsidR="001E6270" w:rsidRPr="001E6270" w:rsidRDefault="001E6270" w:rsidP="001E6270">
            <w:pPr>
              <w:rPr>
                <w:b/>
                <w:bCs/>
                <w:color w:val="000000"/>
                <w:sz w:val="20"/>
                <w:szCs w:val="20"/>
              </w:rPr>
            </w:pPr>
            <w:r w:rsidRPr="001E6270">
              <w:rPr>
                <w:b/>
                <w:bCs/>
                <w:color w:val="000000"/>
                <w:sz w:val="20"/>
                <w:szCs w:val="20"/>
              </w:rPr>
              <w:t>Всего по национальным проектам</w:t>
            </w:r>
          </w:p>
        </w:tc>
        <w:tc>
          <w:tcPr>
            <w:tcW w:w="1376" w:type="dxa"/>
            <w:gridSpan w:val="3"/>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b/>
                <w:bCs/>
                <w:color w:val="000000"/>
                <w:sz w:val="20"/>
                <w:szCs w:val="20"/>
              </w:rPr>
            </w:pPr>
            <w:r w:rsidRPr="001E6270">
              <w:rPr>
                <w:b/>
                <w:bCs/>
                <w:color w:val="000000"/>
                <w:sz w:val="20"/>
                <w:szCs w:val="20"/>
              </w:rPr>
              <w:t xml:space="preserve">       80 853,05   </w:t>
            </w:r>
          </w:p>
        </w:tc>
        <w:tc>
          <w:tcPr>
            <w:tcW w:w="117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b/>
                <w:bCs/>
                <w:color w:val="000000"/>
                <w:sz w:val="20"/>
                <w:szCs w:val="20"/>
              </w:rPr>
            </w:pPr>
            <w:r w:rsidRPr="001E6270">
              <w:rPr>
                <w:b/>
                <w:bCs/>
                <w:color w:val="000000"/>
                <w:sz w:val="20"/>
                <w:szCs w:val="20"/>
              </w:rPr>
              <w:t xml:space="preserve">     12 084,13   </w:t>
            </w:r>
          </w:p>
        </w:tc>
        <w:tc>
          <w:tcPr>
            <w:tcW w:w="116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sz w:val="20"/>
                <w:szCs w:val="20"/>
              </w:rPr>
            </w:pPr>
            <w:r w:rsidRPr="001E6270">
              <w:rPr>
                <w:sz w:val="20"/>
                <w:szCs w:val="20"/>
              </w:rPr>
              <w:t xml:space="preserve">     14,95   </w:t>
            </w:r>
          </w:p>
        </w:tc>
      </w:tr>
      <w:tr w:rsidR="001E6270" w:rsidRPr="001E6270" w:rsidTr="001E6270">
        <w:trPr>
          <w:trHeight w:val="255"/>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1E6270" w:rsidRPr="001E6270" w:rsidRDefault="001E6270" w:rsidP="001E6270">
            <w:pPr>
              <w:jc w:val="center"/>
              <w:rPr>
                <w:b/>
                <w:bCs/>
                <w:color w:val="000000"/>
                <w:sz w:val="20"/>
                <w:szCs w:val="20"/>
              </w:rPr>
            </w:pPr>
            <w:r w:rsidRPr="001E6270">
              <w:rPr>
                <w:b/>
                <w:bCs/>
                <w:color w:val="000000"/>
                <w:sz w:val="20"/>
                <w:szCs w:val="20"/>
              </w:rPr>
              <w:t>Ю</w:t>
            </w:r>
            <w:proofErr w:type="gramStart"/>
            <w:r w:rsidRPr="001E6270">
              <w:rPr>
                <w:b/>
                <w:bCs/>
                <w:color w:val="000000"/>
                <w:sz w:val="20"/>
                <w:szCs w:val="20"/>
              </w:rPr>
              <w:t>0</w:t>
            </w:r>
            <w:proofErr w:type="gramEnd"/>
          </w:p>
        </w:tc>
        <w:tc>
          <w:tcPr>
            <w:tcW w:w="804"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b/>
                <w:bCs/>
                <w:color w:val="000000"/>
                <w:sz w:val="20"/>
                <w:szCs w:val="20"/>
              </w:rPr>
            </w:pPr>
            <w:r w:rsidRPr="001E6270">
              <w:rPr>
                <w:b/>
                <w:bCs/>
                <w:color w:val="000000"/>
                <w:sz w:val="20"/>
                <w:szCs w:val="20"/>
              </w:rPr>
              <w:t>00000</w:t>
            </w:r>
          </w:p>
        </w:tc>
        <w:tc>
          <w:tcPr>
            <w:tcW w:w="4583" w:type="dxa"/>
            <w:gridSpan w:val="2"/>
            <w:tcBorders>
              <w:top w:val="nil"/>
              <w:left w:val="nil"/>
              <w:bottom w:val="single" w:sz="4" w:space="0" w:color="auto"/>
              <w:right w:val="single" w:sz="4" w:space="0" w:color="auto"/>
            </w:tcBorders>
            <w:shd w:val="clear" w:color="auto" w:fill="auto"/>
            <w:vAlign w:val="bottom"/>
            <w:hideMark/>
          </w:tcPr>
          <w:p w:rsidR="001E6270" w:rsidRPr="001E6270" w:rsidRDefault="001E6270" w:rsidP="001E6270">
            <w:pPr>
              <w:rPr>
                <w:b/>
                <w:bCs/>
                <w:color w:val="000000"/>
                <w:sz w:val="20"/>
                <w:szCs w:val="20"/>
              </w:rPr>
            </w:pPr>
            <w:r w:rsidRPr="001E6270">
              <w:rPr>
                <w:b/>
                <w:bCs/>
                <w:color w:val="000000"/>
                <w:sz w:val="20"/>
                <w:szCs w:val="20"/>
              </w:rPr>
              <w:t>Реализация мероприятий национального проекта "Молодёжь и дети"</w:t>
            </w:r>
          </w:p>
        </w:tc>
        <w:tc>
          <w:tcPr>
            <w:tcW w:w="1376" w:type="dxa"/>
            <w:gridSpan w:val="3"/>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b/>
                <w:bCs/>
                <w:color w:val="000000"/>
                <w:sz w:val="20"/>
                <w:szCs w:val="20"/>
              </w:rPr>
            </w:pPr>
            <w:r w:rsidRPr="001E6270">
              <w:rPr>
                <w:b/>
                <w:bCs/>
                <w:color w:val="000000"/>
                <w:sz w:val="20"/>
                <w:szCs w:val="20"/>
              </w:rPr>
              <w:t xml:space="preserve">       74 257,70   </w:t>
            </w:r>
          </w:p>
        </w:tc>
        <w:tc>
          <w:tcPr>
            <w:tcW w:w="117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b/>
                <w:bCs/>
                <w:color w:val="000000"/>
                <w:sz w:val="20"/>
                <w:szCs w:val="20"/>
              </w:rPr>
            </w:pPr>
            <w:r w:rsidRPr="001E6270">
              <w:rPr>
                <w:b/>
                <w:bCs/>
                <w:color w:val="000000"/>
                <w:sz w:val="20"/>
                <w:szCs w:val="20"/>
              </w:rPr>
              <w:t xml:space="preserve">     12 084,13   </w:t>
            </w:r>
          </w:p>
        </w:tc>
        <w:tc>
          <w:tcPr>
            <w:tcW w:w="116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sz w:val="20"/>
                <w:szCs w:val="20"/>
              </w:rPr>
            </w:pPr>
            <w:r w:rsidRPr="001E6270">
              <w:rPr>
                <w:sz w:val="20"/>
                <w:szCs w:val="20"/>
              </w:rPr>
              <w:t xml:space="preserve">     16,27   </w:t>
            </w:r>
          </w:p>
        </w:tc>
      </w:tr>
      <w:tr w:rsidR="001E6270" w:rsidRPr="001E6270" w:rsidTr="001E6270">
        <w:trPr>
          <w:trHeight w:val="255"/>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1E6270" w:rsidRPr="001E6270" w:rsidRDefault="001E6270" w:rsidP="001E6270">
            <w:pPr>
              <w:jc w:val="center"/>
              <w:rPr>
                <w:b/>
                <w:bCs/>
                <w:color w:val="000000"/>
                <w:sz w:val="20"/>
                <w:szCs w:val="20"/>
              </w:rPr>
            </w:pPr>
            <w:r w:rsidRPr="001E6270">
              <w:rPr>
                <w:b/>
                <w:bCs/>
                <w:color w:val="000000"/>
                <w:sz w:val="20"/>
                <w:szCs w:val="20"/>
              </w:rPr>
              <w:t>Ю</w:t>
            </w:r>
            <w:proofErr w:type="gramStart"/>
            <w:r w:rsidRPr="001E6270">
              <w:rPr>
                <w:b/>
                <w:bCs/>
                <w:color w:val="000000"/>
                <w:sz w:val="20"/>
                <w:szCs w:val="20"/>
              </w:rPr>
              <w:t>4</w:t>
            </w:r>
            <w:proofErr w:type="gramEnd"/>
          </w:p>
        </w:tc>
        <w:tc>
          <w:tcPr>
            <w:tcW w:w="804"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b/>
                <w:bCs/>
                <w:color w:val="000000"/>
                <w:sz w:val="20"/>
                <w:szCs w:val="20"/>
              </w:rPr>
            </w:pPr>
            <w:r w:rsidRPr="001E6270">
              <w:rPr>
                <w:b/>
                <w:bCs/>
                <w:color w:val="000000"/>
                <w:sz w:val="20"/>
                <w:szCs w:val="20"/>
              </w:rPr>
              <w:t>00000</w:t>
            </w:r>
          </w:p>
        </w:tc>
        <w:tc>
          <w:tcPr>
            <w:tcW w:w="4583" w:type="dxa"/>
            <w:gridSpan w:val="2"/>
            <w:tcBorders>
              <w:top w:val="nil"/>
              <w:left w:val="nil"/>
              <w:bottom w:val="single" w:sz="4" w:space="0" w:color="auto"/>
              <w:right w:val="single" w:sz="4" w:space="0" w:color="auto"/>
            </w:tcBorders>
            <w:shd w:val="clear" w:color="auto" w:fill="auto"/>
            <w:vAlign w:val="bottom"/>
            <w:hideMark/>
          </w:tcPr>
          <w:p w:rsidR="001E6270" w:rsidRPr="001E6270" w:rsidRDefault="001E6270" w:rsidP="001E6270">
            <w:pPr>
              <w:rPr>
                <w:b/>
                <w:bCs/>
                <w:color w:val="000000"/>
                <w:sz w:val="20"/>
                <w:szCs w:val="20"/>
              </w:rPr>
            </w:pPr>
            <w:r w:rsidRPr="001E6270">
              <w:rPr>
                <w:b/>
                <w:bCs/>
                <w:color w:val="000000"/>
                <w:sz w:val="20"/>
                <w:szCs w:val="20"/>
              </w:rPr>
              <w:t>Федеральный проект "Все лучшее детям"</w:t>
            </w:r>
          </w:p>
        </w:tc>
        <w:tc>
          <w:tcPr>
            <w:tcW w:w="1376" w:type="dxa"/>
            <w:gridSpan w:val="3"/>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b/>
                <w:bCs/>
                <w:color w:val="000000"/>
                <w:sz w:val="20"/>
                <w:szCs w:val="20"/>
              </w:rPr>
            </w:pPr>
            <w:r w:rsidRPr="001E6270">
              <w:rPr>
                <w:b/>
                <w:bCs/>
                <w:color w:val="000000"/>
                <w:sz w:val="20"/>
                <w:szCs w:val="20"/>
              </w:rPr>
              <w:t xml:space="preserve">       63 263,40   </w:t>
            </w:r>
          </w:p>
        </w:tc>
        <w:tc>
          <w:tcPr>
            <w:tcW w:w="117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b/>
                <w:bCs/>
                <w:color w:val="000000"/>
                <w:sz w:val="20"/>
                <w:szCs w:val="20"/>
              </w:rPr>
            </w:pPr>
            <w:r w:rsidRPr="001E6270">
              <w:rPr>
                <w:b/>
                <w:bCs/>
                <w:color w:val="000000"/>
                <w:sz w:val="20"/>
                <w:szCs w:val="20"/>
              </w:rPr>
              <w:t xml:space="preserve">     10 </w:t>
            </w:r>
            <w:r w:rsidRPr="001E6270">
              <w:rPr>
                <w:b/>
                <w:bCs/>
                <w:color w:val="000000"/>
                <w:sz w:val="20"/>
                <w:szCs w:val="20"/>
              </w:rPr>
              <w:lastRenderedPageBreak/>
              <w:t xml:space="preserve">120,90   </w:t>
            </w:r>
          </w:p>
        </w:tc>
        <w:tc>
          <w:tcPr>
            <w:tcW w:w="116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sz w:val="20"/>
                <w:szCs w:val="20"/>
              </w:rPr>
            </w:pPr>
            <w:r w:rsidRPr="001E6270">
              <w:rPr>
                <w:sz w:val="20"/>
                <w:szCs w:val="20"/>
              </w:rPr>
              <w:lastRenderedPageBreak/>
              <w:t xml:space="preserve">     16,00   </w:t>
            </w:r>
          </w:p>
        </w:tc>
      </w:tr>
      <w:tr w:rsidR="001E6270" w:rsidRPr="001E6270" w:rsidTr="001E6270">
        <w:trPr>
          <w:trHeight w:val="32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1E6270" w:rsidRPr="001E6270" w:rsidRDefault="001E6270" w:rsidP="001E6270">
            <w:pPr>
              <w:jc w:val="center"/>
              <w:rPr>
                <w:b/>
                <w:bCs/>
                <w:color w:val="000000"/>
                <w:sz w:val="20"/>
                <w:szCs w:val="20"/>
              </w:rPr>
            </w:pPr>
            <w:r w:rsidRPr="001E6270">
              <w:rPr>
                <w:b/>
                <w:bCs/>
                <w:color w:val="000000"/>
                <w:sz w:val="20"/>
                <w:szCs w:val="20"/>
              </w:rPr>
              <w:lastRenderedPageBreak/>
              <w:t>Ю</w:t>
            </w:r>
            <w:proofErr w:type="gramStart"/>
            <w:r w:rsidRPr="001E6270">
              <w:rPr>
                <w:b/>
                <w:bCs/>
                <w:color w:val="000000"/>
                <w:sz w:val="20"/>
                <w:szCs w:val="20"/>
              </w:rPr>
              <w:t>4</w:t>
            </w:r>
            <w:proofErr w:type="gramEnd"/>
          </w:p>
        </w:tc>
        <w:tc>
          <w:tcPr>
            <w:tcW w:w="804"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b/>
                <w:bCs/>
                <w:color w:val="000000"/>
                <w:sz w:val="20"/>
                <w:szCs w:val="20"/>
              </w:rPr>
            </w:pPr>
            <w:r w:rsidRPr="001E6270">
              <w:rPr>
                <w:b/>
                <w:bCs/>
                <w:color w:val="000000"/>
                <w:sz w:val="20"/>
                <w:szCs w:val="20"/>
              </w:rPr>
              <w:t>57500</w:t>
            </w:r>
          </w:p>
        </w:tc>
        <w:tc>
          <w:tcPr>
            <w:tcW w:w="4583" w:type="dxa"/>
            <w:gridSpan w:val="2"/>
            <w:tcBorders>
              <w:top w:val="nil"/>
              <w:left w:val="nil"/>
              <w:bottom w:val="single" w:sz="4" w:space="0" w:color="auto"/>
              <w:right w:val="single" w:sz="4" w:space="0" w:color="auto"/>
            </w:tcBorders>
            <w:shd w:val="clear" w:color="auto" w:fill="auto"/>
            <w:vAlign w:val="bottom"/>
            <w:hideMark/>
          </w:tcPr>
          <w:p w:rsidR="001E6270" w:rsidRPr="001E6270" w:rsidRDefault="001E6270" w:rsidP="001E6270">
            <w:pPr>
              <w:rPr>
                <w:b/>
                <w:bCs/>
                <w:color w:val="000000"/>
                <w:sz w:val="20"/>
                <w:szCs w:val="20"/>
              </w:rPr>
            </w:pPr>
            <w:r w:rsidRPr="001E6270">
              <w:rPr>
                <w:b/>
                <w:bCs/>
                <w:color w:val="000000"/>
                <w:sz w:val="20"/>
                <w:szCs w:val="20"/>
              </w:rPr>
              <w:t>Реализация мероприятий по модернизации школьных систем образования</w:t>
            </w:r>
          </w:p>
        </w:tc>
        <w:tc>
          <w:tcPr>
            <w:tcW w:w="1376" w:type="dxa"/>
            <w:gridSpan w:val="3"/>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b/>
                <w:bCs/>
                <w:color w:val="000000"/>
                <w:sz w:val="20"/>
                <w:szCs w:val="20"/>
              </w:rPr>
            </w:pPr>
            <w:r w:rsidRPr="001E6270">
              <w:rPr>
                <w:b/>
                <w:bCs/>
                <w:color w:val="000000"/>
                <w:sz w:val="20"/>
                <w:szCs w:val="20"/>
              </w:rPr>
              <w:t xml:space="preserve">       53 142,50   </w:t>
            </w:r>
          </w:p>
        </w:tc>
        <w:tc>
          <w:tcPr>
            <w:tcW w:w="117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b/>
                <w:bCs/>
                <w:color w:val="000000"/>
                <w:sz w:val="20"/>
                <w:szCs w:val="20"/>
              </w:rPr>
            </w:pPr>
            <w:r w:rsidRPr="001E6270">
              <w:rPr>
                <w:b/>
                <w:bCs/>
                <w:color w:val="000000"/>
                <w:sz w:val="20"/>
                <w:szCs w:val="20"/>
              </w:rPr>
              <w:t xml:space="preserve">                  -     </w:t>
            </w:r>
          </w:p>
        </w:tc>
        <w:tc>
          <w:tcPr>
            <w:tcW w:w="116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sz w:val="20"/>
                <w:szCs w:val="20"/>
              </w:rPr>
            </w:pPr>
            <w:r w:rsidRPr="001E6270">
              <w:rPr>
                <w:sz w:val="20"/>
                <w:szCs w:val="20"/>
              </w:rPr>
              <w:t xml:space="preserve">           -     </w:t>
            </w:r>
          </w:p>
        </w:tc>
      </w:tr>
      <w:tr w:rsidR="001E6270" w:rsidRPr="001E6270" w:rsidTr="001E6270">
        <w:trPr>
          <w:trHeight w:val="795"/>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1E6270" w:rsidRPr="001E6270" w:rsidRDefault="001E6270" w:rsidP="001E6270">
            <w:pPr>
              <w:jc w:val="center"/>
              <w:rPr>
                <w:b/>
                <w:bCs/>
                <w:color w:val="000000"/>
                <w:sz w:val="20"/>
                <w:szCs w:val="20"/>
              </w:rPr>
            </w:pPr>
            <w:r w:rsidRPr="001E6270">
              <w:rPr>
                <w:b/>
                <w:bCs/>
                <w:color w:val="000000"/>
                <w:sz w:val="20"/>
                <w:szCs w:val="20"/>
              </w:rPr>
              <w:t>Ю</w:t>
            </w:r>
            <w:proofErr w:type="gramStart"/>
            <w:r w:rsidRPr="001E6270">
              <w:rPr>
                <w:b/>
                <w:bCs/>
                <w:color w:val="000000"/>
                <w:sz w:val="20"/>
                <w:szCs w:val="20"/>
              </w:rPr>
              <w:t>4</w:t>
            </w:r>
            <w:proofErr w:type="gramEnd"/>
          </w:p>
        </w:tc>
        <w:tc>
          <w:tcPr>
            <w:tcW w:w="804"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b/>
                <w:bCs/>
                <w:color w:val="000000"/>
                <w:sz w:val="20"/>
                <w:szCs w:val="20"/>
              </w:rPr>
            </w:pPr>
            <w:r w:rsidRPr="001E6270">
              <w:rPr>
                <w:b/>
                <w:bCs/>
                <w:color w:val="000000"/>
                <w:sz w:val="20"/>
                <w:szCs w:val="20"/>
              </w:rPr>
              <w:t>А7500</w:t>
            </w:r>
          </w:p>
        </w:tc>
        <w:tc>
          <w:tcPr>
            <w:tcW w:w="4583" w:type="dxa"/>
            <w:gridSpan w:val="2"/>
            <w:tcBorders>
              <w:top w:val="nil"/>
              <w:left w:val="nil"/>
              <w:bottom w:val="single" w:sz="4" w:space="0" w:color="auto"/>
              <w:right w:val="single" w:sz="4" w:space="0" w:color="auto"/>
            </w:tcBorders>
            <w:shd w:val="clear" w:color="auto" w:fill="auto"/>
            <w:vAlign w:val="bottom"/>
            <w:hideMark/>
          </w:tcPr>
          <w:p w:rsidR="001E6270" w:rsidRPr="001E6270" w:rsidRDefault="001E6270" w:rsidP="001E6270">
            <w:pPr>
              <w:rPr>
                <w:b/>
                <w:bCs/>
                <w:sz w:val="20"/>
                <w:szCs w:val="20"/>
              </w:rPr>
            </w:pPr>
            <w:r w:rsidRPr="001E6270">
              <w:rPr>
                <w:b/>
                <w:bCs/>
                <w:sz w:val="20"/>
                <w:szCs w:val="20"/>
              </w:rPr>
              <w:t>Реализация мероприятий по модернизации школьных систем образования</w:t>
            </w:r>
          </w:p>
        </w:tc>
        <w:tc>
          <w:tcPr>
            <w:tcW w:w="1376" w:type="dxa"/>
            <w:gridSpan w:val="3"/>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b/>
                <w:bCs/>
                <w:color w:val="000000"/>
                <w:sz w:val="20"/>
                <w:szCs w:val="20"/>
              </w:rPr>
            </w:pPr>
            <w:r w:rsidRPr="001E6270">
              <w:rPr>
                <w:b/>
                <w:bCs/>
                <w:color w:val="000000"/>
                <w:sz w:val="20"/>
                <w:szCs w:val="20"/>
              </w:rPr>
              <w:t xml:space="preserve">       10 120,90   </w:t>
            </w:r>
          </w:p>
        </w:tc>
        <w:tc>
          <w:tcPr>
            <w:tcW w:w="117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sz w:val="20"/>
                <w:szCs w:val="20"/>
              </w:rPr>
            </w:pPr>
            <w:r w:rsidRPr="001E6270">
              <w:rPr>
                <w:sz w:val="20"/>
                <w:szCs w:val="20"/>
              </w:rPr>
              <w:t xml:space="preserve">     10 120,90   </w:t>
            </w:r>
          </w:p>
        </w:tc>
        <w:tc>
          <w:tcPr>
            <w:tcW w:w="116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sz w:val="20"/>
                <w:szCs w:val="20"/>
              </w:rPr>
            </w:pPr>
            <w:r w:rsidRPr="001E6270">
              <w:rPr>
                <w:sz w:val="20"/>
                <w:szCs w:val="20"/>
              </w:rPr>
              <w:t xml:space="preserve">   100,00   </w:t>
            </w:r>
          </w:p>
        </w:tc>
      </w:tr>
      <w:tr w:rsidR="001E6270" w:rsidRPr="001E6270" w:rsidTr="001E6270">
        <w:trPr>
          <w:trHeight w:val="255"/>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1E6270" w:rsidRPr="001E6270" w:rsidRDefault="001E6270" w:rsidP="001E6270">
            <w:pPr>
              <w:jc w:val="center"/>
              <w:rPr>
                <w:b/>
                <w:bCs/>
                <w:color w:val="000000"/>
                <w:sz w:val="20"/>
                <w:szCs w:val="20"/>
              </w:rPr>
            </w:pPr>
            <w:r w:rsidRPr="001E6270">
              <w:rPr>
                <w:b/>
                <w:bCs/>
                <w:color w:val="000000"/>
                <w:sz w:val="20"/>
                <w:szCs w:val="20"/>
              </w:rPr>
              <w:t>Ю</w:t>
            </w:r>
            <w:proofErr w:type="gramStart"/>
            <w:r w:rsidRPr="001E6270">
              <w:rPr>
                <w:b/>
                <w:bCs/>
                <w:color w:val="000000"/>
                <w:sz w:val="20"/>
                <w:szCs w:val="20"/>
              </w:rPr>
              <w:t>6</w:t>
            </w:r>
            <w:proofErr w:type="gramEnd"/>
          </w:p>
        </w:tc>
        <w:tc>
          <w:tcPr>
            <w:tcW w:w="804"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b/>
                <w:bCs/>
                <w:color w:val="000000"/>
                <w:sz w:val="20"/>
                <w:szCs w:val="20"/>
              </w:rPr>
            </w:pPr>
            <w:r w:rsidRPr="001E6270">
              <w:rPr>
                <w:b/>
                <w:bCs/>
                <w:color w:val="000000"/>
                <w:sz w:val="20"/>
                <w:szCs w:val="20"/>
              </w:rPr>
              <w:t>00000</w:t>
            </w:r>
          </w:p>
        </w:tc>
        <w:tc>
          <w:tcPr>
            <w:tcW w:w="4583" w:type="dxa"/>
            <w:gridSpan w:val="2"/>
            <w:tcBorders>
              <w:top w:val="nil"/>
              <w:left w:val="nil"/>
              <w:bottom w:val="single" w:sz="4" w:space="0" w:color="auto"/>
              <w:right w:val="single" w:sz="4" w:space="0" w:color="auto"/>
            </w:tcBorders>
            <w:shd w:val="clear" w:color="auto" w:fill="auto"/>
            <w:hideMark/>
          </w:tcPr>
          <w:p w:rsidR="001E6270" w:rsidRPr="001E6270" w:rsidRDefault="001E6270" w:rsidP="001E6270">
            <w:pPr>
              <w:rPr>
                <w:b/>
                <w:bCs/>
                <w:color w:val="000000"/>
                <w:sz w:val="20"/>
                <w:szCs w:val="20"/>
              </w:rPr>
            </w:pPr>
            <w:r w:rsidRPr="001E6270">
              <w:rPr>
                <w:b/>
                <w:bCs/>
                <w:color w:val="000000"/>
                <w:sz w:val="20"/>
                <w:szCs w:val="20"/>
              </w:rPr>
              <w:t>Федеральный проект "Педагоги и наставники"</w:t>
            </w:r>
          </w:p>
        </w:tc>
        <w:tc>
          <w:tcPr>
            <w:tcW w:w="1376" w:type="dxa"/>
            <w:gridSpan w:val="3"/>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b/>
                <w:bCs/>
                <w:color w:val="000000"/>
                <w:sz w:val="20"/>
                <w:szCs w:val="20"/>
              </w:rPr>
            </w:pPr>
            <w:r w:rsidRPr="001E6270">
              <w:rPr>
                <w:b/>
                <w:bCs/>
                <w:color w:val="000000"/>
                <w:sz w:val="20"/>
                <w:szCs w:val="20"/>
              </w:rPr>
              <w:t xml:space="preserve">       10 994,30   </w:t>
            </w:r>
          </w:p>
        </w:tc>
        <w:tc>
          <w:tcPr>
            <w:tcW w:w="117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b/>
                <w:bCs/>
                <w:color w:val="000000"/>
                <w:sz w:val="20"/>
                <w:szCs w:val="20"/>
              </w:rPr>
            </w:pPr>
            <w:r w:rsidRPr="001E6270">
              <w:rPr>
                <w:b/>
                <w:bCs/>
                <w:color w:val="000000"/>
                <w:sz w:val="20"/>
                <w:szCs w:val="20"/>
              </w:rPr>
              <w:t xml:space="preserve">       1 963,23   </w:t>
            </w:r>
          </w:p>
        </w:tc>
        <w:tc>
          <w:tcPr>
            <w:tcW w:w="116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sz w:val="20"/>
                <w:szCs w:val="20"/>
              </w:rPr>
            </w:pPr>
            <w:r w:rsidRPr="001E6270">
              <w:rPr>
                <w:sz w:val="20"/>
                <w:szCs w:val="20"/>
              </w:rPr>
              <w:t xml:space="preserve">     17,86   </w:t>
            </w:r>
          </w:p>
        </w:tc>
      </w:tr>
      <w:tr w:rsidR="001E6270" w:rsidRPr="001E6270" w:rsidTr="001E6270">
        <w:trPr>
          <w:trHeight w:val="844"/>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rsidR="001E6270" w:rsidRPr="001E6270" w:rsidRDefault="001E6270" w:rsidP="001E6270">
            <w:pPr>
              <w:jc w:val="center"/>
              <w:rPr>
                <w:b/>
                <w:bCs/>
                <w:color w:val="000000"/>
                <w:sz w:val="20"/>
                <w:szCs w:val="20"/>
              </w:rPr>
            </w:pPr>
            <w:r w:rsidRPr="001E6270">
              <w:rPr>
                <w:b/>
                <w:bCs/>
                <w:color w:val="000000"/>
                <w:sz w:val="20"/>
                <w:szCs w:val="20"/>
              </w:rPr>
              <w:t>Ю</w:t>
            </w:r>
            <w:proofErr w:type="gramStart"/>
            <w:r w:rsidRPr="001E6270">
              <w:rPr>
                <w:b/>
                <w:bCs/>
                <w:color w:val="000000"/>
                <w:sz w:val="20"/>
                <w:szCs w:val="20"/>
              </w:rPr>
              <w:t>6</w:t>
            </w:r>
            <w:proofErr w:type="gramEnd"/>
          </w:p>
        </w:tc>
        <w:tc>
          <w:tcPr>
            <w:tcW w:w="804" w:type="dxa"/>
            <w:tcBorders>
              <w:top w:val="nil"/>
              <w:left w:val="nil"/>
              <w:bottom w:val="single" w:sz="4" w:space="0" w:color="auto"/>
              <w:right w:val="single" w:sz="4" w:space="0" w:color="auto"/>
            </w:tcBorders>
            <w:shd w:val="clear" w:color="000000" w:fill="FFFFFF"/>
            <w:noWrap/>
            <w:vAlign w:val="bottom"/>
            <w:hideMark/>
          </w:tcPr>
          <w:p w:rsidR="001E6270" w:rsidRPr="001E6270" w:rsidRDefault="001E6270" w:rsidP="001E6270">
            <w:pPr>
              <w:jc w:val="center"/>
              <w:rPr>
                <w:color w:val="000000"/>
                <w:sz w:val="20"/>
                <w:szCs w:val="20"/>
              </w:rPr>
            </w:pPr>
            <w:r w:rsidRPr="001E6270">
              <w:rPr>
                <w:color w:val="000000"/>
                <w:sz w:val="20"/>
                <w:szCs w:val="20"/>
              </w:rPr>
              <w:t>51790</w:t>
            </w:r>
          </w:p>
        </w:tc>
        <w:tc>
          <w:tcPr>
            <w:tcW w:w="4583" w:type="dxa"/>
            <w:gridSpan w:val="2"/>
            <w:tcBorders>
              <w:top w:val="nil"/>
              <w:left w:val="nil"/>
              <w:bottom w:val="single" w:sz="4" w:space="0" w:color="auto"/>
              <w:right w:val="single" w:sz="4" w:space="0" w:color="auto"/>
            </w:tcBorders>
            <w:shd w:val="clear" w:color="000000" w:fill="FFFFFF"/>
            <w:vAlign w:val="bottom"/>
            <w:hideMark/>
          </w:tcPr>
          <w:p w:rsidR="001E6270" w:rsidRPr="001E6270" w:rsidRDefault="001E6270" w:rsidP="001E6270">
            <w:pPr>
              <w:rPr>
                <w:color w:val="000000"/>
                <w:sz w:val="20"/>
                <w:szCs w:val="20"/>
              </w:rPr>
            </w:pPr>
            <w:r w:rsidRPr="001E6270">
              <w:rPr>
                <w:color w:val="000000"/>
                <w:sz w:val="20"/>
                <w:szCs w:val="20"/>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376" w:type="dxa"/>
            <w:gridSpan w:val="3"/>
            <w:tcBorders>
              <w:top w:val="nil"/>
              <w:left w:val="nil"/>
              <w:bottom w:val="single" w:sz="4" w:space="0" w:color="auto"/>
              <w:right w:val="single" w:sz="4" w:space="0" w:color="auto"/>
            </w:tcBorders>
            <w:shd w:val="clear" w:color="000000" w:fill="FFFFFF"/>
            <w:noWrap/>
            <w:vAlign w:val="bottom"/>
            <w:hideMark/>
          </w:tcPr>
          <w:p w:rsidR="001E6270" w:rsidRPr="001E6270" w:rsidRDefault="001E6270" w:rsidP="001E6270">
            <w:pPr>
              <w:jc w:val="center"/>
              <w:rPr>
                <w:color w:val="000000"/>
                <w:sz w:val="20"/>
                <w:szCs w:val="20"/>
              </w:rPr>
            </w:pPr>
            <w:r w:rsidRPr="001E6270">
              <w:rPr>
                <w:color w:val="000000"/>
                <w:sz w:val="20"/>
                <w:szCs w:val="20"/>
              </w:rPr>
              <w:t xml:space="preserve">            662,90   </w:t>
            </w:r>
          </w:p>
        </w:tc>
        <w:tc>
          <w:tcPr>
            <w:tcW w:w="117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sz w:val="20"/>
                <w:szCs w:val="20"/>
              </w:rPr>
            </w:pPr>
            <w:r w:rsidRPr="001E6270">
              <w:rPr>
                <w:sz w:val="20"/>
                <w:szCs w:val="20"/>
              </w:rPr>
              <w:t xml:space="preserve">          145,78   </w:t>
            </w:r>
          </w:p>
        </w:tc>
        <w:tc>
          <w:tcPr>
            <w:tcW w:w="116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sz w:val="20"/>
                <w:szCs w:val="20"/>
              </w:rPr>
            </w:pPr>
            <w:r w:rsidRPr="001E6270">
              <w:rPr>
                <w:sz w:val="20"/>
                <w:szCs w:val="20"/>
              </w:rPr>
              <w:t xml:space="preserve">     21,99   </w:t>
            </w:r>
          </w:p>
        </w:tc>
      </w:tr>
      <w:tr w:rsidR="001E6270" w:rsidRPr="001E6270" w:rsidTr="001E6270">
        <w:trPr>
          <w:trHeight w:val="1220"/>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rsidR="001E6270" w:rsidRPr="001E6270" w:rsidRDefault="001E6270" w:rsidP="001E6270">
            <w:pPr>
              <w:jc w:val="center"/>
              <w:rPr>
                <w:b/>
                <w:bCs/>
                <w:color w:val="000000"/>
                <w:sz w:val="20"/>
                <w:szCs w:val="20"/>
              </w:rPr>
            </w:pPr>
            <w:r w:rsidRPr="001E6270">
              <w:rPr>
                <w:b/>
                <w:bCs/>
                <w:color w:val="000000"/>
                <w:sz w:val="20"/>
                <w:szCs w:val="20"/>
              </w:rPr>
              <w:t>Ю</w:t>
            </w:r>
            <w:proofErr w:type="gramStart"/>
            <w:r w:rsidRPr="001E6270">
              <w:rPr>
                <w:b/>
                <w:bCs/>
                <w:color w:val="000000"/>
                <w:sz w:val="20"/>
                <w:szCs w:val="20"/>
              </w:rPr>
              <w:t>6</w:t>
            </w:r>
            <w:proofErr w:type="gramEnd"/>
          </w:p>
        </w:tc>
        <w:tc>
          <w:tcPr>
            <w:tcW w:w="804" w:type="dxa"/>
            <w:tcBorders>
              <w:top w:val="nil"/>
              <w:left w:val="nil"/>
              <w:bottom w:val="single" w:sz="4" w:space="0" w:color="auto"/>
              <w:right w:val="single" w:sz="4" w:space="0" w:color="auto"/>
            </w:tcBorders>
            <w:shd w:val="clear" w:color="000000" w:fill="FFFFFF"/>
            <w:noWrap/>
            <w:vAlign w:val="bottom"/>
            <w:hideMark/>
          </w:tcPr>
          <w:p w:rsidR="001E6270" w:rsidRPr="001E6270" w:rsidRDefault="001E6270" w:rsidP="001E6270">
            <w:pPr>
              <w:jc w:val="center"/>
              <w:rPr>
                <w:color w:val="000000"/>
                <w:sz w:val="20"/>
                <w:szCs w:val="20"/>
              </w:rPr>
            </w:pPr>
            <w:r w:rsidRPr="001E6270">
              <w:rPr>
                <w:color w:val="000000"/>
                <w:sz w:val="20"/>
                <w:szCs w:val="20"/>
              </w:rPr>
              <w:t>53030</w:t>
            </w:r>
          </w:p>
        </w:tc>
        <w:tc>
          <w:tcPr>
            <w:tcW w:w="4583" w:type="dxa"/>
            <w:gridSpan w:val="2"/>
            <w:tcBorders>
              <w:top w:val="nil"/>
              <w:left w:val="nil"/>
              <w:bottom w:val="single" w:sz="4" w:space="0" w:color="auto"/>
              <w:right w:val="single" w:sz="4" w:space="0" w:color="auto"/>
            </w:tcBorders>
            <w:shd w:val="clear" w:color="000000" w:fill="FFFFFF"/>
            <w:vAlign w:val="bottom"/>
            <w:hideMark/>
          </w:tcPr>
          <w:p w:rsidR="001E6270" w:rsidRPr="001E6270" w:rsidRDefault="001E6270" w:rsidP="001E6270">
            <w:pPr>
              <w:rPr>
                <w:color w:val="000000"/>
                <w:sz w:val="20"/>
                <w:szCs w:val="20"/>
              </w:rPr>
            </w:pPr>
            <w:r w:rsidRPr="001E6270">
              <w:rPr>
                <w:color w:val="000000"/>
                <w:sz w:val="20"/>
                <w:szCs w:val="20"/>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376" w:type="dxa"/>
            <w:gridSpan w:val="3"/>
            <w:tcBorders>
              <w:top w:val="nil"/>
              <w:left w:val="nil"/>
              <w:bottom w:val="single" w:sz="4" w:space="0" w:color="auto"/>
              <w:right w:val="single" w:sz="4" w:space="0" w:color="auto"/>
            </w:tcBorders>
            <w:shd w:val="clear" w:color="000000" w:fill="FFFFFF"/>
            <w:noWrap/>
            <w:vAlign w:val="bottom"/>
            <w:hideMark/>
          </w:tcPr>
          <w:p w:rsidR="001E6270" w:rsidRPr="001E6270" w:rsidRDefault="001E6270" w:rsidP="001E6270">
            <w:pPr>
              <w:jc w:val="center"/>
              <w:rPr>
                <w:color w:val="000000"/>
                <w:sz w:val="20"/>
                <w:szCs w:val="20"/>
              </w:rPr>
            </w:pPr>
            <w:r w:rsidRPr="001E6270">
              <w:rPr>
                <w:color w:val="000000"/>
                <w:sz w:val="20"/>
                <w:szCs w:val="20"/>
              </w:rPr>
              <w:t xml:space="preserve">         9 882,20   </w:t>
            </w:r>
          </w:p>
        </w:tc>
        <w:tc>
          <w:tcPr>
            <w:tcW w:w="117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sz w:val="20"/>
                <w:szCs w:val="20"/>
              </w:rPr>
            </w:pPr>
            <w:r w:rsidRPr="001E6270">
              <w:rPr>
                <w:sz w:val="20"/>
                <w:szCs w:val="20"/>
              </w:rPr>
              <w:t xml:space="preserve">       1 763,63   </w:t>
            </w:r>
          </w:p>
        </w:tc>
        <w:tc>
          <w:tcPr>
            <w:tcW w:w="116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sz w:val="20"/>
                <w:szCs w:val="20"/>
              </w:rPr>
            </w:pPr>
            <w:r w:rsidRPr="001E6270">
              <w:rPr>
                <w:sz w:val="20"/>
                <w:szCs w:val="20"/>
              </w:rPr>
              <w:t xml:space="preserve">     17,85   </w:t>
            </w:r>
          </w:p>
        </w:tc>
      </w:tr>
      <w:tr w:rsidR="001E6270" w:rsidRPr="001E6270" w:rsidTr="001E6270">
        <w:trPr>
          <w:trHeight w:val="1400"/>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rsidR="001E6270" w:rsidRPr="001E6270" w:rsidRDefault="001E6270" w:rsidP="001E6270">
            <w:pPr>
              <w:jc w:val="center"/>
              <w:rPr>
                <w:b/>
                <w:bCs/>
                <w:color w:val="000000"/>
                <w:sz w:val="20"/>
                <w:szCs w:val="20"/>
              </w:rPr>
            </w:pPr>
            <w:r w:rsidRPr="001E6270">
              <w:rPr>
                <w:b/>
                <w:bCs/>
                <w:color w:val="000000"/>
                <w:sz w:val="20"/>
                <w:szCs w:val="20"/>
              </w:rPr>
              <w:t>Ю</w:t>
            </w:r>
            <w:proofErr w:type="gramStart"/>
            <w:r w:rsidRPr="001E6270">
              <w:rPr>
                <w:b/>
                <w:bCs/>
                <w:color w:val="000000"/>
                <w:sz w:val="20"/>
                <w:szCs w:val="20"/>
              </w:rPr>
              <w:t>6</w:t>
            </w:r>
            <w:proofErr w:type="gramEnd"/>
          </w:p>
        </w:tc>
        <w:tc>
          <w:tcPr>
            <w:tcW w:w="804" w:type="dxa"/>
            <w:tcBorders>
              <w:top w:val="nil"/>
              <w:left w:val="nil"/>
              <w:bottom w:val="single" w:sz="4" w:space="0" w:color="auto"/>
              <w:right w:val="single" w:sz="4" w:space="0" w:color="auto"/>
            </w:tcBorders>
            <w:shd w:val="clear" w:color="000000" w:fill="FFFFFF"/>
            <w:noWrap/>
            <w:vAlign w:val="bottom"/>
            <w:hideMark/>
          </w:tcPr>
          <w:p w:rsidR="001E6270" w:rsidRPr="001E6270" w:rsidRDefault="001E6270" w:rsidP="001E6270">
            <w:pPr>
              <w:jc w:val="center"/>
              <w:rPr>
                <w:color w:val="000000"/>
                <w:sz w:val="20"/>
                <w:szCs w:val="20"/>
              </w:rPr>
            </w:pPr>
            <w:r w:rsidRPr="001E6270">
              <w:rPr>
                <w:color w:val="000000"/>
                <w:sz w:val="20"/>
                <w:szCs w:val="20"/>
              </w:rPr>
              <w:t>50500</w:t>
            </w:r>
          </w:p>
        </w:tc>
        <w:tc>
          <w:tcPr>
            <w:tcW w:w="4583" w:type="dxa"/>
            <w:gridSpan w:val="2"/>
            <w:tcBorders>
              <w:top w:val="nil"/>
              <w:left w:val="nil"/>
              <w:bottom w:val="single" w:sz="4" w:space="0" w:color="auto"/>
              <w:right w:val="single" w:sz="4" w:space="0" w:color="auto"/>
            </w:tcBorders>
            <w:shd w:val="clear" w:color="000000" w:fill="FFFFFF"/>
            <w:vAlign w:val="bottom"/>
            <w:hideMark/>
          </w:tcPr>
          <w:p w:rsidR="001E6270" w:rsidRPr="001E6270" w:rsidRDefault="001E6270" w:rsidP="001E6270">
            <w:pPr>
              <w:rPr>
                <w:color w:val="000000"/>
                <w:sz w:val="20"/>
                <w:szCs w:val="20"/>
              </w:rPr>
            </w:pPr>
            <w:r w:rsidRPr="001E6270">
              <w:rPr>
                <w:color w:val="000000"/>
                <w:sz w:val="20"/>
                <w:szCs w:val="20"/>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муниципальных общеобразовательных организаций и профессиональных образовательных организаций</w:t>
            </w:r>
          </w:p>
        </w:tc>
        <w:tc>
          <w:tcPr>
            <w:tcW w:w="1376" w:type="dxa"/>
            <w:gridSpan w:val="3"/>
            <w:tcBorders>
              <w:top w:val="nil"/>
              <w:left w:val="nil"/>
              <w:bottom w:val="single" w:sz="4" w:space="0" w:color="auto"/>
              <w:right w:val="single" w:sz="4" w:space="0" w:color="auto"/>
            </w:tcBorders>
            <w:shd w:val="clear" w:color="000000" w:fill="FFFFFF"/>
            <w:noWrap/>
            <w:vAlign w:val="bottom"/>
            <w:hideMark/>
          </w:tcPr>
          <w:p w:rsidR="001E6270" w:rsidRPr="001E6270" w:rsidRDefault="001E6270" w:rsidP="001E6270">
            <w:pPr>
              <w:jc w:val="center"/>
              <w:rPr>
                <w:color w:val="000000"/>
                <w:sz w:val="20"/>
                <w:szCs w:val="20"/>
              </w:rPr>
            </w:pPr>
            <w:r w:rsidRPr="001E6270">
              <w:rPr>
                <w:color w:val="000000"/>
                <w:sz w:val="20"/>
                <w:szCs w:val="20"/>
              </w:rPr>
              <w:t xml:space="preserve">            449,20   </w:t>
            </w:r>
          </w:p>
        </w:tc>
        <w:tc>
          <w:tcPr>
            <w:tcW w:w="117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sz w:val="20"/>
                <w:szCs w:val="20"/>
              </w:rPr>
            </w:pPr>
            <w:r w:rsidRPr="001E6270">
              <w:rPr>
                <w:sz w:val="20"/>
                <w:szCs w:val="20"/>
              </w:rPr>
              <w:t xml:space="preserve">            53,82   </w:t>
            </w:r>
          </w:p>
        </w:tc>
        <w:tc>
          <w:tcPr>
            <w:tcW w:w="116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sz w:val="20"/>
                <w:szCs w:val="20"/>
              </w:rPr>
            </w:pPr>
            <w:r w:rsidRPr="001E6270">
              <w:rPr>
                <w:sz w:val="20"/>
                <w:szCs w:val="20"/>
              </w:rPr>
              <w:t xml:space="preserve">     11,98   </w:t>
            </w:r>
          </w:p>
        </w:tc>
      </w:tr>
      <w:tr w:rsidR="001E6270" w:rsidRPr="001E6270" w:rsidTr="001E6270">
        <w:trPr>
          <w:trHeight w:val="48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1E6270" w:rsidRPr="001E6270" w:rsidRDefault="001E6270" w:rsidP="001E6270">
            <w:pPr>
              <w:jc w:val="center"/>
              <w:rPr>
                <w:b/>
                <w:bCs/>
                <w:color w:val="000000"/>
                <w:sz w:val="20"/>
                <w:szCs w:val="20"/>
              </w:rPr>
            </w:pPr>
            <w:r w:rsidRPr="001E6270">
              <w:rPr>
                <w:b/>
                <w:bCs/>
                <w:color w:val="000000"/>
                <w:sz w:val="20"/>
                <w:szCs w:val="20"/>
              </w:rPr>
              <w:t>И</w:t>
            </w:r>
            <w:proofErr w:type="gramStart"/>
            <w:r w:rsidRPr="001E6270">
              <w:rPr>
                <w:b/>
                <w:bCs/>
                <w:color w:val="000000"/>
                <w:sz w:val="20"/>
                <w:szCs w:val="20"/>
              </w:rPr>
              <w:t>0</w:t>
            </w:r>
            <w:proofErr w:type="gramEnd"/>
          </w:p>
        </w:tc>
        <w:tc>
          <w:tcPr>
            <w:tcW w:w="804"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b/>
                <w:bCs/>
                <w:color w:val="000000"/>
                <w:sz w:val="20"/>
                <w:szCs w:val="20"/>
              </w:rPr>
            </w:pPr>
            <w:r w:rsidRPr="001E6270">
              <w:rPr>
                <w:b/>
                <w:bCs/>
                <w:color w:val="000000"/>
                <w:sz w:val="20"/>
                <w:szCs w:val="20"/>
              </w:rPr>
              <w:t>00000</w:t>
            </w:r>
          </w:p>
        </w:tc>
        <w:tc>
          <w:tcPr>
            <w:tcW w:w="4583" w:type="dxa"/>
            <w:gridSpan w:val="2"/>
            <w:tcBorders>
              <w:top w:val="nil"/>
              <w:left w:val="nil"/>
              <w:bottom w:val="single" w:sz="4" w:space="0" w:color="auto"/>
              <w:right w:val="single" w:sz="4" w:space="0" w:color="auto"/>
            </w:tcBorders>
            <w:shd w:val="clear" w:color="auto" w:fill="auto"/>
            <w:vAlign w:val="bottom"/>
            <w:hideMark/>
          </w:tcPr>
          <w:p w:rsidR="001E6270" w:rsidRPr="001E6270" w:rsidRDefault="001E6270" w:rsidP="001E6270">
            <w:pPr>
              <w:rPr>
                <w:b/>
                <w:bCs/>
                <w:color w:val="000000"/>
                <w:sz w:val="20"/>
                <w:szCs w:val="20"/>
              </w:rPr>
            </w:pPr>
            <w:r w:rsidRPr="001E6270">
              <w:rPr>
                <w:b/>
                <w:bCs/>
                <w:color w:val="000000"/>
                <w:sz w:val="20"/>
                <w:szCs w:val="20"/>
              </w:rPr>
              <w:t>Реализация мероприятий национального проекта "Инфраструктура для жизни"</w:t>
            </w:r>
          </w:p>
        </w:tc>
        <w:tc>
          <w:tcPr>
            <w:tcW w:w="1376" w:type="dxa"/>
            <w:gridSpan w:val="3"/>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b/>
                <w:bCs/>
                <w:color w:val="000000"/>
                <w:sz w:val="20"/>
                <w:szCs w:val="20"/>
              </w:rPr>
            </w:pPr>
            <w:r w:rsidRPr="001E6270">
              <w:rPr>
                <w:b/>
                <w:bCs/>
                <w:color w:val="000000"/>
                <w:sz w:val="20"/>
                <w:szCs w:val="20"/>
              </w:rPr>
              <w:t xml:space="preserve">         6 595,35   </w:t>
            </w:r>
          </w:p>
        </w:tc>
        <w:tc>
          <w:tcPr>
            <w:tcW w:w="117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b/>
                <w:bCs/>
                <w:color w:val="000000"/>
                <w:sz w:val="20"/>
                <w:szCs w:val="20"/>
              </w:rPr>
            </w:pPr>
            <w:r w:rsidRPr="001E6270">
              <w:rPr>
                <w:b/>
                <w:bCs/>
                <w:color w:val="000000"/>
                <w:sz w:val="20"/>
                <w:szCs w:val="20"/>
              </w:rPr>
              <w:t xml:space="preserve">                  -     </w:t>
            </w:r>
          </w:p>
        </w:tc>
        <w:tc>
          <w:tcPr>
            <w:tcW w:w="116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sz w:val="20"/>
                <w:szCs w:val="20"/>
              </w:rPr>
            </w:pPr>
            <w:r w:rsidRPr="001E6270">
              <w:rPr>
                <w:sz w:val="20"/>
                <w:szCs w:val="20"/>
              </w:rPr>
              <w:t xml:space="preserve">           -     </w:t>
            </w:r>
          </w:p>
        </w:tc>
      </w:tr>
      <w:tr w:rsidR="001E6270" w:rsidRPr="001E6270" w:rsidTr="001E6270">
        <w:trPr>
          <w:trHeight w:val="255"/>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1E6270" w:rsidRPr="001E6270" w:rsidRDefault="001E6270" w:rsidP="001E6270">
            <w:pPr>
              <w:jc w:val="center"/>
              <w:rPr>
                <w:b/>
                <w:bCs/>
                <w:color w:val="000000"/>
                <w:sz w:val="20"/>
                <w:szCs w:val="20"/>
              </w:rPr>
            </w:pPr>
            <w:r w:rsidRPr="001E6270">
              <w:rPr>
                <w:b/>
                <w:bCs/>
                <w:color w:val="000000"/>
                <w:sz w:val="20"/>
                <w:szCs w:val="20"/>
              </w:rPr>
              <w:t>И3</w:t>
            </w:r>
          </w:p>
        </w:tc>
        <w:tc>
          <w:tcPr>
            <w:tcW w:w="804"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b/>
                <w:bCs/>
                <w:color w:val="000000"/>
                <w:sz w:val="20"/>
                <w:szCs w:val="20"/>
              </w:rPr>
            </w:pPr>
            <w:r w:rsidRPr="001E6270">
              <w:rPr>
                <w:b/>
                <w:bCs/>
                <w:color w:val="000000"/>
                <w:sz w:val="20"/>
                <w:szCs w:val="20"/>
              </w:rPr>
              <w:t>00000</w:t>
            </w:r>
          </w:p>
        </w:tc>
        <w:tc>
          <w:tcPr>
            <w:tcW w:w="4583" w:type="dxa"/>
            <w:gridSpan w:val="2"/>
            <w:tcBorders>
              <w:top w:val="nil"/>
              <w:left w:val="nil"/>
              <w:bottom w:val="single" w:sz="4" w:space="0" w:color="auto"/>
              <w:right w:val="single" w:sz="4" w:space="0" w:color="auto"/>
            </w:tcBorders>
            <w:shd w:val="clear" w:color="auto" w:fill="auto"/>
            <w:vAlign w:val="bottom"/>
            <w:hideMark/>
          </w:tcPr>
          <w:p w:rsidR="001E6270" w:rsidRPr="001E6270" w:rsidRDefault="001E6270" w:rsidP="001E6270">
            <w:pPr>
              <w:rPr>
                <w:b/>
                <w:bCs/>
                <w:color w:val="000000"/>
                <w:sz w:val="20"/>
                <w:szCs w:val="20"/>
              </w:rPr>
            </w:pPr>
            <w:r w:rsidRPr="001E6270">
              <w:rPr>
                <w:b/>
                <w:bCs/>
                <w:color w:val="000000"/>
                <w:sz w:val="20"/>
                <w:szCs w:val="20"/>
              </w:rPr>
              <w:t>Федеральный проект "Модернизация коммунальной инфраструктуры"</w:t>
            </w:r>
          </w:p>
        </w:tc>
        <w:tc>
          <w:tcPr>
            <w:tcW w:w="1376" w:type="dxa"/>
            <w:gridSpan w:val="3"/>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b/>
                <w:bCs/>
                <w:color w:val="000000"/>
                <w:sz w:val="20"/>
                <w:szCs w:val="20"/>
              </w:rPr>
            </w:pPr>
            <w:r w:rsidRPr="001E6270">
              <w:rPr>
                <w:b/>
                <w:bCs/>
                <w:color w:val="000000"/>
                <w:sz w:val="20"/>
                <w:szCs w:val="20"/>
              </w:rPr>
              <w:t xml:space="preserve">         2 049,89   </w:t>
            </w:r>
          </w:p>
        </w:tc>
        <w:tc>
          <w:tcPr>
            <w:tcW w:w="117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b/>
                <w:bCs/>
                <w:color w:val="000000"/>
                <w:sz w:val="20"/>
                <w:szCs w:val="20"/>
              </w:rPr>
            </w:pPr>
            <w:r w:rsidRPr="001E6270">
              <w:rPr>
                <w:b/>
                <w:bCs/>
                <w:color w:val="000000"/>
                <w:sz w:val="20"/>
                <w:szCs w:val="20"/>
              </w:rPr>
              <w:t xml:space="preserve">                  -     </w:t>
            </w:r>
          </w:p>
        </w:tc>
        <w:tc>
          <w:tcPr>
            <w:tcW w:w="116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sz w:val="20"/>
                <w:szCs w:val="20"/>
              </w:rPr>
            </w:pPr>
            <w:r w:rsidRPr="001E6270">
              <w:rPr>
                <w:sz w:val="20"/>
                <w:szCs w:val="20"/>
              </w:rPr>
              <w:t xml:space="preserve">           -     </w:t>
            </w:r>
          </w:p>
        </w:tc>
      </w:tr>
      <w:tr w:rsidR="001E6270" w:rsidRPr="001E6270" w:rsidTr="001E6270">
        <w:trPr>
          <w:trHeight w:val="66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1E6270" w:rsidRPr="001E6270" w:rsidRDefault="001E6270" w:rsidP="001E6270">
            <w:pPr>
              <w:jc w:val="center"/>
              <w:rPr>
                <w:b/>
                <w:bCs/>
                <w:color w:val="000000"/>
                <w:sz w:val="20"/>
                <w:szCs w:val="20"/>
              </w:rPr>
            </w:pPr>
            <w:r w:rsidRPr="001E6270">
              <w:rPr>
                <w:b/>
                <w:bCs/>
                <w:color w:val="000000"/>
                <w:sz w:val="20"/>
                <w:szCs w:val="20"/>
              </w:rPr>
              <w:t>И3</w:t>
            </w:r>
          </w:p>
        </w:tc>
        <w:tc>
          <w:tcPr>
            <w:tcW w:w="804"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color w:val="000000"/>
                <w:sz w:val="20"/>
                <w:szCs w:val="20"/>
              </w:rPr>
            </w:pPr>
            <w:r w:rsidRPr="001E6270">
              <w:rPr>
                <w:color w:val="000000"/>
                <w:sz w:val="20"/>
                <w:szCs w:val="20"/>
              </w:rPr>
              <w:t>51540</w:t>
            </w:r>
          </w:p>
        </w:tc>
        <w:tc>
          <w:tcPr>
            <w:tcW w:w="4583" w:type="dxa"/>
            <w:gridSpan w:val="2"/>
            <w:tcBorders>
              <w:top w:val="nil"/>
              <w:left w:val="nil"/>
              <w:bottom w:val="single" w:sz="4" w:space="0" w:color="auto"/>
              <w:right w:val="single" w:sz="4" w:space="0" w:color="auto"/>
            </w:tcBorders>
            <w:shd w:val="clear" w:color="auto" w:fill="auto"/>
            <w:vAlign w:val="bottom"/>
            <w:hideMark/>
          </w:tcPr>
          <w:p w:rsidR="001E6270" w:rsidRPr="001E6270" w:rsidRDefault="001E6270" w:rsidP="001E6270">
            <w:pPr>
              <w:rPr>
                <w:color w:val="000000"/>
                <w:sz w:val="20"/>
                <w:szCs w:val="20"/>
              </w:rPr>
            </w:pPr>
            <w:r w:rsidRPr="001E6270">
              <w:rPr>
                <w:color w:val="000000"/>
                <w:sz w:val="20"/>
                <w:szCs w:val="20"/>
              </w:rPr>
              <w:t>Реализация мероприятий по модернизации коммунальной инфраструктуры</w:t>
            </w:r>
          </w:p>
        </w:tc>
        <w:tc>
          <w:tcPr>
            <w:tcW w:w="1376" w:type="dxa"/>
            <w:gridSpan w:val="3"/>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color w:val="000000"/>
                <w:sz w:val="20"/>
                <w:szCs w:val="20"/>
              </w:rPr>
            </w:pPr>
            <w:r w:rsidRPr="001E6270">
              <w:rPr>
                <w:color w:val="000000"/>
                <w:sz w:val="20"/>
                <w:szCs w:val="20"/>
              </w:rPr>
              <w:t xml:space="preserve">         2 049,89   </w:t>
            </w:r>
          </w:p>
        </w:tc>
        <w:tc>
          <w:tcPr>
            <w:tcW w:w="117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sz w:val="20"/>
                <w:szCs w:val="20"/>
              </w:rPr>
            </w:pPr>
            <w:r w:rsidRPr="001E6270">
              <w:rPr>
                <w:sz w:val="20"/>
                <w:szCs w:val="20"/>
              </w:rPr>
              <w:t xml:space="preserve">                  -     </w:t>
            </w:r>
          </w:p>
        </w:tc>
        <w:tc>
          <w:tcPr>
            <w:tcW w:w="116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sz w:val="20"/>
                <w:szCs w:val="20"/>
              </w:rPr>
            </w:pPr>
            <w:r w:rsidRPr="001E6270">
              <w:rPr>
                <w:sz w:val="20"/>
                <w:szCs w:val="20"/>
              </w:rPr>
              <w:t xml:space="preserve">           -     </w:t>
            </w:r>
          </w:p>
        </w:tc>
      </w:tr>
      <w:tr w:rsidR="001E6270" w:rsidRPr="001E6270" w:rsidTr="001E6270">
        <w:trPr>
          <w:trHeight w:val="255"/>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1E6270" w:rsidRPr="001E6270" w:rsidRDefault="001E6270" w:rsidP="001E6270">
            <w:pPr>
              <w:jc w:val="center"/>
              <w:rPr>
                <w:b/>
                <w:bCs/>
                <w:color w:val="000000"/>
                <w:sz w:val="20"/>
                <w:szCs w:val="20"/>
              </w:rPr>
            </w:pPr>
            <w:r w:rsidRPr="001E6270">
              <w:rPr>
                <w:b/>
                <w:bCs/>
                <w:color w:val="000000"/>
                <w:sz w:val="20"/>
                <w:szCs w:val="20"/>
              </w:rPr>
              <w:t>И</w:t>
            </w:r>
            <w:proofErr w:type="gramStart"/>
            <w:r w:rsidRPr="001E6270">
              <w:rPr>
                <w:b/>
                <w:bCs/>
                <w:color w:val="000000"/>
                <w:sz w:val="20"/>
                <w:szCs w:val="20"/>
              </w:rPr>
              <w:t>4</w:t>
            </w:r>
            <w:proofErr w:type="gramEnd"/>
          </w:p>
        </w:tc>
        <w:tc>
          <w:tcPr>
            <w:tcW w:w="804"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b/>
                <w:bCs/>
                <w:color w:val="000000"/>
                <w:sz w:val="20"/>
                <w:szCs w:val="20"/>
              </w:rPr>
            </w:pPr>
            <w:r w:rsidRPr="001E6270">
              <w:rPr>
                <w:b/>
                <w:bCs/>
                <w:color w:val="000000"/>
                <w:sz w:val="20"/>
                <w:szCs w:val="20"/>
              </w:rPr>
              <w:t>00000</w:t>
            </w:r>
          </w:p>
        </w:tc>
        <w:tc>
          <w:tcPr>
            <w:tcW w:w="4583" w:type="dxa"/>
            <w:gridSpan w:val="2"/>
            <w:tcBorders>
              <w:top w:val="nil"/>
              <w:left w:val="nil"/>
              <w:bottom w:val="single" w:sz="4" w:space="0" w:color="auto"/>
              <w:right w:val="single" w:sz="4" w:space="0" w:color="auto"/>
            </w:tcBorders>
            <w:shd w:val="clear" w:color="auto" w:fill="auto"/>
            <w:vAlign w:val="bottom"/>
            <w:hideMark/>
          </w:tcPr>
          <w:p w:rsidR="001E6270" w:rsidRPr="001E6270" w:rsidRDefault="001E6270" w:rsidP="001E6270">
            <w:pPr>
              <w:rPr>
                <w:b/>
                <w:bCs/>
                <w:color w:val="000000"/>
                <w:sz w:val="20"/>
                <w:szCs w:val="20"/>
              </w:rPr>
            </w:pPr>
            <w:r w:rsidRPr="001E6270">
              <w:rPr>
                <w:b/>
                <w:bCs/>
                <w:color w:val="000000"/>
                <w:sz w:val="20"/>
                <w:szCs w:val="20"/>
              </w:rPr>
              <w:t>Федеральный проект "Формирование комфортной городской среды"</w:t>
            </w:r>
          </w:p>
        </w:tc>
        <w:tc>
          <w:tcPr>
            <w:tcW w:w="1376" w:type="dxa"/>
            <w:gridSpan w:val="3"/>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b/>
                <w:bCs/>
                <w:color w:val="000000"/>
                <w:sz w:val="20"/>
                <w:szCs w:val="20"/>
              </w:rPr>
            </w:pPr>
            <w:r w:rsidRPr="001E6270">
              <w:rPr>
                <w:b/>
                <w:bCs/>
                <w:color w:val="000000"/>
                <w:sz w:val="20"/>
                <w:szCs w:val="20"/>
              </w:rPr>
              <w:t xml:space="preserve">         4 545,46   </w:t>
            </w:r>
          </w:p>
        </w:tc>
        <w:tc>
          <w:tcPr>
            <w:tcW w:w="117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b/>
                <w:bCs/>
                <w:color w:val="000000"/>
                <w:sz w:val="20"/>
                <w:szCs w:val="20"/>
              </w:rPr>
            </w:pPr>
            <w:r w:rsidRPr="001E6270">
              <w:rPr>
                <w:b/>
                <w:bCs/>
                <w:color w:val="000000"/>
                <w:sz w:val="20"/>
                <w:szCs w:val="20"/>
              </w:rPr>
              <w:t xml:space="preserve">                  -     </w:t>
            </w:r>
          </w:p>
        </w:tc>
        <w:tc>
          <w:tcPr>
            <w:tcW w:w="116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sz w:val="20"/>
                <w:szCs w:val="20"/>
              </w:rPr>
            </w:pPr>
            <w:r w:rsidRPr="001E6270">
              <w:rPr>
                <w:sz w:val="20"/>
                <w:szCs w:val="20"/>
              </w:rPr>
              <w:t xml:space="preserve">           -     </w:t>
            </w:r>
          </w:p>
        </w:tc>
      </w:tr>
      <w:tr w:rsidR="001E6270" w:rsidRPr="001E6270" w:rsidTr="001E6270">
        <w:trPr>
          <w:trHeight w:val="255"/>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1E6270" w:rsidRPr="001E6270" w:rsidRDefault="001E6270" w:rsidP="001E6270">
            <w:pPr>
              <w:jc w:val="center"/>
              <w:rPr>
                <w:b/>
                <w:bCs/>
                <w:color w:val="000000"/>
                <w:sz w:val="20"/>
                <w:szCs w:val="20"/>
              </w:rPr>
            </w:pPr>
            <w:r w:rsidRPr="001E6270">
              <w:rPr>
                <w:b/>
                <w:bCs/>
                <w:color w:val="000000"/>
                <w:sz w:val="20"/>
                <w:szCs w:val="20"/>
              </w:rPr>
              <w:t>И</w:t>
            </w:r>
            <w:proofErr w:type="gramStart"/>
            <w:r w:rsidRPr="001E6270">
              <w:rPr>
                <w:b/>
                <w:bCs/>
                <w:color w:val="000000"/>
                <w:sz w:val="20"/>
                <w:szCs w:val="20"/>
              </w:rPr>
              <w:t>4</w:t>
            </w:r>
            <w:proofErr w:type="gramEnd"/>
          </w:p>
        </w:tc>
        <w:tc>
          <w:tcPr>
            <w:tcW w:w="804"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color w:val="000000"/>
                <w:sz w:val="20"/>
                <w:szCs w:val="20"/>
              </w:rPr>
            </w:pPr>
            <w:r w:rsidRPr="001E6270">
              <w:rPr>
                <w:color w:val="000000"/>
                <w:sz w:val="20"/>
                <w:szCs w:val="20"/>
              </w:rPr>
              <w:t>55550</w:t>
            </w:r>
          </w:p>
        </w:tc>
        <w:tc>
          <w:tcPr>
            <w:tcW w:w="4583" w:type="dxa"/>
            <w:gridSpan w:val="2"/>
            <w:tcBorders>
              <w:top w:val="nil"/>
              <w:left w:val="nil"/>
              <w:bottom w:val="single" w:sz="4" w:space="0" w:color="auto"/>
              <w:right w:val="single" w:sz="4" w:space="0" w:color="auto"/>
            </w:tcBorders>
            <w:shd w:val="clear" w:color="auto" w:fill="auto"/>
            <w:vAlign w:val="bottom"/>
            <w:hideMark/>
          </w:tcPr>
          <w:p w:rsidR="001E6270" w:rsidRPr="001E6270" w:rsidRDefault="001E6270" w:rsidP="001E6270">
            <w:pPr>
              <w:rPr>
                <w:color w:val="000000"/>
                <w:sz w:val="20"/>
                <w:szCs w:val="20"/>
              </w:rPr>
            </w:pPr>
            <w:r w:rsidRPr="001E6270">
              <w:rPr>
                <w:color w:val="000000"/>
                <w:sz w:val="20"/>
                <w:szCs w:val="20"/>
              </w:rPr>
              <w:t>Реализация программ формирования современной городской среды</w:t>
            </w:r>
          </w:p>
        </w:tc>
        <w:tc>
          <w:tcPr>
            <w:tcW w:w="1376" w:type="dxa"/>
            <w:gridSpan w:val="3"/>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jc w:val="center"/>
              <w:rPr>
                <w:color w:val="000000"/>
                <w:sz w:val="20"/>
                <w:szCs w:val="20"/>
              </w:rPr>
            </w:pPr>
            <w:r w:rsidRPr="001E6270">
              <w:rPr>
                <w:color w:val="000000"/>
                <w:sz w:val="20"/>
                <w:szCs w:val="20"/>
              </w:rPr>
              <w:t xml:space="preserve">         4 545,46   </w:t>
            </w:r>
          </w:p>
        </w:tc>
        <w:tc>
          <w:tcPr>
            <w:tcW w:w="1178"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sz w:val="20"/>
                <w:szCs w:val="20"/>
              </w:rPr>
            </w:pPr>
            <w:r w:rsidRPr="001E6270">
              <w:rPr>
                <w:sz w:val="20"/>
                <w:szCs w:val="20"/>
              </w:rPr>
              <w:t xml:space="preserve">                  -     </w:t>
            </w:r>
          </w:p>
        </w:tc>
        <w:tc>
          <w:tcPr>
            <w:tcW w:w="1166" w:type="dxa"/>
            <w:tcBorders>
              <w:top w:val="nil"/>
              <w:left w:val="nil"/>
              <w:bottom w:val="single" w:sz="4" w:space="0" w:color="auto"/>
              <w:right w:val="single" w:sz="4" w:space="0" w:color="auto"/>
            </w:tcBorders>
            <w:shd w:val="clear" w:color="auto" w:fill="auto"/>
            <w:noWrap/>
            <w:vAlign w:val="bottom"/>
            <w:hideMark/>
          </w:tcPr>
          <w:p w:rsidR="001E6270" w:rsidRPr="001E6270" w:rsidRDefault="001E6270" w:rsidP="001E6270">
            <w:pPr>
              <w:rPr>
                <w:sz w:val="20"/>
                <w:szCs w:val="20"/>
              </w:rPr>
            </w:pPr>
            <w:r w:rsidRPr="001E6270">
              <w:rPr>
                <w:sz w:val="20"/>
                <w:szCs w:val="20"/>
              </w:rPr>
              <w:t xml:space="preserve">           -     </w:t>
            </w:r>
          </w:p>
        </w:tc>
      </w:tr>
      <w:tr w:rsidR="001E6270" w:rsidRPr="001E6270" w:rsidTr="001E6270">
        <w:trPr>
          <w:trHeight w:val="735"/>
        </w:trPr>
        <w:tc>
          <w:tcPr>
            <w:tcW w:w="9816" w:type="dxa"/>
            <w:gridSpan w:val="9"/>
            <w:tcBorders>
              <w:top w:val="single" w:sz="4" w:space="0" w:color="auto"/>
              <w:left w:val="nil"/>
              <w:bottom w:val="nil"/>
              <w:right w:val="nil"/>
            </w:tcBorders>
            <w:shd w:val="clear" w:color="auto" w:fill="auto"/>
            <w:noWrap/>
            <w:vAlign w:val="bottom"/>
            <w:hideMark/>
          </w:tcPr>
          <w:p w:rsidR="001E6270" w:rsidRPr="001E6270" w:rsidRDefault="001E6270" w:rsidP="001E6270">
            <w:pPr>
              <w:jc w:val="center"/>
              <w:rPr>
                <w:rFonts w:ascii="Arial CYR" w:hAnsi="Arial CYR" w:cs="Arial CYR"/>
                <w:sz w:val="20"/>
                <w:szCs w:val="20"/>
              </w:rPr>
            </w:pPr>
            <w:r w:rsidRPr="001E6270">
              <w:rPr>
                <w:rFonts w:ascii="Arial CYR" w:hAnsi="Arial CYR" w:cs="Arial CYR"/>
                <w:sz w:val="20"/>
                <w:szCs w:val="20"/>
              </w:rPr>
              <w:t>_________________</w:t>
            </w:r>
          </w:p>
        </w:tc>
      </w:tr>
    </w:tbl>
    <w:p w:rsidR="001E6270" w:rsidRPr="001E6270" w:rsidRDefault="001E6270" w:rsidP="001E6270">
      <w:pPr>
        <w:autoSpaceDE w:val="0"/>
        <w:autoSpaceDN w:val="0"/>
        <w:adjustRightInd w:val="0"/>
        <w:spacing w:line="276" w:lineRule="auto"/>
        <w:jc w:val="both"/>
        <w:rPr>
          <w:sz w:val="20"/>
          <w:szCs w:val="20"/>
        </w:rPr>
      </w:pPr>
    </w:p>
    <w:p w:rsidR="001E6270" w:rsidRPr="001E6270" w:rsidRDefault="001E6270" w:rsidP="001E6270">
      <w:pPr>
        <w:autoSpaceDE w:val="0"/>
        <w:autoSpaceDN w:val="0"/>
        <w:adjustRightInd w:val="0"/>
        <w:spacing w:line="276" w:lineRule="auto"/>
        <w:ind w:firstLine="720"/>
        <w:jc w:val="both"/>
        <w:rPr>
          <w:sz w:val="20"/>
          <w:szCs w:val="20"/>
        </w:rPr>
      </w:pPr>
      <w:r w:rsidRPr="001E6270">
        <w:rPr>
          <w:sz w:val="20"/>
          <w:szCs w:val="20"/>
        </w:rPr>
        <w:t>ИНФОРМАЦИЯ за 1 квартал 2026  года</w:t>
      </w:r>
    </w:p>
    <w:p w:rsidR="001E6270" w:rsidRPr="001E6270" w:rsidRDefault="001E6270" w:rsidP="001E6270">
      <w:pPr>
        <w:autoSpaceDE w:val="0"/>
        <w:autoSpaceDN w:val="0"/>
        <w:adjustRightInd w:val="0"/>
        <w:spacing w:line="276" w:lineRule="auto"/>
        <w:ind w:firstLine="720"/>
        <w:jc w:val="both"/>
        <w:rPr>
          <w:sz w:val="20"/>
          <w:szCs w:val="20"/>
        </w:rPr>
      </w:pPr>
    </w:p>
    <w:p w:rsidR="001E6270" w:rsidRPr="001E6270" w:rsidRDefault="001E6270" w:rsidP="001E6270">
      <w:pPr>
        <w:autoSpaceDE w:val="0"/>
        <w:autoSpaceDN w:val="0"/>
        <w:adjustRightInd w:val="0"/>
        <w:spacing w:line="276" w:lineRule="auto"/>
        <w:ind w:firstLine="720"/>
        <w:jc w:val="both"/>
        <w:rPr>
          <w:sz w:val="20"/>
          <w:szCs w:val="20"/>
        </w:rPr>
      </w:pPr>
    </w:p>
    <w:p w:rsidR="001E6270" w:rsidRPr="001E6270" w:rsidRDefault="001E6270" w:rsidP="001E6270">
      <w:pPr>
        <w:autoSpaceDE w:val="0"/>
        <w:autoSpaceDN w:val="0"/>
        <w:adjustRightInd w:val="0"/>
        <w:spacing w:line="276" w:lineRule="auto"/>
        <w:ind w:firstLine="720"/>
        <w:jc w:val="both"/>
        <w:rPr>
          <w:sz w:val="20"/>
          <w:szCs w:val="20"/>
        </w:rPr>
      </w:pPr>
      <w:r w:rsidRPr="001E6270">
        <w:rPr>
          <w:sz w:val="20"/>
          <w:szCs w:val="20"/>
        </w:rPr>
        <w:t>Исполнение бюджета Орловского муниципального округа осуществлялось в соответствии со сводной бюджетной росписью бюджета округа и  кассовым планом на 1 квартал 2026 года  (далее – кассовый план).</w:t>
      </w:r>
    </w:p>
    <w:p w:rsidR="001E6270" w:rsidRPr="001E6270" w:rsidRDefault="001E6270" w:rsidP="001E6270">
      <w:pPr>
        <w:autoSpaceDE w:val="0"/>
        <w:autoSpaceDN w:val="0"/>
        <w:adjustRightInd w:val="0"/>
        <w:spacing w:line="276" w:lineRule="auto"/>
        <w:ind w:firstLine="720"/>
        <w:jc w:val="both"/>
        <w:rPr>
          <w:sz w:val="20"/>
          <w:szCs w:val="20"/>
        </w:rPr>
      </w:pPr>
      <w:r w:rsidRPr="001E6270">
        <w:rPr>
          <w:sz w:val="20"/>
          <w:szCs w:val="20"/>
        </w:rPr>
        <w:t>За 1 квартал  2026 года поступление доходов в бюджет муниципального округа составило  112089,28 тыс. рублей или  17,54 % к утвержденным годовым бюджетным назначениям. Кассовый план за 1 квартал 2026 года по собственным  доходам бюджета муниципального округа выполнен на 100,2%.</w:t>
      </w:r>
    </w:p>
    <w:p w:rsidR="001E6270" w:rsidRPr="001E6270" w:rsidRDefault="001E6270" w:rsidP="001E6270">
      <w:pPr>
        <w:autoSpaceDE w:val="0"/>
        <w:autoSpaceDN w:val="0"/>
        <w:adjustRightInd w:val="0"/>
        <w:spacing w:line="276" w:lineRule="auto"/>
        <w:ind w:firstLine="720"/>
        <w:jc w:val="both"/>
        <w:rPr>
          <w:sz w:val="20"/>
          <w:szCs w:val="20"/>
        </w:rPr>
      </w:pPr>
      <w:proofErr w:type="gramStart"/>
      <w:r w:rsidRPr="001E6270">
        <w:rPr>
          <w:sz w:val="20"/>
          <w:szCs w:val="20"/>
        </w:rPr>
        <w:t>Поступления налоговых, неналоговых доходов (далее - собственные доходы) составили 27564,79 тыс. рублей, или 19,49 % от годового плана, безвозмездные поступления – 84524,49 тыс. рублей, или 16,98 %.</w:t>
      </w:r>
      <w:proofErr w:type="gramEnd"/>
    </w:p>
    <w:p w:rsidR="001E6270" w:rsidRPr="001E6270" w:rsidRDefault="001E6270" w:rsidP="001E6270">
      <w:pPr>
        <w:autoSpaceDE w:val="0"/>
        <w:autoSpaceDN w:val="0"/>
        <w:adjustRightInd w:val="0"/>
        <w:spacing w:line="276" w:lineRule="auto"/>
        <w:ind w:firstLine="720"/>
        <w:jc w:val="both"/>
        <w:rPr>
          <w:sz w:val="20"/>
          <w:szCs w:val="20"/>
        </w:rPr>
      </w:pPr>
      <w:proofErr w:type="gramStart"/>
      <w:r w:rsidRPr="001E6270">
        <w:rPr>
          <w:sz w:val="20"/>
          <w:szCs w:val="20"/>
        </w:rPr>
        <w:t xml:space="preserve">Поступление доходов в бюджет муниципального округа в сравнении с аналогичным периодом 2025 года уменьшилось   на 49469,28 тыс. рублей (30,62%)  за счет снижения  безвозмездных поступлений на 48554,50 тыс. рублей (36,46%), объем собственных доходов снизился  на 914,78 тыс. рублей (3,21 %), в том числе  налоговые </w:t>
      </w:r>
      <w:r w:rsidRPr="001E6270">
        <w:rPr>
          <w:sz w:val="20"/>
          <w:szCs w:val="20"/>
        </w:rPr>
        <w:lastRenderedPageBreak/>
        <w:t>доходы увеличились на 363,17 тыс. рублей (1,90 %),   неналоговые доходы снизилась на 1277,95  тыс. руб. (13,65%).</w:t>
      </w:r>
      <w:proofErr w:type="gramEnd"/>
    </w:p>
    <w:p w:rsidR="001E6270" w:rsidRPr="001E6270" w:rsidRDefault="001E6270" w:rsidP="001E6270">
      <w:pPr>
        <w:autoSpaceDE w:val="0"/>
        <w:autoSpaceDN w:val="0"/>
        <w:adjustRightInd w:val="0"/>
        <w:spacing w:line="276" w:lineRule="auto"/>
        <w:ind w:firstLine="720"/>
        <w:jc w:val="both"/>
        <w:rPr>
          <w:sz w:val="20"/>
          <w:szCs w:val="20"/>
        </w:rPr>
      </w:pPr>
      <w:r w:rsidRPr="001E6270">
        <w:rPr>
          <w:sz w:val="20"/>
          <w:szCs w:val="20"/>
        </w:rPr>
        <w:t xml:space="preserve">    В структуре поступлений муниципального бюджета, основными доходными источниками являются налог на доходы физических лиц, налог, взимаемый в связи с применением упрощенной системы налогообложения и доходы от оказания платных услуг. В совокупности поступления по указанным платежам за отчетный период  составляют 72,0 % налоговых и неналоговых доходов бюджета муниципального бюджета. </w:t>
      </w:r>
    </w:p>
    <w:p w:rsidR="001E6270" w:rsidRPr="001E6270" w:rsidRDefault="001E6270" w:rsidP="001E6270">
      <w:pPr>
        <w:autoSpaceDE w:val="0"/>
        <w:autoSpaceDN w:val="0"/>
        <w:adjustRightInd w:val="0"/>
        <w:spacing w:line="276" w:lineRule="auto"/>
        <w:ind w:firstLine="720"/>
        <w:jc w:val="both"/>
        <w:rPr>
          <w:sz w:val="20"/>
          <w:szCs w:val="20"/>
        </w:rPr>
      </w:pPr>
      <w:r w:rsidRPr="001E6270">
        <w:rPr>
          <w:sz w:val="20"/>
          <w:szCs w:val="20"/>
        </w:rPr>
        <w:t xml:space="preserve">Поступление налоговых доходов за 1 квартал 2026 года составило  19482,07 тыс. рублей, или 15,72% к утвержденным бюджетным назначениям, выше уровня поступлений прошлого года на 363,17 тыс. руб. (1,90%). </w:t>
      </w:r>
    </w:p>
    <w:p w:rsidR="001E6270" w:rsidRPr="001E6270" w:rsidRDefault="001E6270" w:rsidP="001E6270">
      <w:pPr>
        <w:autoSpaceDE w:val="0"/>
        <w:autoSpaceDN w:val="0"/>
        <w:adjustRightInd w:val="0"/>
        <w:spacing w:line="276" w:lineRule="auto"/>
        <w:ind w:firstLine="720"/>
        <w:jc w:val="both"/>
        <w:rPr>
          <w:sz w:val="20"/>
          <w:szCs w:val="20"/>
        </w:rPr>
      </w:pPr>
      <w:r w:rsidRPr="001E6270">
        <w:rPr>
          <w:sz w:val="20"/>
          <w:szCs w:val="20"/>
        </w:rPr>
        <w:t xml:space="preserve">Поступление НДФЛ составило 12291,57 тыс. руб. или 20,26 % к уточненному годовому плану. К уровню прошлого года увеличение составило 2373,40 тыс. руб. (23,93%). </w:t>
      </w:r>
    </w:p>
    <w:p w:rsidR="001E6270" w:rsidRPr="001E6270" w:rsidRDefault="001E6270" w:rsidP="001E6270">
      <w:pPr>
        <w:autoSpaceDE w:val="0"/>
        <w:autoSpaceDN w:val="0"/>
        <w:adjustRightInd w:val="0"/>
        <w:spacing w:line="276" w:lineRule="auto"/>
        <w:ind w:firstLine="720"/>
        <w:jc w:val="both"/>
        <w:rPr>
          <w:sz w:val="20"/>
          <w:szCs w:val="20"/>
        </w:rPr>
      </w:pPr>
      <w:r w:rsidRPr="001E6270">
        <w:rPr>
          <w:sz w:val="20"/>
          <w:szCs w:val="20"/>
        </w:rPr>
        <w:t xml:space="preserve">  Увеличение поступлений к уровню  прошлого года   наблюдается  по налогу на имущество организаций на 705,95 тыс. руб. в 3,0 раза и  по госпошлине на 100,87 тыс. руб.  (16,75%). Снизились поступления к периоду  прошлого года по УСНО  на 1587,07 тыс. руб. (40,94%), земельный налог снижение на 218,71 тыс. руб. (27,73%), по патентной системе налогообложения на 992,7 тыс. руб. (75%). Снижение поступлений обусловлено</w:t>
      </w:r>
      <w:proofErr w:type="gramStart"/>
      <w:r w:rsidRPr="001E6270">
        <w:rPr>
          <w:sz w:val="20"/>
          <w:szCs w:val="20"/>
        </w:rPr>
        <w:t xml:space="preserve"> :</w:t>
      </w:r>
      <w:proofErr w:type="gramEnd"/>
    </w:p>
    <w:p w:rsidR="001E6270" w:rsidRPr="001E6270" w:rsidRDefault="001E6270" w:rsidP="001E6270">
      <w:pPr>
        <w:autoSpaceDE w:val="0"/>
        <w:autoSpaceDN w:val="0"/>
        <w:adjustRightInd w:val="0"/>
        <w:spacing w:line="276" w:lineRule="auto"/>
        <w:ind w:firstLine="720"/>
        <w:jc w:val="both"/>
        <w:rPr>
          <w:sz w:val="20"/>
          <w:szCs w:val="20"/>
        </w:rPr>
      </w:pPr>
      <w:r w:rsidRPr="001E6270">
        <w:rPr>
          <w:sz w:val="20"/>
          <w:szCs w:val="20"/>
        </w:rPr>
        <w:t xml:space="preserve">         - по УСНО, снижение доходов по отраслям лесозаготовки и лесопереработки;</w:t>
      </w:r>
    </w:p>
    <w:p w:rsidR="001E6270" w:rsidRPr="001E6270" w:rsidRDefault="001E6270" w:rsidP="001E6270">
      <w:pPr>
        <w:autoSpaceDE w:val="0"/>
        <w:autoSpaceDN w:val="0"/>
        <w:adjustRightInd w:val="0"/>
        <w:spacing w:line="276" w:lineRule="auto"/>
        <w:ind w:firstLine="720"/>
        <w:jc w:val="both"/>
        <w:rPr>
          <w:sz w:val="20"/>
          <w:szCs w:val="20"/>
        </w:rPr>
      </w:pPr>
      <w:r w:rsidRPr="001E6270">
        <w:rPr>
          <w:sz w:val="20"/>
          <w:szCs w:val="20"/>
        </w:rPr>
        <w:t xml:space="preserve">        -   по земельному налогу в аналогичном периоде 2025 года поступили значительные суммы недоимки от физического лица;</w:t>
      </w:r>
    </w:p>
    <w:p w:rsidR="001E6270" w:rsidRPr="001E6270" w:rsidRDefault="001E6270" w:rsidP="001E6270">
      <w:pPr>
        <w:autoSpaceDE w:val="0"/>
        <w:autoSpaceDN w:val="0"/>
        <w:adjustRightInd w:val="0"/>
        <w:spacing w:line="276" w:lineRule="auto"/>
        <w:ind w:firstLine="720"/>
        <w:jc w:val="both"/>
        <w:rPr>
          <w:sz w:val="20"/>
          <w:szCs w:val="20"/>
        </w:rPr>
      </w:pPr>
      <w:r w:rsidRPr="001E6270">
        <w:rPr>
          <w:sz w:val="20"/>
          <w:szCs w:val="20"/>
        </w:rPr>
        <w:t xml:space="preserve">        -  по патентной системе налогообложения из-за переноса сроков уплаты налога.</w:t>
      </w:r>
    </w:p>
    <w:p w:rsidR="001E6270" w:rsidRPr="001E6270" w:rsidRDefault="001E6270" w:rsidP="001E6270">
      <w:pPr>
        <w:autoSpaceDE w:val="0"/>
        <w:autoSpaceDN w:val="0"/>
        <w:adjustRightInd w:val="0"/>
        <w:spacing w:line="276" w:lineRule="auto"/>
        <w:ind w:firstLine="720"/>
        <w:jc w:val="both"/>
        <w:rPr>
          <w:sz w:val="20"/>
          <w:szCs w:val="20"/>
        </w:rPr>
      </w:pPr>
      <w:r w:rsidRPr="001E6270">
        <w:rPr>
          <w:sz w:val="20"/>
          <w:szCs w:val="20"/>
        </w:rPr>
        <w:t xml:space="preserve">Поступление неналоговых доходов составило  8082,72 тыс. руб. или 46,22 % к утвержденным бюджетным назначениям. К уровню прошлого года доходы снизились в  целом на 1277,95 тыс. руб. (13,65%). </w:t>
      </w:r>
    </w:p>
    <w:p w:rsidR="001E6270" w:rsidRPr="001E6270" w:rsidRDefault="001E6270" w:rsidP="001E6270">
      <w:pPr>
        <w:autoSpaceDE w:val="0"/>
        <w:autoSpaceDN w:val="0"/>
        <w:adjustRightInd w:val="0"/>
        <w:spacing w:line="276" w:lineRule="auto"/>
        <w:ind w:firstLine="720"/>
        <w:jc w:val="both"/>
        <w:rPr>
          <w:sz w:val="20"/>
          <w:szCs w:val="20"/>
        </w:rPr>
      </w:pPr>
      <w:r w:rsidRPr="001E6270">
        <w:rPr>
          <w:sz w:val="20"/>
          <w:szCs w:val="20"/>
        </w:rPr>
        <w:t xml:space="preserve">        Увеличение неналоговых доходов произошло по следующим доходным источникам:</w:t>
      </w:r>
    </w:p>
    <w:p w:rsidR="001E6270" w:rsidRPr="001E6270" w:rsidRDefault="001E6270" w:rsidP="001E6270">
      <w:pPr>
        <w:autoSpaceDE w:val="0"/>
        <w:autoSpaceDN w:val="0"/>
        <w:adjustRightInd w:val="0"/>
        <w:spacing w:line="276" w:lineRule="auto"/>
        <w:ind w:firstLine="720"/>
        <w:jc w:val="both"/>
        <w:rPr>
          <w:sz w:val="20"/>
          <w:szCs w:val="20"/>
        </w:rPr>
      </w:pPr>
      <w:r w:rsidRPr="001E6270">
        <w:rPr>
          <w:sz w:val="20"/>
          <w:szCs w:val="20"/>
        </w:rPr>
        <w:t xml:space="preserve">     -   по доходам от платы за негативное воздействие на окружающую среду на 467,07 тыс. руб. (в 3,3 раза);</w:t>
      </w:r>
    </w:p>
    <w:p w:rsidR="001E6270" w:rsidRPr="001E6270" w:rsidRDefault="001E6270" w:rsidP="001E6270">
      <w:pPr>
        <w:autoSpaceDE w:val="0"/>
        <w:autoSpaceDN w:val="0"/>
        <w:adjustRightInd w:val="0"/>
        <w:spacing w:line="276" w:lineRule="auto"/>
        <w:ind w:firstLine="720"/>
        <w:jc w:val="both"/>
        <w:rPr>
          <w:sz w:val="20"/>
          <w:szCs w:val="20"/>
        </w:rPr>
      </w:pPr>
      <w:r w:rsidRPr="001E6270">
        <w:rPr>
          <w:sz w:val="20"/>
          <w:szCs w:val="20"/>
        </w:rPr>
        <w:t xml:space="preserve">    - по доходам от компенсации затрат государства на 2386,14 тыс. руб. (в 5,5 раза);</w:t>
      </w:r>
    </w:p>
    <w:p w:rsidR="001E6270" w:rsidRPr="001E6270" w:rsidRDefault="001E6270" w:rsidP="001E6270">
      <w:pPr>
        <w:autoSpaceDE w:val="0"/>
        <w:autoSpaceDN w:val="0"/>
        <w:adjustRightInd w:val="0"/>
        <w:spacing w:line="276" w:lineRule="auto"/>
        <w:ind w:firstLine="720"/>
        <w:jc w:val="both"/>
        <w:rPr>
          <w:sz w:val="20"/>
          <w:szCs w:val="20"/>
        </w:rPr>
      </w:pPr>
      <w:r w:rsidRPr="001E6270">
        <w:rPr>
          <w:sz w:val="20"/>
          <w:szCs w:val="20"/>
        </w:rPr>
        <w:t xml:space="preserve">  - доходы от сдачи в аренду имущества на 140,49 тыс. руб. (66,42%).</w:t>
      </w:r>
    </w:p>
    <w:p w:rsidR="001E6270" w:rsidRPr="001E6270" w:rsidRDefault="001E6270" w:rsidP="001E6270">
      <w:pPr>
        <w:autoSpaceDE w:val="0"/>
        <w:autoSpaceDN w:val="0"/>
        <w:adjustRightInd w:val="0"/>
        <w:spacing w:line="276" w:lineRule="auto"/>
        <w:ind w:firstLine="720"/>
        <w:jc w:val="both"/>
        <w:rPr>
          <w:sz w:val="20"/>
          <w:szCs w:val="20"/>
        </w:rPr>
      </w:pPr>
      <w:r w:rsidRPr="001E6270">
        <w:rPr>
          <w:sz w:val="20"/>
          <w:szCs w:val="20"/>
        </w:rPr>
        <w:t xml:space="preserve">       Снижение неналоговых доходов произошло по следующим доходным источникам:</w:t>
      </w:r>
    </w:p>
    <w:p w:rsidR="001E6270" w:rsidRPr="001E6270" w:rsidRDefault="001E6270" w:rsidP="001E6270">
      <w:pPr>
        <w:autoSpaceDE w:val="0"/>
        <w:autoSpaceDN w:val="0"/>
        <w:adjustRightInd w:val="0"/>
        <w:spacing w:line="276" w:lineRule="auto"/>
        <w:ind w:firstLine="720"/>
        <w:jc w:val="both"/>
        <w:rPr>
          <w:sz w:val="20"/>
          <w:szCs w:val="20"/>
        </w:rPr>
      </w:pPr>
      <w:r w:rsidRPr="001E6270">
        <w:rPr>
          <w:sz w:val="20"/>
          <w:szCs w:val="20"/>
        </w:rPr>
        <w:t>- доходам от оказания платных услуг на   938,08 тыс. руб. (28,55 %)</w:t>
      </w:r>
      <w:proofErr w:type="gramStart"/>
      <w:r w:rsidRPr="001E6270">
        <w:rPr>
          <w:sz w:val="20"/>
          <w:szCs w:val="20"/>
        </w:rPr>
        <w:t xml:space="preserve"> ;</w:t>
      </w:r>
      <w:proofErr w:type="gramEnd"/>
    </w:p>
    <w:p w:rsidR="001E6270" w:rsidRPr="001E6270" w:rsidRDefault="001E6270" w:rsidP="001E6270">
      <w:pPr>
        <w:autoSpaceDE w:val="0"/>
        <w:autoSpaceDN w:val="0"/>
        <w:adjustRightInd w:val="0"/>
        <w:spacing w:line="276" w:lineRule="auto"/>
        <w:ind w:firstLine="720"/>
        <w:jc w:val="both"/>
        <w:rPr>
          <w:sz w:val="20"/>
          <w:szCs w:val="20"/>
        </w:rPr>
      </w:pPr>
      <w:r w:rsidRPr="001E6270">
        <w:rPr>
          <w:sz w:val="20"/>
          <w:szCs w:val="20"/>
        </w:rPr>
        <w:t>- доходов от продажи земли на 319,0 тыс. руб.(90,47%);</w:t>
      </w:r>
    </w:p>
    <w:p w:rsidR="001E6270" w:rsidRPr="001E6270" w:rsidRDefault="001E6270" w:rsidP="001E6270">
      <w:pPr>
        <w:autoSpaceDE w:val="0"/>
        <w:autoSpaceDN w:val="0"/>
        <w:adjustRightInd w:val="0"/>
        <w:spacing w:line="276" w:lineRule="auto"/>
        <w:ind w:firstLine="720"/>
        <w:jc w:val="both"/>
        <w:rPr>
          <w:sz w:val="20"/>
          <w:szCs w:val="20"/>
        </w:rPr>
      </w:pPr>
      <w:r w:rsidRPr="001E6270">
        <w:rPr>
          <w:sz w:val="20"/>
          <w:szCs w:val="20"/>
        </w:rPr>
        <w:t xml:space="preserve">          - инициативных платежей на 2989,25 тыс. руб.(76,1%).</w:t>
      </w:r>
    </w:p>
    <w:p w:rsidR="001E6270" w:rsidRPr="001E6270" w:rsidRDefault="001E6270" w:rsidP="001E6270">
      <w:pPr>
        <w:autoSpaceDE w:val="0"/>
        <w:autoSpaceDN w:val="0"/>
        <w:adjustRightInd w:val="0"/>
        <w:spacing w:line="276" w:lineRule="auto"/>
        <w:ind w:firstLine="720"/>
        <w:jc w:val="both"/>
        <w:rPr>
          <w:sz w:val="20"/>
          <w:szCs w:val="20"/>
        </w:rPr>
      </w:pPr>
      <w:r w:rsidRPr="001E6270">
        <w:rPr>
          <w:sz w:val="20"/>
          <w:szCs w:val="20"/>
        </w:rPr>
        <w:t xml:space="preserve">     </w:t>
      </w:r>
    </w:p>
    <w:p w:rsidR="001E6270" w:rsidRPr="001E6270" w:rsidRDefault="001E6270" w:rsidP="001E6270">
      <w:pPr>
        <w:autoSpaceDE w:val="0"/>
        <w:autoSpaceDN w:val="0"/>
        <w:adjustRightInd w:val="0"/>
        <w:spacing w:line="276" w:lineRule="auto"/>
        <w:ind w:firstLine="720"/>
        <w:jc w:val="both"/>
        <w:rPr>
          <w:sz w:val="20"/>
          <w:szCs w:val="20"/>
        </w:rPr>
      </w:pPr>
      <w:r w:rsidRPr="001E6270">
        <w:rPr>
          <w:sz w:val="20"/>
          <w:szCs w:val="20"/>
        </w:rPr>
        <w:t xml:space="preserve">   Причиной снижения поступления доходов от платных услуг является смена статуса казенных учреждений </w:t>
      </w:r>
      <w:proofErr w:type="gramStart"/>
      <w:r w:rsidRPr="001E6270">
        <w:rPr>
          <w:sz w:val="20"/>
          <w:szCs w:val="20"/>
        </w:rPr>
        <w:t>в</w:t>
      </w:r>
      <w:proofErr w:type="gramEnd"/>
      <w:r w:rsidRPr="001E6270">
        <w:rPr>
          <w:sz w:val="20"/>
          <w:szCs w:val="20"/>
        </w:rPr>
        <w:t xml:space="preserve"> бюджетные.</w:t>
      </w:r>
    </w:p>
    <w:p w:rsidR="001E6270" w:rsidRPr="001E6270" w:rsidRDefault="001E6270" w:rsidP="001E6270">
      <w:pPr>
        <w:autoSpaceDE w:val="0"/>
        <w:autoSpaceDN w:val="0"/>
        <w:adjustRightInd w:val="0"/>
        <w:spacing w:line="276" w:lineRule="auto"/>
        <w:ind w:firstLine="720"/>
        <w:jc w:val="both"/>
        <w:rPr>
          <w:sz w:val="20"/>
          <w:szCs w:val="20"/>
        </w:rPr>
      </w:pPr>
      <w:r w:rsidRPr="001E6270">
        <w:rPr>
          <w:sz w:val="20"/>
          <w:szCs w:val="20"/>
        </w:rPr>
        <w:t>Недоимка  по налоговым и неналоговым доходам в бюджет муниципального округа на 01.04.2026 года составляет 5151,10 тыс. руб.</w:t>
      </w:r>
    </w:p>
    <w:p w:rsidR="001E6270" w:rsidRPr="001E6270" w:rsidRDefault="001E6270" w:rsidP="001E6270">
      <w:pPr>
        <w:autoSpaceDE w:val="0"/>
        <w:autoSpaceDN w:val="0"/>
        <w:adjustRightInd w:val="0"/>
        <w:spacing w:line="276" w:lineRule="auto"/>
        <w:ind w:firstLine="720"/>
        <w:jc w:val="both"/>
        <w:rPr>
          <w:sz w:val="20"/>
          <w:szCs w:val="20"/>
        </w:rPr>
      </w:pPr>
      <w:proofErr w:type="gramStart"/>
      <w:r w:rsidRPr="001E6270">
        <w:rPr>
          <w:sz w:val="20"/>
          <w:szCs w:val="20"/>
        </w:rPr>
        <w:t>Согласно налоговой отчетности недоимка по налоговым платежам в бюджет муниципального образования по состоянию на 01.04.2026 года составила 4208,30 тыс. руб. и по сравнению с началом текущего года увеличилась на 14%  или на 543,50 тыс. руб.  Увеличение недоимки в сравнении с началом года произошло в основном по УСНО на 601,10 тыс. руб. или на 50,1%. Основные должники по УСНО на 01.04.2025</w:t>
      </w:r>
      <w:proofErr w:type="gramEnd"/>
      <w:r w:rsidRPr="001E6270">
        <w:rPr>
          <w:sz w:val="20"/>
          <w:szCs w:val="20"/>
        </w:rPr>
        <w:t xml:space="preserve"> года: МУП «Родник», ИП </w:t>
      </w:r>
      <w:proofErr w:type="spellStart"/>
      <w:r w:rsidRPr="001E6270">
        <w:rPr>
          <w:sz w:val="20"/>
          <w:szCs w:val="20"/>
        </w:rPr>
        <w:t>Дербенева</w:t>
      </w:r>
      <w:proofErr w:type="spellEnd"/>
      <w:r w:rsidRPr="001E6270">
        <w:rPr>
          <w:sz w:val="20"/>
          <w:szCs w:val="20"/>
        </w:rPr>
        <w:t xml:space="preserve"> Ю.А., ООО «Орловское КООП», ООО «Луч», ООО «Карамель и шоколад», ООО СХП «Орлов-Продукт».</w:t>
      </w:r>
    </w:p>
    <w:p w:rsidR="001E6270" w:rsidRPr="001E6270" w:rsidRDefault="001E6270" w:rsidP="001E6270">
      <w:pPr>
        <w:autoSpaceDE w:val="0"/>
        <w:autoSpaceDN w:val="0"/>
        <w:adjustRightInd w:val="0"/>
        <w:spacing w:line="276" w:lineRule="auto"/>
        <w:ind w:firstLine="720"/>
        <w:jc w:val="both"/>
        <w:rPr>
          <w:sz w:val="20"/>
          <w:szCs w:val="20"/>
        </w:rPr>
      </w:pPr>
      <w:r w:rsidRPr="001E6270">
        <w:rPr>
          <w:sz w:val="20"/>
          <w:szCs w:val="20"/>
        </w:rPr>
        <w:t>Основной причиной увеличения недоимки является не соблюдение установленных сроков уплаты налогов налогоплательщиками.</w:t>
      </w:r>
    </w:p>
    <w:p w:rsidR="001E6270" w:rsidRPr="001E6270" w:rsidRDefault="001E6270" w:rsidP="001E6270">
      <w:pPr>
        <w:autoSpaceDE w:val="0"/>
        <w:autoSpaceDN w:val="0"/>
        <w:adjustRightInd w:val="0"/>
        <w:spacing w:line="276" w:lineRule="auto"/>
        <w:ind w:firstLine="720"/>
        <w:jc w:val="both"/>
        <w:rPr>
          <w:sz w:val="20"/>
          <w:szCs w:val="20"/>
        </w:rPr>
      </w:pPr>
      <w:r w:rsidRPr="001E6270">
        <w:rPr>
          <w:sz w:val="20"/>
          <w:szCs w:val="20"/>
        </w:rPr>
        <w:t xml:space="preserve">По неналоговым доходам, недоимка на 01.04.2026 года составила   942,80 тыс. рублей. В сравнении с началом года произошло увеличение  недоимки по неналоговым доходам на 34,53  тыс. рублей или на 3,8%, в том числе по арендной плате за муниципальное имущество на 3,07 тыс. рублей, по арендной плате за земельные участки    на 31,46 тыс. рублей. </w:t>
      </w:r>
    </w:p>
    <w:p w:rsidR="001E6270" w:rsidRPr="001E6270" w:rsidRDefault="001E6270" w:rsidP="001E6270">
      <w:pPr>
        <w:autoSpaceDE w:val="0"/>
        <w:autoSpaceDN w:val="0"/>
        <w:adjustRightInd w:val="0"/>
        <w:spacing w:line="276" w:lineRule="auto"/>
        <w:ind w:firstLine="720"/>
        <w:jc w:val="both"/>
        <w:rPr>
          <w:sz w:val="20"/>
          <w:szCs w:val="20"/>
        </w:rPr>
      </w:pPr>
      <w:r w:rsidRPr="001E6270">
        <w:rPr>
          <w:sz w:val="20"/>
          <w:szCs w:val="20"/>
        </w:rPr>
        <w:t xml:space="preserve">Наибольшую задолженность в бюджет Орловского муниципального округа по арендной плате за земельные участки имеют: </w:t>
      </w:r>
      <w:proofErr w:type="gramStart"/>
      <w:r w:rsidRPr="001E6270">
        <w:rPr>
          <w:sz w:val="20"/>
          <w:szCs w:val="20"/>
        </w:rPr>
        <w:t xml:space="preserve">ИП Рубцов Сергей Владимирович (169,8 тыс. руб.),  ООО «Шахматы» (135,3 тыс. руб.), </w:t>
      </w:r>
      <w:proofErr w:type="spellStart"/>
      <w:r w:rsidRPr="001E6270">
        <w:rPr>
          <w:sz w:val="20"/>
          <w:szCs w:val="20"/>
        </w:rPr>
        <w:t>Скобелкин</w:t>
      </w:r>
      <w:proofErr w:type="spellEnd"/>
      <w:r w:rsidRPr="001E6270">
        <w:rPr>
          <w:sz w:val="20"/>
          <w:szCs w:val="20"/>
        </w:rPr>
        <w:t xml:space="preserve"> С.Г. (108,6 тыс. руб.)</w:t>
      </w:r>
      <w:proofErr w:type="gramEnd"/>
    </w:p>
    <w:p w:rsidR="001E6270" w:rsidRPr="001E6270" w:rsidRDefault="001E6270" w:rsidP="001E6270">
      <w:pPr>
        <w:autoSpaceDE w:val="0"/>
        <w:autoSpaceDN w:val="0"/>
        <w:adjustRightInd w:val="0"/>
        <w:spacing w:line="276" w:lineRule="auto"/>
        <w:ind w:firstLine="720"/>
        <w:jc w:val="both"/>
        <w:rPr>
          <w:sz w:val="20"/>
          <w:szCs w:val="20"/>
        </w:rPr>
      </w:pPr>
      <w:r w:rsidRPr="001E6270">
        <w:rPr>
          <w:sz w:val="20"/>
          <w:szCs w:val="20"/>
        </w:rPr>
        <w:t>Наибольшую задолженность в бюджет Орловского муниципального округа по арендной плате за муниципальное имущество имеет ИП Гордеева Ольга Владимировна. Сумма задолженности составляет 377,1 тыс. руб. в том числе пени 52,5 тыс. руб. Задолженность на взыскании в ССП.</w:t>
      </w:r>
    </w:p>
    <w:p w:rsidR="001E6270" w:rsidRPr="001E6270" w:rsidRDefault="001E6270" w:rsidP="001E6270">
      <w:pPr>
        <w:autoSpaceDE w:val="0"/>
        <w:autoSpaceDN w:val="0"/>
        <w:adjustRightInd w:val="0"/>
        <w:ind w:firstLine="720"/>
        <w:jc w:val="both"/>
        <w:rPr>
          <w:sz w:val="20"/>
          <w:szCs w:val="20"/>
        </w:rPr>
      </w:pPr>
      <w:r w:rsidRPr="001E6270">
        <w:rPr>
          <w:sz w:val="20"/>
          <w:szCs w:val="20"/>
        </w:rPr>
        <w:t>По предприятию ООО «Экстра» задолженность по арендной плате за муниципальное имущество составляет  20,50 тыс. руб. Вынесено решение Арбитражного суда от 13.01.2025 г. о взыскании задолженности на 20,50  тыс. руб.</w:t>
      </w:r>
    </w:p>
    <w:p w:rsidR="001E6270" w:rsidRPr="001E6270" w:rsidRDefault="001E6270" w:rsidP="001E6270">
      <w:pPr>
        <w:autoSpaceDE w:val="0"/>
        <w:autoSpaceDN w:val="0"/>
        <w:adjustRightInd w:val="0"/>
        <w:ind w:firstLine="720"/>
        <w:jc w:val="both"/>
        <w:rPr>
          <w:sz w:val="20"/>
          <w:szCs w:val="20"/>
        </w:rPr>
      </w:pPr>
    </w:p>
    <w:p w:rsidR="001E6270" w:rsidRPr="001E6270" w:rsidRDefault="001E6270" w:rsidP="001E6270">
      <w:pPr>
        <w:autoSpaceDE w:val="0"/>
        <w:autoSpaceDN w:val="0"/>
        <w:adjustRightInd w:val="0"/>
        <w:ind w:firstLine="720"/>
        <w:jc w:val="both"/>
        <w:rPr>
          <w:sz w:val="20"/>
          <w:szCs w:val="20"/>
        </w:rPr>
      </w:pPr>
      <w:r w:rsidRPr="001E6270">
        <w:rPr>
          <w:sz w:val="20"/>
          <w:szCs w:val="20"/>
        </w:rPr>
        <w:t xml:space="preserve">Администрацией Орловского муниципального округа проводится </w:t>
      </w:r>
      <w:proofErr w:type="spellStart"/>
      <w:r w:rsidRPr="001E6270">
        <w:rPr>
          <w:sz w:val="20"/>
          <w:szCs w:val="20"/>
        </w:rPr>
        <w:t>претензионно</w:t>
      </w:r>
      <w:proofErr w:type="spellEnd"/>
      <w:r w:rsidRPr="001E6270">
        <w:rPr>
          <w:sz w:val="20"/>
          <w:szCs w:val="20"/>
        </w:rPr>
        <w:t xml:space="preserve">-исковая работа. За 1 квартал  2026 года направлено 4 претензии арендаторам-должникам в связи с невыполнением ими условий договоров аренды  муниципального имущества и земельных участков, с общей суммой задолженности 19,0 тыс. руб.   Оплаты не поступало. </w:t>
      </w:r>
    </w:p>
    <w:p w:rsidR="001E6270" w:rsidRPr="001E6270" w:rsidRDefault="001E6270" w:rsidP="001E6270">
      <w:pPr>
        <w:autoSpaceDE w:val="0"/>
        <w:autoSpaceDN w:val="0"/>
        <w:adjustRightInd w:val="0"/>
        <w:ind w:firstLine="720"/>
        <w:jc w:val="both"/>
        <w:rPr>
          <w:sz w:val="20"/>
          <w:szCs w:val="20"/>
        </w:rPr>
      </w:pPr>
      <w:r w:rsidRPr="001E6270">
        <w:rPr>
          <w:sz w:val="20"/>
          <w:szCs w:val="20"/>
        </w:rPr>
        <w:t xml:space="preserve">За 1 квартал 2026 года направлено 9 дел  </w:t>
      </w:r>
      <w:proofErr w:type="gramStart"/>
      <w:r w:rsidRPr="001E6270">
        <w:rPr>
          <w:sz w:val="20"/>
          <w:szCs w:val="20"/>
        </w:rPr>
        <w:t>в судебные органы по вопросам взыскания задолженности по арендным платежам  за земельные участки на сумму</w:t>
      </w:r>
      <w:proofErr w:type="gramEnd"/>
      <w:r w:rsidRPr="001E6270">
        <w:rPr>
          <w:sz w:val="20"/>
          <w:szCs w:val="20"/>
        </w:rPr>
        <w:t xml:space="preserve"> 145,7 тыс. руб.,  оплаты задолженности в 1 квартале 2026 года не поступало.</w:t>
      </w:r>
    </w:p>
    <w:p w:rsidR="001E6270" w:rsidRPr="001E6270" w:rsidRDefault="001E6270" w:rsidP="001E6270">
      <w:pPr>
        <w:autoSpaceDE w:val="0"/>
        <w:autoSpaceDN w:val="0"/>
        <w:adjustRightInd w:val="0"/>
        <w:ind w:firstLine="720"/>
        <w:jc w:val="both"/>
        <w:rPr>
          <w:sz w:val="20"/>
          <w:szCs w:val="20"/>
        </w:rPr>
      </w:pPr>
      <w:r w:rsidRPr="001E6270">
        <w:rPr>
          <w:sz w:val="20"/>
          <w:szCs w:val="20"/>
        </w:rPr>
        <w:t xml:space="preserve">       Обеспечено дополнительное привлечение налоговых платежей за счет проводимой работы органов  местного самоуправления совместно с налоговыми органами по выводу заработной платы из «тени» и ее повышению, а также  работы с предприятиями по взысканию недоимки по налоговым и неналоговым доходам. При администрации муниципального округа  работает межведомственная комиссия по обеспечению поступления налоговых и неналоговых доходов в бюджет.</w:t>
      </w:r>
    </w:p>
    <w:p w:rsidR="001E6270" w:rsidRPr="001E6270" w:rsidRDefault="001E6270" w:rsidP="001E6270">
      <w:pPr>
        <w:autoSpaceDE w:val="0"/>
        <w:autoSpaceDN w:val="0"/>
        <w:adjustRightInd w:val="0"/>
        <w:ind w:firstLine="720"/>
        <w:jc w:val="both"/>
        <w:rPr>
          <w:sz w:val="20"/>
          <w:szCs w:val="20"/>
        </w:rPr>
      </w:pPr>
      <w:r w:rsidRPr="001E6270">
        <w:rPr>
          <w:sz w:val="20"/>
          <w:szCs w:val="20"/>
        </w:rPr>
        <w:t xml:space="preserve">За 1 квартал  2026 года  проведено 3 заседания межведомственной комиссии. На комиссию было приглашено 5  юридических лиц,  14 индивидуальных предпринимателей, 11 физических лиц, имеющих задолженность в бюджет по налоговым и неналоговым доходам  в сумме  1337,4 тыс. рублей (в </w:t>
      </w:r>
      <w:proofErr w:type="spellStart"/>
      <w:r w:rsidRPr="001E6270">
        <w:rPr>
          <w:sz w:val="20"/>
          <w:szCs w:val="20"/>
        </w:rPr>
        <w:t>т.ч</w:t>
      </w:r>
      <w:proofErr w:type="spellEnd"/>
      <w:r w:rsidRPr="001E6270">
        <w:rPr>
          <w:sz w:val="20"/>
          <w:szCs w:val="20"/>
        </w:rPr>
        <w:t xml:space="preserve">. в бюджет округа  749,9 тыс. руб.). На заседаниях межведомственных комиссий явились и были заслушаны 19  должников с общей суммой  задолженности 1012,9 тыс. руб. В результате работы комиссии явившимися и не явившимися должниками  погашено 925,6   тыс. руб. задолженности по налоговым и неналоговым доходам (в т. ч. в бюджет округа 641,1 тыс. руб.) </w:t>
      </w:r>
    </w:p>
    <w:p w:rsidR="001E6270" w:rsidRPr="001E6270" w:rsidRDefault="001E6270" w:rsidP="001E6270">
      <w:pPr>
        <w:autoSpaceDE w:val="0"/>
        <w:autoSpaceDN w:val="0"/>
        <w:adjustRightInd w:val="0"/>
        <w:ind w:firstLine="720"/>
        <w:jc w:val="both"/>
        <w:rPr>
          <w:sz w:val="20"/>
          <w:szCs w:val="20"/>
        </w:rPr>
      </w:pPr>
      <w:r w:rsidRPr="001E6270">
        <w:rPr>
          <w:sz w:val="20"/>
          <w:szCs w:val="20"/>
        </w:rPr>
        <w:t xml:space="preserve">         За 1 квартал 2026 года  было проведено 3 заседания комиссии, на которых было заслушано 9 работодателей из них 7 – выплачивающих заработную плату наёмным работникам в размере ниже установленного минимального </w:t>
      </w:r>
      <w:proofErr w:type="gramStart"/>
      <w:r w:rsidRPr="001E6270">
        <w:rPr>
          <w:sz w:val="20"/>
          <w:szCs w:val="20"/>
        </w:rPr>
        <w:t>размера оплаты труда</w:t>
      </w:r>
      <w:proofErr w:type="gramEnd"/>
      <w:r w:rsidRPr="001E6270">
        <w:rPr>
          <w:sz w:val="20"/>
          <w:szCs w:val="20"/>
        </w:rPr>
        <w:t>, 2 – имеющих факты (признаки) нелегальной занятости.</w:t>
      </w:r>
    </w:p>
    <w:p w:rsidR="001E6270" w:rsidRPr="001E6270" w:rsidRDefault="001E6270" w:rsidP="001E6270">
      <w:pPr>
        <w:autoSpaceDE w:val="0"/>
        <w:autoSpaceDN w:val="0"/>
        <w:adjustRightInd w:val="0"/>
        <w:ind w:firstLine="720"/>
        <w:jc w:val="both"/>
        <w:rPr>
          <w:sz w:val="20"/>
          <w:szCs w:val="20"/>
        </w:rPr>
      </w:pPr>
      <w:proofErr w:type="gramStart"/>
      <w:r w:rsidRPr="001E6270">
        <w:rPr>
          <w:sz w:val="20"/>
          <w:szCs w:val="20"/>
        </w:rPr>
        <w:t xml:space="preserve">Дополнительное поступление НДФЛ по данным налоговой инспекции   за 9 месяцев 2025 года составило 519,2 тыс. руб.,  в </w:t>
      </w:r>
      <w:proofErr w:type="spellStart"/>
      <w:r w:rsidRPr="001E6270">
        <w:rPr>
          <w:sz w:val="20"/>
          <w:szCs w:val="20"/>
        </w:rPr>
        <w:t>т.ч</w:t>
      </w:r>
      <w:proofErr w:type="spellEnd"/>
      <w:r w:rsidRPr="001E6270">
        <w:rPr>
          <w:sz w:val="20"/>
          <w:szCs w:val="20"/>
        </w:rPr>
        <w:t>. в  бюджет МО  105,5  тыс. руб.).</w:t>
      </w:r>
      <w:proofErr w:type="gramEnd"/>
      <w:r w:rsidRPr="001E6270">
        <w:rPr>
          <w:sz w:val="20"/>
          <w:szCs w:val="20"/>
        </w:rPr>
        <w:t xml:space="preserve"> Дополнительные поступления страховых взносов по данным налоговой инспекции за 9 месяцев 2025 года составили 519,2 тыс. руб. </w:t>
      </w:r>
    </w:p>
    <w:p w:rsidR="001E6270" w:rsidRPr="001E6270" w:rsidRDefault="001E6270" w:rsidP="001E6270">
      <w:pPr>
        <w:autoSpaceDE w:val="0"/>
        <w:autoSpaceDN w:val="0"/>
        <w:adjustRightInd w:val="0"/>
        <w:ind w:firstLine="720"/>
        <w:jc w:val="both"/>
        <w:rPr>
          <w:sz w:val="20"/>
          <w:szCs w:val="20"/>
        </w:rPr>
      </w:pPr>
      <w:r w:rsidRPr="001E6270">
        <w:rPr>
          <w:sz w:val="20"/>
          <w:szCs w:val="20"/>
        </w:rPr>
        <w:t xml:space="preserve">Регулярно проводится адресная работа с предприятиями и индивидуальными предпринимателями района по своевременной уплате налогов во все уровни бюджета. </w:t>
      </w:r>
      <w:proofErr w:type="gramStart"/>
      <w:r w:rsidRPr="001E6270">
        <w:rPr>
          <w:sz w:val="20"/>
          <w:szCs w:val="20"/>
        </w:rPr>
        <w:t xml:space="preserve">За  1 квартал 2026 года  направлено 32 письма  с общей суммой задолженности по налоговым и неналоговым доходам в консолидированный бюджет области 347,0 тыс. рублей (в </w:t>
      </w:r>
      <w:proofErr w:type="spellStart"/>
      <w:r w:rsidRPr="001E6270">
        <w:rPr>
          <w:sz w:val="20"/>
          <w:szCs w:val="20"/>
        </w:rPr>
        <w:t>т.ч</w:t>
      </w:r>
      <w:proofErr w:type="spellEnd"/>
      <w:r w:rsidRPr="001E6270">
        <w:rPr>
          <w:sz w:val="20"/>
          <w:szCs w:val="20"/>
        </w:rPr>
        <w:t xml:space="preserve">. бюджет МО 216,2  тыс. руб.) В результате адресной работы с налогоплательщиками в консолидированный бюджет области привлечено  274,8 тыс. рублей (в </w:t>
      </w:r>
      <w:proofErr w:type="spellStart"/>
      <w:r w:rsidRPr="001E6270">
        <w:rPr>
          <w:sz w:val="20"/>
          <w:szCs w:val="20"/>
        </w:rPr>
        <w:t>т.ч</w:t>
      </w:r>
      <w:proofErr w:type="spellEnd"/>
      <w:r w:rsidRPr="001E6270">
        <w:rPr>
          <w:sz w:val="20"/>
          <w:szCs w:val="20"/>
        </w:rPr>
        <w:t>. бюджет МО 150,5  тыс. руб.)</w:t>
      </w:r>
      <w:proofErr w:type="gramEnd"/>
    </w:p>
    <w:p w:rsidR="001E6270" w:rsidRPr="001E6270" w:rsidRDefault="001E6270" w:rsidP="001E6270">
      <w:pPr>
        <w:autoSpaceDE w:val="0"/>
        <w:autoSpaceDN w:val="0"/>
        <w:adjustRightInd w:val="0"/>
        <w:ind w:firstLine="720"/>
        <w:jc w:val="both"/>
        <w:rPr>
          <w:sz w:val="20"/>
          <w:szCs w:val="20"/>
        </w:rPr>
      </w:pPr>
      <w:r w:rsidRPr="001E6270">
        <w:rPr>
          <w:sz w:val="20"/>
          <w:szCs w:val="20"/>
        </w:rPr>
        <w:t xml:space="preserve">       В целом расходы бюджета округа за 1 квартал   2026 года исполнены на 18,58 % к годовому плану, или в сумме 122303,25 тыс. рублей. При этом расходы, осуществляемые за счет средств бюджет округа, выполнены на 23,3%, за счет средств областного бюджета – на 15,8%.  По сравнению с аналогичным периодом прошлого года расходы  увеличились  на 14382,73 тыс. руб. или  на  13,3%.</w:t>
      </w:r>
    </w:p>
    <w:p w:rsidR="001E6270" w:rsidRPr="001E6270" w:rsidRDefault="001E6270" w:rsidP="001E6270">
      <w:pPr>
        <w:autoSpaceDE w:val="0"/>
        <w:autoSpaceDN w:val="0"/>
        <w:adjustRightInd w:val="0"/>
        <w:ind w:firstLine="720"/>
        <w:jc w:val="both"/>
        <w:rPr>
          <w:sz w:val="20"/>
          <w:szCs w:val="20"/>
        </w:rPr>
      </w:pPr>
      <w:r w:rsidRPr="001E6270">
        <w:rPr>
          <w:sz w:val="20"/>
          <w:szCs w:val="20"/>
        </w:rPr>
        <w:t xml:space="preserve">Муниципальный долг  Орловского муниципального округа Кировской области на 01.04.2026 года отсутствует. </w:t>
      </w:r>
    </w:p>
    <w:p w:rsidR="001E6270" w:rsidRPr="001E6270" w:rsidRDefault="001E6270" w:rsidP="001E6270">
      <w:pPr>
        <w:autoSpaceDE w:val="0"/>
        <w:autoSpaceDN w:val="0"/>
        <w:adjustRightInd w:val="0"/>
        <w:ind w:firstLine="720"/>
        <w:jc w:val="both"/>
        <w:rPr>
          <w:sz w:val="20"/>
          <w:szCs w:val="20"/>
        </w:rPr>
      </w:pPr>
      <w:r w:rsidRPr="001E6270">
        <w:rPr>
          <w:sz w:val="20"/>
          <w:szCs w:val="20"/>
        </w:rPr>
        <w:t>В отчетном периоде своевременно и в полном объеме обеспечены действующие социальные обязательства перед населением округа и выплата заработной платы работникам бюджетной сферы, в том числе по отдельным категориям работников бюджетной сферы в соответствии с Указом Президента Российской Федерации от 07.05.2012 № 597 «О мероприятиях по реализации государственной социальной политики».</w:t>
      </w:r>
    </w:p>
    <w:p w:rsidR="001E6270" w:rsidRPr="001E6270" w:rsidRDefault="001E6270" w:rsidP="001E6270">
      <w:pPr>
        <w:autoSpaceDE w:val="0"/>
        <w:autoSpaceDN w:val="0"/>
        <w:adjustRightInd w:val="0"/>
        <w:ind w:firstLine="720"/>
        <w:jc w:val="both"/>
        <w:rPr>
          <w:sz w:val="20"/>
          <w:szCs w:val="20"/>
        </w:rPr>
      </w:pPr>
      <w:r w:rsidRPr="001E6270">
        <w:rPr>
          <w:sz w:val="20"/>
          <w:szCs w:val="20"/>
        </w:rPr>
        <w:t>В отчетном периоде не удалось достичь определенных результатов в организации работы по отдельным показателям исполнения бюджета округа.</w:t>
      </w:r>
    </w:p>
    <w:p w:rsidR="001E6270" w:rsidRPr="001E6270" w:rsidRDefault="001E6270" w:rsidP="001E6270">
      <w:pPr>
        <w:autoSpaceDE w:val="0"/>
        <w:autoSpaceDN w:val="0"/>
        <w:adjustRightInd w:val="0"/>
        <w:ind w:firstLine="720"/>
        <w:jc w:val="both"/>
        <w:rPr>
          <w:sz w:val="20"/>
          <w:szCs w:val="20"/>
        </w:rPr>
      </w:pPr>
      <w:r w:rsidRPr="001E6270">
        <w:rPr>
          <w:sz w:val="20"/>
          <w:szCs w:val="20"/>
        </w:rPr>
        <w:t xml:space="preserve">Ниже среднегодового уровня (25%) исполнение расходов сложилось по  всем главным распорядителям  средств бюджета округа. </w:t>
      </w:r>
    </w:p>
    <w:p w:rsidR="001E6270" w:rsidRPr="001E6270" w:rsidRDefault="001E6270" w:rsidP="001E6270">
      <w:pPr>
        <w:autoSpaceDE w:val="0"/>
        <w:autoSpaceDN w:val="0"/>
        <w:adjustRightInd w:val="0"/>
        <w:ind w:firstLine="720"/>
        <w:jc w:val="both"/>
        <w:rPr>
          <w:sz w:val="20"/>
          <w:szCs w:val="20"/>
        </w:rPr>
      </w:pPr>
      <w:r w:rsidRPr="001E6270">
        <w:rPr>
          <w:sz w:val="20"/>
          <w:szCs w:val="20"/>
        </w:rPr>
        <w:t>По двадцати четырём  из двадцати шести муниципальным программам освоение составило ниже 25% от годовых назначений, в том числе по шести из них – 0%, т.к. мероприятия по ним запланированы на  2, 3 и 4 квартал текущего года.</w:t>
      </w:r>
    </w:p>
    <w:p w:rsidR="001E6270" w:rsidRPr="001E6270" w:rsidRDefault="001E6270" w:rsidP="001E6270">
      <w:pPr>
        <w:autoSpaceDE w:val="0"/>
        <w:autoSpaceDN w:val="0"/>
        <w:adjustRightInd w:val="0"/>
        <w:jc w:val="both"/>
        <w:rPr>
          <w:sz w:val="20"/>
          <w:szCs w:val="20"/>
        </w:rPr>
      </w:pPr>
    </w:p>
    <w:p w:rsidR="001E6270" w:rsidRPr="001E6270" w:rsidRDefault="001E6270" w:rsidP="001E6270">
      <w:pPr>
        <w:ind w:firstLine="720"/>
        <w:jc w:val="center"/>
        <w:rPr>
          <w:sz w:val="20"/>
          <w:szCs w:val="20"/>
        </w:rPr>
      </w:pPr>
      <w:r w:rsidRPr="001E6270">
        <w:rPr>
          <w:noProof/>
          <w:sz w:val="20"/>
          <w:szCs w:val="20"/>
        </w:rPr>
        <w:drawing>
          <wp:anchor distT="0" distB="0" distL="114300" distR="114300" simplePos="0" relativeHeight="251661312" behindDoc="1" locked="0" layoutInCell="1" allowOverlap="1" wp14:anchorId="01E01831" wp14:editId="0D0CCBF9">
            <wp:simplePos x="0" y="0"/>
            <wp:positionH relativeFrom="column">
              <wp:posOffset>2711450</wp:posOffset>
            </wp:positionH>
            <wp:positionV relativeFrom="paragraph">
              <wp:posOffset>0</wp:posOffset>
            </wp:positionV>
            <wp:extent cx="504825" cy="619125"/>
            <wp:effectExtent l="19050" t="0" r="9525" b="0"/>
            <wp:wrapNone/>
            <wp:docPr id="2" name="Рисунок 2" descr="герб рай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герб района"/>
                    <pic:cNvPicPr>
                      <a:picLocks noChangeAspect="1" noChangeArrowheads="1"/>
                    </pic:cNvPicPr>
                  </pic:nvPicPr>
                  <pic:blipFill>
                    <a:blip r:embed="rId9" cstate="print"/>
                    <a:srcRect/>
                    <a:stretch>
                      <a:fillRect/>
                    </a:stretch>
                  </pic:blipFill>
                  <pic:spPr bwMode="auto">
                    <a:xfrm>
                      <a:off x="0" y="0"/>
                      <a:ext cx="504825" cy="619125"/>
                    </a:xfrm>
                    <a:prstGeom prst="rect">
                      <a:avLst/>
                    </a:prstGeom>
                    <a:noFill/>
                    <a:ln w="9525">
                      <a:noFill/>
                      <a:miter lim="800000"/>
                      <a:headEnd/>
                      <a:tailEnd/>
                    </a:ln>
                  </pic:spPr>
                </pic:pic>
              </a:graphicData>
            </a:graphic>
          </wp:anchor>
        </w:drawing>
      </w:r>
    </w:p>
    <w:p w:rsidR="001E6270" w:rsidRPr="001E6270" w:rsidRDefault="001E6270" w:rsidP="001E6270">
      <w:pPr>
        <w:ind w:firstLine="720"/>
        <w:jc w:val="center"/>
        <w:rPr>
          <w:sz w:val="20"/>
          <w:szCs w:val="20"/>
        </w:rPr>
      </w:pPr>
    </w:p>
    <w:p w:rsidR="001E6270" w:rsidRPr="001E6270" w:rsidRDefault="001E6270" w:rsidP="001E6270">
      <w:pPr>
        <w:ind w:firstLine="720"/>
        <w:jc w:val="center"/>
        <w:rPr>
          <w:sz w:val="20"/>
          <w:szCs w:val="20"/>
        </w:rPr>
      </w:pPr>
    </w:p>
    <w:p w:rsidR="001E6270" w:rsidRPr="001E6270" w:rsidRDefault="001E6270" w:rsidP="001E6270">
      <w:pPr>
        <w:jc w:val="center"/>
        <w:rPr>
          <w:b/>
          <w:caps/>
          <w:sz w:val="20"/>
          <w:szCs w:val="20"/>
        </w:rPr>
      </w:pPr>
    </w:p>
    <w:p w:rsidR="001E6270" w:rsidRPr="001E6270" w:rsidRDefault="001E6270" w:rsidP="001E6270">
      <w:pPr>
        <w:jc w:val="center"/>
        <w:rPr>
          <w:b/>
          <w:caps/>
          <w:sz w:val="20"/>
          <w:szCs w:val="20"/>
        </w:rPr>
      </w:pPr>
      <w:r w:rsidRPr="001E6270">
        <w:rPr>
          <w:b/>
          <w:caps/>
          <w:sz w:val="20"/>
          <w:szCs w:val="20"/>
        </w:rPr>
        <w:t xml:space="preserve"> АДМИНИСТРАЦИЯ ОРЛОВСКОГО МУНИЦИПАЛЬНОГО ОКРУГА </w:t>
      </w:r>
    </w:p>
    <w:p w:rsidR="001E6270" w:rsidRPr="001E6270" w:rsidRDefault="001E6270" w:rsidP="001E6270">
      <w:pPr>
        <w:jc w:val="center"/>
        <w:rPr>
          <w:b/>
          <w:caps/>
          <w:sz w:val="20"/>
          <w:szCs w:val="20"/>
        </w:rPr>
      </w:pPr>
      <w:r w:rsidRPr="001E6270">
        <w:rPr>
          <w:b/>
          <w:caps/>
          <w:sz w:val="20"/>
          <w:szCs w:val="20"/>
        </w:rPr>
        <w:t xml:space="preserve">КИровской области </w:t>
      </w:r>
    </w:p>
    <w:p w:rsidR="001E6270" w:rsidRPr="001E6270" w:rsidRDefault="001E6270" w:rsidP="001E6270">
      <w:pPr>
        <w:jc w:val="center"/>
        <w:rPr>
          <w:b/>
          <w:caps/>
          <w:sz w:val="20"/>
          <w:szCs w:val="20"/>
        </w:rPr>
      </w:pPr>
    </w:p>
    <w:p w:rsidR="001E6270" w:rsidRPr="001E6270" w:rsidRDefault="001E6270" w:rsidP="001E6270">
      <w:pPr>
        <w:jc w:val="center"/>
        <w:rPr>
          <w:b/>
          <w:caps/>
          <w:sz w:val="20"/>
          <w:szCs w:val="20"/>
        </w:rPr>
      </w:pPr>
      <w:r w:rsidRPr="001E6270">
        <w:rPr>
          <w:b/>
          <w:caps/>
          <w:sz w:val="20"/>
          <w:szCs w:val="20"/>
        </w:rPr>
        <w:t>ПОСТАНОВЛЕНИЕ</w:t>
      </w:r>
    </w:p>
    <w:p w:rsidR="001E6270" w:rsidRPr="001E6270" w:rsidRDefault="001E6270" w:rsidP="001E6270">
      <w:pPr>
        <w:autoSpaceDE w:val="0"/>
        <w:autoSpaceDN w:val="0"/>
        <w:adjustRightInd w:val="0"/>
        <w:jc w:val="both"/>
        <w:rPr>
          <w:sz w:val="20"/>
          <w:szCs w:val="20"/>
        </w:rPr>
      </w:pPr>
    </w:p>
    <w:p w:rsidR="001E6270" w:rsidRPr="001E6270" w:rsidRDefault="001E6270" w:rsidP="001E6270">
      <w:pPr>
        <w:jc w:val="both"/>
        <w:rPr>
          <w:sz w:val="20"/>
          <w:szCs w:val="20"/>
        </w:rPr>
      </w:pPr>
      <w:r w:rsidRPr="001E6270">
        <w:rPr>
          <w:sz w:val="20"/>
          <w:szCs w:val="20"/>
          <w:u w:val="single"/>
        </w:rPr>
        <w:t>29.05.2026</w:t>
      </w:r>
      <w:r w:rsidRPr="001E6270">
        <w:rPr>
          <w:sz w:val="20"/>
          <w:szCs w:val="20"/>
        </w:rPr>
        <w:t xml:space="preserve">                                                                                                                             </w:t>
      </w:r>
      <w:r w:rsidRPr="001E6270">
        <w:rPr>
          <w:sz w:val="20"/>
          <w:szCs w:val="20"/>
          <w:u w:val="single"/>
        </w:rPr>
        <w:t>№</w:t>
      </w:r>
      <w:r w:rsidRPr="001E6270">
        <w:rPr>
          <w:sz w:val="20"/>
          <w:szCs w:val="20"/>
        </w:rPr>
        <w:t xml:space="preserve"> 620-п</w:t>
      </w:r>
    </w:p>
    <w:p w:rsidR="001E6270" w:rsidRPr="001E6270" w:rsidRDefault="001E6270" w:rsidP="001E6270">
      <w:pPr>
        <w:jc w:val="center"/>
        <w:rPr>
          <w:sz w:val="20"/>
          <w:szCs w:val="20"/>
        </w:rPr>
      </w:pPr>
      <w:r w:rsidRPr="001E6270">
        <w:rPr>
          <w:sz w:val="20"/>
          <w:szCs w:val="20"/>
        </w:rPr>
        <w:t>г. Орлов</w:t>
      </w:r>
    </w:p>
    <w:p w:rsidR="001E6270" w:rsidRPr="001E6270" w:rsidRDefault="001E6270" w:rsidP="001E6270">
      <w:pPr>
        <w:autoSpaceDE w:val="0"/>
        <w:autoSpaceDN w:val="0"/>
        <w:adjustRightInd w:val="0"/>
        <w:jc w:val="both"/>
        <w:rPr>
          <w:sz w:val="20"/>
          <w:szCs w:val="20"/>
        </w:rPr>
      </w:pPr>
    </w:p>
    <w:p w:rsidR="001E6270" w:rsidRPr="001E6270" w:rsidRDefault="001E6270" w:rsidP="001E6270">
      <w:pPr>
        <w:autoSpaceDE w:val="0"/>
        <w:autoSpaceDN w:val="0"/>
        <w:adjustRightInd w:val="0"/>
        <w:jc w:val="center"/>
        <w:rPr>
          <w:b/>
          <w:sz w:val="20"/>
          <w:szCs w:val="20"/>
        </w:rPr>
      </w:pPr>
      <w:r w:rsidRPr="001E6270">
        <w:rPr>
          <w:b/>
          <w:sz w:val="20"/>
          <w:szCs w:val="20"/>
        </w:rPr>
        <w:t xml:space="preserve">Об утверждении </w:t>
      </w:r>
      <w:proofErr w:type="gramStart"/>
      <w:r w:rsidRPr="001E6270">
        <w:rPr>
          <w:b/>
          <w:sz w:val="20"/>
          <w:szCs w:val="20"/>
        </w:rPr>
        <w:t>Порядка составления проекта бюджета округа</w:t>
      </w:r>
      <w:proofErr w:type="gramEnd"/>
      <w:r w:rsidRPr="001E6270">
        <w:rPr>
          <w:b/>
          <w:sz w:val="20"/>
          <w:szCs w:val="20"/>
        </w:rPr>
        <w:t xml:space="preserve"> на очередной финансовый год и на плановый период</w:t>
      </w:r>
    </w:p>
    <w:p w:rsidR="001E6270" w:rsidRPr="001E6270" w:rsidRDefault="001E6270" w:rsidP="001E6270">
      <w:pPr>
        <w:autoSpaceDE w:val="0"/>
        <w:autoSpaceDN w:val="0"/>
        <w:adjustRightInd w:val="0"/>
        <w:jc w:val="both"/>
        <w:rPr>
          <w:sz w:val="20"/>
          <w:szCs w:val="20"/>
        </w:rPr>
      </w:pPr>
    </w:p>
    <w:p w:rsidR="001E6270" w:rsidRPr="001E6270" w:rsidRDefault="001E6270" w:rsidP="001E6270">
      <w:pPr>
        <w:widowControl w:val="0"/>
        <w:suppressAutoHyphens/>
        <w:jc w:val="both"/>
        <w:rPr>
          <w:rFonts w:eastAsia="SimSun"/>
          <w:kern w:val="2"/>
          <w:sz w:val="20"/>
          <w:szCs w:val="20"/>
          <w:lang w:eastAsia="zh-CN" w:bidi="hi-IN"/>
        </w:rPr>
      </w:pPr>
      <w:r w:rsidRPr="001E6270">
        <w:rPr>
          <w:rFonts w:eastAsia="SimSun"/>
          <w:kern w:val="2"/>
          <w:sz w:val="20"/>
          <w:szCs w:val="20"/>
          <w:lang w:eastAsia="zh-CN" w:bidi="hi-IN"/>
        </w:rPr>
        <w:t xml:space="preserve">          В соответствии с подпунктом 1 статьи 18 главы 4 Решения Орловской Думы Орловского муниципального округа от 24.10.2025 № 2/23 «Об утверждении положения о бюджетном процессе в муниципальном образовании Орловский муниципальный округ Кировской области» администрация Орловского муниципального округа   ПОСТАНОВЛЯЕТ:</w:t>
      </w:r>
    </w:p>
    <w:p w:rsidR="001E6270" w:rsidRPr="001E6270" w:rsidRDefault="001E6270" w:rsidP="001E6270">
      <w:pPr>
        <w:numPr>
          <w:ilvl w:val="0"/>
          <w:numId w:val="2"/>
        </w:numPr>
        <w:autoSpaceDE w:val="0"/>
        <w:autoSpaceDN w:val="0"/>
        <w:adjustRightInd w:val="0"/>
        <w:ind w:firstLine="709"/>
        <w:jc w:val="both"/>
        <w:rPr>
          <w:sz w:val="20"/>
          <w:szCs w:val="20"/>
        </w:rPr>
      </w:pPr>
      <w:r w:rsidRPr="001E6270">
        <w:rPr>
          <w:sz w:val="20"/>
          <w:szCs w:val="20"/>
        </w:rPr>
        <w:t>Создать рабочую группу по составлению проекта бюджета округа на очередной финансовый год и на плановый период (далее – рабочая группа) и утвердить ее состав согласно приложению №1.</w:t>
      </w:r>
    </w:p>
    <w:p w:rsidR="001E6270" w:rsidRPr="001E6270" w:rsidRDefault="001E6270" w:rsidP="001E6270">
      <w:pPr>
        <w:numPr>
          <w:ilvl w:val="0"/>
          <w:numId w:val="2"/>
        </w:numPr>
        <w:autoSpaceDE w:val="0"/>
        <w:autoSpaceDN w:val="0"/>
        <w:adjustRightInd w:val="0"/>
        <w:ind w:firstLine="709"/>
        <w:jc w:val="both"/>
        <w:rPr>
          <w:sz w:val="20"/>
          <w:szCs w:val="20"/>
        </w:rPr>
      </w:pPr>
      <w:r w:rsidRPr="001E6270">
        <w:rPr>
          <w:sz w:val="20"/>
          <w:szCs w:val="20"/>
        </w:rPr>
        <w:t>Утвердить Порядок составления проекта бюджета округа на очередной финансовый год и на плановый период согласно приложению №2.</w:t>
      </w:r>
    </w:p>
    <w:p w:rsidR="001E6270" w:rsidRPr="001E6270" w:rsidRDefault="001E6270" w:rsidP="001E6270">
      <w:pPr>
        <w:numPr>
          <w:ilvl w:val="0"/>
          <w:numId w:val="2"/>
        </w:numPr>
        <w:autoSpaceDE w:val="0"/>
        <w:autoSpaceDN w:val="0"/>
        <w:adjustRightInd w:val="0"/>
        <w:ind w:firstLine="709"/>
        <w:jc w:val="both"/>
        <w:rPr>
          <w:sz w:val="20"/>
          <w:szCs w:val="20"/>
        </w:rPr>
      </w:pPr>
      <w:r w:rsidRPr="001E6270">
        <w:rPr>
          <w:sz w:val="20"/>
          <w:szCs w:val="20"/>
        </w:rPr>
        <w:t xml:space="preserve">Признать утратившим силу Постановление администрации Орловского района от 30.05.2025 № 330-П «Об утверждении </w:t>
      </w:r>
      <w:proofErr w:type="gramStart"/>
      <w:r w:rsidRPr="001E6270">
        <w:rPr>
          <w:sz w:val="20"/>
          <w:szCs w:val="20"/>
        </w:rPr>
        <w:t>Порядка составления проекта бюджета района</w:t>
      </w:r>
      <w:proofErr w:type="gramEnd"/>
      <w:r w:rsidRPr="001E6270">
        <w:rPr>
          <w:sz w:val="20"/>
          <w:szCs w:val="20"/>
        </w:rPr>
        <w:t xml:space="preserve"> на очередной финансовый год и на плановый период».</w:t>
      </w:r>
    </w:p>
    <w:p w:rsidR="001E6270" w:rsidRPr="001E6270" w:rsidRDefault="001E6270" w:rsidP="001E6270">
      <w:pPr>
        <w:autoSpaceDE w:val="0"/>
        <w:autoSpaceDN w:val="0"/>
        <w:adjustRightInd w:val="0"/>
        <w:ind w:firstLine="709"/>
        <w:jc w:val="both"/>
        <w:rPr>
          <w:sz w:val="20"/>
          <w:szCs w:val="20"/>
        </w:rPr>
      </w:pPr>
      <w:r w:rsidRPr="001E6270">
        <w:rPr>
          <w:sz w:val="20"/>
          <w:szCs w:val="20"/>
        </w:rPr>
        <w:t xml:space="preserve">4. </w:t>
      </w:r>
      <w:proofErr w:type="gramStart"/>
      <w:r w:rsidRPr="001E6270">
        <w:rPr>
          <w:sz w:val="20"/>
          <w:szCs w:val="20"/>
        </w:rPr>
        <w:t>Контроль за</w:t>
      </w:r>
      <w:proofErr w:type="gramEnd"/>
      <w:r w:rsidRPr="001E6270">
        <w:rPr>
          <w:sz w:val="20"/>
          <w:szCs w:val="20"/>
        </w:rPr>
        <w:t xml:space="preserve"> выполнением постановления оставляю за собой.</w:t>
      </w:r>
    </w:p>
    <w:p w:rsidR="001E6270" w:rsidRPr="001E6270" w:rsidRDefault="001E6270" w:rsidP="001E6270">
      <w:pPr>
        <w:autoSpaceDE w:val="0"/>
        <w:autoSpaceDN w:val="0"/>
        <w:adjustRightInd w:val="0"/>
        <w:ind w:firstLine="709"/>
        <w:jc w:val="both"/>
        <w:rPr>
          <w:sz w:val="20"/>
          <w:szCs w:val="20"/>
        </w:rPr>
      </w:pPr>
      <w:r w:rsidRPr="001E6270">
        <w:rPr>
          <w:sz w:val="20"/>
          <w:szCs w:val="20"/>
        </w:rPr>
        <w:t>5. Настоящее постановление вступает в силу после его официального опубликования.</w:t>
      </w:r>
    </w:p>
    <w:p w:rsidR="001E6270" w:rsidRPr="001E6270" w:rsidRDefault="001E6270" w:rsidP="001E6270">
      <w:pPr>
        <w:autoSpaceDE w:val="0"/>
        <w:autoSpaceDN w:val="0"/>
        <w:adjustRightInd w:val="0"/>
        <w:ind w:firstLine="720"/>
        <w:jc w:val="both"/>
        <w:rPr>
          <w:sz w:val="20"/>
          <w:szCs w:val="20"/>
        </w:rPr>
      </w:pPr>
    </w:p>
    <w:p w:rsidR="001E6270" w:rsidRPr="001E6270" w:rsidRDefault="001E6270" w:rsidP="001E6270">
      <w:pPr>
        <w:autoSpaceDE w:val="0"/>
        <w:autoSpaceDN w:val="0"/>
        <w:adjustRightInd w:val="0"/>
        <w:ind w:firstLine="720"/>
        <w:jc w:val="both"/>
        <w:rPr>
          <w:sz w:val="20"/>
          <w:szCs w:val="20"/>
        </w:rPr>
      </w:pPr>
    </w:p>
    <w:p w:rsidR="001E6270" w:rsidRPr="001E6270" w:rsidRDefault="001E6270" w:rsidP="001E6270">
      <w:pPr>
        <w:autoSpaceDE w:val="0"/>
        <w:autoSpaceDN w:val="0"/>
        <w:adjustRightInd w:val="0"/>
        <w:jc w:val="both"/>
        <w:rPr>
          <w:sz w:val="20"/>
          <w:szCs w:val="20"/>
        </w:rPr>
      </w:pPr>
      <w:r w:rsidRPr="001E6270">
        <w:rPr>
          <w:sz w:val="20"/>
          <w:szCs w:val="20"/>
        </w:rPr>
        <w:t xml:space="preserve">Глава администрации  </w:t>
      </w:r>
    </w:p>
    <w:p w:rsidR="001E6270" w:rsidRPr="001E6270" w:rsidRDefault="001E6270" w:rsidP="001E6270">
      <w:pPr>
        <w:autoSpaceDE w:val="0"/>
        <w:autoSpaceDN w:val="0"/>
        <w:adjustRightInd w:val="0"/>
        <w:jc w:val="both"/>
        <w:rPr>
          <w:sz w:val="20"/>
          <w:szCs w:val="20"/>
        </w:rPr>
      </w:pPr>
      <w:r w:rsidRPr="001E6270">
        <w:rPr>
          <w:sz w:val="20"/>
          <w:szCs w:val="20"/>
        </w:rPr>
        <w:t xml:space="preserve">Орловского муниципального округа          </w:t>
      </w:r>
      <w:proofErr w:type="spellStart"/>
      <w:r w:rsidRPr="001E6270">
        <w:rPr>
          <w:sz w:val="20"/>
          <w:szCs w:val="20"/>
        </w:rPr>
        <w:t>Л.В.Фокина</w:t>
      </w:r>
      <w:proofErr w:type="spellEnd"/>
    </w:p>
    <w:p w:rsidR="001E6270" w:rsidRPr="001E6270" w:rsidRDefault="001E6270" w:rsidP="001E6270">
      <w:pPr>
        <w:tabs>
          <w:tab w:val="left" w:pos="4500"/>
          <w:tab w:val="left" w:pos="6840"/>
          <w:tab w:val="left" w:pos="7560"/>
        </w:tabs>
        <w:jc w:val="both"/>
        <w:rPr>
          <w:sz w:val="20"/>
          <w:szCs w:val="20"/>
        </w:rPr>
      </w:pPr>
    </w:p>
    <w:p w:rsidR="001E6270" w:rsidRPr="001E6270" w:rsidRDefault="001E6270" w:rsidP="001E6270">
      <w:pPr>
        <w:tabs>
          <w:tab w:val="left" w:pos="4500"/>
          <w:tab w:val="left" w:pos="6840"/>
          <w:tab w:val="left" w:pos="7560"/>
        </w:tabs>
        <w:jc w:val="both"/>
        <w:rPr>
          <w:sz w:val="20"/>
          <w:szCs w:val="20"/>
        </w:rPr>
      </w:pPr>
    </w:p>
    <w:p w:rsidR="001E6270" w:rsidRPr="001E6270" w:rsidRDefault="001E6270" w:rsidP="001E6270">
      <w:pPr>
        <w:tabs>
          <w:tab w:val="left" w:pos="4500"/>
          <w:tab w:val="left" w:pos="6840"/>
          <w:tab w:val="left" w:pos="7560"/>
        </w:tabs>
        <w:jc w:val="right"/>
        <w:rPr>
          <w:sz w:val="20"/>
          <w:szCs w:val="20"/>
        </w:rPr>
      </w:pPr>
      <w:r w:rsidRPr="001E6270">
        <w:rPr>
          <w:sz w:val="20"/>
          <w:szCs w:val="20"/>
        </w:rPr>
        <w:t xml:space="preserve">Приложение № 1                    </w:t>
      </w:r>
    </w:p>
    <w:p w:rsidR="001E6270" w:rsidRPr="001E6270" w:rsidRDefault="001E6270" w:rsidP="001E6270">
      <w:pPr>
        <w:tabs>
          <w:tab w:val="left" w:pos="4500"/>
          <w:tab w:val="left" w:pos="6840"/>
        </w:tabs>
        <w:jc w:val="right"/>
        <w:rPr>
          <w:sz w:val="20"/>
          <w:szCs w:val="20"/>
        </w:rPr>
      </w:pPr>
    </w:p>
    <w:p w:rsidR="001E6270" w:rsidRPr="001E6270" w:rsidRDefault="001E6270" w:rsidP="001E6270">
      <w:pPr>
        <w:tabs>
          <w:tab w:val="left" w:pos="4500"/>
          <w:tab w:val="left" w:pos="6840"/>
        </w:tabs>
        <w:jc w:val="right"/>
        <w:rPr>
          <w:sz w:val="20"/>
          <w:szCs w:val="20"/>
        </w:rPr>
      </w:pPr>
      <w:r w:rsidRPr="001E6270">
        <w:rPr>
          <w:sz w:val="20"/>
          <w:szCs w:val="20"/>
        </w:rPr>
        <w:t xml:space="preserve">УТВЕРЖДЕН </w:t>
      </w:r>
    </w:p>
    <w:p w:rsidR="001E6270" w:rsidRPr="001E6270" w:rsidRDefault="001E6270" w:rsidP="001E6270">
      <w:pPr>
        <w:keepNext/>
        <w:jc w:val="right"/>
        <w:outlineLvl w:val="0"/>
        <w:rPr>
          <w:sz w:val="20"/>
          <w:szCs w:val="20"/>
        </w:rPr>
      </w:pPr>
      <w:r w:rsidRPr="001E6270">
        <w:rPr>
          <w:sz w:val="20"/>
          <w:szCs w:val="20"/>
        </w:rPr>
        <w:tab/>
      </w:r>
      <w:r w:rsidRPr="001E6270">
        <w:rPr>
          <w:sz w:val="20"/>
          <w:szCs w:val="20"/>
        </w:rPr>
        <w:tab/>
      </w:r>
      <w:r w:rsidRPr="001E6270">
        <w:rPr>
          <w:sz w:val="20"/>
          <w:szCs w:val="20"/>
        </w:rPr>
        <w:tab/>
      </w:r>
      <w:r w:rsidRPr="001E6270">
        <w:rPr>
          <w:sz w:val="20"/>
          <w:szCs w:val="20"/>
        </w:rPr>
        <w:tab/>
      </w:r>
      <w:r w:rsidRPr="001E6270">
        <w:rPr>
          <w:sz w:val="20"/>
          <w:szCs w:val="20"/>
        </w:rPr>
        <w:tab/>
      </w:r>
      <w:r w:rsidRPr="001E6270">
        <w:rPr>
          <w:sz w:val="20"/>
          <w:szCs w:val="20"/>
        </w:rPr>
        <w:tab/>
      </w:r>
      <w:r w:rsidRPr="001E6270">
        <w:rPr>
          <w:sz w:val="20"/>
          <w:szCs w:val="20"/>
        </w:rPr>
        <w:tab/>
        <w:t xml:space="preserve">постановлением администрации     </w:t>
      </w:r>
    </w:p>
    <w:p w:rsidR="001E6270" w:rsidRPr="001E6270" w:rsidRDefault="001E6270" w:rsidP="001E6270">
      <w:pPr>
        <w:keepNext/>
        <w:jc w:val="right"/>
        <w:outlineLvl w:val="0"/>
        <w:rPr>
          <w:sz w:val="20"/>
          <w:szCs w:val="20"/>
        </w:rPr>
      </w:pPr>
      <w:r w:rsidRPr="001E6270">
        <w:rPr>
          <w:sz w:val="20"/>
          <w:szCs w:val="20"/>
        </w:rPr>
        <w:t xml:space="preserve">                                                                      Орловского муниципального округа</w:t>
      </w:r>
    </w:p>
    <w:p w:rsidR="001E6270" w:rsidRPr="001E6270" w:rsidRDefault="001E6270" w:rsidP="001E6270">
      <w:pPr>
        <w:jc w:val="right"/>
        <w:rPr>
          <w:sz w:val="20"/>
          <w:szCs w:val="20"/>
        </w:rPr>
      </w:pPr>
      <w:r w:rsidRPr="001E6270">
        <w:rPr>
          <w:sz w:val="20"/>
          <w:szCs w:val="20"/>
        </w:rPr>
        <w:tab/>
      </w:r>
      <w:r w:rsidRPr="001E6270">
        <w:rPr>
          <w:sz w:val="20"/>
          <w:szCs w:val="20"/>
        </w:rPr>
        <w:tab/>
      </w:r>
      <w:r w:rsidRPr="001E6270">
        <w:rPr>
          <w:sz w:val="20"/>
          <w:szCs w:val="20"/>
        </w:rPr>
        <w:tab/>
      </w:r>
      <w:r w:rsidRPr="001E6270">
        <w:rPr>
          <w:sz w:val="20"/>
          <w:szCs w:val="20"/>
        </w:rPr>
        <w:tab/>
      </w:r>
      <w:r w:rsidRPr="001E6270">
        <w:rPr>
          <w:sz w:val="20"/>
          <w:szCs w:val="20"/>
        </w:rPr>
        <w:tab/>
      </w:r>
      <w:r w:rsidRPr="001E6270">
        <w:rPr>
          <w:sz w:val="20"/>
          <w:szCs w:val="20"/>
        </w:rPr>
        <w:tab/>
      </w:r>
      <w:r w:rsidRPr="001E6270">
        <w:rPr>
          <w:sz w:val="20"/>
          <w:szCs w:val="20"/>
        </w:rPr>
        <w:tab/>
        <w:t>от 29.05.2026 № 620-П</w:t>
      </w:r>
    </w:p>
    <w:p w:rsidR="001E6270" w:rsidRPr="001E6270" w:rsidRDefault="001E6270" w:rsidP="001E6270">
      <w:pPr>
        <w:rPr>
          <w:sz w:val="20"/>
          <w:szCs w:val="20"/>
          <w:u w:val="single"/>
        </w:rPr>
      </w:pPr>
    </w:p>
    <w:p w:rsidR="001E6270" w:rsidRPr="001E6270" w:rsidRDefault="001E6270" w:rsidP="001E6270">
      <w:pPr>
        <w:rPr>
          <w:sz w:val="20"/>
          <w:szCs w:val="20"/>
        </w:rPr>
      </w:pPr>
    </w:p>
    <w:p w:rsidR="001E6270" w:rsidRPr="001E6270" w:rsidRDefault="001E6270" w:rsidP="001E6270">
      <w:pPr>
        <w:jc w:val="center"/>
        <w:rPr>
          <w:b/>
          <w:sz w:val="20"/>
          <w:szCs w:val="20"/>
        </w:rPr>
      </w:pPr>
      <w:r w:rsidRPr="001E6270">
        <w:rPr>
          <w:b/>
          <w:sz w:val="20"/>
          <w:szCs w:val="20"/>
        </w:rPr>
        <w:t>СОСТАВ</w:t>
      </w:r>
    </w:p>
    <w:p w:rsidR="001E6270" w:rsidRPr="001E6270" w:rsidRDefault="001E6270" w:rsidP="001E6270">
      <w:pPr>
        <w:jc w:val="center"/>
        <w:rPr>
          <w:b/>
          <w:sz w:val="20"/>
          <w:szCs w:val="20"/>
        </w:rPr>
      </w:pPr>
      <w:r w:rsidRPr="001E6270">
        <w:rPr>
          <w:b/>
          <w:sz w:val="20"/>
          <w:szCs w:val="20"/>
        </w:rPr>
        <w:t>рабочей группы по разработке проекта бюджета округа на очередной финансовый год и на плановый период</w:t>
      </w:r>
    </w:p>
    <w:tbl>
      <w:tblPr>
        <w:tblW w:w="0" w:type="auto"/>
        <w:tblLook w:val="01E0" w:firstRow="1" w:lastRow="1" w:firstColumn="1" w:lastColumn="1" w:noHBand="0" w:noVBand="0"/>
      </w:tblPr>
      <w:tblGrid>
        <w:gridCol w:w="3708"/>
        <w:gridCol w:w="5756"/>
      </w:tblGrid>
      <w:tr w:rsidR="001E6270" w:rsidRPr="001E6270" w:rsidTr="001E6270">
        <w:tc>
          <w:tcPr>
            <w:tcW w:w="3708" w:type="dxa"/>
          </w:tcPr>
          <w:p w:rsidR="001E6270" w:rsidRPr="001E6270" w:rsidRDefault="001E6270" w:rsidP="001E6270">
            <w:pPr>
              <w:jc w:val="both"/>
              <w:rPr>
                <w:sz w:val="20"/>
                <w:szCs w:val="20"/>
              </w:rPr>
            </w:pPr>
          </w:p>
        </w:tc>
        <w:tc>
          <w:tcPr>
            <w:tcW w:w="5756" w:type="dxa"/>
          </w:tcPr>
          <w:p w:rsidR="001E6270" w:rsidRPr="001E6270" w:rsidRDefault="001E6270" w:rsidP="001E6270">
            <w:pPr>
              <w:jc w:val="both"/>
              <w:rPr>
                <w:sz w:val="20"/>
                <w:szCs w:val="20"/>
              </w:rPr>
            </w:pPr>
          </w:p>
          <w:p w:rsidR="001E6270" w:rsidRPr="001E6270" w:rsidRDefault="001E6270" w:rsidP="001E6270">
            <w:pPr>
              <w:jc w:val="both"/>
              <w:rPr>
                <w:sz w:val="20"/>
                <w:szCs w:val="20"/>
              </w:rPr>
            </w:pPr>
          </w:p>
        </w:tc>
      </w:tr>
      <w:tr w:rsidR="001E6270" w:rsidRPr="001E6270" w:rsidTr="001E6270">
        <w:tc>
          <w:tcPr>
            <w:tcW w:w="3708" w:type="dxa"/>
          </w:tcPr>
          <w:p w:rsidR="001E6270" w:rsidRPr="001E6270" w:rsidRDefault="001E6270" w:rsidP="001E6270">
            <w:pPr>
              <w:jc w:val="both"/>
              <w:rPr>
                <w:caps/>
                <w:sz w:val="20"/>
                <w:szCs w:val="20"/>
              </w:rPr>
            </w:pPr>
            <w:r w:rsidRPr="001E6270">
              <w:rPr>
                <w:caps/>
                <w:sz w:val="20"/>
                <w:szCs w:val="20"/>
              </w:rPr>
              <w:t>ФОКИНА</w:t>
            </w:r>
          </w:p>
          <w:p w:rsidR="001E6270" w:rsidRPr="001E6270" w:rsidRDefault="001E6270" w:rsidP="001E6270">
            <w:pPr>
              <w:jc w:val="both"/>
              <w:rPr>
                <w:sz w:val="20"/>
                <w:szCs w:val="20"/>
              </w:rPr>
            </w:pPr>
            <w:r w:rsidRPr="001E6270">
              <w:rPr>
                <w:sz w:val="20"/>
                <w:szCs w:val="20"/>
              </w:rPr>
              <w:t>Лариса Валерьевна</w:t>
            </w:r>
          </w:p>
        </w:tc>
        <w:tc>
          <w:tcPr>
            <w:tcW w:w="5756" w:type="dxa"/>
          </w:tcPr>
          <w:p w:rsidR="001E6270" w:rsidRPr="001E6270" w:rsidRDefault="001E6270" w:rsidP="001E6270">
            <w:pPr>
              <w:jc w:val="both"/>
              <w:rPr>
                <w:sz w:val="20"/>
                <w:szCs w:val="20"/>
              </w:rPr>
            </w:pPr>
            <w:r w:rsidRPr="001E6270">
              <w:rPr>
                <w:sz w:val="20"/>
                <w:szCs w:val="20"/>
              </w:rPr>
              <w:t>Глава администрации округа, председатель рабочей группы</w:t>
            </w:r>
          </w:p>
          <w:p w:rsidR="001E6270" w:rsidRPr="001E6270" w:rsidRDefault="001E6270" w:rsidP="001E6270">
            <w:pPr>
              <w:jc w:val="both"/>
              <w:rPr>
                <w:sz w:val="20"/>
                <w:szCs w:val="20"/>
              </w:rPr>
            </w:pPr>
          </w:p>
        </w:tc>
      </w:tr>
      <w:tr w:rsidR="001E6270" w:rsidRPr="001E6270" w:rsidTr="001E6270">
        <w:tc>
          <w:tcPr>
            <w:tcW w:w="3708" w:type="dxa"/>
          </w:tcPr>
          <w:p w:rsidR="001E6270" w:rsidRPr="001E6270" w:rsidRDefault="001E6270" w:rsidP="001E6270">
            <w:pPr>
              <w:jc w:val="both"/>
              <w:rPr>
                <w:caps/>
                <w:sz w:val="20"/>
                <w:szCs w:val="20"/>
              </w:rPr>
            </w:pPr>
            <w:r w:rsidRPr="001E6270">
              <w:rPr>
                <w:caps/>
                <w:sz w:val="20"/>
                <w:szCs w:val="20"/>
              </w:rPr>
              <w:t>Макарова</w:t>
            </w:r>
          </w:p>
          <w:p w:rsidR="001E6270" w:rsidRPr="001E6270" w:rsidRDefault="001E6270" w:rsidP="001E6270">
            <w:pPr>
              <w:jc w:val="both"/>
              <w:rPr>
                <w:sz w:val="20"/>
                <w:szCs w:val="20"/>
              </w:rPr>
            </w:pPr>
            <w:r w:rsidRPr="001E6270">
              <w:rPr>
                <w:sz w:val="20"/>
                <w:szCs w:val="20"/>
              </w:rPr>
              <w:t>Анна Юрьевна</w:t>
            </w:r>
          </w:p>
        </w:tc>
        <w:tc>
          <w:tcPr>
            <w:tcW w:w="5756" w:type="dxa"/>
          </w:tcPr>
          <w:p w:rsidR="001E6270" w:rsidRPr="001E6270" w:rsidRDefault="001E6270" w:rsidP="001E6270">
            <w:pPr>
              <w:jc w:val="both"/>
              <w:rPr>
                <w:sz w:val="20"/>
                <w:szCs w:val="20"/>
              </w:rPr>
            </w:pPr>
            <w:r w:rsidRPr="001E6270">
              <w:rPr>
                <w:sz w:val="20"/>
                <w:szCs w:val="20"/>
              </w:rPr>
              <w:t>заместитель главы администрации округа, начальник финансового управления администрации округа, заместитель председателя рабочей группы</w:t>
            </w:r>
          </w:p>
          <w:p w:rsidR="001E6270" w:rsidRPr="001E6270" w:rsidRDefault="001E6270" w:rsidP="001E6270">
            <w:pPr>
              <w:jc w:val="both"/>
              <w:rPr>
                <w:sz w:val="20"/>
                <w:szCs w:val="20"/>
              </w:rPr>
            </w:pPr>
          </w:p>
        </w:tc>
      </w:tr>
      <w:tr w:rsidR="001E6270" w:rsidRPr="001E6270" w:rsidTr="001E6270">
        <w:tc>
          <w:tcPr>
            <w:tcW w:w="3708" w:type="dxa"/>
          </w:tcPr>
          <w:p w:rsidR="001E6270" w:rsidRPr="001E6270" w:rsidRDefault="001E6270" w:rsidP="001E6270">
            <w:pPr>
              <w:jc w:val="both"/>
              <w:rPr>
                <w:caps/>
                <w:sz w:val="20"/>
                <w:szCs w:val="20"/>
              </w:rPr>
            </w:pPr>
            <w:r w:rsidRPr="001E6270">
              <w:rPr>
                <w:caps/>
                <w:sz w:val="20"/>
                <w:szCs w:val="20"/>
              </w:rPr>
              <w:t>Байсарова</w:t>
            </w:r>
          </w:p>
          <w:p w:rsidR="001E6270" w:rsidRPr="001E6270" w:rsidRDefault="001E6270" w:rsidP="001E6270">
            <w:pPr>
              <w:jc w:val="both"/>
              <w:rPr>
                <w:sz w:val="20"/>
                <w:szCs w:val="20"/>
              </w:rPr>
            </w:pPr>
            <w:r w:rsidRPr="001E6270">
              <w:rPr>
                <w:sz w:val="20"/>
                <w:szCs w:val="20"/>
              </w:rPr>
              <w:t>Елена Николаевна</w:t>
            </w:r>
          </w:p>
        </w:tc>
        <w:tc>
          <w:tcPr>
            <w:tcW w:w="5756" w:type="dxa"/>
          </w:tcPr>
          <w:p w:rsidR="001E6270" w:rsidRPr="001E6270" w:rsidRDefault="001E6270" w:rsidP="001E6270">
            <w:pPr>
              <w:jc w:val="both"/>
              <w:rPr>
                <w:sz w:val="20"/>
                <w:szCs w:val="20"/>
              </w:rPr>
            </w:pPr>
            <w:r w:rsidRPr="001E6270">
              <w:rPr>
                <w:sz w:val="20"/>
                <w:szCs w:val="20"/>
              </w:rPr>
              <w:t>заведующая отделом по планированию доходов финансового управления администрации округа, секретарь рабочей группы</w:t>
            </w:r>
          </w:p>
          <w:p w:rsidR="001E6270" w:rsidRPr="001E6270" w:rsidRDefault="001E6270" w:rsidP="001E6270">
            <w:pPr>
              <w:jc w:val="both"/>
              <w:rPr>
                <w:sz w:val="20"/>
                <w:szCs w:val="20"/>
              </w:rPr>
            </w:pPr>
          </w:p>
        </w:tc>
      </w:tr>
      <w:tr w:rsidR="001E6270" w:rsidRPr="001E6270" w:rsidTr="001E6270">
        <w:tc>
          <w:tcPr>
            <w:tcW w:w="3708" w:type="dxa"/>
          </w:tcPr>
          <w:p w:rsidR="001E6270" w:rsidRPr="001E6270" w:rsidRDefault="001E6270" w:rsidP="001E6270">
            <w:pPr>
              <w:jc w:val="both"/>
              <w:rPr>
                <w:sz w:val="20"/>
                <w:szCs w:val="20"/>
              </w:rPr>
            </w:pPr>
          </w:p>
        </w:tc>
        <w:tc>
          <w:tcPr>
            <w:tcW w:w="5756" w:type="dxa"/>
          </w:tcPr>
          <w:p w:rsidR="001E6270" w:rsidRPr="001E6270" w:rsidRDefault="001E6270" w:rsidP="001E6270">
            <w:pPr>
              <w:jc w:val="both"/>
              <w:rPr>
                <w:sz w:val="20"/>
                <w:szCs w:val="20"/>
              </w:rPr>
            </w:pPr>
          </w:p>
        </w:tc>
      </w:tr>
      <w:tr w:rsidR="001E6270" w:rsidRPr="001E6270" w:rsidTr="001E6270">
        <w:tc>
          <w:tcPr>
            <w:tcW w:w="3708" w:type="dxa"/>
          </w:tcPr>
          <w:p w:rsidR="001E6270" w:rsidRPr="001E6270" w:rsidRDefault="001E6270" w:rsidP="001E6270">
            <w:pPr>
              <w:jc w:val="both"/>
              <w:rPr>
                <w:sz w:val="20"/>
                <w:szCs w:val="20"/>
              </w:rPr>
            </w:pPr>
            <w:r w:rsidRPr="001E6270">
              <w:rPr>
                <w:sz w:val="20"/>
                <w:szCs w:val="20"/>
              </w:rPr>
              <w:t>Члены рабочей группы:</w:t>
            </w:r>
          </w:p>
          <w:p w:rsidR="001E6270" w:rsidRPr="001E6270" w:rsidRDefault="001E6270" w:rsidP="001E6270">
            <w:pPr>
              <w:jc w:val="both"/>
              <w:rPr>
                <w:sz w:val="20"/>
                <w:szCs w:val="20"/>
              </w:rPr>
            </w:pPr>
            <w:r w:rsidRPr="001E6270">
              <w:rPr>
                <w:sz w:val="20"/>
                <w:szCs w:val="20"/>
              </w:rPr>
              <w:t xml:space="preserve">АШИХМИНА </w:t>
            </w:r>
          </w:p>
          <w:p w:rsidR="001E6270" w:rsidRPr="001E6270" w:rsidRDefault="001E6270" w:rsidP="001E6270">
            <w:pPr>
              <w:jc w:val="both"/>
              <w:rPr>
                <w:sz w:val="20"/>
                <w:szCs w:val="20"/>
              </w:rPr>
            </w:pPr>
            <w:r w:rsidRPr="001E6270">
              <w:rPr>
                <w:sz w:val="20"/>
                <w:szCs w:val="20"/>
              </w:rPr>
              <w:t>Татьяна Ивановна</w:t>
            </w:r>
          </w:p>
          <w:p w:rsidR="001E6270" w:rsidRPr="001E6270" w:rsidRDefault="001E6270" w:rsidP="001E6270">
            <w:pPr>
              <w:jc w:val="both"/>
              <w:rPr>
                <w:sz w:val="20"/>
                <w:szCs w:val="20"/>
              </w:rPr>
            </w:pPr>
          </w:p>
          <w:p w:rsidR="001E6270" w:rsidRPr="001E6270" w:rsidRDefault="001E6270" w:rsidP="001E6270">
            <w:pPr>
              <w:tabs>
                <w:tab w:val="right" w:pos="3492"/>
              </w:tabs>
              <w:jc w:val="both"/>
              <w:rPr>
                <w:caps/>
                <w:sz w:val="20"/>
                <w:szCs w:val="20"/>
              </w:rPr>
            </w:pPr>
            <w:r w:rsidRPr="001E6270">
              <w:rPr>
                <w:caps/>
                <w:sz w:val="20"/>
                <w:szCs w:val="20"/>
              </w:rPr>
              <w:t>Бизяева</w:t>
            </w:r>
            <w:r w:rsidRPr="001E6270">
              <w:rPr>
                <w:caps/>
                <w:sz w:val="20"/>
                <w:szCs w:val="20"/>
              </w:rPr>
              <w:tab/>
            </w:r>
          </w:p>
          <w:p w:rsidR="001E6270" w:rsidRPr="001E6270" w:rsidRDefault="001E6270" w:rsidP="001E6270">
            <w:pPr>
              <w:jc w:val="both"/>
              <w:rPr>
                <w:sz w:val="20"/>
                <w:szCs w:val="20"/>
              </w:rPr>
            </w:pPr>
            <w:r w:rsidRPr="001E6270">
              <w:rPr>
                <w:sz w:val="20"/>
                <w:szCs w:val="20"/>
              </w:rPr>
              <w:t>Ульяна Владимировна</w:t>
            </w:r>
          </w:p>
          <w:p w:rsidR="001E6270" w:rsidRPr="001E6270" w:rsidRDefault="001E6270" w:rsidP="001E6270">
            <w:pPr>
              <w:jc w:val="both"/>
              <w:rPr>
                <w:sz w:val="20"/>
                <w:szCs w:val="20"/>
              </w:rPr>
            </w:pPr>
          </w:p>
          <w:p w:rsidR="001E6270" w:rsidRPr="001E6270" w:rsidRDefault="001E6270" w:rsidP="001E6270">
            <w:pPr>
              <w:jc w:val="both"/>
              <w:rPr>
                <w:sz w:val="20"/>
                <w:szCs w:val="20"/>
              </w:rPr>
            </w:pPr>
          </w:p>
          <w:p w:rsidR="001E6270" w:rsidRPr="001E6270" w:rsidRDefault="001E6270" w:rsidP="001E6270">
            <w:pPr>
              <w:tabs>
                <w:tab w:val="right" w:pos="3492"/>
              </w:tabs>
              <w:jc w:val="both"/>
              <w:rPr>
                <w:caps/>
                <w:sz w:val="20"/>
                <w:szCs w:val="20"/>
              </w:rPr>
            </w:pPr>
            <w:r w:rsidRPr="001E6270">
              <w:rPr>
                <w:caps/>
                <w:sz w:val="20"/>
                <w:szCs w:val="20"/>
              </w:rPr>
              <w:t>глаголева</w:t>
            </w:r>
            <w:r w:rsidRPr="001E6270">
              <w:rPr>
                <w:caps/>
                <w:sz w:val="20"/>
                <w:szCs w:val="20"/>
              </w:rPr>
              <w:tab/>
            </w:r>
          </w:p>
          <w:p w:rsidR="001E6270" w:rsidRPr="001E6270" w:rsidRDefault="001E6270" w:rsidP="001E6270">
            <w:pPr>
              <w:jc w:val="both"/>
              <w:rPr>
                <w:sz w:val="20"/>
                <w:szCs w:val="20"/>
              </w:rPr>
            </w:pPr>
            <w:r w:rsidRPr="001E6270">
              <w:rPr>
                <w:sz w:val="20"/>
                <w:szCs w:val="20"/>
              </w:rPr>
              <w:t>Татьяна Геннадьевна</w:t>
            </w:r>
          </w:p>
          <w:p w:rsidR="001E6270" w:rsidRPr="001E6270" w:rsidRDefault="001E6270" w:rsidP="001E6270">
            <w:pPr>
              <w:jc w:val="both"/>
              <w:rPr>
                <w:sz w:val="20"/>
                <w:szCs w:val="20"/>
              </w:rPr>
            </w:pPr>
          </w:p>
          <w:p w:rsidR="001E6270" w:rsidRPr="001E6270" w:rsidRDefault="001E6270" w:rsidP="001E6270">
            <w:pPr>
              <w:jc w:val="both"/>
              <w:rPr>
                <w:sz w:val="20"/>
                <w:szCs w:val="20"/>
              </w:rPr>
            </w:pPr>
          </w:p>
          <w:p w:rsidR="001E6270" w:rsidRPr="001E6270" w:rsidRDefault="001E6270" w:rsidP="001E6270">
            <w:pPr>
              <w:jc w:val="both"/>
              <w:rPr>
                <w:sz w:val="20"/>
                <w:szCs w:val="20"/>
              </w:rPr>
            </w:pPr>
            <w:r w:rsidRPr="001E6270">
              <w:rPr>
                <w:sz w:val="20"/>
                <w:szCs w:val="20"/>
              </w:rPr>
              <w:t>ГРЕБЕНЕВ</w:t>
            </w:r>
          </w:p>
          <w:p w:rsidR="001E6270" w:rsidRPr="001E6270" w:rsidRDefault="001E6270" w:rsidP="001E6270">
            <w:pPr>
              <w:jc w:val="both"/>
              <w:rPr>
                <w:sz w:val="20"/>
                <w:szCs w:val="20"/>
              </w:rPr>
            </w:pPr>
            <w:r w:rsidRPr="001E6270">
              <w:rPr>
                <w:sz w:val="20"/>
                <w:szCs w:val="20"/>
              </w:rPr>
              <w:t>Александр Михайлович</w:t>
            </w:r>
          </w:p>
          <w:p w:rsidR="001E6270" w:rsidRPr="001E6270" w:rsidRDefault="001E6270" w:rsidP="001E6270">
            <w:pPr>
              <w:jc w:val="both"/>
              <w:rPr>
                <w:sz w:val="20"/>
                <w:szCs w:val="20"/>
              </w:rPr>
            </w:pPr>
          </w:p>
          <w:p w:rsidR="001E6270" w:rsidRPr="001E6270" w:rsidRDefault="001E6270" w:rsidP="001E6270">
            <w:pPr>
              <w:jc w:val="both"/>
              <w:rPr>
                <w:sz w:val="20"/>
                <w:szCs w:val="20"/>
              </w:rPr>
            </w:pPr>
            <w:r w:rsidRPr="001E6270">
              <w:rPr>
                <w:sz w:val="20"/>
                <w:szCs w:val="20"/>
              </w:rPr>
              <w:t>МАЛКОВА</w:t>
            </w:r>
          </w:p>
          <w:p w:rsidR="001E6270" w:rsidRPr="001E6270" w:rsidRDefault="001E6270" w:rsidP="001E6270">
            <w:pPr>
              <w:jc w:val="both"/>
              <w:rPr>
                <w:sz w:val="20"/>
                <w:szCs w:val="20"/>
              </w:rPr>
            </w:pPr>
            <w:r w:rsidRPr="001E6270">
              <w:rPr>
                <w:sz w:val="20"/>
                <w:szCs w:val="20"/>
              </w:rPr>
              <w:t>Ольга Васильевна</w:t>
            </w:r>
          </w:p>
          <w:p w:rsidR="001E6270" w:rsidRPr="001E6270" w:rsidRDefault="001E6270" w:rsidP="001E6270">
            <w:pPr>
              <w:jc w:val="both"/>
              <w:rPr>
                <w:sz w:val="20"/>
                <w:szCs w:val="20"/>
              </w:rPr>
            </w:pPr>
          </w:p>
          <w:p w:rsidR="001E6270" w:rsidRPr="001E6270" w:rsidRDefault="001E6270" w:rsidP="001E6270">
            <w:pPr>
              <w:jc w:val="both"/>
              <w:rPr>
                <w:sz w:val="20"/>
                <w:szCs w:val="20"/>
              </w:rPr>
            </w:pPr>
          </w:p>
          <w:p w:rsidR="001E6270" w:rsidRPr="001E6270" w:rsidRDefault="001E6270" w:rsidP="001E6270">
            <w:pPr>
              <w:jc w:val="both"/>
              <w:rPr>
                <w:sz w:val="20"/>
                <w:szCs w:val="20"/>
              </w:rPr>
            </w:pPr>
            <w:r w:rsidRPr="001E6270">
              <w:rPr>
                <w:sz w:val="20"/>
                <w:szCs w:val="20"/>
              </w:rPr>
              <w:lastRenderedPageBreak/>
              <w:t>НОРКИНА</w:t>
            </w:r>
          </w:p>
          <w:p w:rsidR="001E6270" w:rsidRPr="001E6270" w:rsidRDefault="001E6270" w:rsidP="001E6270">
            <w:pPr>
              <w:jc w:val="both"/>
              <w:rPr>
                <w:sz w:val="20"/>
                <w:szCs w:val="20"/>
              </w:rPr>
            </w:pPr>
            <w:r w:rsidRPr="001E6270">
              <w:rPr>
                <w:sz w:val="20"/>
                <w:szCs w:val="20"/>
              </w:rPr>
              <w:t>Марина Валерьевна</w:t>
            </w:r>
          </w:p>
          <w:p w:rsidR="001E6270" w:rsidRPr="001E6270" w:rsidRDefault="001E6270" w:rsidP="001E6270">
            <w:pPr>
              <w:jc w:val="both"/>
              <w:rPr>
                <w:sz w:val="20"/>
                <w:szCs w:val="20"/>
              </w:rPr>
            </w:pPr>
          </w:p>
          <w:p w:rsidR="001E6270" w:rsidRPr="001E6270" w:rsidRDefault="001E6270" w:rsidP="001E6270">
            <w:pPr>
              <w:jc w:val="both"/>
              <w:rPr>
                <w:sz w:val="20"/>
                <w:szCs w:val="20"/>
              </w:rPr>
            </w:pPr>
          </w:p>
          <w:p w:rsidR="001E6270" w:rsidRPr="001E6270" w:rsidRDefault="001E6270" w:rsidP="001E6270">
            <w:pPr>
              <w:tabs>
                <w:tab w:val="right" w:pos="3492"/>
              </w:tabs>
              <w:jc w:val="both"/>
              <w:rPr>
                <w:caps/>
                <w:sz w:val="20"/>
                <w:szCs w:val="20"/>
              </w:rPr>
            </w:pPr>
            <w:r w:rsidRPr="001E6270">
              <w:rPr>
                <w:caps/>
                <w:sz w:val="20"/>
                <w:szCs w:val="20"/>
              </w:rPr>
              <w:t>ОСИПЕНКО</w:t>
            </w:r>
            <w:r w:rsidRPr="001E6270">
              <w:rPr>
                <w:caps/>
                <w:sz w:val="20"/>
                <w:szCs w:val="20"/>
              </w:rPr>
              <w:tab/>
            </w:r>
          </w:p>
          <w:p w:rsidR="001E6270" w:rsidRPr="001E6270" w:rsidRDefault="001E6270" w:rsidP="001E6270">
            <w:pPr>
              <w:jc w:val="both"/>
              <w:rPr>
                <w:sz w:val="20"/>
                <w:szCs w:val="20"/>
              </w:rPr>
            </w:pPr>
            <w:r w:rsidRPr="001E6270">
              <w:rPr>
                <w:sz w:val="20"/>
                <w:szCs w:val="20"/>
              </w:rPr>
              <w:t>Ирина Александровна</w:t>
            </w:r>
          </w:p>
        </w:tc>
        <w:tc>
          <w:tcPr>
            <w:tcW w:w="5756" w:type="dxa"/>
          </w:tcPr>
          <w:p w:rsidR="001E6270" w:rsidRPr="001E6270" w:rsidRDefault="001E6270" w:rsidP="001E6270">
            <w:pPr>
              <w:jc w:val="both"/>
              <w:rPr>
                <w:sz w:val="20"/>
                <w:szCs w:val="20"/>
              </w:rPr>
            </w:pPr>
          </w:p>
          <w:p w:rsidR="001E6270" w:rsidRPr="001E6270" w:rsidRDefault="001E6270" w:rsidP="001E6270">
            <w:pPr>
              <w:jc w:val="both"/>
              <w:rPr>
                <w:sz w:val="20"/>
                <w:szCs w:val="20"/>
              </w:rPr>
            </w:pPr>
            <w:r w:rsidRPr="001E6270">
              <w:rPr>
                <w:sz w:val="20"/>
                <w:szCs w:val="20"/>
              </w:rPr>
              <w:t>Заместитель главы администрации округа, заведующая отделом социальной политики администрации Орловского округа</w:t>
            </w:r>
          </w:p>
          <w:p w:rsidR="001E6270" w:rsidRPr="001E6270" w:rsidRDefault="001E6270" w:rsidP="001E6270">
            <w:pPr>
              <w:jc w:val="both"/>
              <w:rPr>
                <w:sz w:val="20"/>
                <w:szCs w:val="20"/>
              </w:rPr>
            </w:pPr>
            <w:r w:rsidRPr="001E6270">
              <w:rPr>
                <w:sz w:val="20"/>
                <w:szCs w:val="20"/>
              </w:rPr>
              <w:t>Директор муниципального казенного учреждения «Централизованная бухгалтерия муниципальных учреждений образования» (по согласованию)</w:t>
            </w:r>
          </w:p>
          <w:p w:rsidR="001E6270" w:rsidRPr="001E6270" w:rsidRDefault="001E6270" w:rsidP="001E6270">
            <w:pPr>
              <w:jc w:val="both"/>
              <w:rPr>
                <w:sz w:val="20"/>
                <w:szCs w:val="20"/>
              </w:rPr>
            </w:pPr>
            <w:r w:rsidRPr="001E6270">
              <w:rPr>
                <w:sz w:val="20"/>
                <w:szCs w:val="20"/>
              </w:rPr>
              <w:t>Директор муниципального казенного учреждения «Централизованная бухгалтерия муниципальных учреждений культуры» (по согласованию)</w:t>
            </w:r>
          </w:p>
          <w:p w:rsidR="001E6270" w:rsidRPr="001E6270" w:rsidRDefault="001E6270" w:rsidP="001E6270">
            <w:pPr>
              <w:jc w:val="both"/>
              <w:rPr>
                <w:sz w:val="20"/>
                <w:szCs w:val="20"/>
              </w:rPr>
            </w:pPr>
            <w:r w:rsidRPr="001E6270">
              <w:rPr>
                <w:sz w:val="20"/>
                <w:szCs w:val="20"/>
              </w:rPr>
              <w:t>Начальник управления по вопросам жизнеобеспечения администрации округа</w:t>
            </w:r>
          </w:p>
          <w:p w:rsidR="001E6270" w:rsidRPr="001E6270" w:rsidRDefault="001E6270" w:rsidP="001E6270">
            <w:pPr>
              <w:jc w:val="both"/>
              <w:rPr>
                <w:sz w:val="20"/>
                <w:szCs w:val="20"/>
              </w:rPr>
            </w:pPr>
          </w:p>
          <w:p w:rsidR="001E6270" w:rsidRPr="001E6270" w:rsidRDefault="001E6270" w:rsidP="001E6270">
            <w:pPr>
              <w:jc w:val="both"/>
              <w:rPr>
                <w:sz w:val="20"/>
                <w:szCs w:val="20"/>
              </w:rPr>
            </w:pPr>
            <w:r w:rsidRPr="001E6270">
              <w:rPr>
                <w:sz w:val="20"/>
                <w:szCs w:val="20"/>
              </w:rPr>
              <w:t>Заведующая отделом экономического развития администрации Орловского муниципального округа</w:t>
            </w:r>
          </w:p>
          <w:p w:rsidR="001E6270" w:rsidRPr="001E6270" w:rsidRDefault="001E6270" w:rsidP="001E6270">
            <w:pPr>
              <w:autoSpaceDE w:val="0"/>
              <w:autoSpaceDN w:val="0"/>
              <w:adjustRightInd w:val="0"/>
              <w:jc w:val="both"/>
              <w:rPr>
                <w:sz w:val="20"/>
                <w:szCs w:val="20"/>
              </w:rPr>
            </w:pPr>
          </w:p>
          <w:p w:rsidR="001E6270" w:rsidRPr="001E6270" w:rsidRDefault="001E6270" w:rsidP="001E6270">
            <w:pPr>
              <w:autoSpaceDE w:val="0"/>
              <w:autoSpaceDN w:val="0"/>
              <w:adjustRightInd w:val="0"/>
              <w:jc w:val="both"/>
              <w:rPr>
                <w:sz w:val="20"/>
                <w:szCs w:val="20"/>
              </w:rPr>
            </w:pPr>
            <w:r w:rsidRPr="001E6270">
              <w:rPr>
                <w:sz w:val="20"/>
                <w:szCs w:val="20"/>
              </w:rPr>
              <w:t>Заместитель начальника финансового</w:t>
            </w:r>
          </w:p>
          <w:p w:rsidR="001E6270" w:rsidRPr="001E6270" w:rsidRDefault="001E6270" w:rsidP="001E6270">
            <w:pPr>
              <w:autoSpaceDE w:val="0"/>
              <w:autoSpaceDN w:val="0"/>
              <w:adjustRightInd w:val="0"/>
              <w:jc w:val="both"/>
              <w:rPr>
                <w:sz w:val="20"/>
                <w:szCs w:val="20"/>
              </w:rPr>
            </w:pPr>
            <w:r w:rsidRPr="001E6270">
              <w:rPr>
                <w:sz w:val="20"/>
                <w:szCs w:val="20"/>
              </w:rPr>
              <w:t>управления, заведующая отделом</w:t>
            </w:r>
          </w:p>
          <w:p w:rsidR="001E6270" w:rsidRPr="001E6270" w:rsidRDefault="001E6270" w:rsidP="001E6270">
            <w:pPr>
              <w:autoSpaceDE w:val="0"/>
              <w:autoSpaceDN w:val="0"/>
              <w:adjustRightInd w:val="0"/>
              <w:jc w:val="both"/>
              <w:rPr>
                <w:sz w:val="20"/>
                <w:szCs w:val="20"/>
              </w:rPr>
            </w:pPr>
            <w:r w:rsidRPr="001E6270">
              <w:rPr>
                <w:sz w:val="20"/>
                <w:szCs w:val="20"/>
              </w:rPr>
              <w:t>бюджетно-аналитической работы</w:t>
            </w:r>
          </w:p>
          <w:p w:rsidR="001E6270" w:rsidRPr="001E6270" w:rsidRDefault="001E6270" w:rsidP="001E6270">
            <w:pPr>
              <w:autoSpaceDE w:val="0"/>
              <w:autoSpaceDN w:val="0"/>
              <w:adjustRightInd w:val="0"/>
              <w:jc w:val="both"/>
              <w:rPr>
                <w:sz w:val="20"/>
                <w:szCs w:val="20"/>
              </w:rPr>
            </w:pPr>
            <w:r w:rsidRPr="001E6270">
              <w:rPr>
                <w:sz w:val="20"/>
                <w:szCs w:val="20"/>
              </w:rPr>
              <w:t>и казначейского исполнения бюджета</w:t>
            </w:r>
          </w:p>
          <w:p w:rsidR="001E6270" w:rsidRPr="001E6270" w:rsidRDefault="001E6270" w:rsidP="001E6270">
            <w:pPr>
              <w:jc w:val="both"/>
              <w:rPr>
                <w:sz w:val="20"/>
                <w:szCs w:val="20"/>
              </w:rPr>
            </w:pPr>
            <w:r w:rsidRPr="001E6270">
              <w:rPr>
                <w:sz w:val="20"/>
                <w:szCs w:val="20"/>
              </w:rPr>
              <w:lastRenderedPageBreak/>
              <w:t>Директор муниципального казенного учреждения «Централизованная бухгалтерия органов местного самоуправления» (по согласованию)</w:t>
            </w:r>
          </w:p>
        </w:tc>
      </w:tr>
      <w:tr w:rsidR="001E6270" w:rsidRPr="001E6270" w:rsidTr="001E6270">
        <w:tc>
          <w:tcPr>
            <w:tcW w:w="3708" w:type="dxa"/>
          </w:tcPr>
          <w:p w:rsidR="001E6270" w:rsidRPr="001E6270" w:rsidRDefault="001E6270" w:rsidP="001E6270">
            <w:pPr>
              <w:jc w:val="both"/>
              <w:rPr>
                <w:sz w:val="20"/>
                <w:szCs w:val="20"/>
              </w:rPr>
            </w:pPr>
            <w:r w:rsidRPr="001E6270">
              <w:rPr>
                <w:sz w:val="20"/>
                <w:szCs w:val="20"/>
              </w:rPr>
              <w:lastRenderedPageBreak/>
              <w:t>БОРОВСКОЙ</w:t>
            </w:r>
          </w:p>
          <w:p w:rsidR="001E6270" w:rsidRPr="001E6270" w:rsidRDefault="001E6270" w:rsidP="001E6270">
            <w:pPr>
              <w:jc w:val="both"/>
              <w:rPr>
                <w:sz w:val="20"/>
                <w:szCs w:val="20"/>
              </w:rPr>
            </w:pPr>
            <w:r w:rsidRPr="001E6270">
              <w:rPr>
                <w:sz w:val="20"/>
                <w:szCs w:val="20"/>
              </w:rPr>
              <w:t>Алексей Николаевич</w:t>
            </w:r>
          </w:p>
        </w:tc>
        <w:tc>
          <w:tcPr>
            <w:tcW w:w="5756" w:type="dxa"/>
          </w:tcPr>
          <w:p w:rsidR="001E6270" w:rsidRPr="001E6270" w:rsidRDefault="001E6270" w:rsidP="001E6270">
            <w:pPr>
              <w:jc w:val="both"/>
              <w:rPr>
                <w:sz w:val="20"/>
                <w:szCs w:val="20"/>
                <w:highlight w:val="yellow"/>
              </w:rPr>
            </w:pPr>
            <w:r w:rsidRPr="001E6270">
              <w:rPr>
                <w:sz w:val="20"/>
                <w:szCs w:val="20"/>
              </w:rPr>
              <w:t>Заведующий отделом по имуществу и земельным ресурсам администрации Орловского муниципального округа</w:t>
            </w:r>
          </w:p>
        </w:tc>
      </w:tr>
      <w:tr w:rsidR="001E6270" w:rsidRPr="001E6270" w:rsidTr="001E6270">
        <w:tc>
          <w:tcPr>
            <w:tcW w:w="3708" w:type="dxa"/>
          </w:tcPr>
          <w:p w:rsidR="001E6270" w:rsidRPr="001E6270" w:rsidRDefault="001E6270" w:rsidP="001E6270">
            <w:pPr>
              <w:jc w:val="both"/>
              <w:rPr>
                <w:sz w:val="20"/>
                <w:szCs w:val="20"/>
                <w:highlight w:val="yellow"/>
              </w:rPr>
            </w:pPr>
          </w:p>
        </w:tc>
        <w:tc>
          <w:tcPr>
            <w:tcW w:w="5756" w:type="dxa"/>
          </w:tcPr>
          <w:p w:rsidR="001E6270" w:rsidRPr="001E6270" w:rsidRDefault="001E6270" w:rsidP="001E6270">
            <w:pPr>
              <w:jc w:val="both"/>
              <w:rPr>
                <w:sz w:val="20"/>
                <w:szCs w:val="20"/>
                <w:highlight w:val="yellow"/>
              </w:rPr>
            </w:pPr>
          </w:p>
        </w:tc>
      </w:tr>
    </w:tbl>
    <w:p w:rsidR="001E6270" w:rsidRPr="001E6270" w:rsidRDefault="001E6270" w:rsidP="001E6270">
      <w:pPr>
        <w:tabs>
          <w:tab w:val="left" w:pos="4500"/>
          <w:tab w:val="left" w:pos="6840"/>
        </w:tabs>
        <w:jc w:val="center"/>
        <w:rPr>
          <w:sz w:val="20"/>
          <w:szCs w:val="20"/>
        </w:rPr>
      </w:pPr>
      <w:r w:rsidRPr="001E6270">
        <w:rPr>
          <w:sz w:val="20"/>
          <w:szCs w:val="20"/>
        </w:rPr>
        <w:t>_____________</w:t>
      </w:r>
    </w:p>
    <w:p w:rsidR="001E6270" w:rsidRPr="001E6270" w:rsidRDefault="001E6270" w:rsidP="001E6270">
      <w:pPr>
        <w:tabs>
          <w:tab w:val="left" w:pos="4500"/>
          <w:tab w:val="left" w:pos="6840"/>
        </w:tabs>
        <w:jc w:val="right"/>
        <w:rPr>
          <w:sz w:val="20"/>
          <w:szCs w:val="20"/>
        </w:rPr>
      </w:pPr>
      <w:r w:rsidRPr="001E6270">
        <w:rPr>
          <w:sz w:val="20"/>
          <w:szCs w:val="20"/>
        </w:rPr>
        <w:t>Приложение № 2</w:t>
      </w:r>
    </w:p>
    <w:p w:rsidR="001E6270" w:rsidRPr="001E6270" w:rsidRDefault="001E6270" w:rsidP="001E6270">
      <w:pPr>
        <w:tabs>
          <w:tab w:val="left" w:pos="4500"/>
          <w:tab w:val="left" w:pos="6840"/>
        </w:tabs>
        <w:jc w:val="right"/>
        <w:rPr>
          <w:sz w:val="20"/>
          <w:szCs w:val="20"/>
        </w:rPr>
      </w:pPr>
    </w:p>
    <w:p w:rsidR="001E6270" w:rsidRPr="001E6270" w:rsidRDefault="001E6270" w:rsidP="001E6270">
      <w:pPr>
        <w:tabs>
          <w:tab w:val="left" w:pos="4500"/>
          <w:tab w:val="left" w:pos="6840"/>
        </w:tabs>
        <w:jc w:val="right"/>
        <w:rPr>
          <w:sz w:val="20"/>
          <w:szCs w:val="20"/>
        </w:rPr>
      </w:pPr>
      <w:r w:rsidRPr="001E6270">
        <w:rPr>
          <w:sz w:val="20"/>
          <w:szCs w:val="20"/>
        </w:rPr>
        <w:t xml:space="preserve">УТВЕРЖДЕН </w:t>
      </w:r>
    </w:p>
    <w:p w:rsidR="001E6270" w:rsidRPr="001E6270" w:rsidRDefault="001E6270" w:rsidP="001E6270">
      <w:pPr>
        <w:keepNext/>
        <w:jc w:val="right"/>
        <w:outlineLvl w:val="0"/>
        <w:rPr>
          <w:sz w:val="20"/>
          <w:szCs w:val="20"/>
        </w:rPr>
      </w:pPr>
      <w:r w:rsidRPr="001E6270">
        <w:rPr>
          <w:sz w:val="20"/>
          <w:szCs w:val="20"/>
        </w:rPr>
        <w:tab/>
      </w:r>
      <w:r w:rsidRPr="001E6270">
        <w:rPr>
          <w:sz w:val="20"/>
          <w:szCs w:val="20"/>
        </w:rPr>
        <w:tab/>
      </w:r>
      <w:r w:rsidRPr="001E6270">
        <w:rPr>
          <w:sz w:val="20"/>
          <w:szCs w:val="20"/>
        </w:rPr>
        <w:tab/>
      </w:r>
      <w:r w:rsidRPr="001E6270">
        <w:rPr>
          <w:sz w:val="20"/>
          <w:szCs w:val="20"/>
        </w:rPr>
        <w:tab/>
      </w:r>
      <w:r w:rsidRPr="001E6270">
        <w:rPr>
          <w:sz w:val="20"/>
          <w:szCs w:val="20"/>
        </w:rPr>
        <w:tab/>
      </w:r>
      <w:r w:rsidRPr="001E6270">
        <w:rPr>
          <w:sz w:val="20"/>
          <w:szCs w:val="20"/>
        </w:rPr>
        <w:tab/>
      </w:r>
      <w:r w:rsidRPr="001E6270">
        <w:rPr>
          <w:sz w:val="20"/>
          <w:szCs w:val="20"/>
        </w:rPr>
        <w:tab/>
        <w:t xml:space="preserve">постановлением администрации     </w:t>
      </w:r>
    </w:p>
    <w:p w:rsidR="001E6270" w:rsidRPr="001E6270" w:rsidRDefault="001E6270" w:rsidP="001E6270">
      <w:pPr>
        <w:keepNext/>
        <w:jc w:val="right"/>
        <w:outlineLvl w:val="0"/>
        <w:rPr>
          <w:sz w:val="20"/>
          <w:szCs w:val="20"/>
        </w:rPr>
      </w:pPr>
      <w:r w:rsidRPr="001E6270">
        <w:rPr>
          <w:sz w:val="20"/>
          <w:szCs w:val="20"/>
        </w:rPr>
        <w:t xml:space="preserve">                                                                      Орловского муниципального округа</w:t>
      </w:r>
    </w:p>
    <w:p w:rsidR="001E6270" w:rsidRPr="001E6270" w:rsidRDefault="001E6270" w:rsidP="001E6270">
      <w:pPr>
        <w:jc w:val="right"/>
        <w:rPr>
          <w:sz w:val="20"/>
          <w:szCs w:val="20"/>
        </w:rPr>
      </w:pPr>
      <w:r w:rsidRPr="001E6270">
        <w:rPr>
          <w:sz w:val="20"/>
          <w:szCs w:val="20"/>
        </w:rPr>
        <w:tab/>
      </w:r>
      <w:r w:rsidRPr="001E6270">
        <w:rPr>
          <w:sz w:val="20"/>
          <w:szCs w:val="20"/>
        </w:rPr>
        <w:tab/>
      </w:r>
      <w:r w:rsidRPr="001E6270">
        <w:rPr>
          <w:sz w:val="20"/>
          <w:szCs w:val="20"/>
        </w:rPr>
        <w:tab/>
      </w:r>
      <w:r w:rsidRPr="001E6270">
        <w:rPr>
          <w:sz w:val="20"/>
          <w:szCs w:val="20"/>
        </w:rPr>
        <w:tab/>
      </w:r>
      <w:r w:rsidRPr="001E6270">
        <w:rPr>
          <w:sz w:val="20"/>
          <w:szCs w:val="20"/>
        </w:rPr>
        <w:tab/>
      </w:r>
      <w:r w:rsidRPr="001E6270">
        <w:rPr>
          <w:sz w:val="20"/>
          <w:szCs w:val="20"/>
        </w:rPr>
        <w:tab/>
      </w:r>
      <w:r w:rsidRPr="001E6270">
        <w:rPr>
          <w:sz w:val="20"/>
          <w:szCs w:val="20"/>
        </w:rPr>
        <w:tab/>
        <w:t>От 29.05.2026 № 620-П</w:t>
      </w:r>
    </w:p>
    <w:p w:rsidR="001E6270" w:rsidRPr="001E6270" w:rsidRDefault="001E6270" w:rsidP="001E6270">
      <w:pPr>
        <w:autoSpaceDE w:val="0"/>
        <w:autoSpaceDN w:val="0"/>
        <w:adjustRightInd w:val="0"/>
        <w:jc w:val="both"/>
        <w:rPr>
          <w:sz w:val="20"/>
          <w:szCs w:val="20"/>
        </w:rPr>
      </w:pPr>
    </w:p>
    <w:p w:rsidR="001E6270" w:rsidRPr="001E6270" w:rsidRDefault="001E6270" w:rsidP="001E6270">
      <w:pPr>
        <w:autoSpaceDE w:val="0"/>
        <w:autoSpaceDN w:val="0"/>
        <w:adjustRightInd w:val="0"/>
        <w:jc w:val="center"/>
        <w:rPr>
          <w:b/>
          <w:bCs/>
          <w:sz w:val="20"/>
          <w:szCs w:val="20"/>
        </w:rPr>
      </w:pPr>
      <w:r w:rsidRPr="001E6270">
        <w:rPr>
          <w:b/>
          <w:bCs/>
          <w:sz w:val="20"/>
          <w:szCs w:val="20"/>
        </w:rPr>
        <w:t>Порядок</w:t>
      </w:r>
    </w:p>
    <w:p w:rsidR="001E6270" w:rsidRPr="001E6270" w:rsidRDefault="001E6270" w:rsidP="001E6270">
      <w:pPr>
        <w:autoSpaceDE w:val="0"/>
        <w:autoSpaceDN w:val="0"/>
        <w:adjustRightInd w:val="0"/>
        <w:jc w:val="center"/>
        <w:rPr>
          <w:b/>
          <w:bCs/>
          <w:sz w:val="20"/>
          <w:szCs w:val="20"/>
        </w:rPr>
      </w:pPr>
      <w:r w:rsidRPr="001E6270">
        <w:rPr>
          <w:b/>
          <w:bCs/>
          <w:sz w:val="20"/>
          <w:szCs w:val="20"/>
        </w:rPr>
        <w:t>составления проекта  бюджета округа на очередной  финансовый год и на плановый период</w:t>
      </w:r>
    </w:p>
    <w:p w:rsidR="001E6270" w:rsidRPr="001E6270" w:rsidRDefault="001E6270" w:rsidP="001E6270">
      <w:pPr>
        <w:autoSpaceDE w:val="0"/>
        <w:autoSpaceDN w:val="0"/>
        <w:adjustRightInd w:val="0"/>
        <w:jc w:val="both"/>
        <w:rPr>
          <w:sz w:val="20"/>
          <w:szCs w:val="20"/>
        </w:rPr>
      </w:pPr>
    </w:p>
    <w:p w:rsidR="001E6270" w:rsidRPr="001E6270" w:rsidRDefault="001E6270" w:rsidP="001E6270">
      <w:pPr>
        <w:autoSpaceDE w:val="0"/>
        <w:autoSpaceDN w:val="0"/>
        <w:adjustRightInd w:val="0"/>
        <w:ind w:firstLine="709"/>
        <w:jc w:val="both"/>
        <w:rPr>
          <w:sz w:val="20"/>
          <w:szCs w:val="20"/>
        </w:rPr>
      </w:pPr>
      <w:r w:rsidRPr="001E6270">
        <w:rPr>
          <w:sz w:val="20"/>
          <w:szCs w:val="20"/>
        </w:rPr>
        <w:t xml:space="preserve">1. </w:t>
      </w:r>
      <w:proofErr w:type="gramStart"/>
      <w:r w:rsidRPr="001E6270">
        <w:rPr>
          <w:sz w:val="20"/>
          <w:szCs w:val="20"/>
        </w:rPr>
        <w:t>Порядок составления проекта бюджета округа на очередной финансовый год и на плановый период (далее – Порядок) устанавливает порядок и сроки составления проекта  бюджета округа на очередной финансовый год и на плановый период, ответственных исполнителей, порядок и сроки работы над документами и материалами, необходимыми для составления проекта  бюджета округа, а также обязательными для одновременного представления с проектом решения Думы Орловского муниципального округа</w:t>
      </w:r>
      <w:proofErr w:type="gramEnd"/>
      <w:r w:rsidRPr="001E6270">
        <w:rPr>
          <w:sz w:val="20"/>
          <w:szCs w:val="20"/>
        </w:rPr>
        <w:t xml:space="preserve"> Кировской области о бюджете округа на очередной финансовый год и на плановый период.</w:t>
      </w:r>
    </w:p>
    <w:p w:rsidR="001E6270" w:rsidRPr="001E6270" w:rsidRDefault="001E6270" w:rsidP="001E6270">
      <w:pPr>
        <w:numPr>
          <w:ilvl w:val="0"/>
          <w:numId w:val="3"/>
        </w:numPr>
        <w:autoSpaceDE w:val="0"/>
        <w:autoSpaceDN w:val="0"/>
        <w:adjustRightInd w:val="0"/>
        <w:ind w:firstLine="709"/>
        <w:jc w:val="both"/>
        <w:rPr>
          <w:sz w:val="20"/>
          <w:szCs w:val="20"/>
        </w:rPr>
      </w:pPr>
      <w:r w:rsidRPr="001E6270">
        <w:rPr>
          <w:sz w:val="20"/>
          <w:szCs w:val="20"/>
        </w:rPr>
        <w:t>Финансовое управление администрации Орловского муниципального округа (далее финансовое управление):</w:t>
      </w:r>
    </w:p>
    <w:p w:rsidR="001E6270" w:rsidRPr="001E6270" w:rsidRDefault="001E6270" w:rsidP="001E6270">
      <w:pPr>
        <w:autoSpaceDE w:val="0"/>
        <w:autoSpaceDN w:val="0"/>
        <w:adjustRightInd w:val="0"/>
        <w:spacing w:before="240"/>
        <w:ind w:firstLine="709"/>
        <w:jc w:val="both"/>
        <w:rPr>
          <w:sz w:val="20"/>
          <w:szCs w:val="20"/>
        </w:rPr>
      </w:pPr>
      <w:r w:rsidRPr="001E6270">
        <w:rPr>
          <w:sz w:val="20"/>
          <w:szCs w:val="20"/>
        </w:rPr>
        <w:t>2.1. Осуществляет организационное обеспечение деятельности рабочей группы при администрации Орловского муниципального округа по составлению проекта бюджета.</w:t>
      </w:r>
    </w:p>
    <w:p w:rsidR="001E6270" w:rsidRPr="001E6270" w:rsidRDefault="001E6270" w:rsidP="001E6270">
      <w:pPr>
        <w:autoSpaceDE w:val="0"/>
        <w:autoSpaceDN w:val="0"/>
        <w:adjustRightInd w:val="0"/>
        <w:spacing w:before="240"/>
        <w:ind w:firstLine="709"/>
        <w:jc w:val="both"/>
        <w:rPr>
          <w:sz w:val="20"/>
          <w:szCs w:val="20"/>
        </w:rPr>
      </w:pPr>
      <w:r w:rsidRPr="001E6270">
        <w:rPr>
          <w:sz w:val="20"/>
          <w:szCs w:val="20"/>
        </w:rPr>
        <w:t>2.2. Направляет на рассмотрение рабочей группы при администрации Орловского муниципального округа по составлению проекта бюджета округа предложения, поступившие в ходе составления проекта бюджета.</w:t>
      </w:r>
    </w:p>
    <w:p w:rsidR="001E6270" w:rsidRPr="001E6270" w:rsidRDefault="001E6270" w:rsidP="001E6270">
      <w:pPr>
        <w:autoSpaceDE w:val="0"/>
        <w:autoSpaceDN w:val="0"/>
        <w:adjustRightInd w:val="0"/>
        <w:ind w:firstLine="709"/>
        <w:jc w:val="both"/>
        <w:rPr>
          <w:sz w:val="20"/>
          <w:szCs w:val="20"/>
        </w:rPr>
      </w:pPr>
      <w:r w:rsidRPr="001E6270">
        <w:rPr>
          <w:sz w:val="20"/>
          <w:szCs w:val="20"/>
        </w:rPr>
        <w:t>2.3. В срок до 30 сентября текущего финансового года направляет главным распорядителям средств бюджета округа  порядок и методику  планирования бюджетных  ассигнований бюджета округа, утвержденную приказом  начальника  финансового управления.</w:t>
      </w:r>
    </w:p>
    <w:p w:rsidR="001E6270" w:rsidRPr="001E6270" w:rsidRDefault="001E6270" w:rsidP="001E6270">
      <w:pPr>
        <w:autoSpaceDE w:val="0"/>
        <w:autoSpaceDN w:val="0"/>
        <w:adjustRightInd w:val="0"/>
        <w:spacing w:before="240"/>
        <w:jc w:val="both"/>
        <w:rPr>
          <w:sz w:val="20"/>
          <w:szCs w:val="20"/>
        </w:rPr>
      </w:pPr>
      <w:r w:rsidRPr="001E6270">
        <w:rPr>
          <w:sz w:val="20"/>
          <w:szCs w:val="20"/>
        </w:rPr>
        <w:t xml:space="preserve">  2.4.     В срок до 15 августа текущего финансового года  согласовывает с министерством финансов Кировской области исходные данные на очередной финансовый год и на плановый период, необходимые для расчета субвенций  и субсидии администрируемых министерством финансов Кировской области.</w:t>
      </w:r>
    </w:p>
    <w:p w:rsidR="001E6270" w:rsidRPr="001E6270" w:rsidRDefault="001E6270" w:rsidP="001E6270">
      <w:pPr>
        <w:autoSpaceDE w:val="0"/>
        <w:autoSpaceDN w:val="0"/>
        <w:adjustRightInd w:val="0"/>
        <w:ind w:firstLine="709"/>
        <w:jc w:val="both"/>
        <w:rPr>
          <w:sz w:val="20"/>
          <w:szCs w:val="20"/>
        </w:rPr>
      </w:pPr>
      <w:r w:rsidRPr="001E6270">
        <w:rPr>
          <w:sz w:val="20"/>
          <w:szCs w:val="20"/>
        </w:rPr>
        <w:t>2.5. В срок до 29 августа текущего финансового года представляет в министерство финансов Кировской области показатели по доходам бюджета округа на очередной финансовый год и на плановый период по форме, установленной министерством финансов Кировской области.</w:t>
      </w:r>
    </w:p>
    <w:p w:rsidR="001E6270" w:rsidRPr="001E6270" w:rsidRDefault="001E6270" w:rsidP="001E6270">
      <w:pPr>
        <w:autoSpaceDE w:val="0"/>
        <w:autoSpaceDN w:val="0"/>
        <w:adjustRightInd w:val="0"/>
        <w:ind w:firstLine="709"/>
        <w:jc w:val="both"/>
        <w:rPr>
          <w:sz w:val="20"/>
          <w:szCs w:val="20"/>
        </w:rPr>
      </w:pPr>
      <w:r w:rsidRPr="001E6270">
        <w:rPr>
          <w:sz w:val="20"/>
          <w:szCs w:val="20"/>
        </w:rPr>
        <w:t>2.6. В срок до 13 ноября текущего финансового года представляет проект бюджета округа на рассмотрение и одобрение в администрацию Орловского муниципального округа.</w:t>
      </w:r>
    </w:p>
    <w:p w:rsidR="001E6270" w:rsidRPr="001E6270" w:rsidRDefault="001E6270" w:rsidP="001E6270">
      <w:pPr>
        <w:autoSpaceDE w:val="0"/>
        <w:autoSpaceDN w:val="0"/>
        <w:adjustRightInd w:val="0"/>
        <w:ind w:firstLine="709"/>
        <w:jc w:val="both"/>
        <w:rPr>
          <w:sz w:val="20"/>
          <w:szCs w:val="20"/>
        </w:rPr>
      </w:pPr>
      <w:r w:rsidRPr="001E6270">
        <w:rPr>
          <w:sz w:val="20"/>
          <w:szCs w:val="20"/>
        </w:rPr>
        <w:t>2.7. В срок до 14 ноября текущего финансового года  направляет проект бюджета с документами и материалами, необходимыми для его составления в Думу Орловского муниципального округа.</w:t>
      </w:r>
    </w:p>
    <w:p w:rsidR="001E6270" w:rsidRPr="001E6270" w:rsidRDefault="001E6270" w:rsidP="001E6270">
      <w:pPr>
        <w:autoSpaceDE w:val="0"/>
        <w:autoSpaceDN w:val="0"/>
        <w:adjustRightInd w:val="0"/>
        <w:ind w:firstLine="709"/>
        <w:jc w:val="both"/>
        <w:rPr>
          <w:sz w:val="20"/>
          <w:szCs w:val="20"/>
        </w:rPr>
      </w:pPr>
      <w:r w:rsidRPr="001E6270">
        <w:rPr>
          <w:sz w:val="20"/>
          <w:szCs w:val="20"/>
        </w:rPr>
        <w:t>2.8. В срок до 01 августа текущего финансового года представляет в министерство финансов Кировской области копию решения Думы Орловского муниципального округа о полной или частичной замене дотации на выравнивание  бюджетной обеспеченности Орловского муниципального округа дополнительными нормативами отчислений в бюджет Орловского муниципального округа от налога на доходы физических лиц.</w:t>
      </w:r>
    </w:p>
    <w:p w:rsidR="001E6270" w:rsidRPr="001E6270" w:rsidRDefault="001E6270" w:rsidP="001E6270">
      <w:pPr>
        <w:autoSpaceDE w:val="0"/>
        <w:autoSpaceDN w:val="0"/>
        <w:adjustRightInd w:val="0"/>
        <w:ind w:firstLine="709"/>
        <w:jc w:val="both"/>
        <w:rPr>
          <w:sz w:val="20"/>
          <w:szCs w:val="20"/>
        </w:rPr>
      </w:pPr>
      <w:r w:rsidRPr="001E6270">
        <w:rPr>
          <w:sz w:val="20"/>
          <w:szCs w:val="20"/>
        </w:rPr>
        <w:t>3. Отдел экономического развития администрации Орловского муниципального округа:</w:t>
      </w:r>
    </w:p>
    <w:p w:rsidR="001E6270" w:rsidRPr="001E6270" w:rsidRDefault="001E6270" w:rsidP="001E6270">
      <w:pPr>
        <w:widowControl w:val="0"/>
        <w:autoSpaceDE w:val="0"/>
        <w:autoSpaceDN w:val="0"/>
        <w:adjustRightInd w:val="0"/>
        <w:ind w:firstLine="709"/>
        <w:jc w:val="both"/>
        <w:rPr>
          <w:sz w:val="20"/>
          <w:szCs w:val="20"/>
        </w:rPr>
      </w:pPr>
      <w:r w:rsidRPr="001E6270">
        <w:rPr>
          <w:sz w:val="20"/>
          <w:szCs w:val="20"/>
        </w:rPr>
        <w:t>3.1. Представляет в финансовое управление:</w:t>
      </w:r>
    </w:p>
    <w:p w:rsidR="001E6270" w:rsidRPr="001E6270" w:rsidRDefault="001E6270" w:rsidP="001E6270">
      <w:pPr>
        <w:autoSpaceDE w:val="0"/>
        <w:autoSpaceDN w:val="0"/>
        <w:adjustRightInd w:val="0"/>
        <w:ind w:firstLine="709"/>
        <w:jc w:val="both"/>
        <w:rPr>
          <w:sz w:val="20"/>
          <w:szCs w:val="20"/>
        </w:rPr>
      </w:pPr>
      <w:r w:rsidRPr="001E6270">
        <w:rPr>
          <w:sz w:val="20"/>
          <w:szCs w:val="20"/>
        </w:rPr>
        <w:t>3.1.1. В срок до 1 августа  текущего финансового года:</w:t>
      </w:r>
    </w:p>
    <w:p w:rsidR="001E6270" w:rsidRPr="001E6270" w:rsidRDefault="001E6270" w:rsidP="001E6270">
      <w:pPr>
        <w:autoSpaceDE w:val="0"/>
        <w:autoSpaceDN w:val="0"/>
        <w:adjustRightInd w:val="0"/>
        <w:ind w:firstLine="709"/>
        <w:jc w:val="both"/>
        <w:rPr>
          <w:sz w:val="20"/>
          <w:szCs w:val="20"/>
        </w:rPr>
      </w:pPr>
      <w:r w:rsidRPr="001E6270">
        <w:rPr>
          <w:sz w:val="20"/>
          <w:szCs w:val="20"/>
        </w:rPr>
        <w:t>3.1.1.1. Отчетные данные за отчётный финансовый год, оценку текущего финансового года и прогноз на очередной финансовый год и на плановый период по показателям:</w:t>
      </w:r>
    </w:p>
    <w:p w:rsidR="001E6270" w:rsidRPr="001E6270" w:rsidRDefault="001E6270" w:rsidP="001E6270">
      <w:pPr>
        <w:ind w:firstLine="709"/>
        <w:rPr>
          <w:sz w:val="20"/>
          <w:szCs w:val="20"/>
        </w:rPr>
      </w:pPr>
      <w:r w:rsidRPr="001E6270">
        <w:rPr>
          <w:sz w:val="20"/>
          <w:szCs w:val="20"/>
        </w:rPr>
        <w:t>индекса физического  объема валового продукта;</w:t>
      </w:r>
    </w:p>
    <w:p w:rsidR="001E6270" w:rsidRPr="001E6270" w:rsidRDefault="001E6270" w:rsidP="001E6270">
      <w:pPr>
        <w:autoSpaceDE w:val="0"/>
        <w:autoSpaceDN w:val="0"/>
        <w:adjustRightInd w:val="0"/>
        <w:ind w:firstLine="709"/>
        <w:jc w:val="both"/>
        <w:rPr>
          <w:sz w:val="20"/>
          <w:szCs w:val="20"/>
        </w:rPr>
      </w:pPr>
      <w:r w:rsidRPr="001E6270">
        <w:rPr>
          <w:sz w:val="20"/>
          <w:szCs w:val="20"/>
        </w:rPr>
        <w:t xml:space="preserve">индекса потребительских цен; </w:t>
      </w:r>
    </w:p>
    <w:p w:rsidR="001E6270" w:rsidRPr="001E6270" w:rsidRDefault="001E6270" w:rsidP="001E6270">
      <w:pPr>
        <w:autoSpaceDE w:val="0"/>
        <w:autoSpaceDN w:val="0"/>
        <w:adjustRightInd w:val="0"/>
        <w:ind w:firstLine="709"/>
        <w:jc w:val="both"/>
        <w:rPr>
          <w:sz w:val="20"/>
          <w:szCs w:val="20"/>
        </w:rPr>
      </w:pPr>
      <w:r w:rsidRPr="001E6270">
        <w:rPr>
          <w:sz w:val="20"/>
          <w:szCs w:val="20"/>
        </w:rPr>
        <w:t>индекса  физического объема  платных услуг населению;</w:t>
      </w:r>
    </w:p>
    <w:p w:rsidR="001E6270" w:rsidRPr="001E6270" w:rsidRDefault="001E6270" w:rsidP="001E6270">
      <w:pPr>
        <w:autoSpaceDE w:val="0"/>
        <w:autoSpaceDN w:val="0"/>
        <w:adjustRightInd w:val="0"/>
        <w:ind w:firstLine="709"/>
        <w:jc w:val="both"/>
        <w:rPr>
          <w:sz w:val="20"/>
          <w:szCs w:val="20"/>
        </w:rPr>
      </w:pPr>
      <w:r w:rsidRPr="001E6270">
        <w:rPr>
          <w:sz w:val="20"/>
          <w:szCs w:val="20"/>
        </w:rPr>
        <w:t>индекса-дефлятора объема платных услуг;</w:t>
      </w:r>
    </w:p>
    <w:p w:rsidR="001E6270" w:rsidRPr="001E6270" w:rsidRDefault="001E6270" w:rsidP="001E6270">
      <w:pPr>
        <w:autoSpaceDE w:val="0"/>
        <w:autoSpaceDN w:val="0"/>
        <w:adjustRightInd w:val="0"/>
        <w:ind w:firstLine="709"/>
        <w:jc w:val="both"/>
        <w:rPr>
          <w:sz w:val="20"/>
          <w:szCs w:val="20"/>
        </w:rPr>
      </w:pPr>
      <w:r w:rsidRPr="001E6270">
        <w:rPr>
          <w:sz w:val="20"/>
          <w:szCs w:val="20"/>
        </w:rPr>
        <w:t xml:space="preserve">среднемесячной номинальной начисленной заработной платы на одного </w:t>
      </w:r>
    </w:p>
    <w:p w:rsidR="001E6270" w:rsidRPr="001E6270" w:rsidRDefault="001E6270" w:rsidP="001E6270">
      <w:pPr>
        <w:autoSpaceDE w:val="0"/>
        <w:autoSpaceDN w:val="0"/>
        <w:adjustRightInd w:val="0"/>
        <w:ind w:firstLine="709"/>
        <w:jc w:val="both"/>
        <w:rPr>
          <w:sz w:val="20"/>
          <w:szCs w:val="20"/>
        </w:rPr>
      </w:pPr>
      <w:r w:rsidRPr="001E6270">
        <w:rPr>
          <w:sz w:val="20"/>
          <w:szCs w:val="20"/>
        </w:rPr>
        <w:t>работника по Орловскому муниципальному округу;</w:t>
      </w:r>
    </w:p>
    <w:p w:rsidR="001E6270" w:rsidRPr="001E6270" w:rsidRDefault="001E6270" w:rsidP="001E6270">
      <w:pPr>
        <w:autoSpaceDE w:val="0"/>
        <w:autoSpaceDN w:val="0"/>
        <w:adjustRightInd w:val="0"/>
        <w:ind w:firstLine="709"/>
        <w:jc w:val="both"/>
        <w:rPr>
          <w:sz w:val="20"/>
          <w:szCs w:val="20"/>
        </w:rPr>
      </w:pPr>
      <w:r w:rsidRPr="001E6270">
        <w:rPr>
          <w:sz w:val="20"/>
          <w:szCs w:val="20"/>
        </w:rPr>
        <w:lastRenderedPageBreak/>
        <w:t xml:space="preserve">среднемесячной начисленной заработной платы наемных работников </w:t>
      </w:r>
      <w:proofErr w:type="gramStart"/>
      <w:r w:rsidRPr="001E6270">
        <w:rPr>
          <w:sz w:val="20"/>
          <w:szCs w:val="20"/>
        </w:rPr>
        <w:t>в</w:t>
      </w:r>
      <w:proofErr w:type="gramEnd"/>
      <w:r w:rsidRPr="001E6270">
        <w:rPr>
          <w:sz w:val="20"/>
          <w:szCs w:val="20"/>
        </w:rPr>
        <w:t xml:space="preserve"> </w:t>
      </w:r>
    </w:p>
    <w:p w:rsidR="001E6270" w:rsidRPr="001E6270" w:rsidRDefault="001E6270" w:rsidP="001E6270">
      <w:pPr>
        <w:autoSpaceDE w:val="0"/>
        <w:autoSpaceDN w:val="0"/>
        <w:adjustRightInd w:val="0"/>
        <w:ind w:firstLine="709"/>
        <w:jc w:val="both"/>
        <w:rPr>
          <w:sz w:val="20"/>
          <w:szCs w:val="20"/>
        </w:rPr>
      </w:pPr>
      <w:proofErr w:type="gramStart"/>
      <w:r w:rsidRPr="001E6270">
        <w:rPr>
          <w:sz w:val="20"/>
          <w:szCs w:val="20"/>
        </w:rPr>
        <w:t>организациях</w:t>
      </w:r>
      <w:proofErr w:type="gramEnd"/>
      <w:r w:rsidRPr="001E6270">
        <w:rPr>
          <w:sz w:val="20"/>
          <w:szCs w:val="20"/>
        </w:rPr>
        <w:t xml:space="preserve">, у индивидуальных предпринимателей и физических лиц </w:t>
      </w:r>
    </w:p>
    <w:p w:rsidR="001E6270" w:rsidRPr="001E6270" w:rsidRDefault="001E6270" w:rsidP="001E6270">
      <w:pPr>
        <w:autoSpaceDE w:val="0"/>
        <w:autoSpaceDN w:val="0"/>
        <w:adjustRightInd w:val="0"/>
        <w:ind w:firstLine="709"/>
        <w:jc w:val="both"/>
        <w:rPr>
          <w:sz w:val="20"/>
          <w:szCs w:val="20"/>
        </w:rPr>
      </w:pPr>
      <w:r w:rsidRPr="001E6270">
        <w:rPr>
          <w:sz w:val="20"/>
          <w:szCs w:val="20"/>
        </w:rPr>
        <w:t>(среднемесячного дохода от трудовой деятельности).</w:t>
      </w:r>
    </w:p>
    <w:p w:rsidR="001E6270" w:rsidRPr="001E6270" w:rsidRDefault="001E6270" w:rsidP="001E6270">
      <w:pPr>
        <w:autoSpaceDE w:val="0"/>
        <w:autoSpaceDN w:val="0"/>
        <w:adjustRightInd w:val="0"/>
        <w:ind w:firstLine="709"/>
        <w:jc w:val="both"/>
        <w:rPr>
          <w:sz w:val="20"/>
          <w:szCs w:val="20"/>
        </w:rPr>
      </w:pPr>
      <w:r w:rsidRPr="001E6270">
        <w:rPr>
          <w:sz w:val="20"/>
          <w:szCs w:val="20"/>
        </w:rPr>
        <w:t>3.1.2. В срок до 24 октября текущего финансового года предварительные итоги социально-экономического развития Орловского муниципального округа за истекший период текущего финансового года и ожидаемые итоги социально-экономического развития Орловского муниципального округа за текущий финансовый год.</w:t>
      </w:r>
    </w:p>
    <w:p w:rsidR="001E6270" w:rsidRPr="001E6270" w:rsidRDefault="001E6270" w:rsidP="001E6270">
      <w:pPr>
        <w:autoSpaceDE w:val="0"/>
        <w:autoSpaceDN w:val="0"/>
        <w:adjustRightInd w:val="0"/>
        <w:ind w:firstLine="709"/>
        <w:jc w:val="both"/>
        <w:rPr>
          <w:sz w:val="20"/>
          <w:szCs w:val="20"/>
        </w:rPr>
      </w:pPr>
      <w:r w:rsidRPr="001E6270">
        <w:rPr>
          <w:sz w:val="20"/>
          <w:szCs w:val="20"/>
        </w:rPr>
        <w:t xml:space="preserve">3.2. </w:t>
      </w:r>
      <w:proofErr w:type="gramStart"/>
      <w:r w:rsidRPr="001E6270">
        <w:rPr>
          <w:sz w:val="20"/>
          <w:szCs w:val="20"/>
        </w:rPr>
        <w:t xml:space="preserve">Представляет на рассмотрение и одобрение администрации Орловского муниципального округа в срок до 31 октября текущего финансового года прогноз социально-экономического развития Орловского муниципального округа на очередной финансовый год и  плановый период,   и пояснительную записку к нему с обоснованием параметров прогноза, в том числе их сопоставление с ранее утвержденными параметрами, с указанием причин и факторов прогнозируемых изменений. </w:t>
      </w:r>
      <w:proofErr w:type="gramEnd"/>
    </w:p>
    <w:p w:rsidR="001E6270" w:rsidRPr="001E6270" w:rsidRDefault="001E6270" w:rsidP="001E6270">
      <w:pPr>
        <w:autoSpaceDE w:val="0"/>
        <w:autoSpaceDN w:val="0"/>
        <w:adjustRightInd w:val="0"/>
        <w:ind w:firstLine="709"/>
        <w:jc w:val="both"/>
        <w:rPr>
          <w:sz w:val="20"/>
          <w:szCs w:val="20"/>
        </w:rPr>
      </w:pPr>
      <w:r w:rsidRPr="001E6270">
        <w:rPr>
          <w:sz w:val="20"/>
          <w:szCs w:val="20"/>
        </w:rPr>
        <w:t>4. Отдел по имуществу и земельным ресурсам администрации Орловского муниципального округа:</w:t>
      </w:r>
    </w:p>
    <w:p w:rsidR="001E6270" w:rsidRPr="001E6270" w:rsidRDefault="001E6270" w:rsidP="001E6270">
      <w:pPr>
        <w:autoSpaceDE w:val="0"/>
        <w:autoSpaceDN w:val="0"/>
        <w:adjustRightInd w:val="0"/>
        <w:ind w:firstLine="709"/>
        <w:jc w:val="both"/>
        <w:rPr>
          <w:sz w:val="20"/>
          <w:szCs w:val="20"/>
        </w:rPr>
      </w:pPr>
      <w:r w:rsidRPr="001E6270">
        <w:rPr>
          <w:sz w:val="20"/>
          <w:szCs w:val="20"/>
        </w:rPr>
        <w:t>4.1. В срок до 01 августа текущего финансового года представляет в финансовое управление администрации Орловского муниципального округа в соответствии с утвержденной методикой прогнозирования поступлений  на очередной финансовый год и плановый период:</w:t>
      </w:r>
    </w:p>
    <w:p w:rsidR="001E6270" w:rsidRPr="001E6270" w:rsidRDefault="001E6270" w:rsidP="001E6270">
      <w:pPr>
        <w:autoSpaceDE w:val="0"/>
        <w:autoSpaceDN w:val="0"/>
        <w:adjustRightInd w:val="0"/>
        <w:ind w:firstLine="709"/>
        <w:jc w:val="both"/>
        <w:rPr>
          <w:sz w:val="20"/>
          <w:szCs w:val="20"/>
        </w:rPr>
      </w:pPr>
      <w:r w:rsidRPr="001E6270">
        <w:rPr>
          <w:sz w:val="20"/>
          <w:szCs w:val="20"/>
        </w:rPr>
        <w:t>прогноз поступления арендной платы за земельные участки в разрезе поселений и арендаторов;</w:t>
      </w:r>
    </w:p>
    <w:p w:rsidR="001E6270" w:rsidRPr="007B7823" w:rsidRDefault="001E6270" w:rsidP="007B7823">
      <w:pPr>
        <w:autoSpaceDE w:val="0"/>
        <w:autoSpaceDN w:val="0"/>
        <w:adjustRightInd w:val="0"/>
        <w:ind w:firstLine="709"/>
        <w:jc w:val="both"/>
        <w:rPr>
          <w:sz w:val="20"/>
          <w:szCs w:val="20"/>
        </w:rPr>
      </w:pPr>
      <w:r w:rsidRPr="007B7823">
        <w:rPr>
          <w:sz w:val="20"/>
          <w:szCs w:val="20"/>
        </w:rPr>
        <w:t>прогноз поступлений от продажи земельных участков, государственная собственность на которые не разграничена и которые расположены в границах поселений, а также от продажи права на заключение договоров аренды указанных земельных участков;</w:t>
      </w:r>
    </w:p>
    <w:p w:rsidR="001E6270" w:rsidRPr="007B7823" w:rsidRDefault="001E6270" w:rsidP="007B7823">
      <w:pPr>
        <w:autoSpaceDE w:val="0"/>
        <w:autoSpaceDN w:val="0"/>
        <w:adjustRightInd w:val="0"/>
        <w:ind w:firstLine="709"/>
        <w:jc w:val="both"/>
        <w:rPr>
          <w:sz w:val="20"/>
          <w:szCs w:val="20"/>
        </w:rPr>
      </w:pPr>
      <w:r w:rsidRPr="007B7823">
        <w:rPr>
          <w:sz w:val="20"/>
          <w:szCs w:val="20"/>
        </w:rPr>
        <w:t>прогноз поступления арендной платы за имущество, находящееся в муниципальной собственности в разрезе пользователей;</w:t>
      </w:r>
    </w:p>
    <w:p w:rsidR="001E6270" w:rsidRPr="007B7823" w:rsidRDefault="001E6270" w:rsidP="007B7823">
      <w:pPr>
        <w:autoSpaceDE w:val="0"/>
        <w:autoSpaceDN w:val="0"/>
        <w:adjustRightInd w:val="0"/>
        <w:ind w:firstLine="709"/>
        <w:jc w:val="both"/>
        <w:rPr>
          <w:sz w:val="20"/>
          <w:szCs w:val="20"/>
        </w:rPr>
      </w:pPr>
      <w:r w:rsidRPr="007B7823">
        <w:rPr>
          <w:sz w:val="20"/>
          <w:szCs w:val="20"/>
        </w:rPr>
        <w:t xml:space="preserve">прогноз доходов от отчисления части прибыли </w:t>
      </w:r>
      <w:proofErr w:type="spellStart"/>
      <w:r w:rsidRPr="007B7823">
        <w:rPr>
          <w:sz w:val="20"/>
          <w:szCs w:val="20"/>
        </w:rPr>
        <w:t>МУПов</w:t>
      </w:r>
      <w:proofErr w:type="spellEnd"/>
      <w:r w:rsidRPr="007B7823">
        <w:rPr>
          <w:sz w:val="20"/>
          <w:szCs w:val="20"/>
        </w:rPr>
        <w:t xml:space="preserve"> с пояснительной запиской об их финансовом состоянии;</w:t>
      </w:r>
    </w:p>
    <w:p w:rsidR="001E6270" w:rsidRPr="007B7823" w:rsidRDefault="001E6270" w:rsidP="007B7823">
      <w:pPr>
        <w:autoSpaceDE w:val="0"/>
        <w:autoSpaceDN w:val="0"/>
        <w:adjustRightInd w:val="0"/>
        <w:ind w:firstLine="709"/>
        <w:jc w:val="both"/>
        <w:rPr>
          <w:sz w:val="20"/>
          <w:szCs w:val="20"/>
        </w:rPr>
      </w:pPr>
      <w:r w:rsidRPr="007B7823">
        <w:rPr>
          <w:sz w:val="20"/>
          <w:szCs w:val="20"/>
        </w:rPr>
        <w:t>прогноз поступления прочих доходов от использования имущества, находящегося в муниципальной собственности;</w:t>
      </w:r>
    </w:p>
    <w:p w:rsidR="001E6270" w:rsidRPr="007B7823" w:rsidRDefault="001E6270" w:rsidP="007B7823">
      <w:pPr>
        <w:autoSpaceDE w:val="0"/>
        <w:autoSpaceDN w:val="0"/>
        <w:adjustRightInd w:val="0"/>
        <w:ind w:firstLine="709"/>
        <w:jc w:val="both"/>
        <w:rPr>
          <w:sz w:val="20"/>
          <w:szCs w:val="20"/>
        </w:rPr>
      </w:pPr>
      <w:r w:rsidRPr="007B7823">
        <w:rPr>
          <w:sz w:val="20"/>
          <w:szCs w:val="20"/>
        </w:rPr>
        <w:t>4.2. В срок до 01 октября текущего финансового года представляет в финансовое управление  администрации Орловского муниципального округа проект прогнозного плана (программы) приватизации муниципального имущества на очередной финансовый годи плановый период.</w:t>
      </w:r>
    </w:p>
    <w:p w:rsidR="001E6270" w:rsidRPr="007B7823" w:rsidRDefault="001E6270" w:rsidP="007B7823">
      <w:pPr>
        <w:widowControl w:val="0"/>
        <w:shd w:val="clear" w:color="auto" w:fill="FFFFFF"/>
        <w:autoSpaceDE w:val="0"/>
        <w:autoSpaceDN w:val="0"/>
        <w:adjustRightInd w:val="0"/>
        <w:ind w:firstLine="709"/>
        <w:jc w:val="both"/>
        <w:rPr>
          <w:sz w:val="20"/>
          <w:szCs w:val="20"/>
        </w:rPr>
      </w:pPr>
      <w:r w:rsidRPr="007B7823">
        <w:rPr>
          <w:sz w:val="20"/>
          <w:szCs w:val="20"/>
        </w:rPr>
        <w:t>4.3.   В срок до 01 октября проект плана капитального ремонта, реконструкции и модернизации объектов муниципальной собственности на очередной финансовый год и плановый период.</w:t>
      </w:r>
    </w:p>
    <w:p w:rsidR="001E6270" w:rsidRPr="007B7823" w:rsidRDefault="001E6270" w:rsidP="007B7823">
      <w:pPr>
        <w:autoSpaceDE w:val="0"/>
        <w:autoSpaceDN w:val="0"/>
        <w:adjustRightInd w:val="0"/>
        <w:ind w:firstLine="709"/>
        <w:jc w:val="both"/>
        <w:rPr>
          <w:sz w:val="20"/>
          <w:szCs w:val="20"/>
        </w:rPr>
      </w:pPr>
      <w:r w:rsidRPr="007B7823">
        <w:rPr>
          <w:sz w:val="20"/>
          <w:szCs w:val="20"/>
        </w:rPr>
        <w:t xml:space="preserve">5. Управление по вопросам жизнеобеспечения: </w:t>
      </w:r>
    </w:p>
    <w:p w:rsidR="001E6270" w:rsidRPr="007B7823" w:rsidRDefault="001E6270" w:rsidP="007B7823">
      <w:pPr>
        <w:autoSpaceDE w:val="0"/>
        <w:autoSpaceDN w:val="0"/>
        <w:adjustRightInd w:val="0"/>
        <w:ind w:firstLine="709"/>
        <w:jc w:val="both"/>
        <w:rPr>
          <w:sz w:val="20"/>
          <w:szCs w:val="20"/>
        </w:rPr>
      </w:pPr>
      <w:r w:rsidRPr="007B7823">
        <w:rPr>
          <w:sz w:val="20"/>
          <w:szCs w:val="20"/>
        </w:rPr>
        <w:t xml:space="preserve">5.1. В срок до 01 октября текущего финансового года представляет в финансовое управление администрации Орловского муниципального округа муниципальную адресную инвестиционную программу на   очередной финансовый год и плановый период.  </w:t>
      </w:r>
    </w:p>
    <w:p w:rsidR="001E6270" w:rsidRPr="007B7823" w:rsidRDefault="001E6270" w:rsidP="007B7823">
      <w:pPr>
        <w:autoSpaceDE w:val="0"/>
        <w:autoSpaceDN w:val="0"/>
        <w:adjustRightInd w:val="0"/>
        <w:ind w:firstLine="709"/>
        <w:jc w:val="both"/>
        <w:rPr>
          <w:sz w:val="20"/>
          <w:szCs w:val="20"/>
        </w:rPr>
      </w:pPr>
      <w:r w:rsidRPr="007B7823">
        <w:rPr>
          <w:sz w:val="20"/>
          <w:szCs w:val="20"/>
        </w:rPr>
        <w:t>5.2. В срок до 1 сентября текущего финансового года представляет в финансовое управление администрации Орловского муниципального округа проект лимитов потребления электрической и тепловой энергии, услуг по водоснабжению и водоотведению, топливо в натуральном выражении по главным распорядителям (получателям) средств бюджета округа  на     очередной финансовый год и плановый период.</w:t>
      </w:r>
    </w:p>
    <w:p w:rsidR="001E6270" w:rsidRPr="007B7823" w:rsidRDefault="001E6270" w:rsidP="007B7823">
      <w:pPr>
        <w:autoSpaceDE w:val="0"/>
        <w:autoSpaceDN w:val="0"/>
        <w:adjustRightInd w:val="0"/>
        <w:ind w:firstLine="709"/>
        <w:jc w:val="both"/>
        <w:rPr>
          <w:bCs/>
          <w:sz w:val="20"/>
          <w:szCs w:val="20"/>
        </w:rPr>
      </w:pPr>
      <w:r w:rsidRPr="007B7823">
        <w:rPr>
          <w:sz w:val="20"/>
          <w:szCs w:val="20"/>
        </w:rPr>
        <w:t xml:space="preserve">5.3. В срок до 01 октября текущего финансового года представляет в  финансовое управление администрации Орловского муниципального округа  информацию о </w:t>
      </w:r>
      <w:r w:rsidRPr="007B7823">
        <w:rPr>
          <w:bCs/>
          <w:sz w:val="20"/>
          <w:szCs w:val="20"/>
        </w:rPr>
        <w:t xml:space="preserve">протяженности автомобильных дорог </w:t>
      </w:r>
      <w:r w:rsidRPr="007B7823">
        <w:rPr>
          <w:sz w:val="20"/>
          <w:szCs w:val="20"/>
        </w:rPr>
        <w:t xml:space="preserve">общего пользования </w:t>
      </w:r>
      <w:r w:rsidRPr="007B7823">
        <w:rPr>
          <w:bCs/>
          <w:sz w:val="20"/>
          <w:szCs w:val="20"/>
        </w:rPr>
        <w:t>местного значения  в соответствии  с данными реестра муниципальной собственности и (или) перечня автомобильных дорог общего пользования местного значения.</w:t>
      </w:r>
    </w:p>
    <w:p w:rsidR="001E6270" w:rsidRPr="007B7823" w:rsidRDefault="001E6270" w:rsidP="007B7823">
      <w:pPr>
        <w:widowControl w:val="0"/>
        <w:shd w:val="clear" w:color="auto" w:fill="FFFFFF"/>
        <w:autoSpaceDE w:val="0"/>
        <w:autoSpaceDN w:val="0"/>
        <w:adjustRightInd w:val="0"/>
        <w:ind w:firstLine="709"/>
        <w:jc w:val="both"/>
        <w:rPr>
          <w:sz w:val="20"/>
          <w:szCs w:val="20"/>
        </w:rPr>
      </w:pPr>
      <w:r w:rsidRPr="007B7823">
        <w:rPr>
          <w:sz w:val="20"/>
          <w:szCs w:val="20"/>
        </w:rPr>
        <w:t>5.4. В срок до 01 октября текущего финансового года представляет в  финансовое управление администрации Орловского муниципального округа распределение бюджетных ассигнований дорожного фонда  администрации Орловского муниципального округа на   очередной финансовый год и плановый период по направлениям расходов.</w:t>
      </w:r>
    </w:p>
    <w:p w:rsidR="001E6270" w:rsidRPr="007B7823" w:rsidRDefault="001E6270" w:rsidP="007B7823">
      <w:pPr>
        <w:widowControl w:val="0"/>
        <w:shd w:val="clear" w:color="auto" w:fill="FFFFFF"/>
        <w:autoSpaceDE w:val="0"/>
        <w:autoSpaceDN w:val="0"/>
        <w:adjustRightInd w:val="0"/>
        <w:ind w:firstLine="709"/>
        <w:jc w:val="both"/>
        <w:rPr>
          <w:sz w:val="20"/>
          <w:szCs w:val="20"/>
        </w:rPr>
      </w:pPr>
      <w:r w:rsidRPr="007B7823">
        <w:rPr>
          <w:sz w:val="20"/>
          <w:szCs w:val="20"/>
        </w:rPr>
        <w:t>5.5. В срок до 01 октября текущего финансового года представляет в  финансовое управление администрации Орловского муниципального округа перечень объектов капитального ремонта, ремонта автомобильных дорог общего пользования на   очередной финансовый год и плановый период.</w:t>
      </w:r>
    </w:p>
    <w:p w:rsidR="001E6270" w:rsidRPr="007B7823" w:rsidRDefault="001E6270" w:rsidP="007B7823">
      <w:pPr>
        <w:autoSpaceDE w:val="0"/>
        <w:autoSpaceDN w:val="0"/>
        <w:adjustRightInd w:val="0"/>
        <w:jc w:val="both"/>
        <w:rPr>
          <w:sz w:val="20"/>
          <w:szCs w:val="20"/>
        </w:rPr>
      </w:pPr>
      <w:r w:rsidRPr="007B7823">
        <w:rPr>
          <w:sz w:val="20"/>
          <w:szCs w:val="20"/>
        </w:rPr>
        <w:tab/>
        <w:t>6. Главные распорядители средств бюджета округа:</w:t>
      </w:r>
    </w:p>
    <w:p w:rsidR="001E6270" w:rsidRPr="007B7823" w:rsidRDefault="001E6270" w:rsidP="007B7823">
      <w:pPr>
        <w:widowControl w:val="0"/>
        <w:shd w:val="clear" w:color="auto" w:fill="FFFFFF"/>
        <w:autoSpaceDE w:val="0"/>
        <w:autoSpaceDN w:val="0"/>
        <w:adjustRightInd w:val="0"/>
        <w:ind w:firstLine="709"/>
        <w:jc w:val="both"/>
        <w:rPr>
          <w:sz w:val="20"/>
          <w:szCs w:val="20"/>
        </w:rPr>
      </w:pPr>
      <w:r w:rsidRPr="007B7823">
        <w:rPr>
          <w:sz w:val="20"/>
          <w:szCs w:val="20"/>
        </w:rPr>
        <w:t>6.1. В период составления проекта бюджета на очередной финансовый год и плановый период обеспечивают взаимодействие с соответствующими министерствами по вопросам межбюджетных отношений между бюджетом округа и областным бюджетом.</w:t>
      </w:r>
    </w:p>
    <w:p w:rsidR="001E6270" w:rsidRPr="007B7823" w:rsidRDefault="001E6270" w:rsidP="007B7823">
      <w:pPr>
        <w:widowControl w:val="0"/>
        <w:shd w:val="clear" w:color="auto" w:fill="FFFFFF"/>
        <w:autoSpaceDE w:val="0"/>
        <w:autoSpaceDN w:val="0"/>
        <w:adjustRightInd w:val="0"/>
        <w:ind w:firstLine="709"/>
        <w:jc w:val="both"/>
        <w:rPr>
          <w:sz w:val="20"/>
          <w:szCs w:val="20"/>
        </w:rPr>
      </w:pPr>
      <w:r w:rsidRPr="007B7823">
        <w:rPr>
          <w:sz w:val="20"/>
          <w:szCs w:val="20"/>
        </w:rPr>
        <w:t>6.2. В срок до 15августа текущего финансового года согласовывают с органами государственно власти Кировской области исходные данные на очередной финансовый год и на плановый период, необходимы для расчета субвенций бюджетам из областного бюджета.</w:t>
      </w:r>
    </w:p>
    <w:p w:rsidR="001E6270" w:rsidRPr="007B7823" w:rsidRDefault="001E6270" w:rsidP="007B7823">
      <w:pPr>
        <w:autoSpaceDE w:val="0"/>
        <w:autoSpaceDN w:val="0"/>
        <w:adjustRightInd w:val="0"/>
        <w:ind w:firstLine="709"/>
        <w:jc w:val="both"/>
        <w:rPr>
          <w:sz w:val="20"/>
          <w:szCs w:val="20"/>
        </w:rPr>
      </w:pPr>
      <w:r w:rsidRPr="007B7823">
        <w:rPr>
          <w:sz w:val="20"/>
          <w:szCs w:val="20"/>
        </w:rPr>
        <w:t>6.3. Представляют в финансовое управление администрации Орловского муниципального округа:</w:t>
      </w:r>
    </w:p>
    <w:p w:rsidR="001E6270" w:rsidRPr="007B7823" w:rsidRDefault="001E6270" w:rsidP="007B7823">
      <w:pPr>
        <w:autoSpaceDE w:val="0"/>
        <w:autoSpaceDN w:val="0"/>
        <w:adjustRightInd w:val="0"/>
        <w:ind w:firstLine="709"/>
        <w:jc w:val="both"/>
        <w:rPr>
          <w:sz w:val="20"/>
          <w:szCs w:val="20"/>
        </w:rPr>
      </w:pPr>
      <w:r w:rsidRPr="007B7823">
        <w:rPr>
          <w:sz w:val="20"/>
          <w:szCs w:val="20"/>
        </w:rPr>
        <w:t>6.3.1. В срок до 1 сентября текущего финансового года расчеты (обоснования) бюджетных ассигнований по проекту бюджета.</w:t>
      </w:r>
    </w:p>
    <w:p w:rsidR="001E6270" w:rsidRPr="007B7823" w:rsidRDefault="001E6270" w:rsidP="007B7823">
      <w:pPr>
        <w:autoSpaceDE w:val="0"/>
        <w:autoSpaceDN w:val="0"/>
        <w:adjustRightInd w:val="0"/>
        <w:ind w:firstLine="709"/>
        <w:jc w:val="both"/>
        <w:rPr>
          <w:sz w:val="20"/>
          <w:szCs w:val="20"/>
        </w:rPr>
      </w:pPr>
      <w:r w:rsidRPr="007B7823">
        <w:rPr>
          <w:sz w:val="20"/>
          <w:szCs w:val="20"/>
        </w:rPr>
        <w:t>6.3.2. В срок до 1 сентября текущего финансового года утвержденные результаты проведенной оценки потребности в предоставлении муниципальных услуг (выполнении работ) на   очередной финансовый год и плановый период.</w:t>
      </w:r>
      <w:r w:rsidRPr="007B7823">
        <w:rPr>
          <w:sz w:val="20"/>
          <w:szCs w:val="20"/>
        </w:rPr>
        <w:tab/>
        <w:t xml:space="preserve">6.3.3. В срок до 01 октября текущего финансового года предложения по изменению в </w:t>
      </w:r>
      <w:r w:rsidRPr="007B7823">
        <w:rPr>
          <w:sz w:val="20"/>
          <w:szCs w:val="20"/>
        </w:rPr>
        <w:lastRenderedPageBreak/>
        <w:t>очередном финансовом году и плановом периоде организационно-правовой формы муниципальных учреждений (при наличии).</w:t>
      </w:r>
    </w:p>
    <w:p w:rsidR="001E6270" w:rsidRPr="007B7823" w:rsidRDefault="001E6270" w:rsidP="007B7823">
      <w:pPr>
        <w:autoSpaceDE w:val="0"/>
        <w:autoSpaceDN w:val="0"/>
        <w:adjustRightInd w:val="0"/>
        <w:ind w:firstLine="709"/>
        <w:jc w:val="both"/>
        <w:rPr>
          <w:sz w:val="20"/>
          <w:szCs w:val="20"/>
        </w:rPr>
      </w:pPr>
      <w:r w:rsidRPr="007B7823">
        <w:rPr>
          <w:sz w:val="20"/>
          <w:szCs w:val="20"/>
        </w:rPr>
        <w:t>6.3.4. В срок до 17 октября текущего финансового года паспорта муниципальных программ (проекты изменений в указанные паспорта).</w:t>
      </w:r>
    </w:p>
    <w:p w:rsidR="001E6270" w:rsidRPr="007B7823" w:rsidRDefault="001E6270" w:rsidP="007B7823">
      <w:pPr>
        <w:autoSpaceDE w:val="0"/>
        <w:autoSpaceDN w:val="0"/>
        <w:adjustRightInd w:val="0"/>
        <w:ind w:firstLine="709"/>
        <w:jc w:val="both"/>
        <w:rPr>
          <w:sz w:val="20"/>
          <w:szCs w:val="20"/>
        </w:rPr>
      </w:pPr>
      <w:r w:rsidRPr="007B7823">
        <w:rPr>
          <w:sz w:val="20"/>
          <w:szCs w:val="20"/>
        </w:rPr>
        <w:t>6.3.5. Иные сведения, необходимые для составления проекта бюджета, в сроки, устанавливаемые финансовым управлением.</w:t>
      </w:r>
    </w:p>
    <w:p w:rsidR="001E6270" w:rsidRPr="007B7823" w:rsidRDefault="001E6270" w:rsidP="007B7823">
      <w:pPr>
        <w:widowControl w:val="0"/>
        <w:tabs>
          <w:tab w:val="left" w:pos="1276"/>
        </w:tabs>
        <w:autoSpaceDE w:val="0"/>
        <w:autoSpaceDN w:val="0"/>
        <w:adjustRightInd w:val="0"/>
        <w:ind w:firstLine="709"/>
        <w:jc w:val="both"/>
        <w:rPr>
          <w:sz w:val="20"/>
          <w:szCs w:val="20"/>
        </w:rPr>
      </w:pPr>
      <w:r w:rsidRPr="007B7823">
        <w:rPr>
          <w:sz w:val="20"/>
          <w:szCs w:val="20"/>
        </w:rPr>
        <w:t>7. Главные  администраторы доходов бюджета Орловского муниципального округа в срок до 1 августа  текущего финансового года представляют в финансовое управление администрации Орловского муниципального округа Кировской области:</w:t>
      </w:r>
    </w:p>
    <w:p w:rsidR="001E6270" w:rsidRPr="007B7823" w:rsidRDefault="001E6270" w:rsidP="007B7823">
      <w:pPr>
        <w:widowControl w:val="0"/>
        <w:tabs>
          <w:tab w:val="left" w:pos="1276"/>
        </w:tabs>
        <w:autoSpaceDE w:val="0"/>
        <w:autoSpaceDN w:val="0"/>
        <w:adjustRightInd w:val="0"/>
        <w:ind w:firstLine="709"/>
        <w:jc w:val="both"/>
        <w:rPr>
          <w:sz w:val="20"/>
          <w:szCs w:val="20"/>
        </w:rPr>
      </w:pPr>
      <w:r w:rsidRPr="007B7823">
        <w:rPr>
          <w:sz w:val="20"/>
          <w:szCs w:val="20"/>
        </w:rPr>
        <w:t>ожидаемую оценку на текущий финансовый год, а также прогнозируемые объемы поступлений администрируемых доходов муниципального бюджета  на очередной финансовый год и плановый период по кодам видов  и подвидов доходов, рассчитанные в соответствии с утвержденными методиками прогнозирования поступления в муниципальный бюджет, по форме, установленной финансовым управлением администрации Орловского муниципального округа;</w:t>
      </w:r>
    </w:p>
    <w:p w:rsidR="001E6270" w:rsidRPr="007B7823" w:rsidRDefault="001E6270" w:rsidP="007B7823">
      <w:pPr>
        <w:widowControl w:val="0"/>
        <w:tabs>
          <w:tab w:val="left" w:pos="1276"/>
        </w:tabs>
        <w:autoSpaceDE w:val="0"/>
        <w:autoSpaceDN w:val="0"/>
        <w:adjustRightInd w:val="0"/>
        <w:ind w:firstLine="709"/>
        <w:jc w:val="both"/>
        <w:rPr>
          <w:sz w:val="20"/>
          <w:szCs w:val="20"/>
        </w:rPr>
      </w:pPr>
      <w:r w:rsidRPr="007B7823">
        <w:rPr>
          <w:sz w:val="20"/>
          <w:szCs w:val="20"/>
        </w:rPr>
        <w:t>пояснительную записку с обоснованием расчетов прогнозов.</w:t>
      </w:r>
    </w:p>
    <w:p w:rsidR="001E6270" w:rsidRPr="007B7823" w:rsidRDefault="001E6270" w:rsidP="007B7823">
      <w:pPr>
        <w:tabs>
          <w:tab w:val="left" w:pos="4500"/>
          <w:tab w:val="left" w:pos="6840"/>
          <w:tab w:val="left" w:pos="7560"/>
        </w:tabs>
        <w:jc w:val="both"/>
        <w:rPr>
          <w:sz w:val="20"/>
          <w:szCs w:val="20"/>
        </w:rPr>
      </w:pPr>
    </w:p>
    <w:p w:rsidR="001E6270" w:rsidRPr="007B7823" w:rsidRDefault="001E6270" w:rsidP="007B7823">
      <w:pPr>
        <w:tabs>
          <w:tab w:val="left" w:pos="4500"/>
          <w:tab w:val="left" w:pos="6840"/>
        </w:tabs>
        <w:jc w:val="center"/>
        <w:rPr>
          <w:sz w:val="20"/>
          <w:szCs w:val="20"/>
        </w:rPr>
      </w:pPr>
      <w:r w:rsidRPr="007B7823">
        <w:rPr>
          <w:sz w:val="20"/>
          <w:szCs w:val="20"/>
        </w:rPr>
        <w:t>_______________</w:t>
      </w:r>
    </w:p>
    <w:p w:rsidR="001E6270" w:rsidRPr="007B7823" w:rsidRDefault="001E6270" w:rsidP="007B7823">
      <w:pPr>
        <w:tabs>
          <w:tab w:val="left" w:pos="4500"/>
          <w:tab w:val="left" w:pos="6840"/>
        </w:tabs>
        <w:rPr>
          <w:sz w:val="20"/>
          <w:szCs w:val="20"/>
        </w:rPr>
      </w:pPr>
    </w:p>
    <w:p w:rsidR="007B7823" w:rsidRPr="007B7823" w:rsidRDefault="007B7823" w:rsidP="007B7823">
      <w:pPr>
        <w:widowControl w:val="0"/>
        <w:suppressAutoHyphens/>
        <w:jc w:val="center"/>
        <w:rPr>
          <w:rFonts w:eastAsia="Courier New"/>
          <w:color w:val="000000"/>
          <w:sz w:val="20"/>
          <w:szCs w:val="20"/>
          <w:lang w:eastAsia="zh-CN"/>
        </w:rPr>
      </w:pPr>
      <w:r w:rsidRPr="007B7823">
        <w:rPr>
          <w:rFonts w:eastAsia="Courier New"/>
          <w:b/>
          <w:noProof/>
          <w:color w:val="FF0000"/>
          <w:sz w:val="20"/>
          <w:szCs w:val="20"/>
        </w:rPr>
        <w:drawing>
          <wp:inline distT="0" distB="0" distL="0" distR="0" wp14:anchorId="1753FF59" wp14:editId="0C77A94A">
            <wp:extent cx="428625" cy="51435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l="-890" t="-734" r="-890" b="-734"/>
                    <a:stretch>
                      <a:fillRect/>
                    </a:stretch>
                  </pic:blipFill>
                  <pic:spPr bwMode="auto">
                    <a:xfrm>
                      <a:off x="0" y="0"/>
                      <a:ext cx="428625" cy="514350"/>
                    </a:xfrm>
                    <a:prstGeom prst="rect">
                      <a:avLst/>
                    </a:prstGeom>
                    <a:solidFill>
                      <a:srgbClr val="FFFFFF"/>
                    </a:solidFill>
                    <a:ln>
                      <a:noFill/>
                    </a:ln>
                  </pic:spPr>
                </pic:pic>
              </a:graphicData>
            </a:graphic>
          </wp:inline>
        </w:drawing>
      </w:r>
      <w:r w:rsidRPr="007B7823">
        <w:rPr>
          <w:b/>
          <w:color w:val="FF0000"/>
          <w:sz w:val="20"/>
          <w:szCs w:val="20"/>
        </w:rPr>
        <w:t xml:space="preserve">                           </w:t>
      </w:r>
      <w:r w:rsidRPr="007B7823">
        <w:rPr>
          <w:b/>
          <w:color w:val="000000"/>
          <w:sz w:val="20"/>
          <w:szCs w:val="20"/>
        </w:rPr>
        <w:t xml:space="preserve"> </w:t>
      </w:r>
    </w:p>
    <w:p w:rsidR="007B7823" w:rsidRPr="007B7823" w:rsidRDefault="007B7823" w:rsidP="007B7823">
      <w:pPr>
        <w:widowControl w:val="0"/>
        <w:suppressAutoHyphens/>
        <w:ind w:hanging="360"/>
        <w:jc w:val="center"/>
        <w:rPr>
          <w:rFonts w:eastAsia="Courier New"/>
          <w:b/>
          <w:color w:val="FF0000"/>
          <w:sz w:val="20"/>
          <w:szCs w:val="20"/>
        </w:rPr>
      </w:pPr>
    </w:p>
    <w:p w:rsidR="007B7823" w:rsidRPr="007B7823" w:rsidRDefault="007B7823" w:rsidP="007B7823">
      <w:pPr>
        <w:widowControl w:val="0"/>
        <w:suppressAutoHyphens/>
        <w:jc w:val="center"/>
        <w:rPr>
          <w:rFonts w:eastAsia="Courier New"/>
          <w:b/>
          <w:sz w:val="20"/>
          <w:szCs w:val="20"/>
          <w:lang w:eastAsia="zh-CN"/>
        </w:rPr>
      </w:pPr>
      <w:r w:rsidRPr="007B7823">
        <w:rPr>
          <w:rFonts w:eastAsia="Courier New"/>
          <w:b/>
          <w:sz w:val="20"/>
          <w:szCs w:val="20"/>
          <w:lang w:eastAsia="zh-CN"/>
        </w:rPr>
        <w:t xml:space="preserve">АДМИНИСТРАЦИЯ ОРЛОВСКОГО </w:t>
      </w:r>
    </w:p>
    <w:p w:rsidR="007B7823" w:rsidRPr="007B7823" w:rsidRDefault="007B7823" w:rsidP="007B7823">
      <w:pPr>
        <w:widowControl w:val="0"/>
        <w:suppressAutoHyphens/>
        <w:jc w:val="center"/>
        <w:rPr>
          <w:rFonts w:eastAsia="Courier New"/>
          <w:color w:val="000000"/>
          <w:sz w:val="20"/>
          <w:szCs w:val="20"/>
          <w:lang w:eastAsia="zh-CN"/>
        </w:rPr>
      </w:pPr>
      <w:r w:rsidRPr="007B7823">
        <w:rPr>
          <w:rFonts w:eastAsia="Courier New"/>
          <w:b/>
          <w:sz w:val="20"/>
          <w:szCs w:val="20"/>
          <w:lang w:eastAsia="zh-CN"/>
        </w:rPr>
        <w:t>МУНИЦИПАЛЬНОГО ОКРУГА</w:t>
      </w:r>
    </w:p>
    <w:p w:rsidR="007B7823" w:rsidRPr="007B7823" w:rsidRDefault="007B7823" w:rsidP="007B7823">
      <w:pPr>
        <w:widowControl w:val="0"/>
        <w:suppressAutoHyphens/>
        <w:ind w:right="283"/>
        <w:jc w:val="center"/>
        <w:rPr>
          <w:rFonts w:eastAsia="Courier New"/>
          <w:color w:val="000000"/>
          <w:sz w:val="20"/>
          <w:szCs w:val="20"/>
          <w:lang w:eastAsia="zh-CN"/>
        </w:rPr>
      </w:pPr>
      <w:r w:rsidRPr="007B7823">
        <w:rPr>
          <w:rFonts w:eastAsia="Courier New"/>
          <w:b/>
          <w:sz w:val="20"/>
          <w:szCs w:val="20"/>
          <w:lang w:eastAsia="zh-CN"/>
        </w:rPr>
        <w:t>КИРОВСКОЙ ОБЛАСТИ</w:t>
      </w:r>
    </w:p>
    <w:p w:rsidR="007B7823" w:rsidRPr="007B7823" w:rsidRDefault="007B7823" w:rsidP="007B7823">
      <w:pPr>
        <w:widowControl w:val="0"/>
        <w:suppressAutoHyphens/>
        <w:ind w:right="76"/>
        <w:jc w:val="center"/>
        <w:rPr>
          <w:rFonts w:eastAsia="Courier New"/>
          <w:b/>
          <w:sz w:val="20"/>
          <w:szCs w:val="20"/>
          <w:lang w:eastAsia="zh-CN"/>
        </w:rPr>
      </w:pPr>
    </w:p>
    <w:p w:rsidR="007B7823" w:rsidRPr="007B7823" w:rsidRDefault="007B7823" w:rsidP="007B7823">
      <w:pPr>
        <w:widowControl w:val="0"/>
        <w:suppressAutoHyphens/>
        <w:ind w:right="283"/>
        <w:jc w:val="center"/>
        <w:rPr>
          <w:rFonts w:eastAsia="Courier New"/>
          <w:color w:val="000000"/>
          <w:sz w:val="20"/>
          <w:szCs w:val="20"/>
          <w:lang w:eastAsia="zh-CN"/>
        </w:rPr>
      </w:pPr>
      <w:r w:rsidRPr="007B7823">
        <w:rPr>
          <w:rFonts w:eastAsia="Courier New"/>
          <w:b/>
          <w:sz w:val="20"/>
          <w:szCs w:val="20"/>
          <w:lang w:eastAsia="zh-CN"/>
        </w:rPr>
        <w:t>ПОСТАНОВЛЕНИЕ</w:t>
      </w:r>
    </w:p>
    <w:p w:rsidR="007B7823" w:rsidRPr="007B7823" w:rsidRDefault="007B7823" w:rsidP="007B7823">
      <w:pPr>
        <w:widowControl w:val="0"/>
        <w:suppressAutoHyphens/>
        <w:ind w:right="283"/>
        <w:jc w:val="center"/>
        <w:rPr>
          <w:rFonts w:eastAsia="Courier New"/>
          <w:b/>
          <w:sz w:val="20"/>
          <w:szCs w:val="20"/>
          <w:lang w:eastAsia="zh-CN"/>
        </w:rPr>
      </w:pPr>
    </w:p>
    <w:p w:rsidR="007B7823" w:rsidRPr="007B7823" w:rsidRDefault="007B7823" w:rsidP="007B7823">
      <w:pPr>
        <w:widowControl w:val="0"/>
        <w:suppressAutoHyphens/>
        <w:jc w:val="center"/>
        <w:rPr>
          <w:rFonts w:eastAsia="Courier New"/>
          <w:color w:val="FF0000"/>
          <w:sz w:val="20"/>
          <w:szCs w:val="20"/>
          <w:lang w:eastAsia="zh-CN"/>
        </w:rPr>
      </w:pPr>
      <w:r w:rsidRPr="007B7823">
        <w:rPr>
          <w:rFonts w:eastAsia="Courier New"/>
          <w:sz w:val="20"/>
          <w:szCs w:val="20"/>
          <w:u w:val="single"/>
          <w:lang w:eastAsia="zh-CN"/>
        </w:rPr>
        <w:t>29.05.2026</w:t>
      </w:r>
      <w:r w:rsidRPr="007B7823">
        <w:rPr>
          <w:rFonts w:eastAsia="Courier New"/>
          <w:color w:val="FF0000"/>
          <w:sz w:val="20"/>
          <w:szCs w:val="20"/>
          <w:lang w:eastAsia="zh-CN"/>
        </w:rPr>
        <w:t xml:space="preserve">                      </w:t>
      </w:r>
      <w:r w:rsidRPr="007B7823">
        <w:rPr>
          <w:rFonts w:eastAsia="Courier New"/>
          <w:color w:val="FF0000"/>
          <w:sz w:val="20"/>
          <w:szCs w:val="20"/>
          <w:lang w:eastAsia="zh-CN"/>
        </w:rPr>
        <w:tab/>
        <w:t xml:space="preserve">                                </w:t>
      </w:r>
      <w:r w:rsidRPr="007B7823">
        <w:rPr>
          <w:rFonts w:eastAsia="Courier New"/>
          <w:color w:val="FF0000"/>
          <w:sz w:val="20"/>
          <w:szCs w:val="20"/>
          <w:lang w:eastAsia="zh-CN"/>
        </w:rPr>
        <w:tab/>
        <w:t xml:space="preserve">                   </w:t>
      </w:r>
      <w:r w:rsidRPr="007B7823">
        <w:rPr>
          <w:rFonts w:eastAsia="Courier New"/>
          <w:sz w:val="20"/>
          <w:szCs w:val="20"/>
          <w:lang w:eastAsia="zh-CN"/>
        </w:rPr>
        <w:t>621-п</w:t>
      </w:r>
    </w:p>
    <w:p w:rsidR="007B7823" w:rsidRPr="007B7823" w:rsidRDefault="007B7823" w:rsidP="007B7823">
      <w:pPr>
        <w:widowControl w:val="0"/>
        <w:suppressAutoHyphens/>
        <w:jc w:val="center"/>
        <w:rPr>
          <w:rFonts w:eastAsia="Courier New"/>
          <w:color w:val="000000"/>
          <w:sz w:val="20"/>
          <w:szCs w:val="20"/>
          <w:lang w:eastAsia="zh-CN"/>
        </w:rPr>
      </w:pPr>
      <w:r w:rsidRPr="007B7823">
        <w:rPr>
          <w:rFonts w:eastAsia="Courier New"/>
          <w:sz w:val="20"/>
          <w:szCs w:val="20"/>
          <w:lang w:eastAsia="zh-CN"/>
        </w:rPr>
        <w:t>г. Орлов</w:t>
      </w:r>
    </w:p>
    <w:p w:rsidR="007B7823" w:rsidRPr="007B7823" w:rsidRDefault="007B7823" w:rsidP="007B7823">
      <w:pPr>
        <w:widowControl w:val="0"/>
        <w:suppressAutoHyphens/>
        <w:jc w:val="center"/>
        <w:rPr>
          <w:rFonts w:eastAsia="Courier New"/>
          <w:b/>
          <w:sz w:val="20"/>
          <w:szCs w:val="20"/>
          <w:lang w:eastAsia="zh-CN"/>
        </w:rPr>
      </w:pPr>
    </w:p>
    <w:p w:rsidR="007B7823" w:rsidRPr="007B7823" w:rsidRDefault="007B7823" w:rsidP="007B7823">
      <w:pPr>
        <w:widowControl w:val="0"/>
        <w:suppressAutoHyphens/>
        <w:ind w:left="40"/>
        <w:jc w:val="center"/>
        <w:rPr>
          <w:b/>
          <w:bCs/>
          <w:sz w:val="20"/>
          <w:szCs w:val="20"/>
          <w:lang w:eastAsia="zh-CN"/>
        </w:rPr>
      </w:pPr>
      <w:r w:rsidRPr="007B7823">
        <w:rPr>
          <w:b/>
          <w:bCs/>
          <w:sz w:val="20"/>
          <w:szCs w:val="20"/>
          <w:lang w:eastAsia="zh-CN"/>
        </w:rPr>
        <w:t xml:space="preserve">О </w:t>
      </w:r>
      <w:r w:rsidRPr="007B7823">
        <w:rPr>
          <w:b/>
          <w:bCs/>
          <w:sz w:val="20"/>
          <w:szCs w:val="20"/>
          <w:lang w:val="x-none" w:eastAsia="zh-CN"/>
        </w:rPr>
        <w:t>Порядке использования населением объектов спортивной инфраструктуры и спорта</w:t>
      </w:r>
      <w:r w:rsidRPr="007B7823">
        <w:rPr>
          <w:b/>
          <w:bCs/>
          <w:sz w:val="20"/>
          <w:szCs w:val="20"/>
          <w:lang w:eastAsia="zh-CN"/>
        </w:rPr>
        <w:t>, находящихся в собственности Орловского муниципального округа и</w:t>
      </w:r>
      <w:r w:rsidRPr="007B7823">
        <w:rPr>
          <w:b/>
          <w:bCs/>
          <w:sz w:val="20"/>
          <w:szCs w:val="20"/>
          <w:lang w:val="x-none" w:eastAsia="zh-CN"/>
        </w:rPr>
        <w:t xml:space="preserve"> закрепленных за образовательными организациями, во </w:t>
      </w:r>
      <w:proofErr w:type="spellStart"/>
      <w:r w:rsidRPr="007B7823">
        <w:rPr>
          <w:b/>
          <w:bCs/>
          <w:sz w:val="20"/>
          <w:szCs w:val="20"/>
          <w:lang w:val="x-none" w:eastAsia="zh-CN"/>
        </w:rPr>
        <w:t>внеучебное</w:t>
      </w:r>
      <w:proofErr w:type="spellEnd"/>
      <w:r w:rsidRPr="007B7823">
        <w:rPr>
          <w:b/>
          <w:bCs/>
          <w:sz w:val="20"/>
          <w:szCs w:val="20"/>
          <w:lang w:val="x-none" w:eastAsia="zh-CN"/>
        </w:rPr>
        <w:t xml:space="preserve"> время</w:t>
      </w:r>
    </w:p>
    <w:p w:rsidR="007B7823" w:rsidRPr="007B7823" w:rsidRDefault="007B7823" w:rsidP="007B7823">
      <w:pPr>
        <w:widowControl w:val="0"/>
        <w:suppressAutoHyphens/>
        <w:ind w:left="40"/>
        <w:jc w:val="center"/>
        <w:rPr>
          <w:b/>
          <w:bCs/>
          <w:sz w:val="20"/>
          <w:szCs w:val="20"/>
          <w:lang w:eastAsia="zh-CN"/>
        </w:rPr>
      </w:pPr>
    </w:p>
    <w:p w:rsidR="007B7823" w:rsidRPr="007B7823" w:rsidRDefault="007B7823" w:rsidP="007B7823">
      <w:pPr>
        <w:widowControl w:val="0"/>
        <w:suppressAutoHyphens/>
        <w:ind w:left="20" w:right="23" w:firstLine="547"/>
        <w:jc w:val="both"/>
        <w:rPr>
          <w:sz w:val="20"/>
          <w:szCs w:val="20"/>
          <w:lang w:val="x-none" w:eastAsia="zh-CN"/>
        </w:rPr>
      </w:pPr>
      <w:r w:rsidRPr="007B7823">
        <w:rPr>
          <w:sz w:val="20"/>
          <w:szCs w:val="20"/>
          <w:lang w:val="x-none" w:eastAsia="zh-CN"/>
        </w:rPr>
        <w:t xml:space="preserve">В соответствии с  </w:t>
      </w:r>
      <w:r w:rsidRPr="007B7823">
        <w:rPr>
          <w:sz w:val="20"/>
          <w:szCs w:val="20"/>
          <w:lang w:eastAsia="zh-CN"/>
        </w:rPr>
        <w:t xml:space="preserve">федеральными законами от 04.12.2007 № 329-ФЗ «О физической культуре и спорте в Российской Федерации» и от 29.12.2012 № 273-ФЗ «Об образовании в Российской Федерации», Указом Президента Российской Федерации от 07.05.2024 № 309 «О национальных целях Российской Федерации на период до 2030 года и на перспективу до 2036 года»  </w:t>
      </w:r>
      <w:r w:rsidRPr="007B7823">
        <w:rPr>
          <w:sz w:val="20"/>
          <w:szCs w:val="20"/>
          <w:lang w:val="x-none" w:eastAsia="zh-CN"/>
        </w:rPr>
        <w:t xml:space="preserve">администрация </w:t>
      </w:r>
      <w:r w:rsidRPr="007B7823">
        <w:rPr>
          <w:sz w:val="20"/>
          <w:szCs w:val="20"/>
          <w:lang w:eastAsia="zh-CN"/>
        </w:rPr>
        <w:t>Орловского муниципального округа Кировской области</w:t>
      </w:r>
      <w:r w:rsidRPr="007B7823">
        <w:rPr>
          <w:sz w:val="20"/>
          <w:szCs w:val="20"/>
          <w:lang w:val="x-none" w:eastAsia="zh-CN"/>
        </w:rPr>
        <w:t xml:space="preserve"> ПОСТАНОВЛЯЕТ:</w:t>
      </w:r>
    </w:p>
    <w:p w:rsidR="007B7823" w:rsidRPr="007B7823" w:rsidRDefault="007B7823" w:rsidP="007B7823">
      <w:pPr>
        <w:widowControl w:val="0"/>
        <w:numPr>
          <w:ilvl w:val="0"/>
          <w:numId w:val="4"/>
        </w:numPr>
        <w:tabs>
          <w:tab w:val="left" w:pos="956"/>
        </w:tabs>
        <w:suppressAutoHyphens/>
        <w:ind w:right="23" w:firstLine="547"/>
        <w:jc w:val="both"/>
        <w:rPr>
          <w:sz w:val="20"/>
          <w:szCs w:val="20"/>
          <w:lang w:val="x-none" w:eastAsia="zh-CN"/>
        </w:rPr>
      </w:pPr>
      <w:r w:rsidRPr="007B7823">
        <w:rPr>
          <w:sz w:val="20"/>
          <w:szCs w:val="20"/>
          <w:lang w:val="x-none" w:eastAsia="zh-CN"/>
        </w:rPr>
        <w:t xml:space="preserve"> Утвердить </w:t>
      </w:r>
      <w:r w:rsidRPr="007B7823">
        <w:rPr>
          <w:sz w:val="20"/>
          <w:szCs w:val="20"/>
          <w:lang w:eastAsia="zh-CN"/>
        </w:rPr>
        <w:t xml:space="preserve">Порядок </w:t>
      </w:r>
      <w:r w:rsidRPr="007B7823">
        <w:rPr>
          <w:bCs/>
          <w:sz w:val="20"/>
          <w:szCs w:val="20"/>
          <w:lang w:val="x-none" w:eastAsia="zh-CN"/>
        </w:rPr>
        <w:t xml:space="preserve">использования населением объектов спортивной инфраструктуры </w:t>
      </w:r>
      <w:r w:rsidRPr="007B7823">
        <w:rPr>
          <w:sz w:val="20"/>
          <w:szCs w:val="20"/>
          <w:lang w:val="x-none" w:eastAsia="zh-CN"/>
        </w:rPr>
        <w:t>и спорта</w:t>
      </w:r>
      <w:r w:rsidRPr="007B7823">
        <w:rPr>
          <w:sz w:val="20"/>
          <w:szCs w:val="20"/>
          <w:lang w:eastAsia="zh-CN"/>
        </w:rPr>
        <w:t>, находящихся в собственности Орловского муниципального округа и</w:t>
      </w:r>
      <w:r w:rsidRPr="007B7823">
        <w:rPr>
          <w:bCs/>
          <w:sz w:val="20"/>
          <w:szCs w:val="20"/>
          <w:lang w:val="x-none" w:eastAsia="zh-CN"/>
        </w:rPr>
        <w:t xml:space="preserve"> закрепленных за образовательными организациями, во </w:t>
      </w:r>
      <w:proofErr w:type="spellStart"/>
      <w:r w:rsidRPr="007B7823">
        <w:rPr>
          <w:bCs/>
          <w:sz w:val="20"/>
          <w:szCs w:val="20"/>
          <w:lang w:val="x-none" w:eastAsia="zh-CN"/>
        </w:rPr>
        <w:t>внеучебное</w:t>
      </w:r>
      <w:proofErr w:type="spellEnd"/>
      <w:r w:rsidRPr="007B7823">
        <w:rPr>
          <w:bCs/>
          <w:sz w:val="20"/>
          <w:szCs w:val="20"/>
          <w:lang w:val="x-none" w:eastAsia="zh-CN"/>
        </w:rPr>
        <w:t xml:space="preserve"> время</w:t>
      </w:r>
      <w:r w:rsidRPr="007B7823">
        <w:rPr>
          <w:bCs/>
          <w:sz w:val="20"/>
          <w:szCs w:val="20"/>
          <w:lang w:eastAsia="zh-CN"/>
        </w:rPr>
        <w:t xml:space="preserve"> согласно приложению.</w:t>
      </w:r>
    </w:p>
    <w:p w:rsidR="007B7823" w:rsidRPr="007B7823" w:rsidRDefault="007B7823" w:rsidP="007B7823">
      <w:pPr>
        <w:widowControl w:val="0"/>
        <w:numPr>
          <w:ilvl w:val="0"/>
          <w:numId w:val="4"/>
        </w:numPr>
        <w:tabs>
          <w:tab w:val="left" w:pos="956"/>
        </w:tabs>
        <w:suppressAutoHyphens/>
        <w:ind w:right="23" w:firstLine="547"/>
        <w:jc w:val="both"/>
        <w:rPr>
          <w:sz w:val="20"/>
          <w:szCs w:val="20"/>
          <w:lang w:val="x-none" w:eastAsia="zh-CN"/>
        </w:rPr>
      </w:pPr>
      <w:proofErr w:type="gramStart"/>
      <w:r w:rsidRPr="007B7823">
        <w:rPr>
          <w:sz w:val="20"/>
          <w:szCs w:val="20"/>
          <w:lang w:eastAsia="zh-CN"/>
        </w:rPr>
        <w:t>Контроль за</w:t>
      </w:r>
      <w:proofErr w:type="gramEnd"/>
      <w:r w:rsidRPr="007B7823">
        <w:rPr>
          <w:sz w:val="20"/>
          <w:szCs w:val="20"/>
          <w:lang w:eastAsia="zh-CN"/>
        </w:rPr>
        <w:t xml:space="preserve"> выполнение</w:t>
      </w:r>
      <w:r w:rsidRPr="007B7823">
        <w:rPr>
          <w:sz w:val="20"/>
          <w:szCs w:val="20"/>
          <w:lang w:val="x-none" w:eastAsia="zh-CN"/>
        </w:rPr>
        <w:t xml:space="preserve">м постановления возложить на </w:t>
      </w:r>
      <w:r w:rsidRPr="007B7823">
        <w:rPr>
          <w:rFonts w:eastAsia="Calibri"/>
          <w:sz w:val="20"/>
          <w:szCs w:val="20"/>
          <w:lang w:val="x-none" w:eastAsia="zh-CN"/>
        </w:rPr>
        <w:t>заместите</w:t>
      </w:r>
      <w:r w:rsidRPr="007B7823">
        <w:rPr>
          <w:rFonts w:eastAsia="Calibri"/>
          <w:sz w:val="20"/>
          <w:szCs w:val="20"/>
          <w:lang w:eastAsia="zh-CN"/>
        </w:rPr>
        <w:t>ля</w:t>
      </w:r>
      <w:r w:rsidRPr="007B7823">
        <w:rPr>
          <w:rFonts w:eastAsia="Calibri"/>
          <w:sz w:val="20"/>
          <w:szCs w:val="20"/>
          <w:lang w:val="x-none" w:eastAsia="zh-CN"/>
        </w:rPr>
        <w:t xml:space="preserve"> главы администрации </w:t>
      </w:r>
      <w:r w:rsidRPr="007B7823">
        <w:rPr>
          <w:sz w:val="20"/>
          <w:szCs w:val="20"/>
          <w:lang w:val="x-none" w:eastAsia="zh-CN" w:bidi="ru-RU"/>
        </w:rPr>
        <w:t>Орловского муниципального округа, заведующ</w:t>
      </w:r>
      <w:r w:rsidRPr="007B7823">
        <w:rPr>
          <w:sz w:val="20"/>
          <w:szCs w:val="20"/>
          <w:lang w:eastAsia="zh-CN" w:bidi="ru-RU"/>
        </w:rPr>
        <w:t>ую</w:t>
      </w:r>
      <w:r w:rsidRPr="007B7823">
        <w:rPr>
          <w:sz w:val="20"/>
          <w:szCs w:val="20"/>
          <w:lang w:val="x-none" w:eastAsia="zh-CN" w:bidi="ru-RU"/>
        </w:rPr>
        <w:t xml:space="preserve"> отделом социальной политики </w:t>
      </w:r>
      <w:proofErr w:type="spellStart"/>
      <w:r w:rsidRPr="007B7823">
        <w:rPr>
          <w:sz w:val="20"/>
          <w:szCs w:val="20"/>
          <w:lang w:eastAsia="zh-CN" w:bidi="ru-RU"/>
        </w:rPr>
        <w:t>Ашихмину</w:t>
      </w:r>
      <w:proofErr w:type="spellEnd"/>
      <w:r w:rsidRPr="007B7823">
        <w:rPr>
          <w:sz w:val="20"/>
          <w:szCs w:val="20"/>
          <w:lang w:eastAsia="zh-CN" w:bidi="ru-RU"/>
        </w:rPr>
        <w:t xml:space="preserve"> Т.И.</w:t>
      </w:r>
      <w:r w:rsidRPr="007B7823">
        <w:rPr>
          <w:sz w:val="20"/>
          <w:szCs w:val="20"/>
          <w:lang w:val="x-none" w:eastAsia="zh-CN" w:bidi="ru-RU"/>
        </w:rPr>
        <w:t xml:space="preserve">  </w:t>
      </w:r>
    </w:p>
    <w:p w:rsidR="007B7823" w:rsidRPr="007B7823" w:rsidRDefault="007B7823" w:rsidP="007B7823">
      <w:pPr>
        <w:widowControl w:val="0"/>
        <w:numPr>
          <w:ilvl w:val="0"/>
          <w:numId w:val="4"/>
        </w:numPr>
        <w:tabs>
          <w:tab w:val="left" w:pos="956"/>
        </w:tabs>
        <w:suppressAutoHyphens/>
        <w:ind w:right="23" w:firstLine="547"/>
        <w:jc w:val="both"/>
        <w:rPr>
          <w:sz w:val="20"/>
          <w:szCs w:val="20"/>
          <w:lang w:val="x-none" w:eastAsia="zh-CN"/>
        </w:rPr>
      </w:pPr>
      <w:r w:rsidRPr="007B7823">
        <w:rPr>
          <w:sz w:val="20"/>
          <w:szCs w:val="20"/>
          <w:lang w:val="x-none" w:eastAsia="zh-CN"/>
        </w:rPr>
        <w:t>Опубликовать постановление в Информационном бюллетене местного самоуправления муниципального образования Орловский муниципальный округ Кировской области.</w:t>
      </w:r>
    </w:p>
    <w:p w:rsidR="007B7823" w:rsidRPr="007B7823" w:rsidRDefault="007B7823" w:rsidP="007B7823">
      <w:pPr>
        <w:widowControl w:val="0"/>
        <w:numPr>
          <w:ilvl w:val="0"/>
          <w:numId w:val="4"/>
        </w:numPr>
        <w:tabs>
          <w:tab w:val="left" w:pos="956"/>
        </w:tabs>
        <w:suppressAutoHyphens/>
        <w:ind w:right="23" w:firstLine="547"/>
        <w:jc w:val="both"/>
        <w:rPr>
          <w:sz w:val="20"/>
          <w:szCs w:val="20"/>
          <w:lang w:val="x-none" w:eastAsia="zh-CN"/>
        </w:rPr>
      </w:pPr>
      <w:r w:rsidRPr="007B7823">
        <w:rPr>
          <w:sz w:val="20"/>
          <w:szCs w:val="20"/>
          <w:lang w:eastAsia="zh-CN"/>
        </w:rPr>
        <w:t>Настоящее постановление вступает в силу со дня его официального опубликования.</w:t>
      </w:r>
    </w:p>
    <w:p w:rsidR="007B7823" w:rsidRPr="007B7823" w:rsidRDefault="007B7823" w:rsidP="007B7823">
      <w:pPr>
        <w:widowControl w:val="0"/>
        <w:tabs>
          <w:tab w:val="left" w:pos="956"/>
        </w:tabs>
        <w:suppressAutoHyphens/>
        <w:ind w:left="712" w:right="20"/>
        <w:jc w:val="both"/>
        <w:rPr>
          <w:sz w:val="20"/>
          <w:szCs w:val="20"/>
          <w:lang w:eastAsia="zh-CN"/>
        </w:rPr>
      </w:pPr>
    </w:p>
    <w:p w:rsidR="007B7823" w:rsidRPr="007B7823" w:rsidRDefault="007B7823" w:rsidP="007B7823">
      <w:pPr>
        <w:widowControl w:val="0"/>
        <w:tabs>
          <w:tab w:val="left" w:pos="956"/>
        </w:tabs>
        <w:suppressAutoHyphens/>
        <w:ind w:right="20"/>
        <w:jc w:val="both"/>
        <w:rPr>
          <w:sz w:val="20"/>
          <w:szCs w:val="20"/>
          <w:lang w:eastAsia="zh-CN"/>
        </w:rPr>
      </w:pPr>
    </w:p>
    <w:p w:rsidR="007B7823" w:rsidRPr="007B7823" w:rsidRDefault="007B7823" w:rsidP="007B7823">
      <w:pPr>
        <w:widowControl w:val="0"/>
        <w:tabs>
          <w:tab w:val="left" w:pos="8080"/>
        </w:tabs>
        <w:suppressAutoHyphens/>
        <w:rPr>
          <w:rFonts w:eastAsia="Courier New"/>
          <w:color w:val="000000"/>
          <w:sz w:val="20"/>
          <w:szCs w:val="20"/>
          <w:lang w:eastAsia="zh-CN"/>
        </w:rPr>
      </w:pPr>
      <w:r w:rsidRPr="007B7823">
        <w:rPr>
          <w:rFonts w:eastAsia="Courier New"/>
          <w:color w:val="000000"/>
          <w:sz w:val="20"/>
          <w:szCs w:val="20"/>
          <w:lang w:eastAsia="zh-CN"/>
        </w:rPr>
        <w:t xml:space="preserve">Глава администрации </w:t>
      </w:r>
    </w:p>
    <w:p w:rsidR="007B7823" w:rsidRPr="007B7823" w:rsidRDefault="007B7823" w:rsidP="007B7823">
      <w:pPr>
        <w:widowControl w:val="0"/>
        <w:tabs>
          <w:tab w:val="left" w:pos="8080"/>
        </w:tabs>
        <w:suppressAutoHyphens/>
        <w:rPr>
          <w:rFonts w:eastAsia="Courier New"/>
          <w:color w:val="000000"/>
          <w:sz w:val="20"/>
          <w:szCs w:val="20"/>
          <w:lang w:eastAsia="zh-CN"/>
        </w:rPr>
      </w:pPr>
      <w:r w:rsidRPr="007B7823">
        <w:rPr>
          <w:rFonts w:eastAsia="Courier New"/>
          <w:color w:val="000000"/>
          <w:sz w:val="20"/>
          <w:szCs w:val="20"/>
          <w:lang w:eastAsia="zh-CN"/>
        </w:rPr>
        <w:t xml:space="preserve">Орловского муниципального округа           </w:t>
      </w:r>
      <w:proofErr w:type="spellStart"/>
      <w:r w:rsidRPr="007B7823">
        <w:rPr>
          <w:rFonts w:eastAsia="Courier New"/>
          <w:color w:val="000000"/>
          <w:sz w:val="20"/>
          <w:szCs w:val="20"/>
          <w:lang w:eastAsia="zh-CN"/>
        </w:rPr>
        <w:t>Л.В.Фокина</w:t>
      </w:r>
      <w:proofErr w:type="spellEnd"/>
    </w:p>
    <w:p w:rsidR="007B7823" w:rsidRDefault="007B7823" w:rsidP="007B7823">
      <w:pPr>
        <w:widowControl w:val="0"/>
        <w:suppressAutoHyphens/>
        <w:rPr>
          <w:rFonts w:eastAsia="Courier New"/>
          <w:color w:val="000000"/>
          <w:sz w:val="20"/>
          <w:szCs w:val="20"/>
          <w:lang w:eastAsia="zh-CN"/>
        </w:rPr>
      </w:pPr>
    </w:p>
    <w:p w:rsidR="007B7823" w:rsidRPr="007B7823" w:rsidRDefault="007B7823" w:rsidP="007B7823">
      <w:pPr>
        <w:widowControl w:val="0"/>
        <w:suppressAutoHyphens/>
        <w:rPr>
          <w:rFonts w:eastAsia="Courier New"/>
          <w:color w:val="000000"/>
          <w:sz w:val="20"/>
          <w:szCs w:val="20"/>
          <w:lang w:eastAsia="zh-CN"/>
        </w:rPr>
      </w:pPr>
      <w:r w:rsidRPr="007B7823">
        <w:rPr>
          <w:rFonts w:eastAsia="Courier New"/>
          <w:color w:val="000000"/>
          <w:sz w:val="20"/>
          <w:szCs w:val="20"/>
          <w:lang w:eastAsia="zh-CN"/>
        </w:rPr>
        <w:t xml:space="preserve">                                                                              Приложение</w:t>
      </w:r>
    </w:p>
    <w:p w:rsidR="007B7823" w:rsidRPr="007B7823" w:rsidRDefault="007B7823" w:rsidP="007B7823">
      <w:pPr>
        <w:widowControl w:val="0"/>
        <w:suppressAutoHyphens/>
        <w:ind w:firstLine="4962"/>
        <w:rPr>
          <w:rFonts w:eastAsia="Courier New"/>
          <w:color w:val="000000"/>
          <w:sz w:val="20"/>
          <w:szCs w:val="20"/>
          <w:lang w:eastAsia="zh-CN"/>
        </w:rPr>
      </w:pPr>
      <w:r w:rsidRPr="007B7823">
        <w:rPr>
          <w:rFonts w:eastAsia="Courier New"/>
          <w:color w:val="000000"/>
          <w:sz w:val="20"/>
          <w:szCs w:val="20"/>
          <w:lang w:eastAsia="zh-CN"/>
        </w:rPr>
        <w:t xml:space="preserve">       УТВЕРЖДЕНО</w:t>
      </w:r>
    </w:p>
    <w:p w:rsidR="007B7823" w:rsidRPr="007B7823" w:rsidRDefault="007B7823" w:rsidP="007B7823">
      <w:pPr>
        <w:widowControl w:val="0"/>
        <w:suppressAutoHyphens/>
        <w:ind w:firstLine="4962"/>
        <w:rPr>
          <w:rFonts w:eastAsia="Courier New"/>
          <w:color w:val="000000"/>
          <w:sz w:val="20"/>
          <w:szCs w:val="20"/>
          <w:lang w:eastAsia="zh-CN"/>
        </w:rPr>
      </w:pPr>
      <w:r w:rsidRPr="007B7823">
        <w:rPr>
          <w:rFonts w:eastAsia="Courier New"/>
          <w:color w:val="000000"/>
          <w:sz w:val="20"/>
          <w:szCs w:val="20"/>
          <w:lang w:eastAsia="zh-CN"/>
        </w:rPr>
        <w:t xml:space="preserve">       Постановлением администрации </w:t>
      </w:r>
    </w:p>
    <w:p w:rsidR="007B7823" w:rsidRPr="007B7823" w:rsidRDefault="007B7823" w:rsidP="007B7823">
      <w:pPr>
        <w:widowControl w:val="0"/>
        <w:suppressAutoHyphens/>
        <w:ind w:firstLine="4962"/>
        <w:rPr>
          <w:rFonts w:eastAsia="Courier New"/>
          <w:color w:val="000000"/>
          <w:sz w:val="20"/>
          <w:szCs w:val="20"/>
          <w:lang w:eastAsia="zh-CN"/>
        </w:rPr>
      </w:pPr>
      <w:r w:rsidRPr="007B7823">
        <w:rPr>
          <w:rFonts w:eastAsia="Courier New"/>
          <w:color w:val="000000"/>
          <w:sz w:val="20"/>
          <w:szCs w:val="20"/>
          <w:lang w:eastAsia="zh-CN"/>
        </w:rPr>
        <w:t xml:space="preserve">       Орловского муниципального </w:t>
      </w:r>
    </w:p>
    <w:p w:rsidR="007B7823" w:rsidRPr="007B7823" w:rsidRDefault="007B7823" w:rsidP="007B7823">
      <w:pPr>
        <w:widowControl w:val="0"/>
        <w:suppressAutoHyphens/>
        <w:ind w:firstLine="4962"/>
        <w:rPr>
          <w:rFonts w:eastAsia="Courier New"/>
          <w:color w:val="000000"/>
          <w:sz w:val="20"/>
          <w:szCs w:val="20"/>
          <w:lang w:eastAsia="zh-CN"/>
        </w:rPr>
      </w:pPr>
      <w:r w:rsidRPr="007B7823">
        <w:rPr>
          <w:rFonts w:eastAsia="Courier New"/>
          <w:color w:val="000000"/>
          <w:sz w:val="20"/>
          <w:szCs w:val="20"/>
          <w:lang w:eastAsia="zh-CN"/>
        </w:rPr>
        <w:t xml:space="preserve">       округа Кировской области</w:t>
      </w:r>
    </w:p>
    <w:p w:rsidR="007B7823" w:rsidRPr="007B7823" w:rsidRDefault="007B7823" w:rsidP="007B7823">
      <w:pPr>
        <w:widowControl w:val="0"/>
        <w:suppressAutoHyphens/>
        <w:ind w:firstLine="4962"/>
        <w:rPr>
          <w:rFonts w:eastAsia="Courier New"/>
          <w:color w:val="000000"/>
          <w:sz w:val="20"/>
          <w:szCs w:val="20"/>
          <w:u w:val="single"/>
          <w:lang w:eastAsia="zh-CN"/>
        </w:rPr>
      </w:pPr>
      <w:r w:rsidRPr="007B7823">
        <w:rPr>
          <w:rFonts w:eastAsia="Courier New"/>
          <w:color w:val="000000"/>
          <w:sz w:val="20"/>
          <w:szCs w:val="20"/>
          <w:lang w:eastAsia="zh-CN"/>
        </w:rPr>
        <w:t xml:space="preserve">       от</w:t>
      </w:r>
      <w:r w:rsidRPr="007B7823">
        <w:rPr>
          <w:rFonts w:eastAsia="Courier New"/>
          <w:color w:val="000000"/>
          <w:sz w:val="20"/>
          <w:szCs w:val="20"/>
          <w:u w:val="single"/>
          <w:lang w:eastAsia="zh-CN"/>
        </w:rPr>
        <w:t xml:space="preserve">   29.05.2026   </w:t>
      </w:r>
      <w:r w:rsidRPr="007B7823">
        <w:rPr>
          <w:rFonts w:eastAsia="Courier New"/>
          <w:color w:val="000000"/>
          <w:sz w:val="20"/>
          <w:szCs w:val="20"/>
          <w:lang w:eastAsia="zh-CN"/>
        </w:rPr>
        <w:t xml:space="preserve"> № </w:t>
      </w:r>
      <w:r w:rsidRPr="007B7823">
        <w:rPr>
          <w:rFonts w:eastAsia="Courier New"/>
          <w:color w:val="000000"/>
          <w:sz w:val="20"/>
          <w:szCs w:val="20"/>
          <w:u w:val="single"/>
          <w:lang w:eastAsia="zh-CN"/>
        </w:rPr>
        <w:t xml:space="preserve">   621-п              </w:t>
      </w:r>
      <w:r w:rsidRPr="007B7823">
        <w:rPr>
          <w:rFonts w:eastAsia="Courier New"/>
          <w:color w:val="000000"/>
          <w:sz w:val="20"/>
          <w:szCs w:val="20"/>
          <w:lang w:eastAsia="zh-CN"/>
        </w:rPr>
        <w:t xml:space="preserve">   </w:t>
      </w:r>
      <w:r w:rsidRPr="007B7823">
        <w:rPr>
          <w:rFonts w:eastAsia="Courier New"/>
          <w:color w:val="000000"/>
          <w:sz w:val="20"/>
          <w:szCs w:val="20"/>
          <w:u w:val="single"/>
          <w:lang w:eastAsia="zh-CN"/>
        </w:rPr>
        <w:t xml:space="preserve"> </w:t>
      </w:r>
    </w:p>
    <w:p w:rsidR="007B7823" w:rsidRPr="007B7823" w:rsidRDefault="007B7823" w:rsidP="007B7823">
      <w:pPr>
        <w:widowControl w:val="0"/>
        <w:suppressAutoHyphens/>
        <w:jc w:val="center"/>
        <w:rPr>
          <w:rFonts w:eastAsia="Courier New"/>
          <w:color w:val="000000"/>
          <w:sz w:val="20"/>
          <w:szCs w:val="20"/>
          <w:lang w:eastAsia="zh-CN"/>
        </w:rPr>
      </w:pPr>
    </w:p>
    <w:p w:rsidR="007B7823" w:rsidRPr="007B7823" w:rsidRDefault="007B7823" w:rsidP="007B7823">
      <w:pPr>
        <w:widowControl w:val="0"/>
        <w:suppressAutoHyphens/>
        <w:jc w:val="center"/>
        <w:rPr>
          <w:rFonts w:eastAsia="Courier New"/>
          <w:color w:val="000000"/>
          <w:sz w:val="20"/>
          <w:szCs w:val="20"/>
          <w:lang w:eastAsia="zh-CN"/>
        </w:rPr>
      </w:pPr>
    </w:p>
    <w:p w:rsidR="007B7823" w:rsidRPr="007B7823" w:rsidRDefault="007B7823" w:rsidP="007B7823">
      <w:pPr>
        <w:widowControl w:val="0"/>
        <w:suppressAutoHyphens/>
        <w:jc w:val="center"/>
        <w:rPr>
          <w:rFonts w:eastAsia="Courier New"/>
          <w:b/>
          <w:color w:val="000000"/>
          <w:sz w:val="20"/>
          <w:szCs w:val="20"/>
          <w:lang w:eastAsia="zh-CN"/>
        </w:rPr>
      </w:pPr>
      <w:r w:rsidRPr="007B7823">
        <w:rPr>
          <w:rFonts w:eastAsia="Courier New"/>
          <w:b/>
          <w:color w:val="000000"/>
          <w:sz w:val="20"/>
          <w:szCs w:val="20"/>
          <w:lang w:eastAsia="zh-CN"/>
        </w:rPr>
        <w:lastRenderedPageBreak/>
        <w:t xml:space="preserve">ПОРЯДОК </w:t>
      </w:r>
    </w:p>
    <w:p w:rsidR="007B7823" w:rsidRPr="007B7823" w:rsidRDefault="007B7823" w:rsidP="007B7823">
      <w:pPr>
        <w:widowControl w:val="0"/>
        <w:suppressAutoHyphens/>
        <w:jc w:val="center"/>
        <w:rPr>
          <w:rFonts w:eastAsia="Courier New"/>
          <w:b/>
          <w:bCs/>
          <w:color w:val="000000"/>
          <w:sz w:val="20"/>
          <w:szCs w:val="20"/>
          <w:lang w:eastAsia="zh-CN"/>
        </w:rPr>
      </w:pPr>
      <w:r w:rsidRPr="007B7823">
        <w:rPr>
          <w:rFonts w:eastAsia="Courier New"/>
          <w:b/>
          <w:bCs/>
          <w:color w:val="000000"/>
          <w:sz w:val="20"/>
          <w:szCs w:val="20"/>
          <w:lang w:eastAsia="zh-CN"/>
        </w:rPr>
        <w:t xml:space="preserve">использования населением объектов спортивной инфраструктуры </w:t>
      </w:r>
      <w:r w:rsidRPr="007B7823">
        <w:rPr>
          <w:rFonts w:eastAsia="Courier New"/>
          <w:b/>
          <w:color w:val="000000"/>
          <w:sz w:val="20"/>
          <w:szCs w:val="20"/>
          <w:lang w:eastAsia="zh-CN"/>
        </w:rPr>
        <w:t>и спорта, находящихся в собственности Орловского муниципального округа и</w:t>
      </w:r>
      <w:r w:rsidRPr="007B7823">
        <w:rPr>
          <w:rFonts w:eastAsia="Courier New"/>
          <w:b/>
          <w:bCs/>
          <w:color w:val="000000"/>
          <w:sz w:val="20"/>
          <w:szCs w:val="20"/>
          <w:lang w:eastAsia="zh-CN"/>
        </w:rPr>
        <w:t xml:space="preserve"> закрепленных за образовательными организациями, во </w:t>
      </w:r>
      <w:proofErr w:type="spellStart"/>
      <w:r w:rsidRPr="007B7823">
        <w:rPr>
          <w:rFonts w:eastAsia="Courier New"/>
          <w:b/>
          <w:bCs/>
          <w:color w:val="000000"/>
          <w:sz w:val="20"/>
          <w:szCs w:val="20"/>
          <w:lang w:eastAsia="zh-CN"/>
        </w:rPr>
        <w:t>внеучебное</w:t>
      </w:r>
      <w:proofErr w:type="spellEnd"/>
      <w:r w:rsidRPr="007B7823">
        <w:rPr>
          <w:rFonts w:eastAsia="Courier New"/>
          <w:b/>
          <w:bCs/>
          <w:color w:val="000000"/>
          <w:sz w:val="20"/>
          <w:szCs w:val="20"/>
          <w:lang w:eastAsia="zh-CN"/>
        </w:rPr>
        <w:t xml:space="preserve"> время</w:t>
      </w:r>
    </w:p>
    <w:p w:rsidR="007B7823" w:rsidRPr="007B7823" w:rsidRDefault="007B7823" w:rsidP="007B7823">
      <w:pPr>
        <w:widowControl w:val="0"/>
        <w:suppressAutoHyphens/>
        <w:jc w:val="center"/>
        <w:rPr>
          <w:rFonts w:eastAsia="Courier New"/>
          <w:b/>
          <w:bCs/>
          <w:color w:val="000000"/>
          <w:sz w:val="20"/>
          <w:szCs w:val="20"/>
          <w:lang w:eastAsia="zh-CN"/>
        </w:rPr>
      </w:pPr>
    </w:p>
    <w:p w:rsidR="007B7823" w:rsidRPr="007B7823" w:rsidRDefault="007B7823" w:rsidP="007B7823">
      <w:pPr>
        <w:widowControl w:val="0"/>
        <w:suppressAutoHyphens/>
        <w:ind w:firstLine="284"/>
        <w:rPr>
          <w:rFonts w:eastAsia="Courier New"/>
          <w:b/>
          <w:bCs/>
          <w:color w:val="000000"/>
          <w:sz w:val="20"/>
          <w:szCs w:val="20"/>
          <w:lang w:eastAsia="zh-CN"/>
        </w:rPr>
      </w:pPr>
      <w:r w:rsidRPr="007B7823">
        <w:rPr>
          <w:rFonts w:eastAsia="Courier New"/>
          <w:b/>
          <w:bCs/>
          <w:color w:val="000000"/>
          <w:sz w:val="20"/>
          <w:szCs w:val="20"/>
          <w:lang w:eastAsia="zh-CN"/>
        </w:rPr>
        <w:t>1. Общие положения</w:t>
      </w:r>
    </w:p>
    <w:p w:rsidR="007B7823" w:rsidRPr="007B7823" w:rsidRDefault="007B7823" w:rsidP="007B7823">
      <w:pPr>
        <w:widowControl w:val="0"/>
        <w:suppressAutoHyphens/>
        <w:ind w:firstLine="284"/>
        <w:jc w:val="both"/>
        <w:rPr>
          <w:rFonts w:eastAsia="Courier New"/>
          <w:bCs/>
          <w:color w:val="000000"/>
          <w:sz w:val="20"/>
          <w:szCs w:val="20"/>
          <w:lang w:eastAsia="zh-CN"/>
        </w:rPr>
      </w:pPr>
      <w:r w:rsidRPr="007B7823">
        <w:rPr>
          <w:rFonts w:eastAsia="Courier New"/>
          <w:bCs/>
          <w:color w:val="000000"/>
          <w:sz w:val="20"/>
          <w:szCs w:val="20"/>
          <w:lang w:eastAsia="zh-CN"/>
        </w:rPr>
        <w:t xml:space="preserve">1.1. Порядок использования населением объектов спортивной инфраструктуры </w:t>
      </w:r>
      <w:r w:rsidRPr="007B7823">
        <w:rPr>
          <w:rFonts w:eastAsia="Courier New"/>
          <w:color w:val="000000"/>
          <w:sz w:val="20"/>
          <w:szCs w:val="20"/>
          <w:lang w:eastAsia="zh-CN"/>
        </w:rPr>
        <w:t>и спорта, находящихся в собственности Орловского муниципального округа и</w:t>
      </w:r>
      <w:r w:rsidRPr="007B7823">
        <w:rPr>
          <w:rFonts w:eastAsia="Courier New"/>
          <w:bCs/>
          <w:color w:val="000000"/>
          <w:sz w:val="20"/>
          <w:szCs w:val="20"/>
          <w:lang w:eastAsia="zh-CN"/>
        </w:rPr>
        <w:t xml:space="preserve"> закрепленных за образовательными организациями, во </w:t>
      </w:r>
      <w:proofErr w:type="spellStart"/>
      <w:r w:rsidRPr="007B7823">
        <w:rPr>
          <w:rFonts w:eastAsia="Courier New"/>
          <w:bCs/>
          <w:color w:val="000000"/>
          <w:sz w:val="20"/>
          <w:szCs w:val="20"/>
          <w:lang w:eastAsia="zh-CN"/>
        </w:rPr>
        <w:t>внеучебное</w:t>
      </w:r>
      <w:proofErr w:type="spellEnd"/>
      <w:r w:rsidRPr="007B7823">
        <w:rPr>
          <w:rFonts w:eastAsia="Courier New"/>
          <w:bCs/>
          <w:color w:val="000000"/>
          <w:sz w:val="20"/>
          <w:szCs w:val="20"/>
          <w:lang w:eastAsia="zh-CN"/>
        </w:rPr>
        <w:t xml:space="preserve"> время (далее – Порядок) регулирует вопросы предоставления населению и использования им объектов спортивной инфраструктуры </w:t>
      </w:r>
      <w:r w:rsidRPr="007B7823">
        <w:rPr>
          <w:rFonts w:eastAsia="Courier New"/>
          <w:color w:val="000000"/>
          <w:sz w:val="20"/>
          <w:szCs w:val="20"/>
          <w:lang w:eastAsia="zh-CN"/>
        </w:rPr>
        <w:t>и спорта, находящихся в собственности Орловского муниципального округа и</w:t>
      </w:r>
      <w:r w:rsidRPr="007B7823">
        <w:rPr>
          <w:rFonts w:eastAsia="Courier New"/>
          <w:bCs/>
          <w:color w:val="000000"/>
          <w:sz w:val="20"/>
          <w:szCs w:val="20"/>
          <w:lang w:eastAsia="zh-CN"/>
        </w:rPr>
        <w:t xml:space="preserve"> закрепленных за образовательными организациями, во </w:t>
      </w:r>
      <w:proofErr w:type="spellStart"/>
      <w:r w:rsidRPr="007B7823">
        <w:rPr>
          <w:rFonts w:eastAsia="Courier New"/>
          <w:bCs/>
          <w:color w:val="000000"/>
          <w:sz w:val="20"/>
          <w:szCs w:val="20"/>
          <w:lang w:eastAsia="zh-CN"/>
        </w:rPr>
        <w:t>внеучебное</w:t>
      </w:r>
      <w:proofErr w:type="spellEnd"/>
      <w:r w:rsidRPr="007B7823">
        <w:rPr>
          <w:rFonts w:eastAsia="Courier New"/>
          <w:bCs/>
          <w:color w:val="000000"/>
          <w:sz w:val="20"/>
          <w:szCs w:val="20"/>
          <w:lang w:eastAsia="zh-CN"/>
        </w:rPr>
        <w:t xml:space="preserve"> время.</w:t>
      </w:r>
    </w:p>
    <w:p w:rsidR="007B7823" w:rsidRPr="007B7823" w:rsidRDefault="007B7823" w:rsidP="007B7823">
      <w:pPr>
        <w:widowControl w:val="0"/>
        <w:suppressAutoHyphens/>
        <w:ind w:firstLine="284"/>
        <w:jc w:val="both"/>
        <w:rPr>
          <w:rFonts w:eastAsia="Courier New"/>
          <w:bCs/>
          <w:color w:val="000000"/>
          <w:sz w:val="20"/>
          <w:szCs w:val="20"/>
          <w:lang w:eastAsia="zh-CN"/>
        </w:rPr>
      </w:pPr>
      <w:r w:rsidRPr="007B7823">
        <w:rPr>
          <w:rFonts w:eastAsia="Courier New"/>
          <w:bCs/>
          <w:color w:val="000000"/>
          <w:sz w:val="20"/>
          <w:szCs w:val="20"/>
          <w:lang w:eastAsia="zh-CN"/>
        </w:rPr>
        <w:t>1.2. Настоящий Порядок утверждается в целях:</w:t>
      </w:r>
    </w:p>
    <w:p w:rsidR="007B7823" w:rsidRPr="007B7823" w:rsidRDefault="007B7823" w:rsidP="007B7823">
      <w:pPr>
        <w:widowControl w:val="0"/>
        <w:suppressAutoHyphens/>
        <w:ind w:firstLine="284"/>
        <w:jc w:val="both"/>
        <w:rPr>
          <w:rFonts w:eastAsia="Courier New"/>
          <w:bCs/>
          <w:color w:val="000000"/>
          <w:sz w:val="20"/>
          <w:szCs w:val="20"/>
          <w:lang w:eastAsia="zh-CN"/>
        </w:rPr>
      </w:pPr>
      <w:r w:rsidRPr="007B7823">
        <w:rPr>
          <w:rFonts w:eastAsia="Courier New"/>
          <w:bCs/>
          <w:color w:val="000000"/>
          <w:sz w:val="20"/>
          <w:szCs w:val="20"/>
          <w:lang w:eastAsia="zh-CN"/>
        </w:rPr>
        <w:t>создания условий для занятия населения физической культурой и спортом;</w:t>
      </w:r>
    </w:p>
    <w:p w:rsidR="007B7823" w:rsidRPr="007B7823" w:rsidRDefault="007B7823" w:rsidP="007B7823">
      <w:pPr>
        <w:widowControl w:val="0"/>
        <w:suppressAutoHyphens/>
        <w:ind w:firstLine="284"/>
        <w:jc w:val="both"/>
        <w:rPr>
          <w:rFonts w:eastAsia="Courier New"/>
          <w:bCs/>
          <w:color w:val="000000"/>
          <w:sz w:val="20"/>
          <w:szCs w:val="20"/>
          <w:lang w:eastAsia="zh-CN"/>
        </w:rPr>
      </w:pPr>
      <w:r w:rsidRPr="007B7823">
        <w:rPr>
          <w:rFonts w:eastAsia="Courier New"/>
          <w:bCs/>
          <w:color w:val="000000"/>
          <w:sz w:val="20"/>
          <w:szCs w:val="20"/>
          <w:lang w:eastAsia="zh-CN"/>
        </w:rPr>
        <w:t xml:space="preserve">повышения роли физической культуры и спорта в оздоровлении населения, предупреждения заболеваемости и сохранения здоровья граждан; </w:t>
      </w:r>
    </w:p>
    <w:p w:rsidR="007B7823" w:rsidRPr="007B7823" w:rsidRDefault="007B7823" w:rsidP="007B7823">
      <w:pPr>
        <w:widowControl w:val="0"/>
        <w:suppressAutoHyphens/>
        <w:ind w:firstLine="284"/>
        <w:jc w:val="both"/>
        <w:rPr>
          <w:rFonts w:eastAsia="Courier New"/>
          <w:bCs/>
          <w:color w:val="000000"/>
          <w:sz w:val="20"/>
          <w:szCs w:val="20"/>
          <w:lang w:eastAsia="zh-CN"/>
        </w:rPr>
      </w:pPr>
      <w:r w:rsidRPr="007B7823">
        <w:rPr>
          <w:rFonts w:eastAsia="Courier New"/>
          <w:bCs/>
          <w:color w:val="000000"/>
          <w:sz w:val="20"/>
          <w:szCs w:val="20"/>
          <w:lang w:eastAsia="zh-CN"/>
        </w:rPr>
        <w:t>повышения уровня физического развития населения.</w:t>
      </w:r>
    </w:p>
    <w:p w:rsidR="007B7823" w:rsidRPr="007B7823" w:rsidRDefault="007B7823" w:rsidP="007B7823">
      <w:pPr>
        <w:widowControl w:val="0"/>
        <w:suppressAutoHyphens/>
        <w:ind w:firstLine="284"/>
        <w:jc w:val="both"/>
        <w:rPr>
          <w:rFonts w:eastAsia="Courier New"/>
          <w:bCs/>
          <w:color w:val="000000"/>
          <w:sz w:val="20"/>
          <w:szCs w:val="20"/>
          <w:lang w:eastAsia="zh-CN"/>
        </w:rPr>
      </w:pPr>
      <w:r w:rsidRPr="007B7823">
        <w:rPr>
          <w:rFonts w:eastAsia="Courier New"/>
          <w:bCs/>
          <w:color w:val="000000"/>
          <w:sz w:val="20"/>
          <w:szCs w:val="20"/>
          <w:lang w:eastAsia="zh-CN"/>
        </w:rPr>
        <w:t>1.3. В настоящем Порядке используются следующие понятия:</w:t>
      </w:r>
    </w:p>
    <w:p w:rsidR="007B7823" w:rsidRPr="007B7823" w:rsidRDefault="007B7823" w:rsidP="007B7823">
      <w:pPr>
        <w:widowControl w:val="0"/>
        <w:suppressAutoHyphens/>
        <w:ind w:firstLine="284"/>
        <w:jc w:val="both"/>
        <w:rPr>
          <w:rFonts w:eastAsia="Courier New"/>
          <w:bCs/>
          <w:color w:val="000000"/>
          <w:sz w:val="20"/>
          <w:szCs w:val="20"/>
          <w:lang w:eastAsia="zh-CN"/>
        </w:rPr>
      </w:pPr>
      <w:proofErr w:type="gramStart"/>
      <w:r w:rsidRPr="007B7823">
        <w:rPr>
          <w:rFonts w:eastAsia="Courier New"/>
          <w:bCs/>
          <w:color w:val="000000"/>
          <w:sz w:val="20"/>
          <w:szCs w:val="20"/>
          <w:lang w:eastAsia="zh-CN"/>
        </w:rPr>
        <w:t>объект спортивной инфраструктуры и спорта - это объекты недвижимого имущества или комплексы недвижимого имущества, специально предназначенные для проведения физкультурных мероприятий и (или) спортивных мероприятий, в том числе спортивные сооружения, находящиеся в собственности Орловского муниципального округа Кировской области и закрепленные в установленном порядке на праве оперативного управления за организациями, подведомственными исполнительными органами Орловского муниципального округа Кировской области;</w:t>
      </w:r>
      <w:proofErr w:type="gramEnd"/>
    </w:p>
    <w:p w:rsidR="007B7823" w:rsidRPr="007B7823" w:rsidRDefault="007B7823" w:rsidP="007B7823">
      <w:pPr>
        <w:widowControl w:val="0"/>
        <w:suppressAutoHyphens/>
        <w:ind w:firstLine="284"/>
        <w:jc w:val="both"/>
        <w:rPr>
          <w:rFonts w:eastAsia="Courier New"/>
          <w:bCs/>
          <w:color w:val="000000"/>
          <w:sz w:val="20"/>
          <w:szCs w:val="20"/>
          <w:lang w:eastAsia="zh-CN"/>
        </w:rPr>
      </w:pPr>
      <w:r w:rsidRPr="007B7823">
        <w:rPr>
          <w:rFonts w:eastAsia="Courier New"/>
          <w:bCs/>
          <w:color w:val="000000"/>
          <w:sz w:val="20"/>
          <w:szCs w:val="20"/>
          <w:lang w:eastAsia="zh-CN"/>
        </w:rPr>
        <w:t>население – это граждане, проживающие на территории Орловского муниципального округа Кировской области, выражающие желание заниматься физической культурой и спортом;</w:t>
      </w:r>
    </w:p>
    <w:p w:rsidR="007B7823" w:rsidRPr="007B7823" w:rsidRDefault="007B7823" w:rsidP="007B7823">
      <w:pPr>
        <w:widowControl w:val="0"/>
        <w:suppressAutoHyphens/>
        <w:ind w:firstLine="284"/>
        <w:jc w:val="both"/>
        <w:rPr>
          <w:rFonts w:eastAsia="Courier New"/>
          <w:bCs/>
          <w:color w:val="000000"/>
          <w:sz w:val="20"/>
          <w:szCs w:val="20"/>
          <w:lang w:eastAsia="zh-CN"/>
        </w:rPr>
      </w:pPr>
      <w:r w:rsidRPr="007B7823">
        <w:rPr>
          <w:rFonts w:eastAsia="Courier New"/>
          <w:bCs/>
          <w:color w:val="000000"/>
          <w:sz w:val="20"/>
          <w:szCs w:val="20"/>
          <w:lang w:eastAsia="zh-CN"/>
        </w:rPr>
        <w:t>образовательные организации – это муниципальные образовательные организации, учредителем которых является администрация Орловского муниципального округа Кировской области и осуществляющие на основании лицензии образовательную деятельность в качестве основного вида деятельности в соответствии с целями, ради которых такие организации созданы.</w:t>
      </w:r>
    </w:p>
    <w:p w:rsidR="007B7823" w:rsidRPr="007B7823" w:rsidRDefault="007B7823" w:rsidP="007B7823">
      <w:pPr>
        <w:widowControl w:val="0"/>
        <w:suppressAutoHyphens/>
        <w:ind w:firstLine="284"/>
        <w:jc w:val="both"/>
        <w:rPr>
          <w:rFonts w:eastAsia="Courier New"/>
          <w:b/>
          <w:bCs/>
          <w:color w:val="000000"/>
          <w:sz w:val="20"/>
          <w:szCs w:val="20"/>
          <w:lang w:eastAsia="zh-CN"/>
        </w:rPr>
      </w:pPr>
      <w:r w:rsidRPr="007B7823">
        <w:rPr>
          <w:rFonts w:eastAsia="Courier New"/>
          <w:b/>
          <w:bCs/>
          <w:color w:val="000000"/>
          <w:sz w:val="20"/>
          <w:szCs w:val="20"/>
          <w:lang w:eastAsia="zh-CN"/>
        </w:rPr>
        <w:t>2. Правила использования населением объектов спортивной инфраструктуры и спорта</w:t>
      </w:r>
    </w:p>
    <w:p w:rsidR="007B7823" w:rsidRPr="007B7823" w:rsidRDefault="007B7823" w:rsidP="007B7823">
      <w:pPr>
        <w:widowControl w:val="0"/>
        <w:suppressAutoHyphens/>
        <w:ind w:firstLine="284"/>
        <w:jc w:val="both"/>
        <w:rPr>
          <w:rFonts w:eastAsia="Courier New"/>
          <w:bCs/>
          <w:color w:val="000000"/>
          <w:sz w:val="20"/>
          <w:szCs w:val="20"/>
          <w:lang w:eastAsia="zh-CN"/>
        </w:rPr>
      </w:pPr>
      <w:r w:rsidRPr="007B7823">
        <w:rPr>
          <w:rFonts w:eastAsia="Courier New"/>
          <w:bCs/>
          <w:color w:val="000000"/>
          <w:sz w:val="20"/>
          <w:szCs w:val="20"/>
          <w:lang w:eastAsia="zh-CN"/>
        </w:rPr>
        <w:t>2.1. Объекты спортивной инфраструктуры и спорта не могут быть использованы населением в ущерб основной деятельности образовательных организаций.</w:t>
      </w:r>
    </w:p>
    <w:p w:rsidR="007B7823" w:rsidRPr="007B7823" w:rsidRDefault="007B7823" w:rsidP="007B7823">
      <w:pPr>
        <w:widowControl w:val="0"/>
        <w:suppressAutoHyphens/>
        <w:ind w:firstLine="284"/>
        <w:jc w:val="both"/>
        <w:rPr>
          <w:rFonts w:eastAsia="Courier New"/>
          <w:bCs/>
          <w:color w:val="000000"/>
          <w:sz w:val="20"/>
          <w:szCs w:val="20"/>
          <w:lang w:eastAsia="zh-CN"/>
        </w:rPr>
      </w:pPr>
      <w:r w:rsidRPr="007B7823">
        <w:rPr>
          <w:rFonts w:eastAsia="Courier New"/>
          <w:bCs/>
          <w:color w:val="000000"/>
          <w:sz w:val="20"/>
          <w:szCs w:val="20"/>
          <w:lang w:eastAsia="zh-CN"/>
        </w:rPr>
        <w:t>2.2. Использование населением объектов спортивной инфраструктуры и спорта возможно только в соответствии с их основным функциональным предназначением.</w:t>
      </w:r>
    </w:p>
    <w:p w:rsidR="007B7823" w:rsidRPr="007B7823" w:rsidRDefault="007B7823" w:rsidP="007B7823">
      <w:pPr>
        <w:widowControl w:val="0"/>
        <w:suppressAutoHyphens/>
        <w:ind w:firstLine="284"/>
        <w:jc w:val="both"/>
        <w:rPr>
          <w:rFonts w:eastAsia="Courier New"/>
          <w:bCs/>
          <w:color w:val="000000"/>
          <w:sz w:val="20"/>
          <w:szCs w:val="20"/>
          <w:lang w:eastAsia="zh-CN"/>
        </w:rPr>
      </w:pPr>
      <w:r w:rsidRPr="007B7823">
        <w:rPr>
          <w:rFonts w:eastAsia="Courier New"/>
          <w:bCs/>
          <w:color w:val="000000"/>
          <w:sz w:val="20"/>
          <w:szCs w:val="20"/>
          <w:lang w:eastAsia="zh-CN"/>
        </w:rPr>
        <w:t>2.3. Объекты спортивной инфраструктуры и спорта предоставляются населению при соблюдении требований безопасности, установленных действующим законодательством, в том числе требований к антитеррористической защищенности в соответствии с установленной категорией объектов, к обеспечению контрольно-пропускного режима.</w:t>
      </w:r>
    </w:p>
    <w:p w:rsidR="007B7823" w:rsidRPr="007B7823" w:rsidRDefault="007B7823" w:rsidP="007B7823">
      <w:pPr>
        <w:widowControl w:val="0"/>
        <w:suppressAutoHyphens/>
        <w:ind w:firstLine="284"/>
        <w:jc w:val="both"/>
        <w:rPr>
          <w:rFonts w:eastAsia="Courier New"/>
          <w:bCs/>
          <w:color w:val="000000"/>
          <w:sz w:val="20"/>
          <w:szCs w:val="20"/>
          <w:lang w:eastAsia="zh-CN"/>
        </w:rPr>
      </w:pPr>
      <w:r w:rsidRPr="007B7823">
        <w:rPr>
          <w:rFonts w:eastAsia="Courier New"/>
          <w:bCs/>
          <w:color w:val="000000"/>
          <w:sz w:val="20"/>
          <w:szCs w:val="20"/>
          <w:lang w:eastAsia="zh-CN"/>
        </w:rPr>
        <w:t>2.4. Использование объектов спортивной инфраструктуры и спорта осуществляется с учетом статьи 13 Федерального закона от 24.07.1998 № 124-ФЗ «Об основных гарантиях прав ребенка в Российской Федерации».</w:t>
      </w:r>
    </w:p>
    <w:p w:rsidR="007B7823" w:rsidRPr="007B7823" w:rsidRDefault="007B7823" w:rsidP="007B7823">
      <w:pPr>
        <w:widowControl w:val="0"/>
        <w:suppressAutoHyphens/>
        <w:ind w:firstLine="284"/>
        <w:jc w:val="both"/>
        <w:rPr>
          <w:rFonts w:eastAsia="Courier New"/>
          <w:bCs/>
          <w:color w:val="000000"/>
          <w:sz w:val="20"/>
          <w:szCs w:val="20"/>
          <w:lang w:eastAsia="zh-CN"/>
        </w:rPr>
      </w:pPr>
      <w:r w:rsidRPr="007B7823">
        <w:rPr>
          <w:rFonts w:eastAsia="Courier New"/>
          <w:bCs/>
          <w:color w:val="000000"/>
          <w:sz w:val="20"/>
          <w:szCs w:val="20"/>
          <w:lang w:eastAsia="zh-CN"/>
        </w:rPr>
        <w:t>2.5. Объекты спортивной инфраструктуры и спорта должны соответствовать нормативным требованиям, установленным законодательством Российской Федерации.</w:t>
      </w:r>
    </w:p>
    <w:p w:rsidR="007B7823" w:rsidRPr="007B7823" w:rsidRDefault="007B7823" w:rsidP="007B7823">
      <w:pPr>
        <w:widowControl w:val="0"/>
        <w:suppressAutoHyphens/>
        <w:ind w:firstLine="284"/>
        <w:jc w:val="both"/>
        <w:rPr>
          <w:rFonts w:eastAsia="Courier New"/>
          <w:bCs/>
          <w:color w:val="000000"/>
          <w:sz w:val="20"/>
          <w:szCs w:val="20"/>
          <w:lang w:eastAsia="zh-CN"/>
        </w:rPr>
      </w:pPr>
      <w:r w:rsidRPr="007B7823">
        <w:rPr>
          <w:rFonts w:eastAsia="Courier New"/>
          <w:bCs/>
          <w:color w:val="000000"/>
          <w:sz w:val="20"/>
          <w:szCs w:val="20"/>
          <w:lang w:eastAsia="zh-CN"/>
        </w:rPr>
        <w:t>2.6. Образовательные организации обеспечивают надлежащее техническое состояние объектов спортивной инфраструктуры и спорта в соответствии с требованиями технических регламентов, нормами, правилами и требованиями установленными органами государственного контроля (надзора), санитарными правилами.</w:t>
      </w:r>
    </w:p>
    <w:p w:rsidR="007B7823" w:rsidRPr="007B7823" w:rsidRDefault="007B7823" w:rsidP="007B7823">
      <w:pPr>
        <w:widowControl w:val="0"/>
        <w:suppressAutoHyphens/>
        <w:ind w:firstLine="284"/>
        <w:jc w:val="both"/>
        <w:rPr>
          <w:rFonts w:eastAsia="Courier New"/>
          <w:bCs/>
          <w:color w:val="000000"/>
          <w:sz w:val="20"/>
          <w:szCs w:val="20"/>
          <w:lang w:eastAsia="zh-CN"/>
        </w:rPr>
      </w:pPr>
      <w:r w:rsidRPr="007B7823">
        <w:rPr>
          <w:rFonts w:eastAsia="Courier New"/>
          <w:bCs/>
          <w:color w:val="000000"/>
          <w:sz w:val="20"/>
          <w:szCs w:val="20"/>
          <w:lang w:eastAsia="zh-CN"/>
        </w:rPr>
        <w:t xml:space="preserve">2.7. В целях использования объектов спортивной инфраструктуры и спорта во </w:t>
      </w:r>
      <w:proofErr w:type="spellStart"/>
      <w:r w:rsidRPr="007B7823">
        <w:rPr>
          <w:rFonts w:eastAsia="Courier New"/>
          <w:bCs/>
          <w:color w:val="000000"/>
          <w:sz w:val="20"/>
          <w:szCs w:val="20"/>
          <w:lang w:eastAsia="zh-CN"/>
        </w:rPr>
        <w:t>внеучебное</w:t>
      </w:r>
      <w:proofErr w:type="spellEnd"/>
      <w:r w:rsidRPr="007B7823">
        <w:rPr>
          <w:rFonts w:eastAsia="Courier New"/>
          <w:bCs/>
          <w:color w:val="000000"/>
          <w:sz w:val="20"/>
          <w:szCs w:val="20"/>
          <w:lang w:eastAsia="zh-CN"/>
        </w:rPr>
        <w:t xml:space="preserve"> время население обращается непосредственно в образовательную организацию.</w:t>
      </w:r>
    </w:p>
    <w:p w:rsidR="007B7823" w:rsidRPr="007B7823" w:rsidRDefault="007B7823" w:rsidP="007B7823">
      <w:pPr>
        <w:widowControl w:val="0"/>
        <w:suppressAutoHyphens/>
        <w:ind w:firstLine="284"/>
        <w:jc w:val="both"/>
        <w:rPr>
          <w:rFonts w:eastAsia="Courier New"/>
          <w:bCs/>
          <w:color w:val="000000"/>
          <w:sz w:val="20"/>
          <w:szCs w:val="20"/>
          <w:lang w:eastAsia="zh-CN"/>
        </w:rPr>
      </w:pPr>
      <w:r w:rsidRPr="007B7823">
        <w:rPr>
          <w:rFonts w:eastAsia="Courier New"/>
          <w:bCs/>
          <w:color w:val="000000"/>
          <w:sz w:val="20"/>
          <w:szCs w:val="20"/>
          <w:lang w:eastAsia="zh-CN"/>
        </w:rPr>
        <w:t>2.8. Предоставление населению объектов спортивной инфраструктуры и спорта может осуществляться на безвозмездной и возмездной основе.</w:t>
      </w:r>
    </w:p>
    <w:p w:rsidR="007B7823" w:rsidRPr="007B7823" w:rsidRDefault="007B7823" w:rsidP="007B7823">
      <w:pPr>
        <w:widowControl w:val="0"/>
        <w:suppressAutoHyphens/>
        <w:ind w:firstLine="284"/>
        <w:jc w:val="both"/>
        <w:rPr>
          <w:rFonts w:eastAsia="Courier New"/>
          <w:bCs/>
          <w:color w:val="000000"/>
          <w:sz w:val="20"/>
          <w:szCs w:val="20"/>
          <w:lang w:eastAsia="zh-CN"/>
        </w:rPr>
      </w:pPr>
      <w:r w:rsidRPr="007B7823">
        <w:rPr>
          <w:rFonts w:eastAsia="Courier New"/>
          <w:bCs/>
          <w:color w:val="000000"/>
          <w:sz w:val="20"/>
          <w:szCs w:val="20"/>
          <w:lang w:eastAsia="zh-CN"/>
        </w:rPr>
        <w:t>2.9. Использование объектов спортивной инфраструктуры и спорта на безвозмездной основе осуществляется в соответствии с правилами, действующими в образовательной организации.</w:t>
      </w:r>
    </w:p>
    <w:p w:rsidR="007B7823" w:rsidRPr="007B7823" w:rsidRDefault="007B7823" w:rsidP="007B7823">
      <w:pPr>
        <w:widowControl w:val="0"/>
        <w:suppressAutoHyphens/>
        <w:ind w:firstLine="284"/>
        <w:jc w:val="both"/>
        <w:rPr>
          <w:rFonts w:eastAsia="Courier New"/>
          <w:bCs/>
          <w:color w:val="000000"/>
          <w:sz w:val="20"/>
          <w:szCs w:val="20"/>
          <w:lang w:eastAsia="zh-CN"/>
        </w:rPr>
      </w:pPr>
      <w:r w:rsidRPr="007B7823">
        <w:rPr>
          <w:rFonts w:eastAsia="Courier New"/>
          <w:bCs/>
          <w:color w:val="000000"/>
          <w:sz w:val="20"/>
          <w:szCs w:val="20"/>
          <w:lang w:eastAsia="zh-CN"/>
        </w:rPr>
        <w:t>2.10.  Использование объектов спортивной инфраструктуры и спорта на возмездной основе осуществляется в соответствии с правилами и прейскурантом действующими в образовательной организации.</w:t>
      </w:r>
    </w:p>
    <w:p w:rsidR="007B7823" w:rsidRPr="007B7823" w:rsidRDefault="007B7823" w:rsidP="007B7823">
      <w:pPr>
        <w:widowControl w:val="0"/>
        <w:suppressAutoHyphens/>
        <w:ind w:firstLine="284"/>
        <w:jc w:val="both"/>
        <w:rPr>
          <w:rFonts w:eastAsia="Courier New"/>
          <w:bCs/>
          <w:color w:val="000000"/>
          <w:sz w:val="20"/>
          <w:szCs w:val="20"/>
          <w:lang w:eastAsia="zh-CN"/>
        </w:rPr>
      </w:pPr>
      <w:r w:rsidRPr="007B7823">
        <w:rPr>
          <w:rFonts w:eastAsia="Courier New"/>
          <w:bCs/>
          <w:color w:val="000000"/>
          <w:sz w:val="20"/>
          <w:szCs w:val="20"/>
          <w:lang w:eastAsia="zh-CN"/>
        </w:rPr>
        <w:t>2.11. Перечень услуг, предоставляемых населению на объектах спортивной инфраструктуры и спорта на безвозмездной основе, устанавливается образовательными организациями и согласовывается с администрацией Орловского муниципального округа Кировской области.</w:t>
      </w:r>
    </w:p>
    <w:p w:rsidR="007B7823" w:rsidRPr="007B7823" w:rsidRDefault="007B7823" w:rsidP="007B7823">
      <w:pPr>
        <w:widowControl w:val="0"/>
        <w:suppressAutoHyphens/>
        <w:ind w:firstLine="284"/>
        <w:jc w:val="both"/>
        <w:rPr>
          <w:rFonts w:eastAsia="Courier New"/>
          <w:bCs/>
          <w:color w:val="000000"/>
          <w:sz w:val="20"/>
          <w:szCs w:val="20"/>
          <w:lang w:eastAsia="zh-CN"/>
        </w:rPr>
      </w:pPr>
      <w:r w:rsidRPr="007B7823">
        <w:rPr>
          <w:rFonts w:eastAsia="Courier New"/>
          <w:bCs/>
          <w:color w:val="000000"/>
          <w:sz w:val="20"/>
          <w:szCs w:val="20"/>
          <w:lang w:eastAsia="zh-CN"/>
        </w:rPr>
        <w:t xml:space="preserve"> Перечень услуг, предоставляемых населению на объектах спортивной инфраструктуры и спорта на возмездной основе, цены (тарифы) на оплату таких услуг при посещении населением объектов спортивной инфраструктуры и спорта, устанавливаются образовательными организациями и согласовываются с администрацией Орловского муниципального округа Кировской области.</w:t>
      </w:r>
    </w:p>
    <w:p w:rsidR="007B7823" w:rsidRPr="007B7823" w:rsidRDefault="007B7823" w:rsidP="007B7823">
      <w:pPr>
        <w:widowControl w:val="0"/>
        <w:suppressAutoHyphens/>
        <w:ind w:firstLine="284"/>
        <w:jc w:val="both"/>
        <w:rPr>
          <w:rFonts w:eastAsia="Courier New"/>
          <w:bCs/>
          <w:color w:val="000000"/>
          <w:sz w:val="20"/>
          <w:szCs w:val="20"/>
          <w:lang w:eastAsia="zh-CN"/>
        </w:rPr>
      </w:pPr>
      <w:r w:rsidRPr="007B7823">
        <w:rPr>
          <w:rFonts w:eastAsia="Courier New"/>
          <w:bCs/>
          <w:color w:val="000000"/>
          <w:sz w:val="20"/>
          <w:szCs w:val="20"/>
          <w:lang w:eastAsia="zh-CN"/>
        </w:rPr>
        <w:t>2.12. Объекты спортивной инфраструктуры и спорта предоставляются населению в дни и время, свободные от проведения физкультурных и спортивных мероприятий, в соответствии с графиками, утверждаемыми руководителями образовательных организаций.</w:t>
      </w:r>
    </w:p>
    <w:p w:rsidR="007B7823" w:rsidRPr="007B7823" w:rsidRDefault="007B7823" w:rsidP="007B7823">
      <w:pPr>
        <w:widowControl w:val="0"/>
        <w:suppressAutoHyphens/>
        <w:ind w:firstLine="284"/>
        <w:jc w:val="both"/>
        <w:rPr>
          <w:rFonts w:eastAsia="Courier New"/>
          <w:bCs/>
          <w:color w:val="000000"/>
          <w:sz w:val="20"/>
          <w:szCs w:val="20"/>
          <w:lang w:eastAsia="zh-CN"/>
        </w:rPr>
      </w:pPr>
      <w:r w:rsidRPr="007B7823">
        <w:rPr>
          <w:rFonts w:eastAsia="Courier New"/>
          <w:bCs/>
          <w:color w:val="000000"/>
          <w:sz w:val="20"/>
          <w:szCs w:val="20"/>
          <w:lang w:eastAsia="zh-CN"/>
        </w:rPr>
        <w:lastRenderedPageBreak/>
        <w:t>2.13. Время использования объектов спортивной инфраструктуры и спорта определяется режимом работы и расписанием занятий в образовательных организациях.</w:t>
      </w:r>
    </w:p>
    <w:p w:rsidR="007B7823" w:rsidRPr="007B7823" w:rsidRDefault="007B7823" w:rsidP="007B7823">
      <w:pPr>
        <w:widowControl w:val="0"/>
        <w:suppressAutoHyphens/>
        <w:ind w:firstLine="284"/>
        <w:jc w:val="both"/>
        <w:rPr>
          <w:rFonts w:eastAsia="Courier New"/>
          <w:bCs/>
          <w:color w:val="000000"/>
          <w:sz w:val="20"/>
          <w:szCs w:val="20"/>
          <w:lang w:eastAsia="zh-CN"/>
        </w:rPr>
      </w:pPr>
      <w:r w:rsidRPr="007B7823">
        <w:rPr>
          <w:rFonts w:eastAsia="Courier New"/>
          <w:bCs/>
          <w:color w:val="000000"/>
          <w:sz w:val="20"/>
          <w:szCs w:val="20"/>
          <w:lang w:eastAsia="zh-CN"/>
        </w:rPr>
        <w:t>2.14. Население допускается к использованию объектов спортивной инфраструктуры и спорта при условии ознакомления с инструкцией по технике безопасности и внесения соответствующей записи в журнал посещений с указанием времени входа в здание (на территорию) и выхода из здания (с территории) образовательной организации.</w:t>
      </w:r>
    </w:p>
    <w:p w:rsidR="007B7823" w:rsidRPr="007B7823" w:rsidRDefault="007B7823" w:rsidP="007B7823">
      <w:pPr>
        <w:widowControl w:val="0"/>
        <w:suppressAutoHyphens/>
        <w:ind w:firstLine="284"/>
        <w:jc w:val="both"/>
        <w:rPr>
          <w:rFonts w:eastAsia="Courier New"/>
          <w:bCs/>
          <w:color w:val="000000"/>
          <w:sz w:val="20"/>
          <w:szCs w:val="20"/>
          <w:lang w:eastAsia="zh-CN"/>
        </w:rPr>
      </w:pPr>
      <w:r w:rsidRPr="007B7823">
        <w:rPr>
          <w:rFonts w:eastAsia="Courier New"/>
          <w:bCs/>
          <w:color w:val="000000"/>
          <w:sz w:val="20"/>
          <w:szCs w:val="20"/>
          <w:lang w:eastAsia="zh-CN"/>
        </w:rPr>
        <w:t>2.15. Население не допускается к использованию объектов спортивной инфраструктуры и спорта при следующих обстоятельствах:</w:t>
      </w:r>
    </w:p>
    <w:p w:rsidR="007B7823" w:rsidRPr="007B7823" w:rsidRDefault="007B7823" w:rsidP="007B7823">
      <w:pPr>
        <w:widowControl w:val="0"/>
        <w:suppressAutoHyphens/>
        <w:ind w:firstLine="284"/>
        <w:jc w:val="both"/>
        <w:rPr>
          <w:rFonts w:eastAsia="Courier New"/>
          <w:bCs/>
          <w:color w:val="000000"/>
          <w:sz w:val="20"/>
          <w:szCs w:val="20"/>
          <w:lang w:eastAsia="zh-CN"/>
        </w:rPr>
      </w:pPr>
      <w:r w:rsidRPr="007B7823">
        <w:rPr>
          <w:rFonts w:eastAsia="Courier New"/>
          <w:bCs/>
          <w:color w:val="000000"/>
          <w:sz w:val="20"/>
          <w:szCs w:val="20"/>
          <w:lang w:eastAsia="zh-CN"/>
        </w:rPr>
        <w:t>при проведении строительных, монтажных, ремонтных работ;</w:t>
      </w:r>
    </w:p>
    <w:p w:rsidR="007B7823" w:rsidRPr="007B7823" w:rsidRDefault="007B7823" w:rsidP="007B7823">
      <w:pPr>
        <w:widowControl w:val="0"/>
        <w:suppressAutoHyphens/>
        <w:ind w:firstLine="284"/>
        <w:jc w:val="both"/>
        <w:rPr>
          <w:rFonts w:eastAsia="Courier New"/>
          <w:bCs/>
          <w:color w:val="000000"/>
          <w:sz w:val="20"/>
          <w:szCs w:val="20"/>
          <w:lang w:eastAsia="zh-CN"/>
        </w:rPr>
      </w:pPr>
      <w:r w:rsidRPr="007B7823">
        <w:rPr>
          <w:rFonts w:eastAsia="Courier New"/>
          <w:bCs/>
          <w:color w:val="000000"/>
          <w:sz w:val="20"/>
          <w:szCs w:val="20"/>
          <w:lang w:eastAsia="zh-CN"/>
        </w:rPr>
        <w:t>при проведении санитарно-гигиенических мероприятий;</w:t>
      </w:r>
    </w:p>
    <w:p w:rsidR="007B7823" w:rsidRPr="007B7823" w:rsidRDefault="007B7823" w:rsidP="007B7823">
      <w:pPr>
        <w:widowControl w:val="0"/>
        <w:suppressAutoHyphens/>
        <w:ind w:firstLine="284"/>
        <w:jc w:val="both"/>
        <w:rPr>
          <w:rFonts w:eastAsia="Courier New"/>
          <w:bCs/>
          <w:color w:val="000000"/>
          <w:sz w:val="20"/>
          <w:szCs w:val="20"/>
          <w:lang w:eastAsia="zh-CN"/>
        </w:rPr>
      </w:pPr>
      <w:proofErr w:type="gramStart"/>
      <w:r w:rsidRPr="007B7823">
        <w:rPr>
          <w:rFonts w:eastAsia="Courier New"/>
          <w:bCs/>
          <w:color w:val="000000"/>
          <w:sz w:val="20"/>
          <w:szCs w:val="20"/>
          <w:lang w:eastAsia="zh-CN"/>
        </w:rPr>
        <w:t>при</w:t>
      </w:r>
      <w:proofErr w:type="gramEnd"/>
      <w:r w:rsidRPr="007B7823">
        <w:rPr>
          <w:rFonts w:eastAsia="Courier New"/>
          <w:bCs/>
          <w:color w:val="000000"/>
          <w:sz w:val="20"/>
          <w:szCs w:val="20"/>
          <w:lang w:eastAsia="zh-CN"/>
        </w:rPr>
        <w:t xml:space="preserve"> </w:t>
      </w:r>
      <w:proofErr w:type="gramStart"/>
      <w:r w:rsidRPr="007B7823">
        <w:rPr>
          <w:rFonts w:eastAsia="Courier New"/>
          <w:bCs/>
          <w:color w:val="000000"/>
          <w:sz w:val="20"/>
          <w:szCs w:val="20"/>
          <w:lang w:eastAsia="zh-CN"/>
        </w:rPr>
        <w:t>проведения</w:t>
      </w:r>
      <w:proofErr w:type="gramEnd"/>
      <w:r w:rsidRPr="007B7823">
        <w:rPr>
          <w:rFonts w:eastAsia="Courier New"/>
          <w:bCs/>
          <w:color w:val="000000"/>
          <w:sz w:val="20"/>
          <w:szCs w:val="20"/>
          <w:lang w:eastAsia="zh-CN"/>
        </w:rPr>
        <w:t xml:space="preserve"> контроля технологического состояния объектов, инвентаря и оборудования на предмет соответствия требованиям безопасности;</w:t>
      </w:r>
    </w:p>
    <w:p w:rsidR="007B7823" w:rsidRPr="007B7823" w:rsidRDefault="007B7823" w:rsidP="007B7823">
      <w:pPr>
        <w:widowControl w:val="0"/>
        <w:suppressAutoHyphens/>
        <w:ind w:firstLine="284"/>
        <w:jc w:val="both"/>
        <w:rPr>
          <w:rFonts w:eastAsia="Courier New"/>
          <w:bCs/>
          <w:color w:val="000000"/>
          <w:sz w:val="20"/>
          <w:szCs w:val="20"/>
          <w:lang w:eastAsia="zh-CN"/>
        </w:rPr>
      </w:pPr>
      <w:r w:rsidRPr="007B7823">
        <w:rPr>
          <w:rFonts w:eastAsia="Courier New"/>
          <w:bCs/>
          <w:color w:val="000000"/>
          <w:sz w:val="20"/>
          <w:szCs w:val="20"/>
          <w:lang w:eastAsia="zh-CN"/>
        </w:rPr>
        <w:t>при неблагодарных погодных условиях в случае использования открытых объектов спортивной инфраструктуры и спорта;</w:t>
      </w:r>
    </w:p>
    <w:p w:rsidR="007B7823" w:rsidRPr="007B7823" w:rsidRDefault="007B7823" w:rsidP="007B7823">
      <w:pPr>
        <w:widowControl w:val="0"/>
        <w:suppressAutoHyphens/>
        <w:ind w:firstLine="284"/>
        <w:jc w:val="both"/>
        <w:rPr>
          <w:rFonts w:eastAsia="Courier New"/>
          <w:bCs/>
          <w:color w:val="000000"/>
          <w:sz w:val="20"/>
          <w:szCs w:val="20"/>
          <w:lang w:eastAsia="zh-CN"/>
        </w:rPr>
      </w:pPr>
      <w:r w:rsidRPr="007B7823">
        <w:rPr>
          <w:rFonts w:eastAsia="Courier New"/>
          <w:bCs/>
          <w:color w:val="000000"/>
          <w:sz w:val="20"/>
          <w:szCs w:val="20"/>
          <w:lang w:eastAsia="zh-CN"/>
        </w:rPr>
        <w:t>при обнаружении повреждений сооружений, оборудования, инвентаря до их устранения;</w:t>
      </w:r>
    </w:p>
    <w:p w:rsidR="007B7823" w:rsidRPr="007B7823" w:rsidRDefault="007B7823" w:rsidP="007B7823">
      <w:pPr>
        <w:widowControl w:val="0"/>
        <w:suppressAutoHyphens/>
        <w:ind w:firstLine="284"/>
        <w:jc w:val="both"/>
        <w:rPr>
          <w:rFonts w:eastAsia="Courier New"/>
          <w:bCs/>
          <w:color w:val="000000"/>
          <w:sz w:val="20"/>
          <w:szCs w:val="20"/>
          <w:lang w:eastAsia="zh-CN"/>
        </w:rPr>
      </w:pPr>
      <w:r w:rsidRPr="007B7823">
        <w:rPr>
          <w:rFonts w:eastAsia="Courier New"/>
          <w:bCs/>
          <w:color w:val="000000"/>
          <w:sz w:val="20"/>
          <w:szCs w:val="20"/>
          <w:lang w:eastAsia="zh-CN"/>
        </w:rPr>
        <w:t>при недостаточной освещенности объектов спортивной инфраструктуры и спорта и (или) нарушении воздушно-теплового режима.</w:t>
      </w:r>
    </w:p>
    <w:p w:rsidR="007B7823" w:rsidRPr="007B7823" w:rsidRDefault="007B7823" w:rsidP="007B7823">
      <w:pPr>
        <w:widowControl w:val="0"/>
        <w:suppressAutoHyphens/>
        <w:ind w:firstLine="284"/>
        <w:jc w:val="both"/>
        <w:rPr>
          <w:rFonts w:eastAsia="Courier New"/>
          <w:bCs/>
          <w:color w:val="000000"/>
          <w:sz w:val="20"/>
          <w:szCs w:val="20"/>
          <w:lang w:eastAsia="zh-CN"/>
        </w:rPr>
      </w:pPr>
      <w:r w:rsidRPr="007B7823">
        <w:rPr>
          <w:rFonts w:eastAsia="Courier New"/>
          <w:bCs/>
          <w:color w:val="000000"/>
          <w:sz w:val="20"/>
          <w:szCs w:val="20"/>
          <w:lang w:eastAsia="zh-CN"/>
        </w:rPr>
        <w:t>2.16. Информация о порядке и условиях использования объектов спортивной инфраструктуры и спорта размещается на стендах в помещениях образовательных организаций и (или) официальных сайтах образовательных организаций в информационно-телекоммуникационной сети «Интернет».</w:t>
      </w:r>
    </w:p>
    <w:p w:rsidR="007B7823" w:rsidRPr="007B7823" w:rsidRDefault="007B7823" w:rsidP="007B7823">
      <w:pPr>
        <w:widowControl w:val="0"/>
        <w:suppressAutoHyphens/>
        <w:ind w:firstLine="284"/>
        <w:jc w:val="both"/>
        <w:rPr>
          <w:rFonts w:eastAsia="Courier New"/>
          <w:b/>
          <w:bCs/>
          <w:color w:val="000000"/>
          <w:sz w:val="20"/>
          <w:szCs w:val="20"/>
          <w:lang w:eastAsia="zh-CN"/>
        </w:rPr>
      </w:pPr>
      <w:r w:rsidRPr="007B7823">
        <w:rPr>
          <w:rFonts w:eastAsia="Courier New"/>
          <w:b/>
          <w:bCs/>
          <w:color w:val="000000"/>
          <w:sz w:val="20"/>
          <w:szCs w:val="20"/>
          <w:lang w:eastAsia="zh-CN"/>
        </w:rPr>
        <w:t>3. Ответственность за использование объектов спортивной инфраструктуры и спорта</w:t>
      </w:r>
    </w:p>
    <w:p w:rsidR="007B7823" w:rsidRPr="007B7823" w:rsidRDefault="007B7823" w:rsidP="007B7823">
      <w:pPr>
        <w:widowControl w:val="0"/>
        <w:suppressAutoHyphens/>
        <w:ind w:firstLine="284"/>
        <w:jc w:val="both"/>
        <w:rPr>
          <w:rFonts w:eastAsia="Courier New"/>
          <w:bCs/>
          <w:color w:val="000000"/>
          <w:sz w:val="20"/>
          <w:szCs w:val="20"/>
          <w:lang w:eastAsia="zh-CN"/>
        </w:rPr>
      </w:pPr>
      <w:r w:rsidRPr="007B7823">
        <w:rPr>
          <w:rFonts w:eastAsia="Courier New"/>
          <w:bCs/>
          <w:color w:val="000000"/>
          <w:sz w:val="20"/>
          <w:szCs w:val="20"/>
          <w:lang w:eastAsia="zh-CN"/>
        </w:rPr>
        <w:t>Граждане, использующие объекты спортивной инфраструктуры и спорта, причинившие ущерб таким объектам, несут ответственность в случаях и порядке, предусмотренных действующим законодательством Российской Федерации.</w:t>
      </w:r>
    </w:p>
    <w:p w:rsidR="007B7823" w:rsidRPr="007B7823" w:rsidRDefault="007B7823" w:rsidP="007B7823">
      <w:pPr>
        <w:widowControl w:val="0"/>
        <w:suppressAutoHyphens/>
        <w:ind w:firstLine="284"/>
        <w:jc w:val="both"/>
        <w:rPr>
          <w:rFonts w:eastAsia="Courier New"/>
          <w:color w:val="000000"/>
          <w:sz w:val="20"/>
          <w:szCs w:val="20"/>
          <w:lang w:eastAsia="zh-CN"/>
        </w:rPr>
      </w:pPr>
      <w:r w:rsidRPr="007B7823">
        <w:rPr>
          <w:rFonts w:eastAsia="Courier New"/>
          <w:bCs/>
          <w:color w:val="000000"/>
          <w:sz w:val="20"/>
          <w:szCs w:val="20"/>
          <w:lang w:eastAsia="zh-CN"/>
        </w:rPr>
        <w:t>______________________________________________________________</w:t>
      </w:r>
    </w:p>
    <w:p w:rsidR="007B7823" w:rsidRPr="007B7823" w:rsidRDefault="007B7823" w:rsidP="007B7823">
      <w:pPr>
        <w:jc w:val="center"/>
        <w:rPr>
          <w:sz w:val="20"/>
          <w:szCs w:val="20"/>
        </w:rPr>
      </w:pPr>
      <w:r w:rsidRPr="007B7823">
        <w:rPr>
          <w:noProof/>
          <w:sz w:val="20"/>
          <w:szCs w:val="20"/>
        </w:rPr>
        <w:drawing>
          <wp:inline distT="0" distB="0" distL="0" distR="0" wp14:anchorId="0CC5D344" wp14:editId="1C468B42">
            <wp:extent cx="504825" cy="628650"/>
            <wp:effectExtent l="0" t="0" r="9525" b="0"/>
            <wp:docPr id="4" name="Рисунок 3" descr="Описание: герб рай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герб района"/>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04825" cy="628650"/>
                    </a:xfrm>
                    <a:prstGeom prst="rect">
                      <a:avLst/>
                    </a:prstGeom>
                    <a:noFill/>
                    <a:ln>
                      <a:noFill/>
                    </a:ln>
                  </pic:spPr>
                </pic:pic>
              </a:graphicData>
            </a:graphic>
          </wp:inline>
        </w:drawing>
      </w:r>
    </w:p>
    <w:p w:rsidR="007B7823" w:rsidRPr="007B7823" w:rsidRDefault="007B7823" w:rsidP="007B7823">
      <w:pPr>
        <w:jc w:val="center"/>
        <w:rPr>
          <w:sz w:val="20"/>
          <w:szCs w:val="20"/>
        </w:rPr>
      </w:pPr>
    </w:p>
    <w:p w:rsidR="007B7823" w:rsidRPr="007B7823" w:rsidRDefault="007B7823" w:rsidP="007B7823">
      <w:pPr>
        <w:jc w:val="center"/>
        <w:rPr>
          <w:b/>
          <w:sz w:val="20"/>
          <w:szCs w:val="20"/>
        </w:rPr>
      </w:pPr>
      <w:r w:rsidRPr="007B7823">
        <w:rPr>
          <w:b/>
          <w:sz w:val="20"/>
          <w:szCs w:val="20"/>
        </w:rPr>
        <w:t>АДМИНИСТРАЦИЯ ОРЛОВСКОГО МУНИЦИПАЛЬНОГО ОКРУГА</w:t>
      </w:r>
    </w:p>
    <w:p w:rsidR="007B7823" w:rsidRPr="007B7823" w:rsidRDefault="007B7823" w:rsidP="007B7823">
      <w:pPr>
        <w:jc w:val="center"/>
        <w:rPr>
          <w:sz w:val="20"/>
          <w:szCs w:val="20"/>
        </w:rPr>
      </w:pPr>
      <w:r w:rsidRPr="007B7823">
        <w:rPr>
          <w:b/>
          <w:sz w:val="20"/>
          <w:szCs w:val="20"/>
        </w:rPr>
        <w:t>КИРОВСКОЙ ОБЛАСТИ</w:t>
      </w:r>
    </w:p>
    <w:p w:rsidR="007B7823" w:rsidRPr="007B7823" w:rsidRDefault="007B7823" w:rsidP="007B7823">
      <w:pPr>
        <w:jc w:val="center"/>
        <w:rPr>
          <w:sz w:val="20"/>
          <w:szCs w:val="20"/>
        </w:rPr>
      </w:pPr>
    </w:p>
    <w:p w:rsidR="007B7823" w:rsidRPr="007B7823" w:rsidRDefault="007B7823" w:rsidP="007B7823">
      <w:pPr>
        <w:jc w:val="center"/>
        <w:rPr>
          <w:b/>
          <w:sz w:val="20"/>
          <w:szCs w:val="20"/>
        </w:rPr>
      </w:pPr>
      <w:r w:rsidRPr="007B7823">
        <w:rPr>
          <w:b/>
          <w:sz w:val="20"/>
          <w:szCs w:val="20"/>
        </w:rPr>
        <w:t>ПОСТАНОВЛЕНИЕ</w:t>
      </w:r>
    </w:p>
    <w:p w:rsidR="007B7823" w:rsidRPr="007B7823" w:rsidRDefault="007B7823" w:rsidP="007B7823">
      <w:pPr>
        <w:jc w:val="center"/>
        <w:rPr>
          <w:b/>
          <w:sz w:val="20"/>
          <w:szCs w:val="20"/>
        </w:rPr>
      </w:pPr>
    </w:p>
    <w:p w:rsidR="007B7823" w:rsidRPr="007B7823" w:rsidRDefault="007B7823" w:rsidP="007B7823">
      <w:pPr>
        <w:jc w:val="center"/>
        <w:rPr>
          <w:b/>
          <w:sz w:val="20"/>
          <w:szCs w:val="20"/>
        </w:rPr>
      </w:pPr>
      <w:r w:rsidRPr="007B7823">
        <w:rPr>
          <w:b/>
          <w:sz w:val="20"/>
          <w:szCs w:val="20"/>
        </w:rPr>
        <w:t>01.06.2026                                                                                     № 622 -</w:t>
      </w:r>
      <w:proofErr w:type="gramStart"/>
      <w:r w:rsidRPr="007B7823">
        <w:rPr>
          <w:sz w:val="20"/>
          <w:szCs w:val="20"/>
        </w:rPr>
        <w:t>п</w:t>
      </w:r>
      <w:proofErr w:type="gramEnd"/>
    </w:p>
    <w:p w:rsidR="007B7823" w:rsidRPr="007B7823" w:rsidRDefault="007B7823" w:rsidP="007B7823">
      <w:pPr>
        <w:jc w:val="center"/>
        <w:rPr>
          <w:sz w:val="20"/>
          <w:szCs w:val="20"/>
        </w:rPr>
      </w:pPr>
      <w:r w:rsidRPr="007B7823">
        <w:rPr>
          <w:sz w:val="20"/>
          <w:szCs w:val="20"/>
        </w:rPr>
        <w:t>г. Орлов</w:t>
      </w:r>
    </w:p>
    <w:p w:rsidR="007B7823" w:rsidRPr="007B7823" w:rsidRDefault="007B7823" w:rsidP="007B7823">
      <w:pPr>
        <w:jc w:val="center"/>
        <w:rPr>
          <w:sz w:val="20"/>
          <w:szCs w:val="20"/>
        </w:rPr>
      </w:pPr>
    </w:p>
    <w:p w:rsidR="007B7823" w:rsidRPr="007B7823" w:rsidRDefault="007B7823" w:rsidP="007B7823">
      <w:pPr>
        <w:widowControl w:val="0"/>
        <w:autoSpaceDE w:val="0"/>
        <w:autoSpaceDN w:val="0"/>
        <w:jc w:val="center"/>
        <w:rPr>
          <w:b/>
          <w:sz w:val="20"/>
          <w:szCs w:val="20"/>
          <w:lang w:eastAsia="en-US"/>
        </w:rPr>
      </w:pPr>
      <w:r w:rsidRPr="007B7823">
        <w:rPr>
          <w:b/>
          <w:sz w:val="20"/>
          <w:szCs w:val="20"/>
          <w:lang w:eastAsia="en-US"/>
        </w:rPr>
        <w:t xml:space="preserve">О внесении изменений в постановление администрации </w:t>
      </w:r>
      <w:r w:rsidRPr="007B7823">
        <w:rPr>
          <w:b/>
          <w:bCs/>
          <w:color w:val="000000"/>
          <w:sz w:val="20"/>
          <w:szCs w:val="20"/>
        </w:rPr>
        <w:t>Орловского муниципального округа Кировской области</w:t>
      </w:r>
      <w:r w:rsidRPr="007B7823">
        <w:rPr>
          <w:b/>
          <w:sz w:val="20"/>
          <w:szCs w:val="20"/>
          <w:lang w:eastAsia="en-US"/>
        </w:rPr>
        <w:t xml:space="preserve"> от 10.03.2026 № 243 – </w:t>
      </w:r>
      <w:proofErr w:type="gramStart"/>
      <w:r w:rsidRPr="007B7823">
        <w:rPr>
          <w:b/>
          <w:sz w:val="20"/>
          <w:szCs w:val="20"/>
          <w:lang w:eastAsia="en-US"/>
        </w:rPr>
        <w:t>п</w:t>
      </w:r>
      <w:proofErr w:type="gramEnd"/>
    </w:p>
    <w:p w:rsidR="007B7823" w:rsidRPr="007B7823" w:rsidRDefault="007B7823" w:rsidP="007B7823">
      <w:pPr>
        <w:widowControl w:val="0"/>
        <w:autoSpaceDE w:val="0"/>
        <w:autoSpaceDN w:val="0"/>
        <w:jc w:val="center"/>
        <w:rPr>
          <w:b/>
          <w:sz w:val="20"/>
          <w:szCs w:val="20"/>
          <w:lang w:eastAsia="en-US"/>
        </w:rPr>
      </w:pPr>
    </w:p>
    <w:p w:rsidR="007B7823" w:rsidRPr="007B7823" w:rsidRDefault="007B7823" w:rsidP="007B7823">
      <w:pPr>
        <w:widowControl w:val="0"/>
        <w:autoSpaceDE w:val="0"/>
        <w:autoSpaceDN w:val="0"/>
        <w:ind w:firstLine="851"/>
        <w:rPr>
          <w:sz w:val="20"/>
          <w:szCs w:val="20"/>
          <w:lang w:eastAsia="en-US"/>
        </w:rPr>
      </w:pPr>
    </w:p>
    <w:p w:rsidR="007B7823" w:rsidRPr="007B7823" w:rsidRDefault="007B7823" w:rsidP="007B7823">
      <w:pPr>
        <w:widowControl w:val="0"/>
        <w:autoSpaceDE w:val="0"/>
        <w:autoSpaceDN w:val="0"/>
        <w:ind w:firstLine="851"/>
        <w:jc w:val="both"/>
        <w:rPr>
          <w:sz w:val="20"/>
          <w:szCs w:val="20"/>
          <w:lang w:eastAsia="en-US"/>
        </w:rPr>
      </w:pPr>
      <w:r w:rsidRPr="007B7823">
        <w:rPr>
          <w:sz w:val="20"/>
          <w:szCs w:val="20"/>
          <w:lang w:eastAsia="en-US"/>
        </w:rPr>
        <w:t>В соответствии с постановлением администрации Орловского муниципального округа от 26.02.2026г. № 196-п «О разработке, реализации и оценке эффективности реализации муниципальных программ Орловского муниципального округа Кировской области» администрация Орловского муниципального округа ПОСТАНОВЛЯЕТ:</w:t>
      </w:r>
    </w:p>
    <w:p w:rsidR="007B7823" w:rsidRPr="007B7823" w:rsidRDefault="007B7823" w:rsidP="007B7823">
      <w:pPr>
        <w:widowControl w:val="0"/>
        <w:autoSpaceDE w:val="0"/>
        <w:autoSpaceDN w:val="0"/>
        <w:adjustRightInd w:val="0"/>
        <w:jc w:val="both"/>
        <w:rPr>
          <w:sz w:val="20"/>
          <w:szCs w:val="20"/>
        </w:rPr>
      </w:pPr>
      <w:r w:rsidRPr="007B7823">
        <w:rPr>
          <w:sz w:val="20"/>
          <w:szCs w:val="20"/>
        </w:rPr>
        <w:t xml:space="preserve">           1. Внести в муниципальную программу «</w:t>
      </w:r>
      <w:r w:rsidRPr="007B7823">
        <w:rPr>
          <w:bCs/>
          <w:color w:val="000000"/>
          <w:sz w:val="20"/>
          <w:szCs w:val="20"/>
        </w:rPr>
        <w:t>Профилактика правонарушений в Орловском муниципальном округе Кировской области» (далее - муниципальная программа), утвержденную</w:t>
      </w:r>
      <w:r w:rsidRPr="007B7823">
        <w:rPr>
          <w:sz w:val="20"/>
          <w:szCs w:val="20"/>
        </w:rPr>
        <w:t xml:space="preserve"> постановлением администрации Орловского муниципального округа </w:t>
      </w:r>
      <w:r w:rsidRPr="007B7823">
        <w:rPr>
          <w:bCs/>
          <w:sz w:val="20"/>
          <w:szCs w:val="20"/>
        </w:rPr>
        <w:t xml:space="preserve">от </w:t>
      </w:r>
      <w:r w:rsidRPr="007B7823">
        <w:rPr>
          <w:sz w:val="20"/>
          <w:szCs w:val="20"/>
        </w:rPr>
        <w:t>10.03.2026 № 243-п «Об утверждении муниципальной программы «</w:t>
      </w:r>
      <w:r w:rsidRPr="007B7823">
        <w:rPr>
          <w:bCs/>
          <w:color w:val="000000"/>
          <w:sz w:val="20"/>
          <w:szCs w:val="20"/>
        </w:rPr>
        <w:t>Профилактика правонарушений в Орловском муниципальном округе Кировской области</w:t>
      </w:r>
      <w:r w:rsidRPr="007B7823">
        <w:rPr>
          <w:sz w:val="20"/>
          <w:szCs w:val="20"/>
        </w:rPr>
        <w:t>» следующие изменения:</w:t>
      </w:r>
    </w:p>
    <w:p w:rsidR="007B7823" w:rsidRPr="007B7823" w:rsidRDefault="007B7823" w:rsidP="007B7823">
      <w:pPr>
        <w:widowControl w:val="0"/>
        <w:autoSpaceDE w:val="0"/>
        <w:autoSpaceDN w:val="0"/>
        <w:adjustRightInd w:val="0"/>
        <w:ind w:firstLine="851"/>
        <w:jc w:val="both"/>
        <w:rPr>
          <w:sz w:val="20"/>
          <w:szCs w:val="20"/>
        </w:rPr>
      </w:pPr>
      <w:r w:rsidRPr="007B7823">
        <w:rPr>
          <w:sz w:val="20"/>
          <w:szCs w:val="20"/>
        </w:rPr>
        <w:t>1.1. Пункт 10 «Профилактика экстремизма на территории Орловского муниципального округа» в разделе «Структура муниципальной программы» муниципальной программы изложить в новой редакции согласно приложению.</w:t>
      </w:r>
    </w:p>
    <w:p w:rsidR="007B7823" w:rsidRPr="007B7823" w:rsidRDefault="007B7823" w:rsidP="007B7823">
      <w:pPr>
        <w:widowControl w:val="0"/>
        <w:autoSpaceDE w:val="0"/>
        <w:autoSpaceDN w:val="0"/>
        <w:ind w:firstLine="851"/>
        <w:jc w:val="both"/>
        <w:rPr>
          <w:sz w:val="20"/>
          <w:szCs w:val="20"/>
        </w:rPr>
      </w:pPr>
      <w:r w:rsidRPr="007B7823">
        <w:rPr>
          <w:sz w:val="20"/>
          <w:szCs w:val="20"/>
          <w:lang w:eastAsia="en-US"/>
        </w:rPr>
        <w:t xml:space="preserve">2. </w:t>
      </w:r>
      <w:proofErr w:type="gramStart"/>
      <w:r w:rsidRPr="007B7823">
        <w:rPr>
          <w:sz w:val="20"/>
          <w:szCs w:val="20"/>
        </w:rPr>
        <w:t>Контроль за</w:t>
      </w:r>
      <w:proofErr w:type="gramEnd"/>
      <w:r w:rsidRPr="007B7823">
        <w:rPr>
          <w:sz w:val="20"/>
          <w:szCs w:val="20"/>
        </w:rPr>
        <w:t xml:space="preserve"> исполнением настоящего постановления возложить на заместителя главы, заведующего отделом социальной политики администрации Орловского муниципального округа Кировской области.</w:t>
      </w:r>
    </w:p>
    <w:p w:rsidR="007B7823" w:rsidRPr="007B7823" w:rsidRDefault="007B7823" w:rsidP="007B7823">
      <w:pPr>
        <w:suppressAutoHyphens/>
        <w:autoSpaceDE w:val="0"/>
        <w:ind w:firstLine="851"/>
        <w:jc w:val="both"/>
        <w:rPr>
          <w:sz w:val="20"/>
          <w:szCs w:val="20"/>
        </w:rPr>
      </w:pPr>
      <w:r w:rsidRPr="007B7823">
        <w:rPr>
          <w:sz w:val="20"/>
          <w:szCs w:val="20"/>
        </w:rPr>
        <w:t xml:space="preserve">3. Опубликовать настоящее постановление в Информационном бюллетене органов местного самоуправления муниципального образования Орловский </w:t>
      </w:r>
      <w:proofErr w:type="spellStart"/>
      <w:r w:rsidRPr="007B7823">
        <w:rPr>
          <w:sz w:val="20"/>
          <w:szCs w:val="20"/>
        </w:rPr>
        <w:t>муниципальногоокруга</w:t>
      </w:r>
      <w:proofErr w:type="spellEnd"/>
      <w:r w:rsidRPr="007B7823">
        <w:rPr>
          <w:sz w:val="20"/>
          <w:szCs w:val="20"/>
        </w:rPr>
        <w:t xml:space="preserve"> Кировской области.</w:t>
      </w:r>
    </w:p>
    <w:p w:rsidR="007B7823" w:rsidRPr="007B7823" w:rsidRDefault="007B7823" w:rsidP="007B7823">
      <w:pPr>
        <w:widowControl w:val="0"/>
        <w:autoSpaceDE w:val="0"/>
        <w:autoSpaceDN w:val="0"/>
        <w:ind w:firstLine="851"/>
        <w:jc w:val="both"/>
        <w:rPr>
          <w:sz w:val="20"/>
          <w:szCs w:val="20"/>
          <w:lang w:eastAsia="en-US"/>
        </w:rPr>
      </w:pPr>
      <w:r w:rsidRPr="007B7823">
        <w:rPr>
          <w:sz w:val="20"/>
          <w:szCs w:val="20"/>
          <w:lang w:eastAsia="en-US"/>
        </w:rPr>
        <w:t>4. Настоящее постановление вступает в силу с момента опубликования.</w:t>
      </w:r>
    </w:p>
    <w:p w:rsidR="007B7823" w:rsidRPr="007B7823" w:rsidRDefault="007B7823" w:rsidP="007B7823">
      <w:pPr>
        <w:widowControl w:val="0"/>
        <w:autoSpaceDE w:val="0"/>
        <w:autoSpaceDN w:val="0"/>
        <w:ind w:firstLine="851"/>
        <w:jc w:val="both"/>
        <w:rPr>
          <w:sz w:val="20"/>
          <w:szCs w:val="20"/>
          <w:lang w:eastAsia="en-US"/>
        </w:rPr>
      </w:pPr>
    </w:p>
    <w:p w:rsidR="007B7823" w:rsidRPr="007B7823" w:rsidRDefault="007B7823" w:rsidP="007B7823">
      <w:pPr>
        <w:widowControl w:val="0"/>
        <w:autoSpaceDE w:val="0"/>
        <w:autoSpaceDN w:val="0"/>
        <w:ind w:firstLine="851"/>
        <w:jc w:val="both"/>
        <w:rPr>
          <w:sz w:val="20"/>
          <w:szCs w:val="20"/>
          <w:lang w:eastAsia="en-US"/>
        </w:rPr>
      </w:pPr>
    </w:p>
    <w:p w:rsidR="007B7823" w:rsidRPr="007B7823" w:rsidRDefault="007B7823" w:rsidP="007B7823">
      <w:pPr>
        <w:ind w:right="-22"/>
        <w:rPr>
          <w:sz w:val="20"/>
          <w:szCs w:val="20"/>
        </w:rPr>
      </w:pPr>
      <w:r w:rsidRPr="007B7823">
        <w:rPr>
          <w:sz w:val="20"/>
          <w:szCs w:val="20"/>
        </w:rPr>
        <w:t>Глава администрации</w:t>
      </w:r>
    </w:p>
    <w:p w:rsidR="007B7823" w:rsidRPr="007B7823" w:rsidRDefault="007B7823" w:rsidP="007B7823">
      <w:pPr>
        <w:ind w:right="-22"/>
        <w:rPr>
          <w:sz w:val="20"/>
          <w:szCs w:val="20"/>
        </w:rPr>
      </w:pPr>
      <w:r w:rsidRPr="007B7823">
        <w:rPr>
          <w:sz w:val="20"/>
          <w:szCs w:val="20"/>
        </w:rPr>
        <w:t>Орловского муниципального округа         Л. В. Фокина</w:t>
      </w:r>
    </w:p>
    <w:p w:rsidR="007B7823" w:rsidRPr="007B7823" w:rsidRDefault="007B7823" w:rsidP="007B7823">
      <w:pPr>
        <w:suppressAutoHyphens/>
        <w:jc w:val="right"/>
        <w:rPr>
          <w:sz w:val="20"/>
          <w:szCs w:val="20"/>
          <w:lang w:eastAsia="ar-SA"/>
        </w:rPr>
        <w:sectPr w:rsidR="007B7823" w:rsidRPr="007B7823" w:rsidSect="007B7823">
          <w:pgSz w:w="11906" w:h="16838"/>
          <w:pgMar w:top="1134" w:right="851" w:bottom="1134" w:left="1134" w:header="709" w:footer="709" w:gutter="0"/>
          <w:cols w:space="708"/>
          <w:docGrid w:linePitch="360"/>
        </w:sectPr>
      </w:pPr>
    </w:p>
    <w:p w:rsidR="007B7823" w:rsidRPr="007B7823" w:rsidRDefault="007B7823" w:rsidP="007B7823">
      <w:pPr>
        <w:suppressAutoHyphens/>
        <w:jc w:val="right"/>
        <w:rPr>
          <w:sz w:val="20"/>
          <w:szCs w:val="20"/>
          <w:lang w:eastAsia="ar-SA"/>
        </w:rPr>
      </w:pPr>
    </w:p>
    <w:p w:rsidR="007B7823" w:rsidRPr="007B7823" w:rsidRDefault="007B7823" w:rsidP="007B7823">
      <w:pPr>
        <w:suppressAutoHyphens/>
        <w:jc w:val="right"/>
        <w:rPr>
          <w:sz w:val="20"/>
          <w:szCs w:val="20"/>
          <w:lang w:eastAsia="ar-SA"/>
        </w:rPr>
      </w:pPr>
      <w:r w:rsidRPr="007B7823">
        <w:rPr>
          <w:sz w:val="20"/>
          <w:szCs w:val="20"/>
          <w:lang w:eastAsia="ar-SA"/>
        </w:rPr>
        <w:t xml:space="preserve">Приложение </w:t>
      </w:r>
    </w:p>
    <w:p w:rsidR="007B7823" w:rsidRPr="007B7823" w:rsidRDefault="007B7823" w:rsidP="007B7823">
      <w:pPr>
        <w:suppressAutoHyphens/>
        <w:jc w:val="right"/>
        <w:rPr>
          <w:sz w:val="20"/>
          <w:szCs w:val="20"/>
          <w:lang w:eastAsia="ar-SA"/>
        </w:rPr>
      </w:pPr>
      <w:r w:rsidRPr="007B7823">
        <w:rPr>
          <w:sz w:val="20"/>
          <w:szCs w:val="20"/>
          <w:lang w:eastAsia="ar-SA"/>
        </w:rPr>
        <w:t xml:space="preserve">к постановлению администрации </w:t>
      </w:r>
    </w:p>
    <w:p w:rsidR="007B7823" w:rsidRPr="007B7823" w:rsidRDefault="007B7823" w:rsidP="007B7823">
      <w:pPr>
        <w:suppressAutoHyphens/>
        <w:jc w:val="right"/>
        <w:rPr>
          <w:sz w:val="20"/>
          <w:szCs w:val="20"/>
          <w:lang w:eastAsia="ar-SA"/>
        </w:rPr>
      </w:pPr>
      <w:r w:rsidRPr="007B7823">
        <w:rPr>
          <w:sz w:val="20"/>
          <w:szCs w:val="20"/>
          <w:lang w:eastAsia="ar-SA"/>
        </w:rPr>
        <w:t>Орловского муниципального округа</w:t>
      </w:r>
    </w:p>
    <w:p w:rsidR="007B7823" w:rsidRPr="007B7823" w:rsidRDefault="007B7823" w:rsidP="007B7823">
      <w:pPr>
        <w:suppressAutoHyphens/>
        <w:jc w:val="right"/>
        <w:rPr>
          <w:sz w:val="20"/>
          <w:szCs w:val="20"/>
          <w:lang w:eastAsia="ar-SA"/>
        </w:rPr>
      </w:pPr>
      <w:r w:rsidRPr="007B7823">
        <w:rPr>
          <w:sz w:val="20"/>
          <w:szCs w:val="20"/>
          <w:lang w:eastAsia="ar-SA"/>
        </w:rPr>
        <w:t>от 01.06.2026 № 622-п</w:t>
      </w:r>
    </w:p>
    <w:p w:rsidR="007B7823" w:rsidRPr="007B7823" w:rsidRDefault="007B7823" w:rsidP="007B7823">
      <w:pPr>
        <w:suppressAutoHyphens/>
        <w:jc w:val="right"/>
        <w:rPr>
          <w:sz w:val="20"/>
          <w:szCs w:val="20"/>
          <w:lang w:eastAsia="ar-SA"/>
        </w:rPr>
      </w:pPr>
    </w:p>
    <w:p w:rsidR="007B7823" w:rsidRPr="007B7823" w:rsidRDefault="007B7823" w:rsidP="007B7823">
      <w:pPr>
        <w:rPr>
          <w:sz w:val="20"/>
          <w:szCs w:val="20"/>
        </w:rPr>
      </w:pPr>
    </w:p>
    <w:tbl>
      <w:tblPr>
        <w:tblStyle w:val="1"/>
        <w:tblW w:w="15310" w:type="dxa"/>
        <w:tblInd w:w="-318" w:type="dxa"/>
        <w:tblLook w:val="04A0" w:firstRow="1" w:lastRow="0" w:firstColumn="1" w:lastColumn="0" w:noHBand="0" w:noVBand="1"/>
      </w:tblPr>
      <w:tblGrid>
        <w:gridCol w:w="696"/>
        <w:gridCol w:w="3334"/>
        <w:gridCol w:w="8404"/>
        <w:gridCol w:w="2876"/>
      </w:tblGrid>
      <w:tr w:rsidR="007B7823" w:rsidRPr="007B7823" w:rsidTr="007B7823">
        <w:tc>
          <w:tcPr>
            <w:tcW w:w="696" w:type="dxa"/>
            <w:tcBorders>
              <w:top w:val="single" w:sz="4" w:space="0" w:color="auto"/>
              <w:left w:val="single" w:sz="4" w:space="0" w:color="auto"/>
              <w:bottom w:val="single" w:sz="4" w:space="0" w:color="auto"/>
              <w:right w:val="single" w:sz="4" w:space="0" w:color="auto"/>
            </w:tcBorders>
            <w:hideMark/>
          </w:tcPr>
          <w:p w:rsidR="007B7823" w:rsidRPr="007B7823" w:rsidRDefault="007B7823" w:rsidP="007B7823">
            <w:pPr>
              <w:tabs>
                <w:tab w:val="left" w:pos="720"/>
              </w:tabs>
              <w:jc w:val="both"/>
              <w:rPr>
                <w:sz w:val="20"/>
                <w:szCs w:val="20"/>
              </w:rPr>
            </w:pPr>
            <w:r w:rsidRPr="007B7823">
              <w:rPr>
                <w:sz w:val="20"/>
                <w:szCs w:val="20"/>
              </w:rPr>
              <w:t>10.</w:t>
            </w:r>
          </w:p>
        </w:tc>
        <w:tc>
          <w:tcPr>
            <w:tcW w:w="14614" w:type="dxa"/>
            <w:gridSpan w:val="3"/>
            <w:tcBorders>
              <w:top w:val="single" w:sz="4" w:space="0" w:color="auto"/>
              <w:left w:val="single" w:sz="4" w:space="0" w:color="auto"/>
              <w:bottom w:val="single" w:sz="4" w:space="0" w:color="auto"/>
              <w:right w:val="single" w:sz="4" w:space="0" w:color="auto"/>
            </w:tcBorders>
            <w:hideMark/>
          </w:tcPr>
          <w:p w:rsidR="007B7823" w:rsidRPr="007B7823" w:rsidRDefault="007B7823" w:rsidP="007B7823">
            <w:pPr>
              <w:tabs>
                <w:tab w:val="left" w:pos="720"/>
              </w:tabs>
              <w:jc w:val="both"/>
              <w:rPr>
                <w:b/>
                <w:sz w:val="20"/>
                <w:szCs w:val="20"/>
              </w:rPr>
            </w:pPr>
            <w:r w:rsidRPr="007B7823">
              <w:rPr>
                <w:b/>
                <w:sz w:val="20"/>
                <w:szCs w:val="20"/>
              </w:rPr>
              <w:t>Задача «Профилактика экстремизма на территории Орловского муниципального округа»</w:t>
            </w:r>
          </w:p>
        </w:tc>
      </w:tr>
      <w:tr w:rsidR="007B7823" w:rsidRPr="007B7823" w:rsidTr="007B7823">
        <w:tc>
          <w:tcPr>
            <w:tcW w:w="696" w:type="dxa"/>
            <w:tcBorders>
              <w:top w:val="single" w:sz="4" w:space="0" w:color="auto"/>
              <w:left w:val="single" w:sz="4" w:space="0" w:color="auto"/>
              <w:bottom w:val="single" w:sz="4" w:space="0" w:color="auto"/>
              <w:right w:val="single" w:sz="4" w:space="0" w:color="auto"/>
            </w:tcBorders>
            <w:hideMark/>
          </w:tcPr>
          <w:p w:rsidR="007B7823" w:rsidRPr="007B7823" w:rsidRDefault="007B7823" w:rsidP="007B7823">
            <w:pPr>
              <w:tabs>
                <w:tab w:val="left" w:pos="720"/>
              </w:tabs>
              <w:jc w:val="both"/>
              <w:rPr>
                <w:sz w:val="20"/>
                <w:szCs w:val="20"/>
              </w:rPr>
            </w:pPr>
            <w:r w:rsidRPr="007B7823">
              <w:rPr>
                <w:sz w:val="20"/>
                <w:szCs w:val="20"/>
              </w:rPr>
              <w:t>10.1.</w:t>
            </w:r>
          </w:p>
        </w:tc>
        <w:tc>
          <w:tcPr>
            <w:tcW w:w="3334" w:type="dxa"/>
            <w:tcBorders>
              <w:top w:val="single" w:sz="4" w:space="0" w:color="auto"/>
              <w:left w:val="single" w:sz="4" w:space="0" w:color="auto"/>
              <w:bottom w:val="single" w:sz="4" w:space="0" w:color="auto"/>
              <w:right w:val="single" w:sz="4" w:space="0" w:color="auto"/>
            </w:tcBorders>
          </w:tcPr>
          <w:p w:rsidR="007B7823" w:rsidRPr="007B7823" w:rsidRDefault="007B7823" w:rsidP="007B7823">
            <w:pPr>
              <w:tabs>
                <w:tab w:val="left" w:pos="720"/>
              </w:tabs>
              <w:jc w:val="both"/>
              <w:rPr>
                <w:bCs/>
                <w:sz w:val="20"/>
                <w:szCs w:val="20"/>
              </w:rPr>
            </w:pPr>
            <w:r w:rsidRPr="007B7823">
              <w:rPr>
                <w:sz w:val="20"/>
                <w:szCs w:val="20"/>
              </w:rPr>
              <w:t>Мероприятие «Информационно-пропагандистская и профилактическая работа по укреплению принципов толерантности в обществе</w:t>
            </w:r>
            <w:r w:rsidRPr="007B7823">
              <w:rPr>
                <w:bCs/>
                <w:sz w:val="20"/>
                <w:szCs w:val="20"/>
              </w:rPr>
              <w:t>».</w:t>
            </w:r>
          </w:p>
          <w:p w:rsidR="007B7823" w:rsidRPr="007B7823" w:rsidRDefault="007B7823" w:rsidP="007B7823">
            <w:pPr>
              <w:tabs>
                <w:tab w:val="left" w:pos="720"/>
              </w:tabs>
              <w:jc w:val="both"/>
              <w:rPr>
                <w:sz w:val="20"/>
                <w:szCs w:val="20"/>
              </w:rPr>
            </w:pPr>
          </w:p>
        </w:tc>
        <w:tc>
          <w:tcPr>
            <w:tcW w:w="8404" w:type="dxa"/>
            <w:tcBorders>
              <w:top w:val="single" w:sz="4" w:space="0" w:color="auto"/>
              <w:left w:val="single" w:sz="4" w:space="0" w:color="auto"/>
              <w:bottom w:val="single" w:sz="4" w:space="0" w:color="auto"/>
              <w:right w:val="single" w:sz="4" w:space="0" w:color="auto"/>
            </w:tcBorders>
            <w:hideMark/>
          </w:tcPr>
          <w:p w:rsidR="007B7823" w:rsidRPr="007B7823" w:rsidRDefault="007B7823" w:rsidP="007B7823">
            <w:pPr>
              <w:tabs>
                <w:tab w:val="left" w:pos="720"/>
              </w:tabs>
              <w:jc w:val="both"/>
              <w:rPr>
                <w:bCs/>
                <w:sz w:val="20"/>
                <w:szCs w:val="20"/>
              </w:rPr>
            </w:pPr>
            <w:r w:rsidRPr="007B7823">
              <w:rPr>
                <w:bCs/>
                <w:sz w:val="20"/>
                <w:szCs w:val="20"/>
              </w:rPr>
              <w:t>- подготовка и распространение в СМИ материалов профилактического характера в сфере межнациональных и межконфессиональных отношений;</w:t>
            </w:r>
          </w:p>
          <w:p w:rsidR="007B7823" w:rsidRPr="007B7823" w:rsidRDefault="007B7823" w:rsidP="007B7823">
            <w:pPr>
              <w:tabs>
                <w:tab w:val="left" w:pos="720"/>
              </w:tabs>
              <w:jc w:val="both"/>
              <w:rPr>
                <w:bCs/>
                <w:sz w:val="20"/>
                <w:szCs w:val="20"/>
              </w:rPr>
            </w:pPr>
            <w:r w:rsidRPr="007B7823">
              <w:rPr>
                <w:bCs/>
                <w:sz w:val="20"/>
                <w:szCs w:val="20"/>
              </w:rPr>
              <w:t xml:space="preserve"> - подготовка и распространение в СМИ и </w:t>
            </w:r>
            <w:proofErr w:type="spellStart"/>
            <w:r w:rsidRPr="007B7823">
              <w:rPr>
                <w:bCs/>
                <w:sz w:val="20"/>
                <w:szCs w:val="20"/>
              </w:rPr>
              <w:t>соц</w:t>
            </w:r>
            <w:proofErr w:type="gramStart"/>
            <w:r w:rsidRPr="007B7823">
              <w:rPr>
                <w:bCs/>
                <w:sz w:val="20"/>
                <w:szCs w:val="20"/>
              </w:rPr>
              <w:t>.с</w:t>
            </w:r>
            <w:proofErr w:type="gramEnd"/>
            <w:r w:rsidRPr="007B7823">
              <w:rPr>
                <w:bCs/>
                <w:sz w:val="20"/>
                <w:szCs w:val="20"/>
              </w:rPr>
              <w:t>етях</w:t>
            </w:r>
            <w:proofErr w:type="spellEnd"/>
            <w:r w:rsidRPr="007B7823">
              <w:rPr>
                <w:bCs/>
                <w:sz w:val="20"/>
                <w:szCs w:val="20"/>
              </w:rPr>
              <w:t xml:space="preserve"> материалов, разъясняющих положения нормативных правовых актов, предусматривающих ответственность за совершение правонарушений по мотивам расовой, национальной, религиозной ненависти или вражды;</w:t>
            </w:r>
          </w:p>
          <w:p w:rsidR="007B7823" w:rsidRPr="007B7823" w:rsidRDefault="007B7823" w:rsidP="007B7823">
            <w:pPr>
              <w:tabs>
                <w:tab w:val="left" w:pos="720"/>
              </w:tabs>
              <w:jc w:val="both"/>
              <w:rPr>
                <w:bCs/>
                <w:sz w:val="20"/>
                <w:szCs w:val="20"/>
              </w:rPr>
            </w:pPr>
            <w:r w:rsidRPr="007B7823">
              <w:rPr>
                <w:bCs/>
                <w:sz w:val="20"/>
                <w:szCs w:val="20"/>
              </w:rPr>
              <w:t xml:space="preserve">- проведение окружных мероприятий, направленных на сохранение и популяризацию культурного наследия народов России. </w:t>
            </w:r>
          </w:p>
          <w:p w:rsidR="007B7823" w:rsidRPr="007B7823" w:rsidRDefault="007B7823" w:rsidP="007B7823">
            <w:pPr>
              <w:widowControl w:val="0"/>
              <w:jc w:val="both"/>
              <w:rPr>
                <w:sz w:val="20"/>
                <w:szCs w:val="20"/>
              </w:rPr>
            </w:pPr>
            <w:r w:rsidRPr="007B7823">
              <w:rPr>
                <w:sz w:val="20"/>
                <w:szCs w:val="20"/>
              </w:rPr>
              <w:t xml:space="preserve">- подготовка и размещение в средствах массовой информации </w:t>
            </w:r>
            <w:r w:rsidRPr="007B7823">
              <w:rPr>
                <w:sz w:val="20"/>
                <w:szCs w:val="20"/>
              </w:rPr>
              <w:br/>
              <w:t>и информационно-телекоммуникационных сетях, включая сеть Интернет, социальной рекламы, направленной на патриотическое воспитание молодежи;</w:t>
            </w:r>
          </w:p>
          <w:p w:rsidR="007B7823" w:rsidRPr="007B7823" w:rsidRDefault="007B7823" w:rsidP="007B7823">
            <w:pPr>
              <w:widowControl w:val="0"/>
              <w:jc w:val="both"/>
              <w:rPr>
                <w:sz w:val="20"/>
                <w:szCs w:val="20"/>
              </w:rPr>
            </w:pPr>
            <w:r w:rsidRPr="007B7823">
              <w:rPr>
                <w:bCs/>
                <w:sz w:val="20"/>
                <w:szCs w:val="20"/>
              </w:rPr>
              <w:t xml:space="preserve">- </w:t>
            </w:r>
            <w:r w:rsidRPr="007B7823">
              <w:rPr>
                <w:sz w:val="20"/>
                <w:szCs w:val="20"/>
              </w:rPr>
              <w:t>организация досуга детей, подростков, молодежи и семейного досуга, обеспечение доступности для населения объектов культуры, спорта и отдыха, создание условий для реализации творческого и спортивного потенциала, культурного развития граждан всех возрастов.</w:t>
            </w:r>
          </w:p>
        </w:tc>
        <w:tc>
          <w:tcPr>
            <w:tcW w:w="2876" w:type="dxa"/>
            <w:tcBorders>
              <w:top w:val="single" w:sz="4" w:space="0" w:color="auto"/>
              <w:left w:val="single" w:sz="4" w:space="0" w:color="auto"/>
              <w:bottom w:val="single" w:sz="4" w:space="0" w:color="auto"/>
              <w:right w:val="single" w:sz="4" w:space="0" w:color="auto"/>
            </w:tcBorders>
          </w:tcPr>
          <w:p w:rsidR="007B7823" w:rsidRPr="007B7823" w:rsidRDefault="007B7823" w:rsidP="007B7823">
            <w:pPr>
              <w:jc w:val="both"/>
              <w:rPr>
                <w:sz w:val="20"/>
                <w:szCs w:val="20"/>
              </w:rPr>
            </w:pPr>
            <w:r w:rsidRPr="007B7823">
              <w:rPr>
                <w:sz w:val="20"/>
                <w:szCs w:val="20"/>
              </w:rPr>
              <w:t>- количество совершенных преступлений экстремистской направленности;</w:t>
            </w:r>
          </w:p>
          <w:p w:rsidR="007B7823" w:rsidRPr="007B7823" w:rsidRDefault="007B7823" w:rsidP="007B7823">
            <w:pPr>
              <w:jc w:val="both"/>
              <w:rPr>
                <w:sz w:val="20"/>
                <w:szCs w:val="20"/>
              </w:rPr>
            </w:pPr>
          </w:p>
        </w:tc>
      </w:tr>
      <w:tr w:rsidR="007B7823" w:rsidRPr="007B7823" w:rsidTr="007B7823">
        <w:tc>
          <w:tcPr>
            <w:tcW w:w="696" w:type="dxa"/>
            <w:tcBorders>
              <w:top w:val="single" w:sz="4" w:space="0" w:color="auto"/>
              <w:left w:val="single" w:sz="4" w:space="0" w:color="auto"/>
              <w:bottom w:val="single" w:sz="4" w:space="0" w:color="auto"/>
              <w:right w:val="single" w:sz="4" w:space="0" w:color="auto"/>
            </w:tcBorders>
            <w:hideMark/>
          </w:tcPr>
          <w:p w:rsidR="007B7823" w:rsidRPr="007B7823" w:rsidRDefault="007B7823" w:rsidP="007B7823">
            <w:pPr>
              <w:tabs>
                <w:tab w:val="left" w:pos="720"/>
              </w:tabs>
              <w:jc w:val="both"/>
              <w:rPr>
                <w:sz w:val="20"/>
                <w:szCs w:val="20"/>
              </w:rPr>
            </w:pPr>
            <w:r w:rsidRPr="007B7823">
              <w:rPr>
                <w:sz w:val="20"/>
                <w:szCs w:val="20"/>
              </w:rPr>
              <w:t>10.2.</w:t>
            </w:r>
          </w:p>
        </w:tc>
        <w:tc>
          <w:tcPr>
            <w:tcW w:w="3334" w:type="dxa"/>
            <w:tcBorders>
              <w:top w:val="single" w:sz="4" w:space="0" w:color="auto"/>
              <w:left w:val="single" w:sz="4" w:space="0" w:color="auto"/>
              <w:bottom w:val="single" w:sz="4" w:space="0" w:color="auto"/>
              <w:right w:val="single" w:sz="4" w:space="0" w:color="auto"/>
            </w:tcBorders>
            <w:hideMark/>
          </w:tcPr>
          <w:p w:rsidR="007B7823" w:rsidRPr="007B7823" w:rsidRDefault="007B7823" w:rsidP="007B7823">
            <w:pPr>
              <w:tabs>
                <w:tab w:val="left" w:pos="720"/>
              </w:tabs>
              <w:jc w:val="both"/>
              <w:rPr>
                <w:sz w:val="20"/>
                <w:szCs w:val="20"/>
              </w:rPr>
            </w:pPr>
            <w:r w:rsidRPr="007B7823">
              <w:rPr>
                <w:sz w:val="20"/>
                <w:szCs w:val="20"/>
              </w:rPr>
              <w:t>Мероприятие «Организация и проведение профилактических бесед, дискуссий, инструктажей, распространение памяток»</w:t>
            </w:r>
          </w:p>
        </w:tc>
        <w:tc>
          <w:tcPr>
            <w:tcW w:w="8404" w:type="dxa"/>
            <w:tcBorders>
              <w:top w:val="single" w:sz="4" w:space="0" w:color="auto"/>
              <w:left w:val="single" w:sz="4" w:space="0" w:color="auto"/>
              <w:bottom w:val="single" w:sz="4" w:space="0" w:color="auto"/>
              <w:right w:val="single" w:sz="4" w:space="0" w:color="auto"/>
            </w:tcBorders>
            <w:hideMark/>
          </w:tcPr>
          <w:p w:rsidR="007B7823" w:rsidRPr="007B7823" w:rsidRDefault="007B7823" w:rsidP="007B7823">
            <w:pPr>
              <w:tabs>
                <w:tab w:val="left" w:pos="720"/>
              </w:tabs>
              <w:jc w:val="both"/>
              <w:rPr>
                <w:bCs/>
                <w:sz w:val="20"/>
                <w:szCs w:val="20"/>
              </w:rPr>
            </w:pPr>
            <w:r w:rsidRPr="007B7823">
              <w:rPr>
                <w:bCs/>
                <w:sz w:val="20"/>
                <w:szCs w:val="20"/>
              </w:rPr>
              <w:t>- профилактическая работа с лицами, склонными к деструктивному поведению;</w:t>
            </w:r>
          </w:p>
          <w:p w:rsidR="007B7823" w:rsidRPr="007B7823" w:rsidRDefault="007B7823" w:rsidP="007B7823">
            <w:pPr>
              <w:tabs>
                <w:tab w:val="left" w:pos="720"/>
              </w:tabs>
              <w:jc w:val="both"/>
              <w:rPr>
                <w:bCs/>
                <w:sz w:val="20"/>
                <w:szCs w:val="20"/>
              </w:rPr>
            </w:pPr>
            <w:r w:rsidRPr="007B7823">
              <w:rPr>
                <w:bCs/>
                <w:sz w:val="20"/>
                <w:szCs w:val="20"/>
              </w:rPr>
              <w:t xml:space="preserve">- проведение в образовательных организациях культурно-просветительских и воспитательных мероприятий по привитию молодежи идей межнационального и межрелигиозного уважения; </w:t>
            </w:r>
          </w:p>
          <w:p w:rsidR="007B7823" w:rsidRPr="007B7823" w:rsidRDefault="007B7823" w:rsidP="007B7823">
            <w:pPr>
              <w:widowControl w:val="0"/>
              <w:jc w:val="both"/>
              <w:rPr>
                <w:bCs/>
                <w:sz w:val="20"/>
                <w:szCs w:val="20"/>
              </w:rPr>
            </w:pPr>
            <w:r w:rsidRPr="007B7823">
              <w:rPr>
                <w:bCs/>
                <w:sz w:val="20"/>
                <w:szCs w:val="20"/>
              </w:rPr>
              <w:t xml:space="preserve">- </w:t>
            </w:r>
            <w:r w:rsidRPr="007B7823">
              <w:rPr>
                <w:sz w:val="20"/>
                <w:szCs w:val="20"/>
              </w:rPr>
              <w:t>организация досуга детей, подростков, молодежи и семейного досуга, обеспечение доступности для населения объектов культуры, спорта и отдыха, создание условий для реализации творческого и спортивного потенциала, культурного развития граждан всех возрастов;</w:t>
            </w:r>
          </w:p>
          <w:p w:rsidR="007B7823" w:rsidRPr="007B7823" w:rsidRDefault="007B7823" w:rsidP="007B7823">
            <w:pPr>
              <w:widowControl w:val="0"/>
              <w:jc w:val="both"/>
              <w:rPr>
                <w:sz w:val="20"/>
                <w:szCs w:val="20"/>
              </w:rPr>
            </w:pPr>
            <w:proofErr w:type="gramStart"/>
            <w:r w:rsidRPr="007B7823">
              <w:rPr>
                <w:sz w:val="20"/>
                <w:szCs w:val="20"/>
              </w:rPr>
              <w:t xml:space="preserve">- проведение в образовательных организациях занятий, направленных </w:t>
            </w:r>
            <w:r w:rsidRPr="007B7823">
              <w:rPr>
                <w:sz w:val="20"/>
                <w:szCs w:val="20"/>
              </w:rPr>
              <w:br/>
              <w:t xml:space="preserve">на воспитание патриотизма, культуры мирного поведения, межнациональной (межэтнической) и межконфессиональной дружбы, гражданской ответственности, чувства гордости за историю России, на формирование </w:t>
            </w:r>
            <w:r w:rsidRPr="007B7823">
              <w:rPr>
                <w:sz w:val="20"/>
                <w:szCs w:val="20"/>
              </w:rPr>
              <w:br/>
              <w:t>у детей и молодежи общероссийской гражданской идентичности, а также занятий по обучению навыкам бесконфликтного общения, умению отстаивать собственное мнение, противодействовать социально опасному поведению (в том числе вовлечению в экстремистскую деятельность) всеми законными способами;</w:t>
            </w:r>
            <w:proofErr w:type="gramEnd"/>
          </w:p>
          <w:p w:rsidR="007B7823" w:rsidRPr="007B7823" w:rsidRDefault="007B7823" w:rsidP="007B7823">
            <w:pPr>
              <w:widowControl w:val="0"/>
              <w:jc w:val="both"/>
              <w:rPr>
                <w:sz w:val="20"/>
                <w:szCs w:val="20"/>
              </w:rPr>
            </w:pPr>
            <w:r w:rsidRPr="007B7823">
              <w:rPr>
                <w:sz w:val="20"/>
                <w:szCs w:val="20"/>
              </w:rPr>
              <w:t xml:space="preserve">- организация временной занятости подростков в свободное от учебы время, в том числе связанной с благоустройством воинских захоронений, мемориалов, памятников и обелисков воинской славы; с оказанием социальной помощи ветеранам Великой Отечественной войны, </w:t>
            </w:r>
            <w:r w:rsidRPr="007B7823">
              <w:rPr>
                <w:sz w:val="20"/>
                <w:szCs w:val="20"/>
              </w:rPr>
              <w:lastRenderedPageBreak/>
              <w:t xml:space="preserve">войны </w:t>
            </w:r>
            <w:r w:rsidRPr="007B7823">
              <w:rPr>
                <w:sz w:val="20"/>
                <w:szCs w:val="20"/>
              </w:rPr>
              <w:br/>
              <w:t>в Афганистане, в Сирийской Арабской Республике, специальной военной операции и других военных конфликтов, семьям погибших воинов;</w:t>
            </w:r>
          </w:p>
          <w:p w:rsidR="007B7823" w:rsidRPr="007B7823" w:rsidRDefault="007B7823" w:rsidP="007B7823">
            <w:pPr>
              <w:widowControl w:val="0"/>
              <w:jc w:val="both"/>
              <w:rPr>
                <w:sz w:val="20"/>
                <w:szCs w:val="20"/>
              </w:rPr>
            </w:pPr>
            <w:r w:rsidRPr="007B7823">
              <w:rPr>
                <w:sz w:val="20"/>
                <w:szCs w:val="20"/>
              </w:rPr>
              <w:t>- проведение мероприятий, направленных на укрепление единого культурного пространства Российской Федерации при сохранении культурной самобытности ее народов.</w:t>
            </w:r>
          </w:p>
        </w:tc>
        <w:tc>
          <w:tcPr>
            <w:tcW w:w="2876" w:type="dxa"/>
            <w:tcBorders>
              <w:top w:val="single" w:sz="4" w:space="0" w:color="auto"/>
              <w:left w:val="single" w:sz="4" w:space="0" w:color="auto"/>
              <w:bottom w:val="single" w:sz="4" w:space="0" w:color="auto"/>
              <w:right w:val="single" w:sz="4" w:space="0" w:color="auto"/>
            </w:tcBorders>
          </w:tcPr>
          <w:p w:rsidR="007B7823" w:rsidRPr="007B7823" w:rsidRDefault="007B7823" w:rsidP="007B7823">
            <w:pPr>
              <w:jc w:val="both"/>
              <w:rPr>
                <w:sz w:val="20"/>
                <w:szCs w:val="20"/>
              </w:rPr>
            </w:pPr>
            <w:r w:rsidRPr="007B7823">
              <w:rPr>
                <w:sz w:val="20"/>
                <w:szCs w:val="20"/>
              </w:rPr>
              <w:lastRenderedPageBreak/>
              <w:t>- количество проведенных мероприятий по профилактике экстремизма</w:t>
            </w:r>
          </w:p>
          <w:p w:rsidR="007B7823" w:rsidRPr="007B7823" w:rsidRDefault="007B7823" w:rsidP="007B7823">
            <w:pPr>
              <w:jc w:val="both"/>
              <w:rPr>
                <w:sz w:val="20"/>
                <w:szCs w:val="20"/>
              </w:rPr>
            </w:pPr>
          </w:p>
        </w:tc>
      </w:tr>
    </w:tbl>
    <w:p w:rsidR="007B7823" w:rsidRPr="007B7823" w:rsidRDefault="007B7823" w:rsidP="007B7823">
      <w:pPr>
        <w:rPr>
          <w:sz w:val="20"/>
          <w:szCs w:val="20"/>
        </w:rPr>
        <w:sectPr w:rsidR="007B7823" w:rsidRPr="007B7823" w:rsidSect="007B7823">
          <w:pgSz w:w="16838" w:h="11906" w:orient="landscape"/>
          <w:pgMar w:top="1701" w:right="1134" w:bottom="851" w:left="1134" w:header="709" w:footer="709" w:gutter="0"/>
          <w:cols w:space="708"/>
          <w:docGrid w:linePitch="360"/>
        </w:sectPr>
      </w:pPr>
    </w:p>
    <w:p w:rsidR="007B7823" w:rsidRPr="007B7823" w:rsidRDefault="007B7823" w:rsidP="007B7823">
      <w:pPr>
        <w:rPr>
          <w:sz w:val="20"/>
          <w:szCs w:val="20"/>
        </w:rPr>
      </w:pPr>
    </w:p>
    <w:p w:rsidR="007B7823" w:rsidRPr="007B7823" w:rsidRDefault="007B7823" w:rsidP="007B7823">
      <w:pPr>
        <w:widowControl w:val="0"/>
        <w:suppressAutoHyphens/>
        <w:autoSpaceDE w:val="0"/>
        <w:autoSpaceDN w:val="0"/>
        <w:adjustRightInd w:val="0"/>
        <w:ind w:left="4286" w:right="4829"/>
        <w:jc w:val="center"/>
        <w:rPr>
          <w:sz w:val="20"/>
          <w:szCs w:val="20"/>
        </w:rPr>
      </w:pPr>
      <w:r w:rsidRPr="007B7823">
        <w:rPr>
          <w:noProof/>
          <w:sz w:val="20"/>
          <w:szCs w:val="20"/>
        </w:rPr>
        <w:drawing>
          <wp:inline distT="0" distB="0" distL="0" distR="0" wp14:anchorId="24369090" wp14:editId="5C54BB4E">
            <wp:extent cx="397510" cy="490220"/>
            <wp:effectExtent l="0" t="0" r="2540" b="508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7510" cy="490220"/>
                    </a:xfrm>
                    <a:prstGeom prst="rect">
                      <a:avLst/>
                    </a:prstGeom>
                    <a:noFill/>
                    <a:ln>
                      <a:noFill/>
                    </a:ln>
                  </pic:spPr>
                </pic:pic>
              </a:graphicData>
            </a:graphic>
          </wp:inline>
        </w:drawing>
      </w:r>
    </w:p>
    <w:p w:rsidR="007B7823" w:rsidRPr="007B7823" w:rsidRDefault="007B7823" w:rsidP="007B7823">
      <w:pPr>
        <w:widowControl w:val="0"/>
        <w:shd w:val="clear" w:color="auto" w:fill="FFFFFF"/>
        <w:suppressAutoHyphens/>
        <w:autoSpaceDE w:val="0"/>
        <w:autoSpaceDN w:val="0"/>
        <w:adjustRightInd w:val="0"/>
        <w:ind w:right="12"/>
        <w:jc w:val="center"/>
        <w:rPr>
          <w:b/>
          <w:bCs/>
          <w:spacing w:val="-1"/>
          <w:sz w:val="20"/>
          <w:szCs w:val="20"/>
        </w:rPr>
      </w:pPr>
      <w:r w:rsidRPr="007B7823">
        <w:rPr>
          <w:b/>
          <w:bCs/>
          <w:spacing w:val="-1"/>
          <w:sz w:val="20"/>
          <w:szCs w:val="20"/>
        </w:rPr>
        <w:t xml:space="preserve">АДМИНИСТРАЦИЯ ОРЛОВСКОГО МУНИЦИПАЛЬНОГО ОКРУГА </w:t>
      </w:r>
    </w:p>
    <w:p w:rsidR="007B7823" w:rsidRPr="007B7823" w:rsidRDefault="007B7823" w:rsidP="007B7823">
      <w:pPr>
        <w:widowControl w:val="0"/>
        <w:shd w:val="clear" w:color="auto" w:fill="FFFFFF"/>
        <w:suppressAutoHyphens/>
        <w:autoSpaceDE w:val="0"/>
        <w:autoSpaceDN w:val="0"/>
        <w:adjustRightInd w:val="0"/>
        <w:ind w:right="12"/>
        <w:jc w:val="center"/>
        <w:rPr>
          <w:b/>
          <w:bCs/>
          <w:sz w:val="20"/>
          <w:szCs w:val="20"/>
        </w:rPr>
      </w:pPr>
      <w:r w:rsidRPr="007B7823">
        <w:rPr>
          <w:b/>
          <w:bCs/>
          <w:sz w:val="20"/>
          <w:szCs w:val="20"/>
        </w:rPr>
        <w:t>КИРОВСКОЙ  ОБЛАСТИ</w:t>
      </w:r>
    </w:p>
    <w:p w:rsidR="007B7823" w:rsidRPr="007B7823" w:rsidRDefault="007B7823" w:rsidP="007B7823">
      <w:pPr>
        <w:widowControl w:val="0"/>
        <w:shd w:val="clear" w:color="auto" w:fill="FFFFFF"/>
        <w:suppressAutoHyphens/>
        <w:autoSpaceDE w:val="0"/>
        <w:autoSpaceDN w:val="0"/>
        <w:adjustRightInd w:val="0"/>
        <w:ind w:right="12"/>
        <w:jc w:val="center"/>
        <w:rPr>
          <w:sz w:val="20"/>
          <w:szCs w:val="20"/>
        </w:rPr>
      </w:pPr>
    </w:p>
    <w:p w:rsidR="007B7823" w:rsidRPr="007B7823" w:rsidRDefault="007B7823" w:rsidP="007B7823">
      <w:pPr>
        <w:widowControl w:val="0"/>
        <w:shd w:val="clear" w:color="auto" w:fill="FFFFFF"/>
        <w:suppressAutoHyphens/>
        <w:autoSpaceDE w:val="0"/>
        <w:autoSpaceDN w:val="0"/>
        <w:adjustRightInd w:val="0"/>
        <w:ind w:right="62"/>
        <w:jc w:val="center"/>
        <w:rPr>
          <w:b/>
          <w:bCs/>
          <w:sz w:val="20"/>
          <w:szCs w:val="20"/>
        </w:rPr>
      </w:pPr>
      <w:r w:rsidRPr="007B7823">
        <w:rPr>
          <w:b/>
          <w:bCs/>
          <w:sz w:val="20"/>
          <w:szCs w:val="20"/>
        </w:rPr>
        <w:t>ПОСТАНОВЛЕНИЕ</w:t>
      </w:r>
    </w:p>
    <w:p w:rsidR="007B7823" w:rsidRPr="007B7823" w:rsidRDefault="007B7823" w:rsidP="007B7823">
      <w:pPr>
        <w:widowControl w:val="0"/>
        <w:shd w:val="clear" w:color="auto" w:fill="FFFFFF"/>
        <w:suppressAutoHyphens/>
        <w:autoSpaceDE w:val="0"/>
        <w:autoSpaceDN w:val="0"/>
        <w:adjustRightInd w:val="0"/>
        <w:ind w:right="38"/>
        <w:jc w:val="center"/>
        <w:rPr>
          <w:sz w:val="20"/>
          <w:szCs w:val="20"/>
        </w:rPr>
      </w:pPr>
    </w:p>
    <w:p w:rsidR="007B7823" w:rsidRPr="007B7823" w:rsidRDefault="007B7823" w:rsidP="007B7823">
      <w:pPr>
        <w:widowControl w:val="0"/>
        <w:shd w:val="clear" w:color="auto" w:fill="FFFFFF"/>
        <w:suppressAutoHyphens/>
        <w:autoSpaceDE w:val="0"/>
        <w:autoSpaceDN w:val="0"/>
        <w:adjustRightInd w:val="0"/>
        <w:ind w:right="38"/>
        <w:jc w:val="center"/>
        <w:rPr>
          <w:sz w:val="20"/>
          <w:szCs w:val="20"/>
        </w:rPr>
      </w:pPr>
      <w:r w:rsidRPr="007B7823">
        <w:rPr>
          <w:sz w:val="20"/>
          <w:szCs w:val="20"/>
        </w:rPr>
        <w:t>01.06.2026                                                                           №  623 -</w:t>
      </w:r>
      <w:proofErr w:type="gramStart"/>
      <w:r w:rsidRPr="007B7823">
        <w:rPr>
          <w:sz w:val="20"/>
          <w:szCs w:val="20"/>
        </w:rPr>
        <w:t>п</w:t>
      </w:r>
      <w:proofErr w:type="gramEnd"/>
    </w:p>
    <w:p w:rsidR="007B7823" w:rsidRPr="007B7823" w:rsidRDefault="007B7823" w:rsidP="007B7823">
      <w:pPr>
        <w:widowControl w:val="0"/>
        <w:shd w:val="clear" w:color="auto" w:fill="FFFFFF"/>
        <w:suppressAutoHyphens/>
        <w:autoSpaceDE w:val="0"/>
        <w:autoSpaceDN w:val="0"/>
        <w:adjustRightInd w:val="0"/>
        <w:ind w:right="38"/>
        <w:jc w:val="center"/>
        <w:rPr>
          <w:sz w:val="20"/>
          <w:szCs w:val="20"/>
        </w:rPr>
      </w:pPr>
      <w:r w:rsidRPr="007B7823">
        <w:rPr>
          <w:sz w:val="20"/>
          <w:szCs w:val="20"/>
        </w:rPr>
        <w:t>г. Орлов</w:t>
      </w:r>
    </w:p>
    <w:p w:rsidR="007B7823" w:rsidRPr="007B7823" w:rsidRDefault="007B7823" w:rsidP="007B7823">
      <w:pPr>
        <w:widowControl w:val="0"/>
        <w:suppressAutoHyphens/>
        <w:autoSpaceDE w:val="0"/>
        <w:autoSpaceDN w:val="0"/>
        <w:adjustRightInd w:val="0"/>
        <w:rPr>
          <w:color w:val="000000"/>
          <w:sz w:val="20"/>
          <w:szCs w:val="20"/>
        </w:rPr>
      </w:pPr>
    </w:p>
    <w:p w:rsidR="007B7823" w:rsidRPr="007B7823" w:rsidRDefault="007B7823" w:rsidP="007B7823">
      <w:pPr>
        <w:widowControl w:val="0"/>
        <w:shd w:val="clear" w:color="auto" w:fill="FFFFFF"/>
        <w:suppressAutoHyphens/>
        <w:autoSpaceDE w:val="0"/>
        <w:autoSpaceDN w:val="0"/>
        <w:adjustRightInd w:val="0"/>
        <w:spacing w:before="456"/>
        <w:ind w:firstLine="426"/>
        <w:jc w:val="center"/>
        <w:rPr>
          <w:b/>
          <w:bCs/>
          <w:color w:val="000000"/>
          <w:sz w:val="20"/>
          <w:szCs w:val="20"/>
        </w:rPr>
      </w:pPr>
      <w:r w:rsidRPr="007B7823">
        <w:rPr>
          <w:b/>
          <w:bCs/>
          <w:color w:val="000000"/>
          <w:sz w:val="20"/>
          <w:szCs w:val="20"/>
        </w:rPr>
        <w:t>О внесении изменений в постановление администрации Орловского муниципального округа от 11.03.2026 № 251-п</w:t>
      </w:r>
    </w:p>
    <w:p w:rsidR="007B7823" w:rsidRPr="007B7823" w:rsidRDefault="007B7823" w:rsidP="007B7823">
      <w:pPr>
        <w:widowControl w:val="0"/>
        <w:shd w:val="clear" w:color="auto" w:fill="FFFFFF"/>
        <w:suppressAutoHyphens/>
        <w:autoSpaceDE w:val="0"/>
        <w:autoSpaceDN w:val="0"/>
        <w:adjustRightInd w:val="0"/>
        <w:spacing w:before="456"/>
        <w:ind w:firstLine="426"/>
        <w:jc w:val="both"/>
        <w:rPr>
          <w:b/>
          <w:bCs/>
          <w:color w:val="000000"/>
          <w:sz w:val="20"/>
          <w:szCs w:val="20"/>
        </w:rPr>
      </w:pPr>
    </w:p>
    <w:p w:rsidR="007B7823" w:rsidRPr="007B7823" w:rsidRDefault="007B7823" w:rsidP="007B7823">
      <w:pPr>
        <w:widowControl w:val="0"/>
        <w:shd w:val="clear" w:color="auto" w:fill="FFFFFF"/>
        <w:suppressAutoHyphens/>
        <w:autoSpaceDE w:val="0"/>
        <w:autoSpaceDN w:val="0"/>
        <w:adjustRightInd w:val="0"/>
        <w:ind w:firstLine="425"/>
        <w:jc w:val="both"/>
        <w:rPr>
          <w:color w:val="000000"/>
          <w:sz w:val="20"/>
          <w:szCs w:val="20"/>
        </w:rPr>
      </w:pPr>
      <w:r w:rsidRPr="007B7823">
        <w:rPr>
          <w:b/>
          <w:bCs/>
          <w:color w:val="000000"/>
          <w:sz w:val="20"/>
          <w:szCs w:val="20"/>
        </w:rPr>
        <w:t xml:space="preserve"> </w:t>
      </w:r>
      <w:r w:rsidRPr="007B7823">
        <w:rPr>
          <w:color w:val="000000"/>
          <w:sz w:val="20"/>
          <w:szCs w:val="20"/>
        </w:rPr>
        <w:t xml:space="preserve">В соответствии с постановлением администрации Орловского муниципального района от 26.02.2026 г. № 196-п  "О разработке, реализации и оценке эффективности реализации муниципальных программ Орловского муниципального округа Кировской области" администрация Орловского муниципального округа ПОСТАНОВЛЯЕТ: </w:t>
      </w:r>
    </w:p>
    <w:p w:rsidR="007B7823" w:rsidRPr="007B7823" w:rsidRDefault="007B7823" w:rsidP="007B7823">
      <w:pPr>
        <w:widowControl w:val="0"/>
        <w:shd w:val="clear" w:color="auto" w:fill="FFFFFF"/>
        <w:suppressAutoHyphens/>
        <w:autoSpaceDE w:val="0"/>
        <w:autoSpaceDN w:val="0"/>
        <w:adjustRightInd w:val="0"/>
        <w:ind w:firstLine="425"/>
        <w:jc w:val="both"/>
        <w:rPr>
          <w:color w:val="000000"/>
          <w:sz w:val="20"/>
          <w:szCs w:val="20"/>
        </w:rPr>
      </w:pPr>
      <w:r w:rsidRPr="007B7823">
        <w:rPr>
          <w:color w:val="000000"/>
          <w:sz w:val="20"/>
          <w:szCs w:val="20"/>
        </w:rPr>
        <w:t>1. Внести в муниципальную программу «Развитие культуры в Орловском районе» (далее – Программа), утвержденную постановлением администрации Орловского муниципального округа от 11.03.2026 № 251-п «Об утверждении муниципальной  программы «Развитие культуры в Орловском муниципальном округе» следующие изменения:</w:t>
      </w:r>
    </w:p>
    <w:p w:rsidR="007B7823" w:rsidRPr="007B7823" w:rsidRDefault="007B7823" w:rsidP="007B7823">
      <w:pPr>
        <w:widowControl w:val="0"/>
        <w:shd w:val="clear" w:color="auto" w:fill="FFFFFF"/>
        <w:suppressAutoHyphens/>
        <w:autoSpaceDE w:val="0"/>
        <w:autoSpaceDN w:val="0"/>
        <w:adjustRightInd w:val="0"/>
        <w:ind w:firstLine="425"/>
        <w:jc w:val="both"/>
        <w:rPr>
          <w:color w:val="000000"/>
          <w:sz w:val="20"/>
          <w:szCs w:val="20"/>
        </w:rPr>
      </w:pPr>
      <w:r w:rsidRPr="007B7823">
        <w:rPr>
          <w:color w:val="000000"/>
          <w:sz w:val="20"/>
          <w:szCs w:val="20"/>
        </w:rPr>
        <w:t>1.1.Пункт 2 Программы «Целевые показатели муниципальной программы», изложить в новой редакции, согласно приложению №1.</w:t>
      </w:r>
    </w:p>
    <w:p w:rsidR="007B7823" w:rsidRPr="007B7823" w:rsidRDefault="007B7823" w:rsidP="007B7823">
      <w:pPr>
        <w:widowControl w:val="0"/>
        <w:shd w:val="clear" w:color="auto" w:fill="FFFFFF"/>
        <w:suppressAutoHyphens/>
        <w:autoSpaceDE w:val="0"/>
        <w:autoSpaceDN w:val="0"/>
        <w:adjustRightInd w:val="0"/>
        <w:ind w:firstLine="425"/>
        <w:jc w:val="both"/>
        <w:rPr>
          <w:color w:val="000000"/>
          <w:sz w:val="20"/>
          <w:szCs w:val="20"/>
        </w:rPr>
      </w:pPr>
      <w:r w:rsidRPr="007B7823">
        <w:rPr>
          <w:color w:val="000000"/>
          <w:sz w:val="20"/>
          <w:szCs w:val="20"/>
        </w:rPr>
        <w:t>1.2.</w:t>
      </w:r>
      <w:r w:rsidRPr="007B7823">
        <w:rPr>
          <w:sz w:val="20"/>
          <w:szCs w:val="20"/>
        </w:rPr>
        <w:t xml:space="preserve"> </w:t>
      </w:r>
      <w:r w:rsidRPr="007B7823">
        <w:rPr>
          <w:color w:val="000000"/>
          <w:sz w:val="20"/>
          <w:szCs w:val="20"/>
        </w:rPr>
        <w:t>Пункт 2 Программы «Структура муниципальной программы»,</w:t>
      </w:r>
      <w:r w:rsidRPr="007B7823">
        <w:rPr>
          <w:sz w:val="20"/>
          <w:szCs w:val="20"/>
        </w:rPr>
        <w:t xml:space="preserve"> </w:t>
      </w:r>
      <w:r w:rsidRPr="007B7823">
        <w:rPr>
          <w:color w:val="000000"/>
          <w:sz w:val="20"/>
          <w:szCs w:val="20"/>
        </w:rPr>
        <w:t>изложить в новой редакции, согласно приложению № 2.</w:t>
      </w:r>
    </w:p>
    <w:p w:rsidR="007B7823" w:rsidRPr="007B7823" w:rsidRDefault="007B7823" w:rsidP="007B7823">
      <w:pPr>
        <w:widowControl w:val="0"/>
        <w:suppressAutoHyphens/>
        <w:autoSpaceDE w:val="0"/>
        <w:autoSpaceDN w:val="0"/>
        <w:adjustRightInd w:val="0"/>
        <w:ind w:firstLine="425"/>
        <w:jc w:val="both"/>
        <w:rPr>
          <w:color w:val="000000"/>
          <w:sz w:val="20"/>
          <w:szCs w:val="20"/>
        </w:rPr>
      </w:pPr>
      <w:r w:rsidRPr="007B7823">
        <w:rPr>
          <w:color w:val="000000"/>
          <w:sz w:val="20"/>
          <w:szCs w:val="20"/>
        </w:rPr>
        <w:t xml:space="preserve">2. </w:t>
      </w:r>
      <w:proofErr w:type="gramStart"/>
      <w:r w:rsidRPr="007B7823">
        <w:rPr>
          <w:color w:val="000000"/>
          <w:sz w:val="20"/>
          <w:szCs w:val="20"/>
        </w:rPr>
        <w:t>Контроль за</w:t>
      </w:r>
      <w:proofErr w:type="gramEnd"/>
      <w:r w:rsidRPr="007B7823">
        <w:rPr>
          <w:color w:val="000000"/>
          <w:sz w:val="20"/>
          <w:szCs w:val="20"/>
        </w:rPr>
        <w:t xml:space="preserve"> выполнением настоящего постановления возложить на заместителя главы администрации Орловского муниципального округа, заведующего отделом социальной политики.</w:t>
      </w:r>
    </w:p>
    <w:p w:rsidR="007B7823" w:rsidRPr="007B7823" w:rsidRDefault="007B7823" w:rsidP="007B7823">
      <w:pPr>
        <w:widowControl w:val="0"/>
        <w:suppressAutoHyphens/>
        <w:autoSpaceDE w:val="0"/>
        <w:autoSpaceDN w:val="0"/>
        <w:adjustRightInd w:val="0"/>
        <w:ind w:firstLine="425"/>
        <w:jc w:val="both"/>
        <w:rPr>
          <w:color w:val="000000"/>
          <w:sz w:val="20"/>
          <w:szCs w:val="20"/>
        </w:rPr>
      </w:pPr>
      <w:r w:rsidRPr="007B7823">
        <w:rPr>
          <w:color w:val="000000"/>
          <w:sz w:val="20"/>
          <w:szCs w:val="20"/>
        </w:rPr>
        <w:t>3. Опубликовать настоящее постановление в Информационном бюллетене органов местного самоуправления муниципального образования Орловский муниципальный округ Кировской области.</w:t>
      </w:r>
    </w:p>
    <w:p w:rsidR="007B7823" w:rsidRPr="007B7823" w:rsidRDefault="007B7823" w:rsidP="007B7823">
      <w:pPr>
        <w:widowControl w:val="0"/>
        <w:suppressAutoHyphens/>
        <w:autoSpaceDE w:val="0"/>
        <w:autoSpaceDN w:val="0"/>
        <w:adjustRightInd w:val="0"/>
        <w:ind w:firstLine="425"/>
        <w:jc w:val="both"/>
        <w:rPr>
          <w:color w:val="000000"/>
          <w:sz w:val="20"/>
          <w:szCs w:val="20"/>
        </w:rPr>
      </w:pPr>
      <w:r w:rsidRPr="007B7823">
        <w:rPr>
          <w:color w:val="000000"/>
          <w:sz w:val="20"/>
          <w:szCs w:val="20"/>
        </w:rPr>
        <w:t>4. Настоящее постановление вступает в силу с момента опубликования и распространяет свое действие на правоотношения, возникшие с 01.05.2026.</w:t>
      </w:r>
    </w:p>
    <w:p w:rsidR="007B7823" w:rsidRPr="007B7823" w:rsidRDefault="007B7823" w:rsidP="007B7823">
      <w:pPr>
        <w:widowControl w:val="0"/>
        <w:suppressAutoHyphens/>
        <w:autoSpaceDE w:val="0"/>
        <w:autoSpaceDN w:val="0"/>
        <w:adjustRightInd w:val="0"/>
        <w:ind w:firstLine="426"/>
        <w:jc w:val="both"/>
        <w:rPr>
          <w:color w:val="000000"/>
          <w:sz w:val="20"/>
          <w:szCs w:val="20"/>
        </w:rPr>
      </w:pPr>
    </w:p>
    <w:p w:rsidR="007B7823" w:rsidRPr="007B7823" w:rsidRDefault="007B7823" w:rsidP="007B7823">
      <w:pPr>
        <w:widowControl w:val="0"/>
        <w:suppressAutoHyphens/>
        <w:autoSpaceDE w:val="0"/>
        <w:autoSpaceDN w:val="0"/>
        <w:adjustRightInd w:val="0"/>
        <w:ind w:firstLine="426"/>
        <w:jc w:val="both"/>
        <w:rPr>
          <w:color w:val="000000"/>
          <w:sz w:val="20"/>
          <w:szCs w:val="20"/>
        </w:rPr>
      </w:pPr>
    </w:p>
    <w:p w:rsidR="007B7823" w:rsidRPr="007B7823" w:rsidRDefault="007B7823" w:rsidP="007B7823">
      <w:pPr>
        <w:widowControl w:val="0"/>
        <w:suppressAutoHyphens/>
        <w:autoSpaceDE w:val="0"/>
        <w:autoSpaceDN w:val="0"/>
        <w:adjustRightInd w:val="0"/>
        <w:jc w:val="both"/>
        <w:rPr>
          <w:sz w:val="20"/>
          <w:szCs w:val="20"/>
        </w:rPr>
      </w:pPr>
      <w:r w:rsidRPr="007B7823">
        <w:rPr>
          <w:sz w:val="20"/>
          <w:szCs w:val="20"/>
        </w:rPr>
        <w:t>Глава администрации</w:t>
      </w:r>
    </w:p>
    <w:p w:rsidR="007B7823" w:rsidRPr="007B7823" w:rsidRDefault="007B7823" w:rsidP="007B7823">
      <w:pPr>
        <w:widowControl w:val="0"/>
        <w:suppressAutoHyphens/>
        <w:autoSpaceDE w:val="0"/>
        <w:autoSpaceDN w:val="0"/>
        <w:adjustRightInd w:val="0"/>
        <w:jc w:val="both"/>
        <w:rPr>
          <w:sz w:val="20"/>
          <w:szCs w:val="20"/>
        </w:rPr>
      </w:pPr>
      <w:r w:rsidRPr="007B7823">
        <w:rPr>
          <w:sz w:val="20"/>
          <w:szCs w:val="20"/>
        </w:rPr>
        <w:t xml:space="preserve">Орловского муниципального округа           </w:t>
      </w:r>
      <w:proofErr w:type="spellStart"/>
      <w:r w:rsidRPr="007B7823">
        <w:rPr>
          <w:sz w:val="20"/>
          <w:szCs w:val="20"/>
        </w:rPr>
        <w:t>Л.В.Фокина</w:t>
      </w:r>
      <w:proofErr w:type="spellEnd"/>
    </w:p>
    <w:p w:rsidR="007B7823" w:rsidRPr="007B7823" w:rsidRDefault="007B7823" w:rsidP="007B7823">
      <w:pPr>
        <w:widowControl w:val="0"/>
        <w:autoSpaceDE w:val="0"/>
        <w:autoSpaceDN w:val="0"/>
        <w:adjustRightInd w:val="0"/>
        <w:rPr>
          <w:sz w:val="20"/>
          <w:szCs w:val="20"/>
        </w:rPr>
      </w:pPr>
    </w:p>
    <w:p w:rsidR="007B7823" w:rsidRPr="007B7823" w:rsidRDefault="007B7823" w:rsidP="007B7823">
      <w:pPr>
        <w:widowControl w:val="0"/>
        <w:autoSpaceDE w:val="0"/>
        <w:autoSpaceDN w:val="0"/>
        <w:adjustRightInd w:val="0"/>
        <w:rPr>
          <w:sz w:val="20"/>
          <w:szCs w:val="20"/>
        </w:rPr>
      </w:pPr>
    </w:p>
    <w:p w:rsidR="007B7823" w:rsidRPr="007B7823" w:rsidRDefault="007B7823" w:rsidP="007B7823">
      <w:pPr>
        <w:widowControl w:val="0"/>
        <w:autoSpaceDE w:val="0"/>
        <w:autoSpaceDN w:val="0"/>
        <w:adjustRightInd w:val="0"/>
        <w:rPr>
          <w:sz w:val="20"/>
          <w:szCs w:val="20"/>
        </w:rPr>
      </w:pPr>
    </w:p>
    <w:p w:rsidR="007B7823" w:rsidRPr="007B7823" w:rsidRDefault="007B7823" w:rsidP="007B7823">
      <w:pPr>
        <w:widowControl w:val="0"/>
        <w:autoSpaceDE w:val="0"/>
        <w:autoSpaceDN w:val="0"/>
        <w:adjustRightInd w:val="0"/>
        <w:rPr>
          <w:sz w:val="20"/>
          <w:szCs w:val="20"/>
        </w:rPr>
      </w:pPr>
    </w:p>
    <w:p w:rsidR="007B7823" w:rsidRPr="007B7823" w:rsidRDefault="007B7823" w:rsidP="007B7823">
      <w:pPr>
        <w:widowControl w:val="0"/>
        <w:autoSpaceDE w:val="0"/>
        <w:autoSpaceDN w:val="0"/>
        <w:adjustRightInd w:val="0"/>
        <w:rPr>
          <w:sz w:val="20"/>
          <w:szCs w:val="20"/>
        </w:rPr>
      </w:pPr>
    </w:p>
    <w:p w:rsidR="007B7823" w:rsidRPr="007B7823" w:rsidRDefault="007B7823" w:rsidP="007B7823">
      <w:pPr>
        <w:widowControl w:val="0"/>
        <w:autoSpaceDE w:val="0"/>
        <w:autoSpaceDN w:val="0"/>
        <w:adjustRightInd w:val="0"/>
        <w:rPr>
          <w:sz w:val="20"/>
          <w:szCs w:val="20"/>
        </w:rPr>
        <w:sectPr w:rsidR="007B7823" w:rsidRPr="007B7823" w:rsidSect="007B7823">
          <w:pgSz w:w="11906" w:h="16838" w:code="9"/>
          <w:pgMar w:top="720" w:right="707" w:bottom="992" w:left="1701" w:header="720" w:footer="720" w:gutter="0"/>
          <w:pgNumType w:start="1"/>
          <w:cols w:space="708"/>
          <w:titlePg/>
          <w:docGrid w:linePitch="360"/>
        </w:sectPr>
      </w:pPr>
    </w:p>
    <w:p w:rsidR="007B7823" w:rsidRPr="007B7823" w:rsidRDefault="007B7823" w:rsidP="007B7823">
      <w:pPr>
        <w:widowControl w:val="0"/>
        <w:autoSpaceDE w:val="0"/>
        <w:autoSpaceDN w:val="0"/>
        <w:adjustRightInd w:val="0"/>
        <w:rPr>
          <w:sz w:val="20"/>
          <w:szCs w:val="20"/>
        </w:rPr>
      </w:pPr>
    </w:p>
    <w:p w:rsidR="007B7823" w:rsidRPr="007B7823" w:rsidRDefault="007B7823" w:rsidP="007B7823">
      <w:pPr>
        <w:widowControl w:val="0"/>
        <w:autoSpaceDE w:val="0"/>
        <w:autoSpaceDN w:val="0"/>
        <w:adjustRightInd w:val="0"/>
        <w:ind w:left="360"/>
        <w:jc w:val="right"/>
        <w:rPr>
          <w:sz w:val="20"/>
          <w:szCs w:val="20"/>
        </w:rPr>
      </w:pPr>
      <w:r w:rsidRPr="007B7823">
        <w:rPr>
          <w:sz w:val="20"/>
          <w:szCs w:val="20"/>
        </w:rPr>
        <w:t>Приложение № 1</w:t>
      </w:r>
    </w:p>
    <w:p w:rsidR="007B7823" w:rsidRPr="007B7823" w:rsidRDefault="007B7823" w:rsidP="007B7823">
      <w:pPr>
        <w:widowControl w:val="0"/>
        <w:autoSpaceDE w:val="0"/>
        <w:autoSpaceDN w:val="0"/>
        <w:adjustRightInd w:val="0"/>
        <w:ind w:left="360"/>
        <w:jc w:val="right"/>
        <w:rPr>
          <w:sz w:val="20"/>
          <w:szCs w:val="20"/>
        </w:rPr>
      </w:pPr>
      <w:r w:rsidRPr="007B7823">
        <w:rPr>
          <w:sz w:val="20"/>
          <w:szCs w:val="20"/>
        </w:rPr>
        <w:t>к постановлению администрации</w:t>
      </w:r>
    </w:p>
    <w:p w:rsidR="007B7823" w:rsidRPr="007B7823" w:rsidRDefault="007B7823" w:rsidP="007B7823">
      <w:pPr>
        <w:widowControl w:val="0"/>
        <w:autoSpaceDE w:val="0"/>
        <w:autoSpaceDN w:val="0"/>
        <w:adjustRightInd w:val="0"/>
        <w:ind w:left="360"/>
        <w:jc w:val="right"/>
        <w:rPr>
          <w:sz w:val="20"/>
          <w:szCs w:val="20"/>
        </w:rPr>
      </w:pPr>
      <w:r w:rsidRPr="007B7823">
        <w:rPr>
          <w:sz w:val="20"/>
          <w:szCs w:val="20"/>
        </w:rPr>
        <w:t xml:space="preserve">Орловского муниципального округа </w:t>
      </w:r>
    </w:p>
    <w:p w:rsidR="007B7823" w:rsidRPr="007B7823" w:rsidRDefault="007B7823" w:rsidP="007B7823">
      <w:pPr>
        <w:widowControl w:val="0"/>
        <w:autoSpaceDE w:val="0"/>
        <w:autoSpaceDN w:val="0"/>
        <w:adjustRightInd w:val="0"/>
        <w:ind w:left="360"/>
        <w:jc w:val="right"/>
        <w:rPr>
          <w:sz w:val="20"/>
          <w:szCs w:val="20"/>
        </w:rPr>
      </w:pPr>
      <w:r w:rsidRPr="007B7823">
        <w:rPr>
          <w:sz w:val="20"/>
          <w:szCs w:val="20"/>
        </w:rPr>
        <w:t>от 01.06.2026 № 623-п</w:t>
      </w:r>
    </w:p>
    <w:p w:rsidR="007B7823" w:rsidRPr="007B7823" w:rsidRDefault="007B7823" w:rsidP="007B7823">
      <w:pPr>
        <w:widowControl w:val="0"/>
        <w:numPr>
          <w:ilvl w:val="0"/>
          <w:numId w:val="5"/>
        </w:numPr>
        <w:autoSpaceDE w:val="0"/>
        <w:autoSpaceDN w:val="0"/>
        <w:adjustRightInd w:val="0"/>
        <w:ind w:left="360"/>
        <w:rPr>
          <w:b/>
          <w:sz w:val="20"/>
          <w:szCs w:val="20"/>
        </w:rPr>
      </w:pPr>
      <w:r w:rsidRPr="007B7823">
        <w:rPr>
          <w:b/>
          <w:sz w:val="20"/>
          <w:szCs w:val="20"/>
        </w:rPr>
        <w:t>Целевые показатели муниципальной программы</w:t>
      </w:r>
    </w:p>
    <w:p w:rsidR="007B7823" w:rsidRPr="007B7823" w:rsidRDefault="007B7823" w:rsidP="007B7823">
      <w:pPr>
        <w:widowControl w:val="0"/>
        <w:autoSpaceDE w:val="0"/>
        <w:autoSpaceDN w:val="0"/>
        <w:adjustRightInd w:val="0"/>
        <w:ind w:left="720"/>
        <w:rPr>
          <w:sz w:val="20"/>
          <w:szCs w:val="20"/>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555"/>
        <w:gridCol w:w="3556"/>
        <w:gridCol w:w="1134"/>
        <w:gridCol w:w="1276"/>
        <w:gridCol w:w="1276"/>
        <w:gridCol w:w="1134"/>
        <w:gridCol w:w="1275"/>
        <w:gridCol w:w="1276"/>
        <w:gridCol w:w="1276"/>
        <w:gridCol w:w="1276"/>
        <w:gridCol w:w="1134"/>
      </w:tblGrid>
      <w:tr w:rsidR="007B7823" w:rsidRPr="007B7823" w:rsidTr="007B7823">
        <w:trPr>
          <w:trHeight w:val="360"/>
          <w:tblCellSpacing w:w="5" w:type="nil"/>
        </w:trPr>
        <w:tc>
          <w:tcPr>
            <w:tcW w:w="555" w:type="dxa"/>
            <w:vMerge w:val="restart"/>
            <w:tcBorders>
              <w:top w:val="single" w:sz="4" w:space="0" w:color="auto"/>
              <w:left w:val="single" w:sz="4" w:space="0" w:color="auto"/>
              <w:bottom w:val="single" w:sz="4" w:space="0" w:color="auto"/>
              <w:right w:val="single" w:sz="4" w:space="0" w:color="auto"/>
            </w:tcBorders>
          </w:tcPr>
          <w:p w:rsidR="007B7823" w:rsidRPr="007B7823" w:rsidRDefault="007B7823" w:rsidP="007B7823">
            <w:pPr>
              <w:widowControl w:val="0"/>
              <w:autoSpaceDE w:val="0"/>
              <w:autoSpaceDN w:val="0"/>
              <w:adjustRightInd w:val="0"/>
              <w:jc w:val="center"/>
              <w:rPr>
                <w:sz w:val="20"/>
                <w:szCs w:val="20"/>
              </w:rPr>
            </w:pPr>
            <w:r w:rsidRPr="007B7823">
              <w:rPr>
                <w:sz w:val="20"/>
                <w:szCs w:val="20"/>
              </w:rPr>
              <w:t xml:space="preserve">№ </w:t>
            </w:r>
            <w:proofErr w:type="gramStart"/>
            <w:r w:rsidRPr="007B7823">
              <w:rPr>
                <w:sz w:val="20"/>
                <w:szCs w:val="20"/>
              </w:rPr>
              <w:t>п</w:t>
            </w:r>
            <w:proofErr w:type="gramEnd"/>
            <w:r w:rsidRPr="007B7823">
              <w:rPr>
                <w:sz w:val="20"/>
                <w:szCs w:val="20"/>
              </w:rPr>
              <w:t>/п</w:t>
            </w:r>
          </w:p>
        </w:tc>
        <w:tc>
          <w:tcPr>
            <w:tcW w:w="3556" w:type="dxa"/>
            <w:vMerge w:val="restart"/>
            <w:tcBorders>
              <w:top w:val="single" w:sz="4" w:space="0" w:color="auto"/>
              <w:left w:val="single" w:sz="4" w:space="0" w:color="auto"/>
              <w:bottom w:val="single" w:sz="4" w:space="0" w:color="auto"/>
              <w:right w:val="single" w:sz="4" w:space="0" w:color="auto"/>
            </w:tcBorders>
          </w:tcPr>
          <w:p w:rsidR="007B7823" w:rsidRPr="007B7823" w:rsidRDefault="007B7823" w:rsidP="007B7823">
            <w:pPr>
              <w:widowControl w:val="0"/>
              <w:autoSpaceDE w:val="0"/>
              <w:autoSpaceDN w:val="0"/>
              <w:adjustRightInd w:val="0"/>
              <w:jc w:val="center"/>
              <w:rPr>
                <w:sz w:val="20"/>
                <w:szCs w:val="20"/>
              </w:rPr>
            </w:pPr>
            <w:r w:rsidRPr="007B7823">
              <w:rPr>
                <w:sz w:val="20"/>
                <w:szCs w:val="20"/>
              </w:rPr>
              <w:t xml:space="preserve">Наименование  </w:t>
            </w:r>
            <w:r w:rsidRPr="007B7823">
              <w:rPr>
                <w:sz w:val="20"/>
                <w:szCs w:val="20"/>
              </w:rPr>
              <w:br/>
              <w:t xml:space="preserve">  программы,   </w:t>
            </w:r>
            <w:r w:rsidRPr="007B7823">
              <w:rPr>
                <w:sz w:val="20"/>
                <w:szCs w:val="20"/>
              </w:rPr>
              <w:br/>
              <w:t xml:space="preserve"> наименование  </w:t>
            </w:r>
            <w:r w:rsidRPr="007B7823">
              <w:rPr>
                <w:sz w:val="20"/>
                <w:szCs w:val="20"/>
              </w:rPr>
              <w:br/>
              <w:t xml:space="preserve">  показателя</w:t>
            </w:r>
          </w:p>
        </w:tc>
        <w:tc>
          <w:tcPr>
            <w:tcW w:w="1134" w:type="dxa"/>
            <w:vMerge w:val="restart"/>
            <w:tcBorders>
              <w:top w:val="single" w:sz="4" w:space="0" w:color="auto"/>
              <w:left w:val="single" w:sz="4" w:space="0" w:color="auto"/>
              <w:bottom w:val="single" w:sz="4" w:space="0" w:color="auto"/>
              <w:right w:val="single" w:sz="4" w:space="0" w:color="auto"/>
            </w:tcBorders>
          </w:tcPr>
          <w:p w:rsidR="007B7823" w:rsidRPr="007B7823" w:rsidRDefault="007B7823" w:rsidP="007B7823">
            <w:pPr>
              <w:widowControl w:val="0"/>
              <w:autoSpaceDE w:val="0"/>
              <w:autoSpaceDN w:val="0"/>
              <w:adjustRightInd w:val="0"/>
              <w:jc w:val="center"/>
              <w:rPr>
                <w:sz w:val="20"/>
                <w:szCs w:val="20"/>
              </w:rPr>
            </w:pPr>
            <w:r w:rsidRPr="007B7823">
              <w:rPr>
                <w:sz w:val="20"/>
                <w:szCs w:val="20"/>
              </w:rPr>
              <w:t>Единица</w:t>
            </w:r>
            <w:r w:rsidRPr="007B7823">
              <w:rPr>
                <w:sz w:val="20"/>
                <w:szCs w:val="20"/>
              </w:rPr>
              <w:br/>
            </w:r>
            <w:proofErr w:type="spellStart"/>
            <w:r w:rsidRPr="007B7823">
              <w:rPr>
                <w:sz w:val="20"/>
                <w:szCs w:val="20"/>
              </w:rPr>
              <w:t>измер</w:t>
            </w:r>
            <w:proofErr w:type="gramStart"/>
            <w:r w:rsidRPr="007B7823">
              <w:rPr>
                <w:sz w:val="20"/>
                <w:szCs w:val="20"/>
              </w:rPr>
              <w:t>е</w:t>
            </w:r>
            <w:proofErr w:type="spellEnd"/>
            <w:r w:rsidRPr="007B7823">
              <w:rPr>
                <w:sz w:val="20"/>
                <w:szCs w:val="20"/>
              </w:rPr>
              <w:t>-</w:t>
            </w:r>
            <w:proofErr w:type="gramEnd"/>
            <w:r w:rsidRPr="007B7823">
              <w:rPr>
                <w:sz w:val="20"/>
                <w:szCs w:val="20"/>
              </w:rPr>
              <w:br/>
            </w:r>
            <w:proofErr w:type="spellStart"/>
            <w:r w:rsidRPr="007B7823">
              <w:rPr>
                <w:sz w:val="20"/>
                <w:szCs w:val="20"/>
              </w:rPr>
              <w:t>ния</w:t>
            </w:r>
            <w:proofErr w:type="spellEnd"/>
          </w:p>
        </w:tc>
        <w:tc>
          <w:tcPr>
            <w:tcW w:w="9923" w:type="dxa"/>
            <w:gridSpan w:val="8"/>
            <w:tcBorders>
              <w:top w:val="single" w:sz="4" w:space="0" w:color="auto"/>
              <w:left w:val="single" w:sz="4" w:space="0" w:color="auto"/>
              <w:bottom w:val="single" w:sz="4" w:space="0" w:color="auto"/>
              <w:right w:val="single" w:sz="4" w:space="0" w:color="auto"/>
            </w:tcBorders>
          </w:tcPr>
          <w:p w:rsidR="007B7823" w:rsidRPr="007B7823" w:rsidRDefault="007B7823" w:rsidP="007B7823">
            <w:pPr>
              <w:widowControl w:val="0"/>
              <w:autoSpaceDE w:val="0"/>
              <w:autoSpaceDN w:val="0"/>
              <w:adjustRightInd w:val="0"/>
              <w:jc w:val="center"/>
              <w:rPr>
                <w:sz w:val="20"/>
                <w:szCs w:val="20"/>
              </w:rPr>
            </w:pPr>
            <w:r w:rsidRPr="007B7823">
              <w:rPr>
                <w:sz w:val="20"/>
                <w:szCs w:val="20"/>
              </w:rPr>
              <w:t>Значение показателей эффективности</w:t>
            </w:r>
          </w:p>
        </w:tc>
      </w:tr>
      <w:tr w:rsidR="007B7823" w:rsidRPr="007B7823" w:rsidTr="007B7823">
        <w:trPr>
          <w:trHeight w:val="991"/>
          <w:tblCellSpacing w:w="5" w:type="nil"/>
        </w:trPr>
        <w:tc>
          <w:tcPr>
            <w:tcW w:w="555" w:type="dxa"/>
            <w:vMerge/>
            <w:tcBorders>
              <w:left w:val="single" w:sz="4" w:space="0" w:color="auto"/>
              <w:bottom w:val="single" w:sz="4" w:space="0" w:color="auto"/>
              <w:right w:val="single" w:sz="4" w:space="0" w:color="auto"/>
            </w:tcBorders>
          </w:tcPr>
          <w:p w:rsidR="007B7823" w:rsidRPr="007B7823" w:rsidRDefault="007B7823" w:rsidP="007B7823">
            <w:pPr>
              <w:widowControl w:val="0"/>
              <w:autoSpaceDE w:val="0"/>
              <w:autoSpaceDN w:val="0"/>
              <w:adjustRightInd w:val="0"/>
              <w:jc w:val="center"/>
              <w:rPr>
                <w:sz w:val="20"/>
                <w:szCs w:val="20"/>
              </w:rPr>
            </w:pPr>
          </w:p>
        </w:tc>
        <w:tc>
          <w:tcPr>
            <w:tcW w:w="3556" w:type="dxa"/>
            <w:vMerge/>
            <w:tcBorders>
              <w:left w:val="single" w:sz="4" w:space="0" w:color="auto"/>
              <w:bottom w:val="single" w:sz="4" w:space="0" w:color="auto"/>
              <w:right w:val="single" w:sz="4" w:space="0" w:color="auto"/>
            </w:tcBorders>
          </w:tcPr>
          <w:p w:rsidR="007B7823" w:rsidRPr="007B7823" w:rsidRDefault="007B7823" w:rsidP="007B7823">
            <w:pPr>
              <w:widowControl w:val="0"/>
              <w:autoSpaceDE w:val="0"/>
              <w:autoSpaceDN w:val="0"/>
              <w:adjustRightInd w:val="0"/>
              <w:jc w:val="center"/>
              <w:rPr>
                <w:sz w:val="20"/>
                <w:szCs w:val="20"/>
              </w:rPr>
            </w:pPr>
          </w:p>
        </w:tc>
        <w:tc>
          <w:tcPr>
            <w:tcW w:w="1134" w:type="dxa"/>
            <w:vMerge/>
            <w:tcBorders>
              <w:left w:val="single" w:sz="4" w:space="0" w:color="auto"/>
              <w:bottom w:val="single" w:sz="4" w:space="0" w:color="auto"/>
              <w:right w:val="single" w:sz="4" w:space="0" w:color="auto"/>
            </w:tcBorders>
          </w:tcPr>
          <w:p w:rsidR="007B7823" w:rsidRPr="007B7823" w:rsidRDefault="007B7823" w:rsidP="007B7823">
            <w:pPr>
              <w:widowControl w:val="0"/>
              <w:autoSpaceDE w:val="0"/>
              <w:autoSpaceDN w:val="0"/>
              <w:adjustRightInd w:val="0"/>
              <w:jc w:val="center"/>
              <w:rPr>
                <w:sz w:val="20"/>
                <w:szCs w:val="20"/>
              </w:rPr>
            </w:pPr>
          </w:p>
        </w:tc>
        <w:tc>
          <w:tcPr>
            <w:tcW w:w="1276" w:type="dxa"/>
            <w:tcBorders>
              <w:left w:val="single" w:sz="4" w:space="0" w:color="auto"/>
              <w:bottom w:val="single" w:sz="4" w:space="0" w:color="auto"/>
              <w:right w:val="single" w:sz="4" w:space="0" w:color="auto"/>
            </w:tcBorders>
          </w:tcPr>
          <w:p w:rsidR="007B7823" w:rsidRPr="007B7823" w:rsidRDefault="007B7823" w:rsidP="007B7823">
            <w:pPr>
              <w:widowControl w:val="0"/>
              <w:autoSpaceDE w:val="0"/>
              <w:autoSpaceDN w:val="0"/>
              <w:adjustRightInd w:val="0"/>
              <w:jc w:val="center"/>
              <w:rPr>
                <w:sz w:val="20"/>
                <w:szCs w:val="20"/>
              </w:rPr>
            </w:pPr>
            <w:r w:rsidRPr="007B7823">
              <w:rPr>
                <w:sz w:val="20"/>
                <w:szCs w:val="20"/>
              </w:rPr>
              <w:t xml:space="preserve">2023   </w:t>
            </w:r>
            <w:r w:rsidRPr="007B7823">
              <w:rPr>
                <w:sz w:val="20"/>
                <w:szCs w:val="20"/>
              </w:rPr>
              <w:br/>
              <w:t>(</w:t>
            </w:r>
            <w:proofErr w:type="spellStart"/>
            <w:r w:rsidRPr="007B7823">
              <w:rPr>
                <w:sz w:val="20"/>
                <w:szCs w:val="20"/>
              </w:rPr>
              <w:t>баз</w:t>
            </w:r>
            <w:proofErr w:type="gramStart"/>
            <w:r w:rsidRPr="007B7823">
              <w:rPr>
                <w:sz w:val="20"/>
                <w:szCs w:val="20"/>
              </w:rPr>
              <w:t>о</w:t>
            </w:r>
            <w:proofErr w:type="spellEnd"/>
            <w:r w:rsidRPr="007B7823">
              <w:rPr>
                <w:sz w:val="20"/>
                <w:szCs w:val="20"/>
              </w:rPr>
              <w:t>-</w:t>
            </w:r>
            <w:proofErr w:type="gramEnd"/>
            <w:r w:rsidRPr="007B7823">
              <w:rPr>
                <w:sz w:val="20"/>
                <w:szCs w:val="20"/>
              </w:rPr>
              <w:br/>
              <w:t>вый)</w:t>
            </w:r>
          </w:p>
        </w:tc>
        <w:tc>
          <w:tcPr>
            <w:tcW w:w="1276" w:type="dxa"/>
            <w:tcBorders>
              <w:left w:val="single" w:sz="4" w:space="0" w:color="auto"/>
              <w:bottom w:val="single" w:sz="4" w:space="0" w:color="auto"/>
              <w:right w:val="single" w:sz="4" w:space="0" w:color="auto"/>
            </w:tcBorders>
          </w:tcPr>
          <w:p w:rsidR="007B7823" w:rsidRPr="007B7823" w:rsidRDefault="007B7823" w:rsidP="007B7823">
            <w:pPr>
              <w:widowControl w:val="0"/>
              <w:autoSpaceDE w:val="0"/>
              <w:autoSpaceDN w:val="0"/>
              <w:adjustRightInd w:val="0"/>
              <w:jc w:val="center"/>
              <w:rPr>
                <w:sz w:val="20"/>
                <w:szCs w:val="20"/>
              </w:rPr>
            </w:pPr>
            <w:r w:rsidRPr="007B7823">
              <w:rPr>
                <w:sz w:val="20"/>
                <w:szCs w:val="20"/>
              </w:rPr>
              <w:t xml:space="preserve">2024  </w:t>
            </w:r>
            <w:r w:rsidRPr="007B7823">
              <w:rPr>
                <w:sz w:val="20"/>
                <w:szCs w:val="20"/>
              </w:rPr>
              <w:br/>
              <w:t>(</w:t>
            </w:r>
            <w:proofErr w:type="spellStart"/>
            <w:r w:rsidRPr="007B7823">
              <w:rPr>
                <w:sz w:val="20"/>
                <w:szCs w:val="20"/>
              </w:rPr>
              <w:t>базовы</w:t>
            </w:r>
            <w:proofErr w:type="spellEnd"/>
            <w:r w:rsidRPr="007B7823">
              <w:rPr>
                <w:sz w:val="20"/>
                <w:szCs w:val="20"/>
              </w:rPr>
              <w:t>)</w:t>
            </w:r>
          </w:p>
        </w:tc>
        <w:tc>
          <w:tcPr>
            <w:tcW w:w="1134" w:type="dxa"/>
            <w:tcBorders>
              <w:left w:val="single" w:sz="4" w:space="0" w:color="auto"/>
              <w:bottom w:val="single" w:sz="4" w:space="0" w:color="auto"/>
              <w:right w:val="single" w:sz="4" w:space="0" w:color="auto"/>
            </w:tcBorders>
          </w:tcPr>
          <w:p w:rsidR="007B7823" w:rsidRPr="007B7823" w:rsidRDefault="007B7823" w:rsidP="007B7823">
            <w:pPr>
              <w:widowControl w:val="0"/>
              <w:autoSpaceDE w:val="0"/>
              <w:autoSpaceDN w:val="0"/>
              <w:adjustRightInd w:val="0"/>
              <w:jc w:val="center"/>
              <w:rPr>
                <w:sz w:val="20"/>
                <w:szCs w:val="20"/>
              </w:rPr>
            </w:pPr>
            <w:r w:rsidRPr="007B7823">
              <w:rPr>
                <w:sz w:val="20"/>
                <w:szCs w:val="20"/>
              </w:rPr>
              <w:t>2025</w:t>
            </w:r>
          </w:p>
          <w:p w:rsidR="007B7823" w:rsidRPr="007B7823" w:rsidRDefault="007B7823" w:rsidP="007B7823">
            <w:pPr>
              <w:widowControl w:val="0"/>
              <w:autoSpaceDE w:val="0"/>
              <w:autoSpaceDN w:val="0"/>
              <w:adjustRightInd w:val="0"/>
              <w:jc w:val="center"/>
              <w:rPr>
                <w:sz w:val="20"/>
                <w:szCs w:val="20"/>
              </w:rPr>
            </w:pPr>
            <w:r w:rsidRPr="007B7823">
              <w:rPr>
                <w:sz w:val="20"/>
                <w:szCs w:val="20"/>
              </w:rPr>
              <w:t>(оценка)</w:t>
            </w:r>
          </w:p>
        </w:tc>
        <w:tc>
          <w:tcPr>
            <w:tcW w:w="1275" w:type="dxa"/>
            <w:tcBorders>
              <w:left w:val="single" w:sz="4" w:space="0" w:color="auto"/>
              <w:bottom w:val="single" w:sz="4" w:space="0" w:color="auto"/>
              <w:right w:val="single" w:sz="4" w:space="0" w:color="auto"/>
            </w:tcBorders>
          </w:tcPr>
          <w:p w:rsidR="007B7823" w:rsidRPr="007B7823" w:rsidRDefault="007B7823" w:rsidP="007B7823">
            <w:pPr>
              <w:widowControl w:val="0"/>
              <w:autoSpaceDE w:val="0"/>
              <w:autoSpaceDN w:val="0"/>
              <w:adjustRightInd w:val="0"/>
              <w:jc w:val="center"/>
              <w:rPr>
                <w:sz w:val="20"/>
                <w:szCs w:val="20"/>
              </w:rPr>
            </w:pPr>
            <w:r w:rsidRPr="007B7823">
              <w:rPr>
                <w:sz w:val="20"/>
                <w:szCs w:val="20"/>
              </w:rPr>
              <w:t>2026</w:t>
            </w:r>
          </w:p>
        </w:tc>
        <w:tc>
          <w:tcPr>
            <w:tcW w:w="1276" w:type="dxa"/>
            <w:tcBorders>
              <w:left w:val="single" w:sz="4" w:space="0" w:color="auto"/>
              <w:bottom w:val="single" w:sz="4" w:space="0" w:color="auto"/>
              <w:right w:val="single" w:sz="4" w:space="0" w:color="auto"/>
            </w:tcBorders>
          </w:tcPr>
          <w:p w:rsidR="007B7823" w:rsidRPr="007B7823" w:rsidRDefault="007B7823" w:rsidP="007B7823">
            <w:pPr>
              <w:widowControl w:val="0"/>
              <w:autoSpaceDE w:val="0"/>
              <w:autoSpaceDN w:val="0"/>
              <w:adjustRightInd w:val="0"/>
              <w:jc w:val="center"/>
              <w:rPr>
                <w:sz w:val="20"/>
                <w:szCs w:val="20"/>
              </w:rPr>
            </w:pPr>
            <w:r w:rsidRPr="007B7823">
              <w:rPr>
                <w:sz w:val="20"/>
                <w:szCs w:val="20"/>
              </w:rPr>
              <w:t>2027</w:t>
            </w:r>
          </w:p>
        </w:tc>
        <w:tc>
          <w:tcPr>
            <w:tcW w:w="1276" w:type="dxa"/>
            <w:tcBorders>
              <w:left w:val="single" w:sz="4" w:space="0" w:color="auto"/>
              <w:bottom w:val="single" w:sz="4" w:space="0" w:color="auto"/>
              <w:right w:val="single" w:sz="4" w:space="0" w:color="auto"/>
            </w:tcBorders>
          </w:tcPr>
          <w:p w:rsidR="007B7823" w:rsidRPr="007B7823" w:rsidRDefault="007B7823" w:rsidP="007B7823">
            <w:pPr>
              <w:widowControl w:val="0"/>
              <w:autoSpaceDE w:val="0"/>
              <w:autoSpaceDN w:val="0"/>
              <w:adjustRightInd w:val="0"/>
              <w:jc w:val="center"/>
              <w:rPr>
                <w:sz w:val="20"/>
                <w:szCs w:val="20"/>
              </w:rPr>
            </w:pPr>
            <w:r w:rsidRPr="007B7823">
              <w:rPr>
                <w:sz w:val="20"/>
                <w:szCs w:val="20"/>
              </w:rPr>
              <w:t>2028</w:t>
            </w:r>
          </w:p>
        </w:tc>
        <w:tc>
          <w:tcPr>
            <w:tcW w:w="1276" w:type="dxa"/>
            <w:tcBorders>
              <w:left w:val="single" w:sz="4" w:space="0" w:color="auto"/>
              <w:bottom w:val="single" w:sz="4" w:space="0" w:color="auto"/>
              <w:right w:val="single" w:sz="4" w:space="0" w:color="auto"/>
            </w:tcBorders>
          </w:tcPr>
          <w:p w:rsidR="007B7823" w:rsidRPr="007B7823" w:rsidRDefault="007B7823" w:rsidP="007B7823">
            <w:pPr>
              <w:widowControl w:val="0"/>
              <w:autoSpaceDE w:val="0"/>
              <w:autoSpaceDN w:val="0"/>
              <w:adjustRightInd w:val="0"/>
              <w:jc w:val="center"/>
              <w:rPr>
                <w:sz w:val="20"/>
                <w:szCs w:val="20"/>
              </w:rPr>
            </w:pPr>
            <w:r w:rsidRPr="007B7823">
              <w:rPr>
                <w:sz w:val="20"/>
                <w:szCs w:val="20"/>
              </w:rPr>
              <w:t>2029</w:t>
            </w:r>
          </w:p>
        </w:tc>
        <w:tc>
          <w:tcPr>
            <w:tcW w:w="1134" w:type="dxa"/>
            <w:tcBorders>
              <w:left w:val="single" w:sz="4" w:space="0" w:color="auto"/>
              <w:bottom w:val="single" w:sz="4" w:space="0" w:color="auto"/>
              <w:right w:val="single" w:sz="4" w:space="0" w:color="auto"/>
            </w:tcBorders>
          </w:tcPr>
          <w:p w:rsidR="007B7823" w:rsidRPr="007B7823" w:rsidRDefault="007B7823" w:rsidP="007B7823">
            <w:pPr>
              <w:widowControl w:val="0"/>
              <w:autoSpaceDE w:val="0"/>
              <w:autoSpaceDN w:val="0"/>
              <w:adjustRightInd w:val="0"/>
              <w:jc w:val="center"/>
              <w:rPr>
                <w:sz w:val="20"/>
                <w:szCs w:val="20"/>
              </w:rPr>
            </w:pPr>
            <w:r w:rsidRPr="007B7823">
              <w:rPr>
                <w:sz w:val="20"/>
                <w:szCs w:val="20"/>
              </w:rPr>
              <w:t>2030</w:t>
            </w:r>
          </w:p>
        </w:tc>
      </w:tr>
      <w:tr w:rsidR="007B7823" w:rsidRPr="007B7823" w:rsidTr="007B7823">
        <w:trPr>
          <w:trHeight w:val="1065"/>
          <w:tblCellSpacing w:w="5" w:type="nil"/>
        </w:trPr>
        <w:tc>
          <w:tcPr>
            <w:tcW w:w="15168" w:type="dxa"/>
            <w:gridSpan w:val="11"/>
            <w:tcBorders>
              <w:left w:val="single" w:sz="4" w:space="0" w:color="auto"/>
              <w:bottom w:val="single" w:sz="4" w:space="0" w:color="auto"/>
              <w:right w:val="single" w:sz="4" w:space="0" w:color="auto"/>
            </w:tcBorders>
          </w:tcPr>
          <w:p w:rsidR="007B7823" w:rsidRPr="007B7823" w:rsidRDefault="007B7823" w:rsidP="007B7823">
            <w:pPr>
              <w:widowControl w:val="0"/>
              <w:autoSpaceDE w:val="0"/>
              <w:autoSpaceDN w:val="0"/>
              <w:adjustRightInd w:val="0"/>
              <w:rPr>
                <w:sz w:val="20"/>
                <w:szCs w:val="20"/>
              </w:rPr>
            </w:pPr>
            <w:r w:rsidRPr="007B7823">
              <w:rPr>
                <w:sz w:val="20"/>
                <w:szCs w:val="20"/>
              </w:rPr>
              <w:t xml:space="preserve">Цель: Обеспечение устойчивого развития сферы культуры в Орловском </w:t>
            </w:r>
            <w:r w:rsidRPr="007B7823">
              <w:rPr>
                <w:color w:val="FF0000"/>
                <w:sz w:val="20"/>
                <w:szCs w:val="20"/>
              </w:rPr>
              <w:t xml:space="preserve"> </w:t>
            </w:r>
            <w:r w:rsidRPr="007B7823">
              <w:rPr>
                <w:sz w:val="20"/>
                <w:szCs w:val="20"/>
              </w:rPr>
              <w:t>муниципальном округе, способствующего гармоничному развитию личности, реализации её духовного потенциала, всестороннему удовлетворению культурных потребностей и повышению качества жизни жителей Орловского муниципального  округа»</w:t>
            </w:r>
          </w:p>
          <w:p w:rsidR="007B7823" w:rsidRPr="007B7823" w:rsidRDefault="007B7823" w:rsidP="007B7823">
            <w:pPr>
              <w:widowControl w:val="0"/>
              <w:autoSpaceDE w:val="0"/>
              <w:autoSpaceDN w:val="0"/>
              <w:adjustRightInd w:val="0"/>
              <w:rPr>
                <w:sz w:val="20"/>
                <w:szCs w:val="20"/>
              </w:rPr>
            </w:pPr>
          </w:p>
        </w:tc>
      </w:tr>
      <w:tr w:rsidR="007B7823" w:rsidRPr="007B7823" w:rsidTr="007B7823">
        <w:trPr>
          <w:trHeight w:val="24"/>
          <w:tblCellSpacing w:w="5" w:type="nil"/>
        </w:trPr>
        <w:tc>
          <w:tcPr>
            <w:tcW w:w="15168" w:type="dxa"/>
            <w:gridSpan w:val="11"/>
            <w:tcBorders>
              <w:top w:val="single" w:sz="4" w:space="0" w:color="auto"/>
              <w:left w:val="single" w:sz="4" w:space="0" w:color="auto"/>
              <w:right w:val="single" w:sz="4" w:space="0" w:color="auto"/>
            </w:tcBorders>
          </w:tcPr>
          <w:p w:rsidR="007B7823" w:rsidRPr="007B7823" w:rsidRDefault="007B7823" w:rsidP="007B7823">
            <w:pPr>
              <w:widowControl w:val="0"/>
              <w:autoSpaceDE w:val="0"/>
              <w:autoSpaceDN w:val="0"/>
              <w:adjustRightInd w:val="0"/>
              <w:rPr>
                <w:sz w:val="20"/>
                <w:szCs w:val="20"/>
              </w:rPr>
            </w:pPr>
          </w:p>
        </w:tc>
      </w:tr>
      <w:tr w:rsidR="007B7823" w:rsidRPr="007B7823" w:rsidTr="007B7823">
        <w:trPr>
          <w:tblCellSpacing w:w="5" w:type="nil"/>
        </w:trPr>
        <w:tc>
          <w:tcPr>
            <w:tcW w:w="555" w:type="dxa"/>
            <w:tcBorders>
              <w:left w:val="single" w:sz="4" w:space="0" w:color="auto"/>
              <w:bottom w:val="single" w:sz="4" w:space="0" w:color="auto"/>
              <w:right w:val="single" w:sz="4" w:space="0" w:color="auto"/>
            </w:tcBorders>
          </w:tcPr>
          <w:p w:rsidR="007B7823" w:rsidRPr="007B7823" w:rsidRDefault="007B7823" w:rsidP="007B7823">
            <w:pPr>
              <w:widowControl w:val="0"/>
              <w:autoSpaceDE w:val="0"/>
              <w:autoSpaceDN w:val="0"/>
              <w:adjustRightInd w:val="0"/>
              <w:rPr>
                <w:sz w:val="20"/>
                <w:szCs w:val="20"/>
              </w:rPr>
            </w:pPr>
            <w:r w:rsidRPr="007B7823">
              <w:rPr>
                <w:sz w:val="20"/>
                <w:szCs w:val="20"/>
              </w:rPr>
              <w:t>1</w:t>
            </w:r>
          </w:p>
        </w:tc>
        <w:tc>
          <w:tcPr>
            <w:tcW w:w="14613" w:type="dxa"/>
            <w:gridSpan w:val="10"/>
            <w:tcBorders>
              <w:left w:val="single" w:sz="4" w:space="0" w:color="auto"/>
              <w:bottom w:val="single" w:sz="4" w:space="0" w:color="auto"/>
              <w:right w:val="single" w:sz="4" w:space="0" w:color="auto"/>
            </w:tcBorders>
          </w:tcPr>
          <w:p w:rsidR="007B7823" w:rsidRPr="007B7823" w:rsidRDefault="007B7823" w:rsidP="007B7823">
            <w:pPr>
              <w:widowControl w:val="0"/>
              <w:autoSpaceDE w:val="0"/>
              <w:autoSpaceDN w:val="0"/>
              <w:adjustRightInd w:val="0"/>
              <w:rPr>
                <w:sz w:val="20"/>
                <w:szCs w:val="20"/>
              </w:rPr>
            </w:pPr>
            <w:r w:rsidRPr="007B7823">
              <w:rPr>
                <w:sz w:val="20"/>
                <w:szCs w:val="20"/>
              </w:rPr>
              <w:t>Задача «Обеспечение досуга жителей Орловского муниципального округа»</w:t>
            </w:r>
          </w:p>
        </w:tc>
      </w:tr>
      <w:tr w:rsidR="007B7823" w:rsidRPr="007B7823" w:rsidTr="007B7823">
        <w:trPr>
          <w:tblCellSpacing w:w="5" w:type="nil"/>
        </w:trPr>
        <w:tc>
          <w:tcPr>
            <w:tcW w:w="555" w:type="dxa"/>
            <w:tcBorders>
              <w:left w:val="single" w:sz="4" w:space="0" w:color="auto"/>
              <w:bottom w:val="single" w:sz="4" w:space="0" w:color="auto"/>
              <w:right w:val="single" w:sz="4" w:space="0" w:color="auto"/>
            </w:tcBorders>
          </w:tcPr>
          <w:p w:rsidR="007B7823" w:rsidRPr="007B7823" w:rsidRDefault="007B7823" w:rsidP="007B7823">
            <w:pPr>
              <w:widowControl w:val="0"/>
              <w:autoSpaceDE w:val="0"/>
              <w:autoSpaceDN w:val="0"/>
              <w:adjustRightInd w:val="0"/>
              <w:rPr>
                <w:sz w:val="20"/>
                <w:szCs w:val="20"/>
              </w:rPr>
            </w:pPr>
          </w:p>
        </w:tc>
        <w:tc>
          <w:tcPr>
            <w:tcW w:w="3556" w:type="dxa"/>
            <w:tcBorders>
              <w:left w:val="single" w:sz="4" w:space="0" w:color="auto"/>
              <w:bottom w:val="single" w:sz="4" w:space="0" w:color="auto"/>
              <w:right w:val="single" w:sz="4" w:space="0" w:color="auto"/>
            </w:tcBorders>
          </w:tcPr>
          <w:p w:rsidR="007B7823" w:rsidRPr="007B7823" w:rsidRDefault="007B7823" w:rsidP="007B7823">
            <w:pPr>
              <w:widowControl w:val="0"/>
              <w:autoSpaceDE w:val="0"/>
              <w:autoSpaceDN w:val="0"/>
              <w:adjustRightInd w:val="0"/>
              <w:rPr>
                <w:sz w:val="20"/>
                <w:szCs w:val="20"/>
              </w:rPr>
            </w:pPr>
            <w:r w:rsidRPr="007B7823">
              <w:rPr>
                <w:sz w:val="20"/>
                <w:szCs w:val="20"/>
              </w:rPr>
              <w:t>Показатель «Число посещений КДУ»</w:t>
            </w:r>
          </w:p>
        </w:tc>
        <w:tc>
          <w:tcPr>
            <w:tcW w:w="1134" w:type="dxa"/>
            <w:tcBorders>
              <w:left w:val="single" w:sz="4" w:space="0" w:color="auto"/>
              <w:bottom w:val="single" w:sz="4" w:space="0" w:color="auto"/>
              <w:right w:val="single" w:sz="4" w:space="0" w:color="auto"/>
            </w:tcBorders>
          </w:tcPr>
          <w:p w:rsidR="007B7823" w:rsidRPr="007B7823" w:rsidRDefault="007B7823" w:rsidP="007B7823">
            <w:pPr>
              <w:widowControl w:val="0"/>
              <w:autoSpaceDE w:val="0"/>
              <w:autoSpaceDN w:val="0"/>
              <w:adjustRightInd w:val="0"/>
              <w:rPr>
                <w:sz w:val="20"/>
                <w:szCs w:val="20"/>
              </w:rPr>
            </w:pPr>
            <w:r w:rsidRPr="007B7823">
              <w:rPr>
                <w:sz w:val="20"/>
                <w:szCs w:val="20"/>
              </w:rPr>
              <w:t>Ед.</w:t>
            </w:r>
          </w:p>
        </w:tc>
        <w:tc>
          <w:tcPr>
            <w:tcW w:w="1276" w:type="dxa"/>
            <w:tcBorders>
              <w:left w:val="single" w:sz="4" w:space="0" w:color="auto"/>
              <w:bottom w:val="single" w:sz="4" w:space="0" w:color="auto"/>
              <w:right w:val="single" w:sz="4" w:space="0" w:color="auto"/>
            </w:tcBorders>
          </w:tcPr>
          <w:p w:rsidR="007B7823" w:rsidRPr="007B7823" w:rsidRDefault="007B7823" w:rsidP="007B7823">
            <w:pPr>
              <w:widowControl w:val="0"/>
              <w:autoSpaceDE w:val="0"/>
              <w:autoSpaceDN w:val="0"/>
              <w:adjustRightInd w:val="0"/>
              <w:rPr>
                <w:sz w:val="20"/>
                <w:szCs w:val="20"/>
              </w:rPr>
            </w:pPr>
            <w:r w:rsidRPr="007B7823">
              <w:rPr>
                <w:sz w:val="20"/>
                <w:szCs w:val="20"/>
              </w:rPr>
              <w:t>129953</w:t>
            </w:r>
          </w:p>
        </w:tc>
        <w:tc>
          <w:tcPr>
            <w:tcW w:w="1276" w:type="dxa"/>
            <w:tcBorders>
              <w:left w:val="single" w:sz="4" w:space="0" w:color="auto"/>
              <w:bottom w:val="single" w:sz="4" w:space="0" w:color="auto"/>
              <w:right w:val="single" w:sz="4" w:space="0" w:color="auto"/>
            </w:tcBorders>
          </w:tcPr>
          <w:p w:rsidR="007B7823" w:rsidRPr="007B7823" w:rsidRDefault="007B7823" w:rsidP="007B7823">
            <w:pPr>
              <w:widowControl w:val="0"/>
              <w:autoSpaceDE w:val="0"/>
              <w:autoSpaceDN w:val="0"/>
              <w:adjustRightInd w:val="0"/>
              <w:rPr>
                <w:sz w:val="20"/>
                <w:szCs w:val="20"/>
              </w:rPr>
            </w:pPr>
            <w:r w:rsidRPr="007B7823">
              <w:rPr>
                <w:sz w:val="20"/>
                <w:szCs w:val="20"/>
              </w:rPr>
              <w:t>120135</w:t>
            </w:r>
          </w:p>
        </w:tc>
        <w:tc>
          <w:tcPr>
            <w:tcW w:w="1134" w:type="dxa"/>
            <w:tcBorders>
              <w:left w:val="single" w:sz="4" w:space="0" w:color="auto"/>
              <w:bottom w:val="single" w:sz="4" w:space="0" w:color="auto"/>
              <w:right w:val="single" w:sz="4" w:space="0" w:color="auto"/>
            </w:tcBorders>
          </w:tcPr>
          <w:p w:rsidR="007B7823" w:rsidRPr="007B7823" w:rsidRDefault="007B7823" w:rsidP="007B7823">
            <w:pPr>
              <w:widowControl w:val="0"/>
              <w:autoSpaceDE w:val="0"/>
              <w:autoSpaceDN w:val="0"/>
              <w:adjustRightInd w:val="0"/>
              <w:rPr>
                <w:sz w:val="20"/>
                <w:szCs w:val="20"/>
              </w:rPr>
            </w:pPr>
            <w:r w:rsidRPr="007B7823">
              <w:rPr>
                <w:sz w:val="20"/>
                <w:szCs w:val="20"/>
              </w:rPr>
              <w:t>122000</w:t>
            </w:r>
          </w:p>
        </w:tc>
        <w:tc>
          <w:tcPr>
            <w:tcW w:w="1275" w:type="dxa"/>
            <w:tcBorders>
              <w:left w:val="single" w:sz="4" w:space="0" w:color="auto"/>
              <w:bottom w:val="single" w:sz="4" w:space="0" w:color="auto"/>
              <w:right w:val="single" w:sz="4" w:space="0" w:color="auto"/>
            </w:tcBorders>
          </w:tcPr>
          <w:p w:rsidR="007B7823" w:rsidRPr="007B7823" w:rsidRDefault="007B7823" w:rsidP="007B7823">
            <w:pPr>
              <w:widowControl w:val="0"/>
              <w:autoSpaceDE w:val="0"/>
              <w:autoSpaceDN w:val="0"/>
              <w:adjustRightInd w:val="0"/>
              <w:rPr>
                <w:sz w:val="20"/>
                <w:szCs w:val="20"/>
              </w:rPr>
            </w:pPr>
            <w:r w:rsidRPr="007B7823">
              <w:rPr>
                <w:sz w:val="20"/>
                <w:szCs w:val="20"/>
              </w:rPr>
              <w:t>123000</w:t>
            </w:r>
          </w:p>
        </w:tc>
        <w:tc>
          <w:tcPr>
            <w:tcW w:w="1276" w:type="dxa"/>
            <w:tcBorders>
              <w:left w:val="single" w:sz="4" w:space="0" w:color="auto"/>
              <w:bottom w:val="single" w:sz="4" w:space="0" w:color="auto"/>
              <w:right w:val="single" w:sz="4" w:space="0" w:color="auto"/>
            </w:tcBorders>
          </w:tcPr>
          <w:p w:rsidR="007B7823" w:rsidRPr="007B7823" w:rsidRDefault="007B7823" w:rsidP="007B7823">
            <w:pPr>
              <w:widowControl w:val="0"/>
              <w:autoSpaceDE w:val="0"/>
              <w:autoSpaceDN w:val="0"/>
              <w:adjustRightInd w:val="0"/>
              <w:rPr>
                <w:sz w:val="20"/>
                <w:szCs w:val="20"/>
              </w:rPr>
            </w:pPr>
            <w:r w:rsidRPr="007B7823">
              <w:rPr>
                <w:sz w:val="20"/>
                <w:szCs w:val="20"/>
              </w:rPr>
              <w:t>124000</w:t>
            </w:r>
          </w:p>
        </w:tc>
        <w:tc>
          <w:tcPr>
            <w:tcW w:w="1276" w:type="dxa"/>
            <w:tcBorders>
              <w:left w:val="single" w:sz="4" w:space="0" w:color="auto"/>
              <w:bottom w:val="single" w:sz="4" w:space="0" w:color="auto"/>
              <w:right w:val="single" w:sz="4" w:space="0" w:color="auto"/>
            </w:tcBorders>
          </w:tcPr>
          <w:p w:rsidR="007B7823" w:rsidRPr="007B7823" w:rsidRDefault="007B7823" w:rsidP="007B7823">
            <w:pPr>
              <w:widowControl w:val="0"/>
              <w:autoSpaceDE w:val="0"/>
              <w:autoSpaceDN w:val="0"/>
              <w:adjustRightInd w:val="0"/>
              <w:rPr>
                <w:sz w:val="20"/>
                <w:szCs w:val="20"/>
              </w:rPr>
            </w:pPr>
            <w:r w:rsidRPr="007B7823">
              <w:rPr>
                <w:sz w:val="20"/>
                <w:szCs w:val="20"/>
              </w:rPr>
              <w:t>125000</w:t>
            </w:r>
          </w:p>
        </w:tc>
        <w:tc>
          <w:tcPr>
            <w:tcW w:w="1276" w:type="dxa"/>
            <w:tcBorders>
              <w:left w:val="single" w:sz="4" w:space="0" w:color="auto"/>
              <w:bottom w:val="single" w:sz="4" w:space="0" w:color="auto"/>
              <w:right w:val="single" w:sz="4" w:space="0" w:color="auto"/>
            </w:tcBorders>
          </w:tcPr>
          <w:p w:rsidR="007B7823" w:rsidRPr="007B7823" w:rsidRDefault="007B7823" w:rsidP="007B7823">
            <w:pPr>
              <w:widowControl w:val="0"/>
              <w:autoSpaceDE w:val="0"/>
              <w:autoSpaceDN w:val="0"/>
              <w:adjustRightInd w:val="0"/>
              <w:rPr>
                <w:sz w:val="20"/>
                <w:szCs w:val="20"/>
              </w:rPr>
            </w:pPr>
            <w:r w:rsidRPr="007B7823">
              <w:rPr>
                <w:sz w:val="20"/>
                <w:szCs w:val="20"/>
              </w:rPr>
              <w:t>126000</w:t>
            </w:r>
          </w:p>
        </w:tc>
        <w:tc>
          <w:tcPr>
            <w:tcW w:w="1134" w:type="dxa"/>
            <w:tcBorders>
              <w:left w:val="single" w:sz="4" w:space="0" w:color="auto"/>
              <w:bottom w:val="single" w:sz="4" w:space="0" w:color="auto"/>
              <w:right w:val="single" w:sz="4" w:space="0" w:color="auto"/>
            </w:tcBorders>
          </w:tcPr>
          <w:p w:rsidR="007B7823" w:rsidRPr="007B7823" w:rsidRDefault="007B7823" w:rsidP="007B7823">
            <w:pPr>
              <w:widowControl w:val="0"/>
              <w:autoSpaceDE w:val="0"/>
              <w:autoSpaceDN w:val="0"/>
              <w:adjustRightInd w:val="0"/>
              <w:rPr>
                <w:sz w:val="20"/>
                <w:szCs w:val="20"/>
              </w:rPr>
            </w:pPr>
            <w:r w:rsidRPr="007B7823">
              <w:rPr>
                <w:sz w:val="20"/>
                <w:szCs w:val="20"/>
              </w:rPr>
              <w:t>127000</w:t>
            </w:r>
          </w:p>
        </w:tc>
      </w:tr>
      <w:tr w:rsidR="007B7823" w:rsidRPr="007B7823" w:rsidTr="007B7823">
        <w:trPr>
          <w:tblCellSpacing w:w="5" w:type="nil"/>
        </w:trPr>
        <w:tc>
          <w:tcPr>
            <w:tcW w:w="555" w:type="dxa"/>
            <w:tcBorders>
              <w:left w:val="single" w:sz="4" w:space="0" w:color="auto"/>
              <w:bottom w:val="single" w:sz="4" w:space="0" w:color="auto"/>
              <w:right w:val="single" w:sz="4" w:space="0" w:color="auto"/>
            </w:tcBorders>
          </w:tcPr>
          <w:p w:rsidR="007B7823" w:rsidRPr="007B7823" w:rsidRDefault="007B7823" w:rsidP="007B7823">
            <w:pPr>
              <w:widowControl w:val="0"/>
              <w:autoSpaceDE w:val="0"/>
              <w:autoSpaceDN w:val="0"/>
              <w:adjustRightInd w:val="0"/>
              <w:rPr>
                <w:sz w:val="20"/>
                <w:szCs w:val="20"/>
              </w:rPr>
            </w:pPr>
            <w:r w:rsidRPr="007B7823">
              <w:rPr>
                <w:sz w:val="20"/>
                <w:szCs w:val="20"/>
              </w:rPr>
              <w:t>2</w:t>
            </w:r>
          </w:p>
        </w:tc>
        <w:tc>
          <w:tcPr>
            <w:tcW w:w="14613" w:type="dxa"/>
            <w:gridSpan w:val="10"/>
            <w:tcBorders>
              <w:left w:val="single" w:sz="4" w:space="0" w:color="auto"/>
              <w:bottom w:val="single" w:sz="4" w:space="0" w:color="auto"/>
              <w:right w:val="single" w:sz="4" w:space="0" w:color="auto"/>
            </w:tcBorders>
          </w:tcPr>
          <w:p w:rsidR="007B7823" w:rsidRPr="007B7823" w:rsidRDefault="007B7823" w:rsidP="007B7823">
            <w:pPr>
              <w:widowControl w:val="0"/>
              <w:autoSpaceDE w:val="0"/>
              <w:autoSpaceDN w:val="0"/>
              <w:adjustRightInd w:val="0"/>
              <w:rPr>
                <w:sz w:val="20"/>
                <w:szCs w:val="20"/>
              </w:rPr>
            </w:pPr>
            <w:r w:rsidRPr="007B7823">
              <w:rPr>
                <w:sz w:val="20"/>
                <w:szCs w:val="20"/>
              </w:rPr>
              <w:t>Задача «Формирование  туристской деятельности»</w:t>
            </w:r>
          </w:p>
        </w:tc>
      </w:tr>
      <w:tr w:rsidR="007B7823" w:rsidRPr="007B7823" w:rsidTr="007B7823">
        <w:trPr>
          <w:tblCellSpacing w:w="5" w:type="nil"/>
        </w:trPr>
        <w:tc>
          <w:tcPr>
            <w:tcW w:w="555" w:type="dxa"/>
            <w:tcBorders>
              <w:left w:val="single" w:sz="4" w:space="0" w:color="auto"/>
              <w:bottom w:val="single" w:sz="4" w:space="0" w:color="auto"/>
              <w:right w:val="single" w:sz="4" w:space="0" w:color="auto"/>
            </w:tcBorders>
          </w:tcPr>
          <w:p w:rsidR="007B7823" w:rsidRPr="007B7823" w:rsidRDefault="007B7823" w:rsidP="007B7823">
            <w:pPr>
              <w:widowControl w:val="0"/>
              <w:autoSpaceDE w:val="0"/>
              <w:autoSpaceDN w:val="0"/>
              <w:adjustRightInd w:val="0"/>
              <w:rPr>
                <w:sz w:val="20"/>
                <w:szCs w:val="20"/>
              </w:rPr>
            </w:pPr>
          </w:p>
        </w:tc>
        <w:tc>
          <w:tcPr>
            <w:tcW w:w="3556" w:type="dxa"/>
            <w:tcBorders>
              <w:left w:val="single" w:sz="4" w:space="0" w:color="auto"/>
              <w:bottom w:val="single" w:sz="4" w:space="0" w:color="auto"/>
              <w:right w:val="single" w:sz="4" w:space="0" w:color="auto"/>
            </w:tcBorders>
          </w:tcPr>
          <w:p w:rsidR="007B7823" w:rsidRPr="007B7823" w:rsidRDefault="007B7823" w:rsidP="007B7823">
            <w:pPr>
              <w:widowControl w:val="0"/>
              <w:autoSpaceDE w:val="0"/>
              <w:autoSpaceDN w:val="0"/>
              <w:adjustRightInd w:val="0"/>
              <w:rPr>
                <w:sz w:val="20"/>
                <w:szCs w:val="20"/>
              </w:rPr>
            </w:pPr>
            <w:r w:rsidRPr="007B7823">
              <w:rPr>
                <w:sz w:val="20"/>
                <w:szCs w:val="20"/>
              </w:rPr>
              <w:t>Показатель «Увеличение туристического потока»</w:t>
            </w:r>
          </w:p>
        </w:tc>
        <w:tc>
          <w:tcPr>
            <w:tcW w:w="1134" w:type="dxa"/>
            <w:tcBorders>
              <w:left w:val="single" w:sz="4" w:space="0" w:color="auto"/>
              <w:bottom w:val="single" w:sz="4" w:space="0" w:color="auto"/>
              <w:right w:val="single" w:sz="4" w:space="0" w:color="auto"/>
            </w:tcBorders>
          </w:tcPr>
          <w:p w:rsidR="007B7823" w:rsidRPr="007B7823" w:rsidRDefault="007B7823" w:rsidP="007B7823">
            <w:pPr>
              <w:widowControl w:val="0"/>
              <w:autoSpaceDE w:val="0"/>
              <w:autoSpaceDN w:val="0"/>
              <w:adjustRightInd w:val="0"/>
              <w:rPr>
                <w:sz w:val="20"/>
                <w:szCs w:val="20"/>
              </w:rPr>
            </w:pPr>
            <w:r w:rsidRPr="007B7823">
              <w:rPr>
                <w:sz w:val="20"/>
                <w:szCs w:val="20"/>
              </w:rPr>
              <w:t>Чел.</w:t>
            </w:r>
          </w:p>
        </w:tc>
        <w:tc>
          <w:tcPr>
            <w:tcW w:w="1276" w:type="dxa"/>
            <w:tcBorders>
              <w:left w:val="single" w:sz="4" w:space="0" w:color="auto"/>
              <w:bottom w:val="single" w:sz="4" w:space="0" w:color="auto"/>
              <w:right w:val="single" w:sz="4" w:space="0" w:color="auto"/>
            </w:tcBorders>
          </w:tcPr>
          <w:p w:rsidR="007B7823" w:rsidRPr="007B7823" w:rsidRDefault="007B7823" w:rsidP="007B7823">
            <w:pPr>
              <w:widowControl w:val="0"/>
              <w:autoSpaceDE w:val="0"/>
              <w:autoSpaceDN w:val="0"/>
              <w:adjustRightInd w:val="0"/>
              <w:rPr>
                <w:sz w:val="20"/>
                <w:szCs w:val="20"/>
              </w:rPr>
            </w:pPr>
            <w:r w:rsidRPr="007B7823">
              <w:rPr>
                <w:sz w:val="20"/>
                <w:szCs w:val="20"/>
              </w:rPr>
              <w:t>3000</w:t>
            </w:r>
          </w:p>
        </w:tc>
        <w:tc>
          <w:tcPr>
            <w:tcW w:w="1276" w:type="dxa"/>
            <w:tcBorders>
              <w:left w:val="single" w:sz="4" w:space="0" w:color="auto"/>
              <w:bottom w:val="single" w:sz="4" w:space="0" w:color="auto"/>
              <w:right w:val="single" w:sz="4" w:space="0" w:color="auto"/>
            </w:tcBorders>
          </w:tcPr>
          <w:p w:rsidR="007B7823" w:rsidRPr="007B7823" w:rsidRDefault="007B7823" w:rsidP="007B7823">
            <w:pPr>
              <w:widowControl w:val="0"/>
              <w:autoSpaceDE w:val="0"/>
              <w:autoSpaceDN w:val="0"/>
              <w:adjustRightInd w:val="0"/>
              <w:rPr>
                <w:sz w:val="20"/>
                <w:szCs w:val="20"/>
              </w:rPr>
            </w:pPr>
            <w:r w:rsidRPr="007B7823">
              <w:rPr>
                <w:sz w:val="20"/>
                <w:szCs w:val="20"/>
              </w:rPr>
              <w:t>3100</w:t>
            </w:r>
          </w:p>
        </w:tc>
        <w:tc>
          <w:tcPr>
            <w:tcW w:w="1134" w:type="dxa"/>
            <w:tcBorders>
              <w:left w:val="single" w:sz="4" w:space="0" w:color="auto"/>
              <w:bottom w:val="single" w:sz="4" w:space="0" w:color="auto"/>
              <w:right w:val="single" w:sz="4" w:space="0" w:color="auto"/>
            </w:tcBorders>
          </w:tcPr>
          <w:p w:rsidR="007B7823" w:rsidRPr="007B7823" w:rsidRDefault="007B7823" w:rsidP="007B7823">
            <w:pPr>
              <w:widowControl w:val="0"/>
              <w:autoSpaceDE w:val="0"/>
              <w:autoSpaceDN w:val="0"/>
              <w:adjustRightInd w:val="0"/>
              <w:rPr>
                <w:sz w:val="20"/>
                <w:szCs w:val="20"/>
              </w:rPr>
            </w:pPr>
            <w:r w:rsidRPr="007B7823">
              <w:rPr>
                <w:sz w:val="20"/>
                <w:szCs w:val="20"/>
              </w:rPr>
              <w:t>3200</w:t>
            </w:r>
          </w:p>
        </w:tc>
        <w:tc>
          <w:tcPr>
            <w:tcW w:w="1275" w:type="dxa"/>
            <w:tcBorders>
              <w:left w:val="single" w:sz="4" w:space="0" w:color="auto"/>
              <w:bottom w:val="single" w:sz="4" w:space="0" w:color="auto"/>
              <w:right w:val="single" w:sz="4" w:space="0" w:color="auto"/>
            </w:tcBorders>
          </w:tcPr>
          <w:p w:rsidR="007B7823" w:rsidRPr="007B7823" w:rsidRDefault="007B7823" w:rsidP="007B7823">
            <w:pPr>
              <w:widowControl w:val="0"/>
              <w:autoSpaceDE w:val="0"/>
              <w:autoSpaceDN w:val="0"/>
              <w:adjustRightInd w:val="0"/>
              <w:rPr>
                <w:sz w:val="20"/>
                <w:szCs w:val="20"/>
              </w:rPr>
            </w:pPr>
            <w:r w:rsidRPr="007B7823">
              <w:rPr>
                <w:sz w:val="20"/>
                <w:szCs w:val="20"/>
              </w:rPr>
              <w:t>3300</w:t>
            </w:r>
          </w:p>
        </w:tc>
        <w:tc>
          <w:tcPr>
            <w:tcW w:w="1276" w:type="dxa"/>
            <w:tcBorders>
              <w:left w:val="single" w:sz="4" w:space="0" w:color="auto"/>
              <w:bottom w:val="single" w:sz="4" w:space="0" w:color="auto"/>
              <w:right w:val="single" w:sz="4" w:space="0" w:color="auto"/>
            </w:tcBorders>
          </w:tcPr>
          <w:p w:rsidR="007B7823" w:rsidRPr="007B7823" w:rsidRDefault="007B7823" w:rsidP="007B7823">
            <w:pPr>
              <w:widowControl w:val="0"/>
              <w:autoSpaceDE w:val="0"/>
              <w:autoSpaceDN w:val="0"/>
              <w:adjustRightInd w:val="0"/>
              <w:rPr>
                <w:sz w:val="20"/>
                <w:szCs w:val="20"/>
              </w:rPr>
            </w:pPr>
            <w:r w:rsidRPr="007B7823">
              <w:rPr>
                <w:sz w:val="20"/>
                <w:szCs w:val="20"/>
              </w:rPr>
              <w:t>3400</w:t>
            </w:r>
          </w:p>
        </w:tc>
        <w:tc>
          <w:tcPr>
            <w:tcW w:w="1276" w:type="dxa"/>
            <w:tcBorders>
              <w:left w:val="single" w:sz="4" w:space="0" w:color="auto"/>
              <w:bottom w:val="single" w:sz="4" w:space="0" w:color="auto"/>
              <w:right w:val="single" w:sz="4" w:space="0" w:color="auto"/>
            </w:tcBorders>
          </w:tcPr>
          <w:p w:rsidR="007B7823" w:rsidRPr="007B7823" w:rsidRDefault="007B7823" w:rsidP="007B7823">
            <w:pPr>
              <w:widowControl w:val="0"/>
              <w:autoSpaceDE w:val="0"/>
              <w:autoSpaceDN w:val="0"/>
              <w:adjustRightInd w:val="0"/>
              <w:rPr>
                <w:sz w:val="20"/>
                <w:szCs w:val="20"/>
              </w:rPr>
            </w:pPr>
            <w:r w:rsidRPr="007B7823">
              <w:rPr>
                <w:sz w:val="20"/>
                <w:szCs w:val="20"/>
              </w:rPr>
              <w:t>3500</w:t>
            </w:r>
          </w:p>
        </w:tc>
        <w:tc>
          <w:tcPr>
            <w:tcW w:w="1276" w:type="dxa"/>
            <w:tcBorders>
              <w:left w:val="single" w:sz="4" w:space="0" w:color="auto"/>
              <w:bottom w:val="single" w:sz="4" w:space="0" w:color="auto"/>
              <w:right w:val="single" w:sz="4" w:space="0" w:color="auto"/>
            </w:tcBorders>
          </w:tcPr>
          <w:p w:rsidR="007B7823" w:rsidRPr="007B7823" w:rsidRDefault="007B7823" w:rsidP="007B7823">
            <w:pPr>
              <w:widowControl w:val="0"/>
              <w:autoSpaceDE w:val="0"/>
              <w:autoSpaceDN w:val="0"/>
              <w:adjustRightInd w:val="0"/>
              <w:rPr>
                <w:sz w:val="20"/>
                <w:szCs w:val="20"/>
              </w:rPr>
            </w:pPr>
            <w:r w:rsidRPr="007B7823">
              <w:rPr>
                <w:sz w:val="20"/>
                <w:szCs w:val="20"/>
              </w:rPr>
              <w:t>3600</w:t>
            </w:r>
          </w:p>
        </w:tc>
        <w:tc>
          <w:tcPr>
            <w:tcW w:w="1134" w:type="dxa"/>
            <w:tcBorders>
              <w:left w:val="single" w:sz="4" w:space="0" w:color="auto"/>
              <w:bottom w:val="single" w:sz="4" w:space="0" w:color="auto"/>
              <w:right w:val="single" w:sz="4" w:space="0" w:color="auto"/>
            </w:tcBorders>
          </w:tcPr>
          <w:p w:rsidR="007B7823" w:rsidRPr="007B7823" w:rsidRDefault="007B7823" w:rsidP="007B7823">
            <w:pPr>
              <w:widowControl w:val="0"/>
              <w:autoSpaceDE w:val="0"/>
              <w:autoSpaceDN w:val="0"/>
              <w:adjustRightInd w:val="0"/>
              <w:rPr>
                <w:sz w:val="20"/>
                <w:szCs w:val="20"/>
              </w:rPr>
            </w:pPr>
            <w:r w:rsidRPr="007B7823">
              <w:rPr>
                <w:sz w:val="20"/>
                <w:szCs w:val="20"/>
              </w:rPr>
              <w:t>3700</w:t>
            </w:r>
          </w:p>
        </w:tc>
      </w:tr>
      <w:tr w:rsidR="007B7823" w:rsidRPr="007B7823" w:rsidTr="007B7823">
        <w:trPr>
          <w:tblCellSpacing w:w="5" w:type="nil"/>
        </w:trPr>
        <w:tc>
          <w:tcPr>
            <w:tcW w:w="555" w:type="dxa"/>
            <w:tcBorders>
              <w:left w:val="single" w:sz="4" w:space="0" w:color="auto"/>
              <w:bottom w:val="single" w:sz="4" w:space="0" w:color="auto"/>
              <w:right w:val="single" w:sz="4" w:space="0" w:color="auto"/>
            </w:tcBorders>
          </w:tcPr>
          <w:p w:rsidR="007B7823" w:rsidRPr="007B7823" w:rsidRDefault="007B7823" w:rsidP="007B7823">
            <w:pPr>
              <w:widowControl w:val="0"/>
              <w:autoSpaceDE w:val="0"/>
              <w:autoSpaceDN w:val="0"/>
              <w:adjustRightInd w:val="0"/>
              <w:rPr>
                <w:sz w:val="20"/>
                <w:szCs w:val="20"/>
              </w:rPr>
            </w:pPr>
            <w:r w:rsidRPr="007B7823">
              <w:rPr>
                <w:sz w:val="20"/>
                <w:szCs w:val="20"/>
              </w:rPr>
              <w:t>3</w:t>
            </w:r>
          </w:p>
        </w:tc>
        <w:tc>
          <w:tcPr>
            <w:tcW w:w="14613" w:type="dxa"/>
            <w:gridSpan w:val="10"/>
            <w:tcBorders>
              <w:left w:val="single" w:sz="4" w:space="0" w:color="auto"/>
              <w:bottom w:val="single" w:sz="4" w:space="0" w:color="auto"/>
              <w:right w:val="single" w:sz="4" w:space="0" w:color="auto"/>
            </w:tcBorders>
          </w:tcPr>
          <w:p w:rsidR="007B7823" w:rsidRPr="007B7823" w:rsidRDefault="007B7823" w:rsidP="007B7823">
            <w:pPr>
              <w:widowControl w:val="0"/>
              <w:autoSpaceDE w:val="0"/>
              <w:autoSpaceDN w:val="0"/>
              <w:adjustRightInd w:val="0"/>
              <w:rPr>
                <w:sz w:val="20"/>
                <w:szCs w:val="20"/>
              </w:rPr>
            </w:pPr>
            <w:r w:rsidRPr="007B7823">
              <w:rPr>
                <w:sz w:val="20"/>
                <w:szCs w:val="20"/>
              </w:rPr>
              <w:t>Задача «Популяризация и актуализация историко-культурного наследия»</w:t>
            </w:r>
          </w:p>
        </w:tc>
      </w:tr>
      <w:tr w:rsidR="007B7823" w:rsidRPr="007B7823" w:rsidTr="007B7823">
        <w:trPr>
          <w:tblCellSpacing w:w="5" w:type="nil"/>
        </w:trPr>
        <w:tc>
          <w:tcPr>
            <w:tcW w:w="555" w:type="dxa"/>
            <w:tcBorders>
              <w:left w:val="single" w:sz="4" w:space="0" w:color="auto"/>
              <w:bottom w:val="single" w:sz="4" w:space="0" w:color="auto"/>
              <w:right w:val="single" w:sz="4" w:space="0" w:color="auto"/>
            </w:tcBorders>
          </w:tcPr>
          <w:p w:rsidR="007B7823" w:rsidRPr="007B7823" w:rsidRDefault="007B7823" w:rsidP="007B7823">
            <w:pPr>
              <w:widowControl w:val="0"/>
              <w:autoSpaceDE w:val="0"/>
              <w:autoSpaceDN w:val="0"/>
              <w:adjustRightInd w:val="0"/>
              <w:rPr>
                <w:sz w:val="20"/>
                <w:szCs w:val="20"/>
              </w:rPr>
            </w:pPr>
          </w:p>
        </w:tc>
        <w:tc>
          <w:tcPr>
            <w:tcW w:w="3556" w:type="dxa"/>
            <w:tcBorders>
              <w:left w:val="single" w:sz="4" w:space="0" w:color="auto"/>
              <w:bottom w:val="single" w:sz="4" w:space="0" w:color="auto"/>
              <w:right w:val="single" w:sz="4" w:space="0" w:color="auto"/>
            </w:tcBorders>
          </w:tcPr>
          <w:p w:rsidR="007B7823" w:rsidRPr="007B7823" w:rsidRDefault="007B7823" w:rsidP="007B7823">
            <w:pPr>
              <w:widowControl w:val="0"/>
              <w:autoSpaceDE w:val="0"/>
              <w:autoSpaceDN w:val="0"/>
              <w:adjustRightInd w:val="0"/>
              <w:rPr>
                <w:sz w:val="20"/>
                <w:szCs w:val="20"/>
              </w:rPr>
            </w:pPr>
            <w:r w:rsidRPr="007B7823">
              <w:rPr>
                <w:sz w:val="20"/>
                <w:szCs w:val="20"/>
              </w:rPr>
              <w:t>Показатель «Количество проведенных экскурсий»</w:t>
            </w:r>
          </w:p>
        </w:tc>
        <w:tc>
          <w:tcPr>
            <w:tcW w:w="1134" w:type="dxa"/>
            <w:tcBorders>
              <w:left w:val="single" w:sz="4" w:space="0" w:color="auto"/>
              <w:bottom w:val="single" w:sz="4" w:space="0" w:color="auto"/>
              <w:right w:val="single" w:sz="4" w:space="0" w:color="auto"/>
            </w:tcBorders>
          </w:tcPr>
          <w:p w:rsidR="007B7823" w:rsidRPr="007B7823" w:rsidRDefault="007B7823" w:rsidP="007B7823">
            <w:pPr>
              <w:widowControl w:val="0"/>
              <w:autoSpaceDE w:val="0"/>
              <w:autoSpaceDN w:val="0"/>
              <w:adjustRightInd w:val="0"/>
              <w:rPr>
                <w:sz w:val="20"/>
                <w:szCs w:val="20"/>
              </w:rPr>
            </w:pPr>
            <w:r w:rsidRPr="007B7823">
              <w:rPr>
                <w:sz w:val="20"/>
                <w:szCs w:val="20"/>
              </w:rPr>
              <w:t>Ед.</w:t>
            </w:r>
          </w:p>
        </w:tc>
        <w:tc>
          <w:tcPr>
            <w:tcW w:w="1276" w:type="dxa"/>
            <w:tcBorders>
              <w:left w:val="single" w:sz="4" w:space="0" w:color="auto"/>
              <w:bottom w:val="single" w:sz="4" w:space="0" w:color="auto"/>
              <w:right w:val="single" w:sz="4" w:space="0" w:color="auto"/>
            </w:tcBorders>
          </w:tcPr>
          <w:p w:rsidR="007B7823" w:rsidRPr="007B7823" w:rsidRDefault="007B7823" w:rsidP="007B7823">
            <w:pPr>
              <w:widowControl w:val="0"/>
              <w:autoSpaceDE w:val="0"/>
              <w:autoSpaceDN w:val="0"/>
              <w:adjustRightInd w:val="0"/>
              <w:rPr>
                <w:sz w:val="20"/>
                <w:szCs w:val="20"/>
              </w:rPr>
            </w:pPr>
            <w:r w:rsidRPr="007B7823">
              <w:rPr>
                <w:sz w:val="20"/>
                <w:szCs w:val="20"/>
              </w:rPr>
              <w:t>12</w:t>
            </w:r>
          </w:p>
        </w:tc>
        <w:tc>
          <w:tcPr>
            <w:tcW w:w="1276" w:type="dxa"/>
            <w:tcBorders>
              <w:left w:val="single" w:sz="4" w:space="0" w:color="auto"/>
              <w:bottom w:val="single" w:sz="4" w:space="0" w:color="auto"/>
              <w:right w:val="single" w:sz="4" w:space="0" w:color="auto"/>
            </w:tcBorders>
          </w:tcPr>
          <w:p w:rsidR="007B7823" w:rsidRPr="007B7823" w:rsidRDefault="007B7823" w:rsidP="007B7823">
            <w:pPr>
              <w:widowControl w:val="0"/>
              <w:autoSpaceDE w:val="0"/>
              <w:autoSpaceDN w:val="0"/>
              <w:adjustRightInd w:val="0"/>
              <w:rPr>
                <w:sz w:val="20"/>
                <w:szCs w:val="20"/>
              </w:rPr>
            </w:pPr>
            <w:r w:rsidRPr="007B7823">
              <w:rPr>
                <w:sz w:val="20"/>
                <w:szCs w:val="20"/>
              </w:rPr>
              <w:t>48</w:t>
            </w:r>
          </w:p>
        </w:tc>
        <w:tc>
          <w:tcPr>
            <w:tcW w:w="1134" w:type="dxa"/>
            <w:tcBorders>
              <w:left w:val="single" w:sz="4" w:space="0" w:color="auto"/>
              <w:bottom w:val="single" w:sz="4" w:space="0" w:color="auto"/>
              <w:right w:val="single" w:sz="4" w:space="0" w:color="auto"/>
            </w:tcBorders>
          </w:tcPr>
          <w:p w:rsidR="007B7823" w:rsidRPr="007B7823" w:rsidRDefault="007B7823" w:rsidP="007B7823">
            <w:pPr>
              <w:widowControl w:val="0"/>
              <w:autoSpaceDE w:val="0"/>
              <w:autoSpaceDN w:val="0"/>
              <w:adjustRightInd w:val="0"/>
              <w:rPr>
                <w:sz w:val="20"/>
                <w:szCs w:val="20"/>
              </w:rPr>
            </w:pPr>
            <w:r w:rsidRPr="007B7823">
              <w:rPr>
                <w:sz w:val="20"/>
                <w:szCs w:val="20"/>
              </w:rPr>
              <w:t>13</w:t>
            </w:r>
          </w:p>
        </w:tc>
        <w:tc>
          <w:tcPr>
            <w:tcW w:w="1275" w:type="dxa"/>
            <w:tcBorders>
              <w:left w:val="single" w:sz="4" w:space="0" w:color="auto"/>
              <w:bottom w:val="single" w:sz="4" w:space="0" w:color="auto"/>
              <w:right w:val="single" w:sz="4" w:space="0" w:color="auto"/>
            </w:tcBorders>
          </w:tcPr>
          <w:p w:rsidR="007B7823" w:rsidRPr="007B7823" w:rsidRDefault="007B7823" w:rsidP="007B7823">
            <w:pPr>
              <w:widowControl w:val="0"/>
              <w:autoSpaceDE w:val="0"/>
              <w:autoSpaceDN w:val="0"/>
              <w:adjustRightInd w:val="0"/>
              <w:rPr>
                <w:sz w:val="20"/>
                <w:szCs w:val="20"/>
              </w:rPr>
            </w:pPr>
            <w:r w:rsidRPr="007B7823">
              <w:rPr>
                <w:sz w:val="20"/>
                <w:szCs w:val="20"/>
              </w:rPr>
              <w:t>13</w:t>
            </w:r>
          </w:p>
        </w:tc>
        <w:tc>
          <w:tcPr>
            <w:tcW w:w="1276" w:type="dxa"/>
            <w:tcBorders>
              <w:left w:val="single" w:sz="4" w:space="0" w:color="auto"/>
              <w:bottom w:val="single" w:sz="4" w:space="0" w:color="auto"/>
              <w:right w:val="single" w:sz="4" w:space="0" w:color="auto"/>
            </w:tcBorders>
          </w:tcPr>
          <w:p w:rsidR="007B7823" w:rsidRPr="007B7823" w:rsidRDefault="007B7823" w:rsidP="007B7823">
            <w:pPr>
              <w:widowControl w:val="0"/>
              <w:autoSpaceDE w:val="0"/>
              <w:autoSpaceDN w:val="0"/>
              <w:adjustRightInd w:val="0"/>
              <w:rPr>
                <w:sz w:val="20"/>
                <w:szCs w:val="20"/>
              </w:rPr>
            </w:pPr>
            <w:r w:rsidRPr="007B7823">
              <w:rPr>
                <w:sz w:val="20"/>
                <w:szCs w:val="20"/>
              </w:rPr>
              <w:t>15</w:t>
            </w:r>
          </w:p>
        </w:tc>
        <w:tc>
          <w:tcPr>
            <w:tcW w:w="1276" w:type="dxa"/>
            <w:tcBorders>
              <w:left w:val="single" w:sz="4" w:space="0" w:color="auto"/>
              <w:bottom w:val="single" w:sz="4" w:space="0" w:color="auto"/>
              <w:right w:val="single" w:sz="4" w:space="0" w:color="auto"/>
            </w:tcBorders>
          </w:tcPr>
          <w:p w:rsidR="007B7823" w:rsidRPr="007B7823" w:rsidRDefault="007B7823" w:rsidP="007B7823">
            <w:pPr>
              <w:widowControl w:val="0"/>
              <w:autoSpaceDE w:val="0"/>
              <w:autoSpaceDN w:val="0"/>
              <w:adjustRightInd w:val="0"/>
              <w:rPr>
                <w:sz w:val="20"/>
                <w:szCs w:val="20"/>
              </w:rPr>
            </w:pPr>
            <w:r w:rsidRPr="007B7823">
              <w:rPr>
                <w:sz w:val="20"/>
                <w:szCs w:val="20"/>
              </w:rPr>
              <w:t>16</w:t>
            </w:r>
          </w:p>
        </w:tc>
        <w:tc>
          <w:tcPr>
            <w:tcW w:w="1276" w:type="dxa"/>
            <w:tcBorders>
              <w:left w:val="single" w:sz="4" w:space="0" w:color="auto"/>
              <w:bottom w:val="single" w:sz="4" w:space="0" w:color="auto"/>
              <w:right w:val="single" w:sz="4" w:space="0" w:color="auto"/>
            </w:tcBorders>
          </w:tcPr>
          <w:p w:rsidR="007B7823" w:rsidRPr="007B7823" w:rsidRDefault="007B7823" w:rsidP="007B7823">
            <w:pPr>
              <w:widowControl w:val="0"/>
              <w:autoSpaceDE w:val="0"/>
              <w:autoSpaceDN w:val="0"/>
              <w:adjustRightInd w:val="0"/>
              <w:rPr>
                <w:sz w:val="20"/>
                <w:szCs w:val="20"/>
              </w:rPr>
            </w:pPr>
            <w:r w:rsidRPr="007B7823">
              <w:rPr>
                <w:sz w:val="20"/>
                <w:szCs w:val="20"/>
              </w:rPr>
              <w:t>17</w:t>
            </w:r>
          </w:p>
        </w:tc>
        <w:tc>
          <w:tcPr>
            <w:tcW w:w="1134" w:type="dxa"/>
            <w:tcBorders>
              <w:left w:val="single" w:sz="4" w:space="0" w:color="auto"/>
              <w:bottom w:val="single" w:sz="4" w:space="0" w:color="auto"/>
              <w:right w:val="single" w:sz="4" w:space="0" w:color="auto"/>
            </w:tcBorders>
          </w:tcPr>
          <w:p w:rsidR="007B7823" w:rsidRPr="007B7823" w:rsidRDefault="007B7823" w:rsidP="007B7823">
            <w:pPr>
              <w:widowControl w:val="0"/>
              <w:autoSpaceDE w:val="0"/>
              <w:autoSpaceDN w:val="0"/>
              <w:adjustRightInd w:val="0"/>
              <w:rPr>
                <w:sz w:val="20"/>
                <w:szCs w:val="20"/>
              </w:rPr>
            </w:pPr>
            <w:r w:rsidRPr="007B7823">
              <w:rPr>
                <w:sz w:val="20"/>
                <w:szCs w:val="20"/>
              </w:rPr>
              <w:t>18</w:t>
            </w:r>
          </w:p>
        </w:tc>
      </w:tr>
      <w:tr w:rsidR="007B7823" w:rsidRPr="007B7823" w:rsidTr="007B7823">
        <w:trPr>
          <w:tblCellSpacing w:w="5" w:type="nil"/>
        </w:trPr>
        <w:tc>
          <w:tcPr>
            <w:tcW w:w="555" w:type="dxa"/>
            <w:tcBorders>
              <w:left w:val="single" w:sz="4" w:space="0" w:color="auto"/>
              <w:bottom w:val="single" w:sz="4" w:space="0" w:color="auto"/>
              <w:right w:val="single" w:sz="4" w:space="0" w:color="auto"/>
            </w:tcBorders>
          </w:tcPr>
          <w:p w:rsidR="007B7823" w:rsidRPr="007B7823" w:rsidRDefault="007B7823" w:rsidP="007B7823">
            <w:pPr>
              <w:widowControl w:val="0"/>
              <w:autoSpaceDE w:val="0"/>
              <w:autoSpaceDN w:val="0"/>
              <w:adjustRightInd w:val="0"/>
              <w:rPr>
                <w:sz w:val="20"/>
                <w:szCs w:val="20"/>
              </w:rPr>
            </w:pPr>
            <w:r w:rsidRPr="007B7823">
              <w:rPr>
                <w:sz w:val="20"/>
                <w:szCs w:val="20"/>
              </w:rPr>
              <w:t>4</w:t>
            </w:r>
          </w:p>
        </w:tc>
        <w:tc>
          <w:tcPr>
            <w:tcW w:w="14613" w:type="dxa"/>
            <w:gridSpan w:val="10"/>
            <w:tcBorders>
              <w:left w:val="single" w:sz="4" w:space="0" w:color="auto"/>
              <w:bottom w:val="single" w:sz="4" w:space="0" w:color="auto"/>
              <w:right w:val="single" w:sz="4" w:space="0" w:color="auto"/>
            </w:tcBorders>
          </w:tcPr>
          <w:p w:rsidR="007B7823" w:rsidRPr="007B7823" w:rsidRDefault="007B7823" w:rsidP="007B7823">
            <w:pPr>
              <w:widowControl w:val="0"/>
              <w:autoSpaceDE w:val="0"/>
              <w:autoSpaceDN w:val="0"/>
              <w:adjustRightInd w:val="0"/>
              <w:rPr>
                <w:sz w:val="20"/>
                <w:szCs w:val="20"/>
              </w:rPr>
            </w:pPr>
            <w:r w:rsidRPr="007B7823">
              <w:rPr>
                <w:sz w:val="20"/>
                <w:szCs w:val="20"/>
              </w:rPr>
              <w:t>Задача «Организация музейного обслуживания населения Орловского муниципального округа»</w:t>
            </w:r>
          </w:p>
        </w:tc>
      </w:tr>
      <w:tr w:rsidR="007B7823" w:rsidRPr="007B7823" w:rsidTr="007B7823">
        <w:trPr>
          <w:tblCellSpacing w:w="5" w:type="nil"/>
        </w:trPr>
        <w:tc>
          <w:tcPr>
            <w:tcW w:w="555" w:type="dxa"/>
            <w:tcBorders>
              <w:left w:val="single" w:sz="4" w:space="0" w:color="auto"/>
              <w:bottom w:val="single" w:sz="4" w:space="0" w:color="auto"/>
              <w:right w:val="single" w:sz="4" w:space="0" w:color="auto"/>
            </w:tcBorders>
          </w:tcPr>
          <w:p w:rsidR="007B7823" w:rsidRPr="007B7823" w:rsidRDefault="007B7823" w:rsidP="007B7823">
            <w:pPr>
              <w:widowControl w:val="0"/>
              <w:autoSpaceDE w:val="0"/>
              <w:autoSpaceDN w:val="0"/>
              <w:adjustRightInd w:val="0"/>
              <w:rPr>
                <w:sz w:val="20"/>
                <w:szCs w:val="20"/>
              </w:rPr>
            </w:pPr>
          </w:p>
        </w:tc>
        <w:tc>
          <w:tcPr>
            <w:tcW w:w="3556" w:type="dxa"/>
            <w:tcBorders>
              <w:left w:val="single" w:sz="4" w:space="0" w:color="auto"/>
              <w:bottom w:val="single" w:sz="4" w:space="0" w:color="auto"/>
              <w:right w:val="single" w:sz="4" w:space="0" w:color="auto"/>
            </w:tcBorders>
          </w:tcPr>
          <w:p w:rsidR="007B7823" w:rsidRPr="007B7823" w:rsidRDefault="007B7823" w:rsidP="007B7823">
            <w:pPr>
              <w:widowControl w:val="0"/>
              <w:autoSpaceDE w:val="0"/>
              <w:autoSpaceDN w:val="0"/>
              <w:adjustRightInd w:val="0"/>
              <w:rPr>
                <w:sz w:val="20"/>
                <w:szCs w:val="20"/>
              </w:rPr>
            </w:pPr>
            <w:r w:rsidRPr="007B7823">
              <w:rPr>
                <w:sz w:val="20"/>
                <w:szCs w:val="20"/>
              </w:rPr>
              <w:t>Показатель «Количество посетителей музея»</w:t>
            </w:r>
          </w:p>
        </w:tc>
        <w:tc>
          <w:tcPr>
            <w:tcW w:w="1134" w:type="dxa"/>
            <w:tcBorders>
              <w:left w:val="single" w:sz="4" w:space="0" w:color="auto"/>
              <w:bottom w:val="single" w:sz="4" w:space="0" w:color="auto"/>
              <w:right w:val="single" w:sz="4" w:space="0" w:color="auto"/>
            </w:tcBorders>
          </w:tcPr>
          <w:p w:rsidR="007B7823" w:rsidRPr="007B7823" w:rsidRDefault="007B7823" w:rsidP="007B7823">
            <w:pPr>
              <w:widowControl w:val="0"/>
              <w:autoSpaceDE w:val="0"/>
              <w:autoSpaceDN w:val="0"/>
              <w:adjustRightInd w:val="0"/>
              <w:rPr>
                <w:sz w:val="20"/>
                <w:szCs w:val="20"/>
              </w:rPr>
            </w:pPr>
            <w:r w:rsidRPr="007B7823">
              <w:rPr>
                <w:sz w:val="20"/>
                <w:szCs w:val="20"/>
              </w:rPr>
              <w:t>Чел.</w:t>
            </w:r>
          </w:p>
        </w:tc>
        <w:tc>
          <w:tcPr>
            <w:tcW w:w="1276" w:type="dxa"/>
            <w:tcBorders>
              <w:left w:val="single" w:sz="4" w:space="0" w:color="auto"/>
              <w:bottom w:val="single" w:sz="4" w:space="0" w:color="auto"/>
              <w:right w:val="single" w:sz="4" w:space="0" w:color="auto"/>
            </w:tcBorders>
          </w:tcPr>
          <w:p w:rsidR="007B7823" w:rsidRPr="007B7823" w:rsidRDefault="007B7823" w:rsidP="007B7823">
            <w:pPr>
              <w:widowControl w:val="0"/>
              <w:autoSpaceDE w:val="0"/>
              <w:autoSpaceDN w:val="0"/>
              <w:adjustRightInd w:val="0"/>
              <w:rPr>
                <w:sz w:val="20"/>
                <w:szCs w:val="20"/>
              </w:rPr>
            </w:pPr>
            <w:r w:rsidRPr="007B7823">
              <w:rPr>
                <w:sz w:val="20"/>
                <w:szCs w:val="20"/>
              </w:rPr>
              <w:t>3960</w:t>
            </w:r>
          </w:p>
        </w:tc>
        <w:tc>
          <w:tcPr>
            <w:tcW w:w="1276" w:type="dxa"/>
            <w:tcBorders>
              <w:left w:val="single" w:sz="4" w:space="0" w:color="auto"/>
              <w:bottom w:val="single" w:sz="4" w:space="0" w:color="auto"/>
              <w:right w:val="single" w:sz="4" w:space="0" w:color="auto"/>
            </w:tcBorders>
          </w:tcPr>
          <w:p w:rsidR="007B7823" w:rsidRPr="007B7823" w:rsidRDefault="007B7823" w:rsidP="007B7823">
            <w:pPr>
              <w:widowControl w:val="0"/>
              <w:autoSpaceDE w:val="0"/>
              <w:autoSpaceDN w:val="0"/>
              <w:adjustRightInd w:val="0"/>
              <w:rPr>
                <w:sz w:val="20"/>
                <w:szCs w:val="20"/>
              </w:rPr>
            </w:pPr>
            <w:r w:rsidRPr="007B7823">
              <w:rPr>
                <w:sz w:val="20"/>
                <w:szCs w:val="20"/>
              </w:rPr>
              <w:t>4369</w:t>
            </w:r>
          </w:p>
        </w:tc>
        <w:tc>
          <w:tcPr>
            <w:tcW w:w="1134" w:type="dxa"/>
            <w:tcBorders>
              <w:left w:val="single" w:sz="4" w:space="0" w:color="auto"/>
              <w:bottom w:val="single" w:sz="4" w:space="0" w:color="auto"/>
              <w:right w:val="single" w:sz="4" w:space="0" w:color="auto"/>
            </w:tcBorders>
          </w:tcPr>
          <w:p w:rsidR="007B7823" w:rsidRPr="007B7823" w:rsidRDefault="007B7823" w:rsidP="007B7823">
            <w:pPr>
              <w:widowControl w:val="0"/>
              <w:autoSpaceDE w:val="0"/>
              <w:autoSpaceDN w:val="0"/>
              <w:adjustRightInd w:val="0"/>
              <w:rPr>
                <w:sz w:val="20"/>
                <w:szCs w:val="20"/>
              </w:rPr>
            </w:pPr>
            <w:r w:rsidRPr="007B7823">
              <w:rPr>
                <w:sz w:val="20"/>
                <w:szCs w:val="20"/>
              </w:rPr>
              <w:t>3960</w:t>
            </w:r>
          </w:p>
        </w:tc>
        <w:tc>
          <w:tcPr>
            <w:tcW w:w="1275" w:type="dxa"/>
            <w:tcBorders>
              <w:left w:val="single" w:sz="4" w:space="0" w:color="auto"/>
              <w:bottom w:val="single" w:sz="4" w:space="0" w:color="auto"/>
              <w:right w:val="single" w:sz="4" w:space="0" w:color="auto"/>
            </w:tcBorders>
          </w:tcPr>
          <w:p w:rsidR="007B7823" w:rsidRPr="007B7823" w:rsidRDefault="007B7823" w:rsidP="007B7823">
            <w:pPr>
              <w:widowControl w:val="0"/>
              <w:autoSpaceDE w:val="0"/>
              <w:autoSpaceDN w:val="0"/>
              <w:adjustRightInd w:val="0"/>
              <w:rPr>
                <w:sz w:val="20"/>
                <w:szCs w:val="20"/>
              </w:rPr>
            </w:pPr>
            <w:r w:rsidRPr="007B7823">
              <w:rPr>
                <w:sz w:val="20"/>
                <w:szCs w:val="20"/>
              </w:rPr>
              <w:t>3970</w:t>
            </w:r>
          </w:p>
        </w:tc>
        <w:tc>
          <w:tcPr>
            <w:tcW w:w="1276" w:type="dxa"/>
            <w:tcBorders>
              <w:left w:val="single" w:sz="4" w:space="0" w:color="auto"/>
              <w:bottom w:val="single" w:sz="4" w:space="0" w:color="auto"/>
              <w:right w:val="single" w:sz="4" w:space="0" w:color="auto"/>
            </w:tcBorders>
          </w:tcPr>
          <w:p w:rsidR="007B7823" w:rsidRPr="007B7823" w:rsidRDefault="007B7823" w:rsidP="007B7823">
            <w:pPr>
              <w:widowControl w:val="0"/>
              <w:autoSpaceDE w:val="0"/>
              <w:autoSpaceDN w:val="0"/>
              <w:adjustRightInd w:val="0"/>
              <w:rPr>
                <w:sz w:val="20"/>
                <w:szCs w:val="20"/>
              </w:rPr>
            </w:pPr>
            <w:r w:rsidRPr="007B7823">
              <w:rPr>
                <w:sz w:val="20"/>
                <w:szCs w:val="20"/>
              </w:rPr>
              <w:t>3980</w:t>
            </w:r>
          </w:p>
        </w:tc>
        <w:tc>
          <w:tcPr>
            <w:tcW w:w="1276" w:type="dxa"/>
            <w:tcBorders>
              <w:left w:val="single" w:sz="4" w:space="0" w:color="auto"/>
              <w:bottom w:val="single" w:sz="4" w:space="0" w:color="auto"/>
              <w:right w:val="single" w:sz="4" w:space="0" w:color="auto"/>
            </w:tcBorders>
          </w:tcPr>
          <w:p w:rsidR="007B7823" w:rsidRPr="007B7823" w:rsidRDefault="007B7823" w:rsidP="007B7823">
            <w:pPr>
              <w:widowControl w:val="0"/>
              <w:autoSpaceDE w:val="0"/>
              <w:autoSpaceDN w:val="0"/>
              <w:adjustRightInd w:val="0"/>
              <w:rPr>
                <w:sz w:val="20"/>
                <w:szCs w:val="20"/>
              </w:rPr>
            </w:pPr>
            <w:r w:rsidRPr="007B7823">
              <w:rPr>
                <w:sz w:val="20"/>
                <w:szCs w:val="20"/>
              </w:rPr>
              <w:t>3990</w:t>
            </w:r>
          </w:p>
        </w:tc>
        <w:tc>
          <w:tcPr>
            <w:tcW w:w="1276" w:type="dxa"/>
            <w:tcBorders>
              <w:left w:val="single" w:sz="4" w:space="0" w:color="auto"/>
              <w:bottom w:val="single" w:sz="4" w:space="0" w:color="auto"/>
              <w:right w:val="single" w:sz="4" w:space="0" w:color="auto"/>
            </w:tcBorders>
          </w:tcPr>
          <w:p w:rsidR="007B7823" w:rsidRPr="007B7823" w:rsidRDefault="007B7823" w:rsidP="007B7823">
            <w:pPr>
              <w:widowControl w:val="0"/>
              <w:autoSpaceDE w:val="0"/>
              <w:autoSpaceDN w:val="0"/>
              <w:adjustRightInd w:val="0"/>
              <w:rPr>
                <w:sz w:val="20"/>
                <w:szCs w:val="20"/>
              </w:rPr>
            </w:pPr>
            <w:r w:rsidRPr="007B7823">
              <w:rPr>
                <w:sz w:val="20"/>
                <w:szCs w:val="20"/>
              </w:rPr>
              <w:t>4000</w:t>
            </w:r>
          </w:p>
        </w:tc>
        <w:tc>
          <w:tcPr>
            <w:tcW w:w="1134" w:type="dxa"/>
            <w:tcBorders>
              <w:left w:val="single" w:sz="4" w:space="0" w:color="auto"/>
              <w:bottom w:val="single" w:sz="4" w:space="0" w:color="auto"/>
              <w:right w:val="single" w:sz="4" w:space="0" w:color="auto"/>
            </w:tcBorders>
          </w:tcPr>
          <w:p w:rsidR="007B7823" w:rsidRPr="007B7823" w:rsidRDefault="007B7823" w:rsidP="007B7823">
            <w:pPr>
              <w:widowControl w:val="0"/>
              <w:autoSpaceDE w:val="0"/>
              <w:autoSpaceDN w:val="0"/>
              <w:adjustRightInd w:val="0"/>
              <w:rPr>
                <w:sz w:val="20"/>
                <w:szCs w:val="20"/>
              </w:rPr>
            </w:pPr>
            <w:r w:rsidRPr="007B7823">
              <w:rPr>
                <w:sz w:val="20"/>
                <w:szCs w:val="20"/>
              </w:rPr>
              <w:t>4100</w:t>
            </w:r>
          </w:p>
        </w:tc>
      </w:tr>
      <w:tr w:rsidR="007B7823" w:rsidRPr="007B7823" w:rsidTr="007B7823">
        <w:trPr>
          <w:tblCellSpacing w:w="5" w:type="nil"/>
        </w:trPr>
        <w:tc>
          <w:tcPr>
            <w:tcW w:w="555" w:type="dxa"/>
            <w:tcBorders>
              <w:left w:val="single" w:sz="4" w:space="0" w:color="auto"/>
              <w:bottom w:val="single" w:sz="4" w:space="0" w:color="auto"/>
              <w:right w:val="single" w:sz="4" w:space="0" w:color="auto"/>
            </w:tcBorders>
          </w:tcPr>
          <w:p w:rsidR="007B7823" w:rsidRPr="007B7823" w:rsidRDefault="007B7823" w:rsidP="007B7823">
            <w:pPr>
              <w:widowControl w:val="0"/>
              <w:autoSpaceDE w:val="0"/>
              <w:autoSpaceDN w:val="0"/>
              <w:adjustRightInd w:val="0"/>
              <w:rPr>
                <w:sz w:val="20"/>
                <w:szCs w:val="20"/>
              </w:rPr>
            </w:pPr>
            <w:r w:rsidRPr="007B7823">
              <w:rPr>
                <w:sz w:val="20"/>
                <w:szCs w:val="20"/>
              </w:rPr>
              <w:t>5</w:t>
            </w:r>
          </w:p>
        </w:tc>
        <w:tc>
          <w:tcPr>
            <w:tcW w:w="14613" w:type="dxa"/>
            <w:gridSpan w:val="10"/>
            <w:tcBorders>
              <w:left w:val="single" w:sz="4" w:space="0" w:color="auto"/>
              <w:bottom w:val="single" w:sz="4" w:space="0" w:color="auto"/>
              <w:right w:val="single" w:sz="4" w:space="0" w:color="auto"/>
            </w:tcBorders>
          </w:tcPr>
          <w:p w:rsidR="007B7823" w:rsidRPr="007B7823" w:rsidRDefault="007B7823" w:rsidP="007B7823">
            <w:pPr>
              <w:widowControl w:val="0"/>
              <w:autoSpaceDE w:val="0"/>
              <w:autoSpaceDN w:val="0"/>
              <w:adjustRightInd w:val="0"/>
              <w:rPr>
                <w:sz w:val="20"/>
                <w:szCs w:val="20"/>
              </w:rPr>
            </w:pPr>
            <w:r w:rsidRPr="007B7823">
              <w:rPr>
                <w:sz w:val="20"/>
                <w:szCs w:val="20"/>
              </w:rPr>
              <w:t xml:space="preserve">Задача «Организация библиотечного обслуживания населения Орловского </w:t>
            </w:r>
            <w:r w:rsidRPr="007B7823">
              <w:rPr>
                <w:color w:val="FF0000"/>
                <w:sz w:val="20"/>
                <w:szCs w:val="20"/>
              </w:rPr>
              <w:t xml:space="preserve"> </w:t>
            </w:r>
            <w:r w:rsidRPr="007B7823">
              <w:rPr>
                <w:sz w:val="20"/>
                <w:szCs w:val="20"/>
              </w:rPr>
              <w:t>муниципального округа»</w:t>
            </w:r>
          </w:p>
        </w:tc>
      </w:tr>
      <w:tr w:rsidR="007B7823" w:rsidRPr="007B7823" w:rsidTr="007B7823">
        <w:trPr>
          <w:trHeight w:val="699"/>
          <w:tblCellSpacing w:w="5" w:type="nil"/>
        </w:trPr>
        <w:tc>
          <w:tcPr>
            <w:tcW w:w="555" w:type="dxa"/>
            <w:tcBorders>
              <w:left w:val="single" w:sz="4" w:space="0" w:color="auto"/>
              <w:bottom w:val="single" w:sz="4" w:space="0" w:color="auto"/>
              <w:right w:val="single" w:sz="4" w:space="0" w:color="auto"/>
            </w:tcBorders>
          </w:tcPr>
          <w:p w:rsidR="007B7823" w:rsidRPr="007B7823" w:rsidRDefault="007B7823" w:rsidP="007B7823">
            <w:pPr>
              <w:widowControl w:val="0"/>
              <w:autoSpaceDE w:val="0"/>
              <w:autoSpaceDN w:val="0"/>
              <w:adjustRightInd w:val="0"/>
              <w:rPr>
                <w:sz w:val="20"/>
                <w:szCs w:val="20"/>
              </w:rPr>
            </w:pPr>
          </w:p>
        </w:tc>
        <w:tc>
          <w:tcPr>
            <w:tcW w:w="3556" w:type="dxa"/>
            <w:tcBorders>
              <w:left w:val="single" w:sz="4" w:space="0" w:color="auto"/>
              <w:bottom w:val="single" w:sz="4" w:space="0" w:color="auto"/>
              <w:right w:val="single" w:sz="4" w:space="0" w:color="auto"/>
            </w:tcBorders>
          </w:tcPr>
          <w:p w:rsidR="007B7823" w:rsidRPr="007B7823" w:rsidRDefault="007B7823" w:rsidP="007B7823">
            <w:pPr>
              <w:widowControl w:val="0"/>
              <w:autoSpaceDE w:val="0"/>
              <w:autoSpaceDN w:val="0"/>
              <w:adjustRightInd w:val="0"/>
              <w:rPr>
                <w:sz w:val="20"/>
                <w:szCs w:val="20"/>
              </w:rPr>
            </w:pPr>
            <w:r w:rsidRPr="007B7823">
              <w:rPr>
                <w:sz w:val="20"/>
                <w:szCs w:val="20"/>
              </w:rPr>
              <w:t>Показатель «Число посещений библиотек»</w:t>
            </w:r>
          </w:p>
        </w:tc>
        <w:tc>
          <w:tcPr>
            <w:tcW w:w="1134" w:type="dxa"/>
            <w:tcBorders>
              <w:left w:val="single" w:sz="4" w:space="0" w:color="auto"/>
              <w:bottom w:val="single" w:sz="4" w:space="0" w:color="auto"/>
              <w:right w:val="single" w:sz="4" w:space="0" w:color="auto"/>
            </w:tcBorders>
          </w:tcPr>
          <w:p w:rsidR="007B7823" w:rsidRPr="007B7823" w:rsidRDefault="007B7823" w:rsidP="007B7823">
            <w:pPr>
              <w:widowControl w:val="0"/>
              <w:autoSpaceDE w:val="0"/>
              <w:autoSpaceDN w:val="0"/>
              <w:adjustRightInd w:val="0"/>
              <w:rPr>
                <w:sz w:val="20"/>
                <w:szCs w:val="20"/>
              </w:rPr>
            </w:pPr>
            <w:proofErr w:type="spellStart"/>
            <w:proofErr w:type="gramStart"/>
            <w:r w:rsidRPr="007B7823">
              <w:rPr>
                <w:sz w:val="20"/>
                <w:szCs w:val="20"/>
              </w:rPr>
              <w:t>Ед</w:t>
            </w:r>
            <w:proofErr w:type="spellEnd"/>
            <w:proofErr w:type="gramEnd"/>
          </w:p>
        </w:tc>
        <w:tc>
          <w:tcPr>
            <w:tcW w:w="1276" w:type="dxa"/>
            <w:tcBorders>
              <w:left w:val="single" w:sz="4" w:space="0" w:color="auto"/>
              <w:bottom w:val="single" w:sz="4" w:space="0" w:color="auto"/>
              <w:right w:val="single" w:sz="4" w:space="0" w:color="auto"/>
            </w:tcBorders>
          </w:tcPr>
          <w:p w:rsidR="007B7823" w:rsidRPr="007B7823" w:rsidRDefault="007B7823" w:rsidP="007B7823">
            <w:pPr>
              <w:widowControl w:val="0"/>
              <w:autoSpaceDE w:val="0"/>
              <w:autoSpaceDN w:val="0"/>
              <w:adjustRightInd w:val="0"/>
              <w:rPr>
                <w:sz w:val="20"/>
                <w:szCs w:val="20"/>
              </w:rPr>
            </w:pPr>
            <w:r w:rsidRPr="007B7823">
              <w:rPr>
                <w:sz w:val="20"/>
                <w:szCs w:val="20"/>
              </w:rPr>
              <w:t>173565</w:t>
            </w:r>
          </w:p>
        </w:tc>
        <w:tc>
          <w:tcPr>
            <w:tcW w:w="1276" w:type="dxa"/>
            <w:tcBorders>
              <w:left w:val="single" w:sz="4" w:space="0" w:color="auto"/>
              <w:bottom w:val="single" w:sz="4" w:space="0" w:color="auto"/>
              <w:right w:val="single" w:sz="4" w:space="0" w:color="auto"/>
            </w:tcBorders>
          </w:tcPr>
          <w:p w:rsidR="007B7823" w:rsidRPr="007B7823" w:rsidRDefault="007B7823" w:rsidP="007B7823">
            <w:pPr>
              <w:widowControl w:val="0"/>
              <w:autoSpaceDE w:val="0"/>
              <w:autoSpaceDN w:val="0"/>
              <w:adjustRightInd w:val="0"/>
              <w:rPr>
                <w:sz w:val="20"/>
                <w:szCs w:val="20"/>
              </w:rPr>
            </w:pPr>
            <w:r w:rsidRPr="007B7823">
              <w:rPr>
                <w:sz w:val="20"/>
                <w:szCs w:val="20"/>
              </w:rPr>
              <w:t>174445</w:t>
            </w:r>
          </w:p>
        </w:tc>
        <w:tc>
          <w:tcPr>
            <w:tcW w:w="1134" w:type="dxa"/>
            <w:tcBorders>
              <w:left w:val="single" w:sz="4" w:space="0" w:color="auto"/>
              <w:bottom w:val="single" w:sz="4" w:space="0" w:color="auto"/>
              <w:right w:val="single" w:sz="4" w:space="0" w:color="auto"/>
            </w:tcBorders>
          </w:tcPr>
          <w:p w:rsidR="007B7823" w:rsidRPr="007B7823" w:rsidRDefault="007B7823" w:rsidP="007B7823">
            <w:pPr>
              <w:widowControl w:val="0"/>
              <w:autoSpaceDE w:val="0"/>
              <w:autoSpaceDN w:val="0"/>
              <w:adjustRightInd w:val="0"/>
              <w:rPr>
                <w:sz w:val="20"/>
                <w:szCs w:val="20"/>
              </w:rPr>
            </w:pPr>
            <w:r w:rsidRPr="007B7823">
              <w:rPr>
                <w:sz w:val="20"/>
                <w:szCs w:val="20"/>
              </w:rPr>
              <w:t>134050</w:t>
            </w:r>
          </w:p>
        </w:tc>
        <w:tc>
          <w:tcPr>
            <w:tcW w:w="1275" w:type="dxa"/>
            <w:tcBorders>
              <w:left w:val="single" w:sz="4" w:space="0" w:color="auto"/>
              <w:bottom w:val="single" w:sz="4" w:space="0" w:color="auto"/>
              <w:right w:val="single" w:sz="4" w:space="0" w:color="auto"/>
            </w:tcBorders>
          </w:tcPr>
          <w:p w:rsidR="007B7823" w:rsidRPr="007B7823" w:rsidRDefault="007B7823" w:rsidP="007B7823">
            <w:pPr>
              <w:widowControl w:val="0"/>
              <w:autoSpaceDE w:val="0"/>
              <w:autoSpaceDN w:val="0"/>
              <w:adjustRightInd w:val="0"/>
              <w:rPr>
                <w:sz w:val="20"/>
                <w:szCs w:val="20"/>
              </w:rPr>
            </w:pPr>
            <w:r w:rsidRPr="007B7823">
              <w:rPr>
                <w:sz w:val="20"/>
                <w:szCs w:val="20"/>
              </w:rPr>
              <w:t>139080</w:t>
            </w:r>
          </w:p>
        </w:tc>
        <w:tc>
          <w:tcPr>
            <w:tcW w:w="1276" w:type="dxa"/>
            <w:tcBorders>
              <w:left w:val="single" w:sz="4" w:space="0" w:color="auto"/>
              <w:bottom w:val="single" w:sz="4" w:space="0" w:color="auto"/>
              <w:right w:val="single" w:sz="4" w:space="0" w:color="auto"/>
            </w:tcBorders>
          </w:tcPr>
          <w:p w:rsidR="007B7823" w:rsidRPr="007B7823" w:rsidRDefault="007B7823" w:rsidP="007B7823">
            <w:pPr>
              <w:widowControl w:val="0"/>
              <w:autoSpaceDE w:val="0"/>
              <w:autoSpaceDN w:val="0"/>
              <w:adjustRightInd w:val="0"/>
              <w:rPr>
                <w:sz w:val="20"/>
                <w:szCs w:val="20"/>
              </w:rPr>
            </w:pPr>
            <w:r w:rsidRPr="007B7823">
              <w:rPr>
                <w:sz w:val="20"/>
                <w:szCs w:val="20"/>
              </w:rPr>
              <w:t>144100</w:t>
            </w:r>
          </w:p>
        </w:tc>
        <w:tc>
          <w:tcPr>
            <w:tcW w:w="1276" w:type="dxa"/>
            <w:tcBorders>
              <w:left w:val="single" w:sz="4" w:space="0" w:color="auto"/>
              <w:bottom w:val="single" w:sz="4" w:space="0" w:color="auto"/>
              <w:right w:val="single" w:sz="4" w:space="0" w:color="auto"/>
            </w:tcBorders>
          </w:tcPr>
          <w:p w:rsidR="007B7823" w:rsidRPr="007B7823" w:rsidRDefault="007B7823" w:rsidP="007B7823">
            <w:pPr>
              <w:widowControl w:val="0"/>
              <w:autoSpaceDE w:val="0"/>
              <w:autoSpaceDN w:val="0"/>
              <w:adjustRightInd w:val="0"/>
              <w:rPr>
                <w:sz w:val="20"/>
                <w:szCs w:val="20"/>
              </w:rPr>
            </w:pPr>
            <w:r w:rsidRPr="007B7823">
              <w:rPr>
                <w:sz w:val="20"/>
                <w:szCs w:val="20"/>
              </w:rPr>
              <w:t>149100</w:t>
            </w:r>
          </w:p>
        </w:tc>
        <w:tc>
          <w:tcPr>
            <w:tcW w:w="1276" w:type="dxa"/>
            <w:tcBorders>
              <w:left w:val="single" w:sz="4" w:space="0" w:color="auto"/>
              <w:bottom w:val="single" w:sz="4" w:space="0" w:color="auto"/>
              <w:right w:val="single" w:sz="4" w:space="0" w:color="auto"/>
            </w:tcBorders>
          </w:tcPr>
          <w:p w:rsidR="007B7823" w:rsidRPr="007B7823" w:rsidRDefault="007B7823" w:rsidP="007B7823">
            <w:pPr>
              <w:widowControl w:val="0"/>
              <w:autoSpaceDE w:val="0"/>
              <w:autoSpaceDN w:val="0"/>
              <w:adjustRightInd w:val="0"/>
              <w:rPr>
                <w:sz w:val="20"/>
                <w:szCs w:val="20"/>
              </w:rPr>
            </w:pPr>
            <w:r w:rsidRPr="007B7823">
              <w:rPr>
                <w:sz w:val="20"/>
                <w:szCs w:val="20"/>
              </w:rPr>
              <w:t>154100</w:t>
            </w:r>
          </w:p>
        </w:tc>
        <w:tc>
          <w:tcPr>
            <w:tcW w:w="1134" w:type="dxa"/>
            <w:tcBorders>
              <w:left w:val="single" w:sz="4" w:space="0" w:color="auto"/>
              <w:bottom w:val="single" w:sz="4" w:space="0" w:color="auto"/>
              <w:right w:val="single" w:sz="4" w:space="0" w:color="auto"/>
            </w:tcBorders>
          </w:tcPr>
          <w:p w:rsidR="007B7823" w:rsidRPr="007B7823" w:rsidRDefault="007B7823" w:rsidP="007B7823">
            <w:pPr>
              <w:widowControl w:val="0"/>
              <w:autoSpaceDE w:val="0"/>
              <w:autoSpaceDN w:val="0"/>
              <w:adjustRightInd w:val="0"/>
              <w:rPr>
                <w:sz w:val="20"/>
                <w:szCs w:val="20"/>
              </w:rPr>
            </w:pPr>
            <w:r w:rsidRPr="007B7823">
              <w:rPr>
                <w:sz w:val="20"/>
                <w:szCs w:val="20"/>
              </w:rPr>
              <w:t>159100</w:t>
            </w:r>
          </w:p>
          <w:p w:rsidR="007B7823" w:rsidRPr="007B7823" w:rsidRDefault="007B7823" w:rsidP="007B7823">
            <w:pPr>
              <w:widowControl w:val="0"/>
              <w:autoSpaceDE w:val="0"/>
              <w:autoSpaceDN w:val="0"/>
              <w:adjustRightInd w:val="0"/>
              <w:rPr>
                <w:sz w:val="20"/>
                <w:szCs w:val="20"/>
              </w:rPr>
            </w:pPr>
          </w:p>
        </w:tc>
      </w:tr>
      <w:tr w:rsidR="007B7823" w:rsidRPr="007B7823" w:rsidTr="007B7823">
        <w:trPr>
          <w:trHeight w:val="699"/>
          <w:tblCellSpacing w:w="5" w:type="nil"/>
        </w:trPr>
        <w:tc>
          <w:tcPr>
            <w:tcW w:w="555" w:type="dxa"/>
            <w:tcBorders>
              <w:left w:val="single" w:sz="4" w:space="0" w:color="auto"/>
              <w:bottom w:val="single" w:sz="4" w:space="0" w:color="auto"/>
              <w:right w:val="single" w:sz="4" w:space="0" w:color="auto"/>
            </w:tcBorders>
          </w:tcPr>
          <w:p w:rsidR="007B7823" w:rsidRPr="007B7823" w:rsidRDefault="007B7823" w:rsidP="007B7823">
            <w:pPr>
              <w:widowControl w:val="0"/>
              <w:autoSpaceDE w:val="0"/>
              <w:autoSpaceDN w:val="0"/>
              <w:adjustRightInd w:val="0"/>
              <w:rPr>
                <w:sz w:val="20"/>
                <w:szCs w:val="20"/>
              </w:rPr>
            </w:pPr>
          </w:p>
        </w:tc>
        <w:tc>
          <w:tcPr>
            <w:tcW w:w="3556" w:type="dxa"/>
            <w:tcBorders>
              <w:left w:val="single" w:sz="4" w:space="0" w:color="auto"/>
              <w:bottom w:val="single" w:sz="4" w:space="0" w:color="auto"/>
              <w:right w:val="single" w:sz="4" w:space="0" w:color="auto"/>
            </w:tcBorders>
          </w:tcPr>
          <w:p w:rsidR="007B7823" w:rsidRPr="007B7823" w:rsidRDefault="007B7823" w:rsidP="007B7823">
            <w:pPr>
              <w:widowControl w:val="0"/>
              <w:autoSpaceDE w:val="0"/>
              <w:autoSpaceDN w:val="0"/>
              <w:adjustRightInd w:val="0"/>
              <w:rPr>
                <w:sz w:val="20"/>
                <w:szCs w:val="20"/>
              </w:rPr>
            </w:pPr>
            <w:r w:rsidRPr="007B7823">
              <w:rPr>
                <w:sz w:val="20"/>
                <w:szCs w:val="20"/>
              </w:rPr>
              <w:t>Показатель «Поступление в фонды библиотек Орловского района за счет государственной поддержки»</w:t>
            </w:r>
          </w:p>
        </w:tc>
        <w:tc>
          <w:tcPr>
            <w:tcW w:w="1134" w:type="dxa"/>
            <w:tcBorders>
              <w:left w:val="single" w:sz="4" w:space="0" w:color="auto"/>
              <w:bottom w:val="single" w:sz="4" w:space="0" w:color="auto"/>
              <w:right w:val="single" w:sz="4" w:space="0" w:color="auto"/>
            </w:tcBorders>
          </w:tcPr>
          <w:p w:rsidR="007B7823" w:rsidRPr="007B7823" w:rsidRDefault="007B7823" w:rsidP="007B7823">
            <w:pPr>
              <w:widowControl w:val="0"/>
              <w:autoSpaceDE w:val="0"/>
              <w:autoSpaceDN w:val="0"/>
              <w:adjustRightInd w:val="0"/>
              <w:rPr>
                <w:sz w:val="20"/>
                <w:szCs w:val="20"/>
              </w:rPr>
            </w:pPr>
            <w:r w:rsidRPr="007B7823">
              <w:rPr>
                <w:sz w:val="20"/>
                <w:szCs w:val="20"/>
              </w:rPr>
              <w:t>Ед.</w:t>
            </w:r>
          </w:p>
        </w:tc>
        <w:tc>
          <w:tcPr>
            <w:tcW w:w="1276" w:type="dxa"/>
            <w:tcBorders>
              <w:left w:val="single" w:sz="4" w:space="0" w:color="auto"/>
              <w:bottom w:val="single" w:sz="4" w:space="0" w:color="auto"/>
              <w:right w:val="single" w:sz="4" w:space="0" w:color="auto"/>
            </w:tcBorders>
          </w:tcPr>
          <w:p w:rsidR="007B7823" w:rsidRPr="007B7823" w:rsidRDefault="007B7823" w:rsidP="007B7823">
            <w:pPr>
              <w:widowControl w:val="0"/>
              <w:autoSpaceDE w:val="0"/>
              <w:autoSpaceDN w:val="0"/>
              <w:adjustRightInd w:val="0"/>
              <w:rPr>
                <w:sz w:val="20"/>
                <w:szCs w:val="20"/>
              </w:rPr>
            </w:pPr>
            <w:r w:rsidRPr="007B7823">
              <w:rPr>
                <w:sz w:val="20"/>
                <w:szCs w:val="20"/>
              </w:rPr>
              <w:t>203</w:t>
            </w:r>
          </w:p>
        </w:tc>
        <w:tc>
          <w:tcPr>
            <w:tcW w:w="1276" w:type="dxa"/>
            <w:tcBorders>
              <w:left w:val="single" w:sz="4" w:space="0" w:color="auto"/>
              <w:bottom w:val="single" w:sz="4" w:space="0" w:color="auto"/>
              <w:right w:val="single" w:sz="4" w:space="0" w:color="auto"/>
            </w:tcBorders>
          </w:tcPr>
          <w:p w:rsidR="007B7823" w:rsidRPr="007B7823" w:rsidRDefault="007B7823" w:rsidP="007B7823">
            <w:pPr>
              <w:widowControl w:val="0"/>
              <w:autoSpaceDE w:val="0"/>
              <w:autoSpaceDN w:val="0"/>
              <w:adjustRightInd w:val="0"/>
              <w:rPr>
                <w:sz w:val="20"/>
                <w:szCs w:val="20"/>
              </w:rPr>
            </w:pPr>
            <w:r w:rsidRPr="007B7823">
              <w:rPr>
                <w:sz w:val="20"/>
                <w:szCs w:val="20"/>
              </w:rPr>
              <w:t>225</w:t>
            </w:r>
          </w:p>
        </w:tc>
        <w:tc>
          <w:tcPr>
            <w:tcW w:w="1134" w:type="dxa"/>
            <w:tcBorders>
              <w:left w:val="single" w:sz="4" w:space="0" w:color="auto"/>
              <w:bottom w:val="single" w:sz="4" w:space="0" w:color="auto"/>
              <w:right w:val="single" w:sz="4" w:space="0" w:color="auto"/>
            </w:tcBorders>
          </w:tcPr>
          <w:p w:rsidR="007B7823" w:rsidRPr="007B7823" w:rsidRDefault="007B7823" w:rsidP="007B7823">
            <w:pPr>
              <w:widowControl w:val="0"/>
              <w:autoSpaceDE w:val="0"/>
              <w:autoSpaceDN w:val="0"/>
              <w:adjustRightInd w:val="0"/>
              <w:rPr>
                <w:sz w:val="20"/>
                <w:szCs w:val="20"/>
              </w:rPr>
            </w:pPr>
            <w:r w:rsidRPr="007B7823">
              <w:rPr>
                <w:sz w:val="20"/>
                <w:szCs w:val="20"/>
              </w:rPr>
              <w:t>185</w:t>
            </w:r>
          </w:p>
        </w:tc>
        <w:tc>
          <w:tcPr>
            <w:tcW w:w="1275" w:type="dxa"/>
            <w:tcBorders>
              <w:left w:val="single" w:sz="4" w:space="0" w:color="auto"/>
              <w:bottom w:val="single" w:sz="4" w:space="0" w:color="auto"/>
              <w:right w:val="single" w:sz="4" w:space="0" w:color="auto"/>
            </w:tcBorders>
          </w:tcPr>
          <w:p w:rsidR="007B7823" w:rsidRPr="007B7823" w:rsidRDefault="007B7823" w:rsidP="007B7823">
            <w:pPr>
              <w:widowControl w:val="0"/>
              <w:autoSpaceDE w:val="0"/>
              <w:autoSpaceDN w:val="0"/>
              <w:adjustRightInd w:val="0"/>
              <w:rPr>
                <w:sz w:val="20"/>
                <w:szCs w:val="20"/>
              </w:rPr>
            </w:pPr>
            <w:r w:rsidRPr="007B7823">
              <w:rPr>
                <w:sz w:val="20"/>
                <w:szCs w:val="20"/>
              </w:rPr>
              <w:t>101</w:t>
            </w:r>
          </w:p>
        </w:tc>
        <w:tc>
          <w:tcPr>
            <w:tcW w:w="1276" w:type="dxa"/>
            <w:tcBorders>
              <w:left w:val="single" w:sz="4" w:space="0" w:color="auto"/>
              <w:bottom w:val="single" w:sz="4" w:space="0" w:color="auto"/>
              <w:right w:val="single" w:sz="4" w:space="0" w:color="auto"/>
            </w:tcBorders>
          </w:tcPr>
          <w:p w:rsidR="007B7823" w:rsidRPr="007B7823" w:rsidRDefault="007B7823" w:rsidP="007B7823">
            <w:pPr>
              <w:widowControl w:val="0"/>
              <w:autoSpaceDE w:val="0"/>
              <w:autoSpaceDN w:val="0"/>
              <w:adjustRightInd w:val="0"/>
              <w:rPr>
                <w:sz w:val="20"/>
                <w:szCs w:val="20"/>
              </w:rPr>
            </w:pPr>
            <w:r w:rsidRPr="007B7823">
              <w:rPr>
                <w:sz w:val="20"/>
                <w:szCs w:val="20"/>
              </w:rPr>
              <w:t>0</w:t>
            </w:r>
          </w:p>
        </w:tc>
        <w:tc>
          <w:tcPr>
            <w:tcW w:w="1276" w:type="dxa"/>
            <w:tcBorders>
              <w:left w:val="single" w:sz="4" w:space="0" w:color="auto"/>
              <w:bottom w:val="single" w:sz="4" w:space="0" w:color="auto"/>
              <w:right w:val="single" w:sz="4" w:space="0" w:color="auto"/>
            </w:tcBorders>
          </w:tcPr>
          <w:p w:rsidR="007B7823" w:rsidRPr="007B7823" w:rsidRDefault="007B7823" w:rsidP="007B7823">
            <w:pPr>
              <w:widowControl w:val="0"/>
              <w:autoSpaceDE w:val="0"/>
              <w:autoSpaceDN w:val="0"/>
              <w:adjustRightInd w:val="0"/>
              <w:rPr>
                <w:sz w:val="20"/>
                <w:szCs w:val="20"/>
              </w:rPr>
            </w:pPr>
            <w:r w:rsidRPr="007B7823">
              <w:rPr>
                <w:sz w:val="20"/>
                <w:szCs w:val="20"/>
              </w:rPr>
              <w:t>0</w:t>
            </w:r>
          </w:p>
        </w:tc>
        <w:tc>
          <w:tcPr>
            <w:tcW w:w="1276" w:type="dxa"/>
            <w:tcBorders>
              <w:left w:val="single" w:sz="4" w:space="0" w:color="auto"/>
              <w:bottom w:val="single" w:sz="4" w:space="0" w:color="auto"/>
              <w:right w:val="single" w:sz="4" w:space="0" w:color="auto"/>
            </w:tcBorders>
          </w:tcPr>
          <w:p w:rsidR="007B7823" w:rsidRPr="007B7823" w:rsidRDefault="007B7823" w:rsidP="007B7823">
            <w:pPr>
              <w:widowControl w:val="0"/>
              <w:autoSpaceDE w:val="0"/>
              <w:autoSpaceDN w:val="0"/>
              <w:adjustRightInd w:val="0"/>
              <w:rPr>
                <w:sz w:val="20"/>
                <w:szCs w:val="20"/>
              </w:rPr>
            </w:pPr>
            <w:r w:rsidRPr="007B7823">
              <w:rPr>
                <w:sz w:val="20"/>
                <w:szCs w:val="20"/>
              </w:rPr>
              <w:t>0</w:t>
            </w:r>
          </w:p>
        </w:tc>
        <w:tc>
          <w:tcPr>
            <w:tcW w:w="1134" w:type="dxa"/>
            <w:tcBorders>
              <w:left w:val="single" w:sz="4" w:space="0" w:color="auto"/>
              <w:bottom w:val="single" w:sz="4" w:space="0" w:color="auto"/>
              <w:right w:val="single" w:sz="4" w:space="0" w:color="auto"/>
            </w:tcBorders>
          </w:tcPr>
          <w:p w:rsidR="007B7823" w:rsidRPr="007B7823" w:rsidRDefault="007B7823" w:rsidP="007B7823">
            <w:pPr>
              <w:widowControl w:val="0"/>
              <w:autoSpaceDE w:val="0"/>
              <w:autoSpaceDN w:val="0"/>
              <w:adjustRightInd w:val="0"/>
              <w:rPr>
                <w:sz w:val="20"/>
                <w:szCs w:val="20"/>
              </w:rPr>
            </w:pPr>
            <w:r w:rsidRPr="007B7823">
              <w:rPr>
                <w:sz w:val="20"/>
                <w:szCs w:val="20"/>
              </w:rPr>
              <w:t>0</w:t>
            </w:r>
          </w:p>
        </w:tc>
      </w:tr>
      <w:tr w:rsidR="007B7823" w:rsidRPr="007B7823" w:rsidTr="007B7823">
        <w:trPr>
          <w:trHeight w:val="699"/>
          <w:tblCellSpacing w:w="5" w:type="nil"/>
        </w:trPr>
        <w:tc>
          <w:tcPr>
            <w:tcW w:w="555" w:type="dxa"/>
            <w:tcBorders>
              <w:left w:val="single" w:sz="4" w:space="0" w:color="auto"/>
              <w:bottom w:val="single" w:sz="4" w:space="0" w:color="auto"/>
              <w:right w:val="single" w:sz="4" w:space="0" w:color="auto"/>
            </w:tcBorders>
          </w:tcPr>
          <w:p w:rsidR="007B7823" w:rsidRPr="007B7823" w:rsidRDefault="007B7823" w:rsidP="007B7823">
            <w:pPr>
              <w:widowControl w:val="0"/>
              <w:autoSpaceDE w:val="0"/>
              <w:autoSpaceDN w:val="0"/>
              <w:adjustRightInd w:val="0"/>
              <w:rPr>
                <w:sz w:val="20"/>
                <w:szCs w:val="20"/>
              </w:rPr>
            </w:pPr>
          </w:p>
        </w:tc>
        <w:tc>
          <w:tcPr>
            <w:tcW w:w="3556" w:type="dxa"/>
            <w:tcBorders>
              <w:left w:val="single" w:sz="4" w:space="0" w:color="auto"/>
              <w:bottom w:val="single" w:sz="4" w:space="0" w:color="auto"/>
              <w:right w:val="single" w:sz="4" w:space="0" w:color="auto"/>
            </w:tcBorders>
          </w:tcPr>
          <w:p w:rsidR="007B7823" w:rsidRPr="007B7823" w:rsidRDefault="007B7823" w:rsidP="007B7823">
            <w:pPr>
              <w:widowControl w:val="0"/>
              <w:autoSpaceDE w:val="0"/>
              <w:autoSpaceDN w:val="0"/>
              <w:adjustRightInd w:val="0"/>
              <w:rPr>
                <w:sz w:val="20"/>
                <w:szCs w:val="20"/>
              </w:rPr>
            </w:pPr>
            <w:r w:rsidRPr="007B7823">
              <w:rPr>
                <w:sz w:val="20"/>
                <w:szCs w:val="20"/>
              </w:rPr>
              <w:t xml:space="preserve">Показатель «Проведение мероприятия по комплектованию книжных фондов библиотек муниципальных образований и государственных и </w:t>
            </w:r>
            <w:r w:rsidRPr="007B7823">
              <w:rPr>
                <w:sz w:val="20"/>
                <w:szCs w:val="20"/>
              </w:rPr>
              <w:lastRenderedPageBreak/>
              <w:t>общедоступных библиотек субъектов РФ»</w:t>
            </w:r>
          </w:p>
        </w:tc>
        <w:tc>
          <w:tcPr>
            <w:tcW w:w="1134" w:type="dxa"/>
            <w:tcBorders>
              <w:left w:val="single" w:sz="4" w:space="0" w:color="auto"/>
              <w:bottom w:val="single" w:sz="4" w:space="0" w:color="auto"/>
              <w:right w:val="single" w:sz="4" w:space="0" w:color="auto"/>
            </w:tcBorders>
          </w:tcPr>
          <w:p w:rsidR="007B7823" w:rsidRPr="007B7823" w:rsidRDefault="007B7823" w:rsidP="007B7823">
            <w:pPr>
              <w:widowControl w:val="0"/>
              <w:autoSpaceDE w:val="0"/>
              <w:autoSpaceDN w:val="0"/>
              <w:adjustRightInd w:val="0"/>
              <w:rPr>
                <w:sz w:val="20"/>
                <w:szCs w:val="20"/>
              </w:rPr>
            </w:pPr>
            <w:r w:rsidRPr="007B7823">
              <w:rPr>
                <w:sz w:val="20"/>
                <w:szCs w:val="20"/>
              </w:rPr>
              <w:lastRenderedPageBreak/>
              <w:t>Ед.</w:t>
            </w:r>
          </w:p>
        </w:tc>
        <w:tc>
          <w:tcPr>
            <w:tcW w:w="1276" w:type="dxa"/>
            <w:tcBorders>
              <w:left w:val="single" w:sz="4" w:space="0" w:color="auto"/>
              <w:bottom w:val="single" w:sz="4" w:space="0" w:color="auto"/>
              <w:right w:val="single" w:sz="4" w:space="0" w:color="auto"/>
            </w:tcBorders>
          </w:tcPr>
          <w:p w:rsidR="007B7823" w:rsidRPr="007B7823" w:rsidRDefault="007B7823" w:rsidP="007B7823">
            <w:pPr>
              <w:widowControl w:val="0"/>
              <w:autoSpaceDE w:val="0"/>
              <w:autoSpaceDN w:val="0"/>
              <w:adjustRightInd w:val="0"/>
              <w:rPr>
                <w:sz w:val="20"/>
                <w:szCs w:val="20"/>
              </w:rPr>
            </w:pPr>
            <w:r w:rsidRPr="007B7823">
              <w:rPr>
                <w:sz w:val="20"/>
                <w:szCs w:val="20"/>
              </w:rPr>
              <w:t>1</w:t>
            </w:r>
          </w:p>
        </w:tc>
        <w:tc>
          <w:tcPr>
            <w:tcW w:w="1276" w:type="dxa"/>
            <w:tcBorders>
              <w:left w:val="single" w:sz="4" w:space="0" w:color="auto"/>
              <w:bottom w:val="single" w:sz="4" w:space="0" w:color="auto"/>
              <w:right w:val="single" w:sz="4" w:space="0" w:color="auto"/>
            </w:tcBorders>
          </w:tcPr>
          <w:p w:rsidR="007B7823" w:rsidRPr="007B7823" w:rsidRDefault="007B7823" w:rsidP="007B7823">
            <w:pPr>
              <w:widowControl w:val="0"/>
              <w:autoSpaceDE w:val="0"/>
              <w:autoSpaceDN w:val="0"/>
              <w:adjustRightInd w:val="0"/>
              <w:rPr>
                <w:sz w:val="20"/>
                <w:szCs w:val="20"/>
              </w:rPr>
            </w:pPr>
            <w:r w:rsidRPr="007B7823">
              <w:rPr>
                <w:sz w:val="20"/>
                <w:szCs w:val="20"/>
              </w:rPr>
              <w:t>1</w:t>
            </w:r>
          </w:p>
        </w:tc>
        <w:tc>
          <w:tcPr>
            <w:tcW w:w="1134" w:type="dxa"/>
            <w:tcBorders>
              <w:left w:val="single" w:sz="4" w:space="0" w:color="auto"/>
              <w:bottom w:val="single" w:sz="4" w:space="0" w:color="auto"/>
              <w:right w:val="single" w:sz="4" w:space="0" w:color="auto"/>
            </w:tcBorders>
          </w:tcPr>
          <w:p w:rsidR="007B7823" w:rsidRPr="007B7823" w:rsidRDefault="007B7823" w:rsidP="007B7823">
            <w:pPr>
              <w:widowControl w:val="0"/>
              <w:autoSpaceDE w:val="0"/>
              <w:autoSpaceDN w:val="0"/>
              <w:adjustRightInd w:val="0"/>
              <w:rPr>
                <w:sz w:val="20"/>
                <w:szCs w:val="20"/>
              </w:rPr>
            </w:pPr>
            <w:r w:rsidRPr="007B7823">
              <w:rPr>
                <w:sz w:val="20"/>
                <w:szCs w:val="20"/>
              </w:rPr>
              <w:t>1</w:t>
            </w:r>
          </w:p>
        </w:tc>
        <w:tc>
          <w:tcPr>
            <w:tcW w:w="1275" w:type="dxa"/>
            <w:tcBorders>
              <w:left w:val="single" w:sz="4" w:space="0" w:color="auto"/>
              <w:bottom w:val="single" w:sz="4" w:space="0" w:color="auto"/>
              <w:right w:val="single" w:sz="4" w:space="0" w:color="auto"/>
            </w:tcBorders>
          </w:tcPr>
          <w:p w:rsidR="007B7823" w:rsidRPr="007B7823" w:rsidRDefault="007B7823" w:rsidP="007B7823">
            <w:pPr>
              <w:widowControl w:val="0"/>
              <w:autoSpaceDE w:val="0"/>
              <w:autoSpaceDN w:val="0"/>
              <w:adjustRightInd w:val="0"/>
              <w:rPr>
                <w:sz w:val="20"/>
                <w:szCs w:val="20"/>
              </w:rPr>
            </w:pPr>
            <w:r w:rsidRPr="007B7823">
              <w:rPr>
                <w:sz w:val="20"/>
                <w:szCs w:val="20"/>
              </w:rPr>
              <w:t>1</w:t>
            </w:r>
          </w:p>
        </w:tc>
        <w:tc>
          <w:tcPr>
            <w:tcW w:w="1276" w:type="dxa"/>
            <w:tcBorders>
              <w:left w:val="single" w:sz="4" w:space="0" w:color="auto"/>
              <w:bottom w:val="single" w:sz="4" w:space="0" w:color="auto"/>
              <w:right w:val="single" w:sz="4" w:space="0" w:color="auto"/>
            </w:tcBorders>
          </w:tcPr>
          <w:p w:rsidR="007B7823" w:rsidRPr="007B7823" w:rsidRDefault="007B7823" w:rsidP="007B7823">
            <w:pPr>
              <w:widowControl w:val="0"/>
              <w:autoSpaceDE w:val="0"/>
              <w:autoSpaceDN w:val="0"/>
              <w:adjustRightInd w:val="0"/>
              <w:rPr>
                <w:sz w:val="20"/>
                <w:szCs w:val="20"/>
              </w:rPr>
            </w:pPr>
            <w:r w:rsidRPr="007B7823">
              <w:rPr>
                <w:sz w:val="20"/>
                <w:szCs w:val="20"/>
              </w:rPr>
              <w:t>1</w:t>
            </w:r>
          </w:p>
        </w:tc>
        <w:tc>
          <w:tcPr>
            <w:tcW w:w="1276" w:type="dxa"/>
            <w:tcBorders>
              <w:left w:val="single" w:sz="4" w:space="0" w:color="auto"/>
              <w:bottom w:val="single" w:sz="4" w:space="0" w:color="auto"/>
              <w:right w:val="single" w:sz="4" w:space="0" w:color="auto"/>
            </w:tcBorders>
          </w:tcPr>
          <w:p w:rsidR="007B7823" w:rsidRPr="007B7823" w:rsidRDefault="007B7823" w:rsidP="007B7823">
            <w:pPr>
              <w:widowControl w:val="0"/>
              <w:autoSpaceDE w:val="0"/>
              <w:autoSpaceDN w:val="0"/>
              <w:adjustRightInd w:val="0"/>
              <w:rPr>
                <w:sz w:val="20"/>
                <w:szCs w:val="20"/>
              </w:rPr>
            </w:pPr>
            <w:r w:rsidRPr="007B7823">
              <w:rPr>
                <w:sz w:val="20"/>
                <w:szCs w:val="20"/>
              </w:rPr>
              <w:t>0</w:t>
            </w:r>
          </w:p>
        </w:tc>
        <w:tc>
          <w:tcPr>
            <w:tcW w:w="1276" w:type="dxa"/>
            <w:tcBorders>
              <w:left w:val="single" w:sz="4" w:space="0" w:color="auto"/>
              <w:bottom w:val="single" w:sz="4" w:space="0" w:color="auto"/>
              <w:right w:val="single" w:sz="4" w:space="0" w:color="auto"/>
            </w:tcBorders>
          </w:tcPr>
          <w:p w:rsidR="007B7823" w:rsidRPr="007B7823" w:rsidRDefault="007B7823" w:rsidP="007B7823">
            <w:pPr>
              <w:widowControl w:val="0"/>
              <w:autoSpaceDE w:val="0"/>
              <w:autoSpaceDN w:val="0"/>
              <w:adjustRightInd w:val="0"/>
              <w:rPr>
                <w:sz w:val="20"/>
                <w:szCs w:val="20"/>
              </w:rPr>
            </w:pPr>
            <w:r w:rsidRPr="007B7823">
              <w:rPr>
                <w:sz w:val="20"/>
                <w:szCs w:val="20"/>
              </w:rPr>
              <w:t>0</w:t>
            </w:r>
          </w:p>
        </w:tc>
        <w:tc>
          <w:tcPr>
            <w:tcW w:w="1134" w:type="dxa"/>
            <w:tcBorders>
              <w:left w:val="single" w:sz="4" w:space="0" w:color="auto"/>
              <w:bottom w:val="single" w:sz="4" w:space="0" w:color="auto"/>
              <w:right w:val="single" w:sz="4" w:space="0" w:color="auto"/>
            </w:tcBorders>
          </w:tcPr>
          <w:p w:rsidR="007B7823" w:rsidRPr="007B7823" w:rsidRDefault="007B7823" w:rsidP="007B7823">
            <w:pPr>
              <w:widowControl w:val="0"/>
              <w:autoSpaceDE w:val="0"/>
              <w:autoSpaceDN w:val="0"/>
              <w:adjustRightInd w:val="0"/>
              <w:rPr>
                <w:sz w:val="20"/>
                <w:szCs w:val="20"/>
              </w:rPr>
            </w:pPr>
            <w:r w:rsidRPr="007B7823">
              <w:rPr>
                <w:sz w:val="20"/>
                <w:szCs w:val="20"/>
              </w:rPr>
              <w:t>0</w:t>
            </w:r>
          </w:p>
        </w:tc>
      </w:tr>
      <w:tr w:rsidR="007B7823" w:rsidRPr="007B7823" w:rsidTr="007B7823">
        <w:trPr>
          <w:tblCellSpacing w:w="5" w:type="nil"/>
        </w:trPr>
        <w:tc>
          <w:tcPr>
            <w:tcW w:w="555" w:type="dxa"/>
            <w:tcBorders>
              <w:left w:val="single" w:sz="4" w:space="0" w:color="auto"/>
              <w:bottom w:val="single" w:sz="4" w:space="0" w:color="auto"/>
              <w:right w:val="single" w:sz="4" w:space="0" w:color="auto"/>
            </w:tcBorders>
          </w:tcPr>
          <w:p w:rsidR="007B7823" w:rsidRPr="007B7823" w:rsidRDefault="007B7823" w:rsidP="007B7823">
            <w:pPr>
              <w:widowControl w:val="0"/>
              <w:autoSpaceDE w:val="0"/>
              <w:autoSpaceDN w:val="0"/>
              <w:adjustRightInd w:val="0"/>
              <w:rPr>
                <w:sz w:val="20"/>
                <w:szCs w:val="20"/>
              </w:rPr>
            </w:pPr>
            <w:r w:rsidRPr="007B7823">
              <w:rPr>
                <w:sz w:val="20"/>
                <w:szCs w:val="20"/>
              </w:rPr>
              <w:lastRenderedPageBreak/>
              <w:t>6</w:t>
            </w:r>
          </w:p>
        </w:tc>
        <w:tc>
          <w:tcPr>
            <w:tcW w:w="14613" w:type="dxa"/>
            <w:gridSpan w:val="10"/>
            <w:tcBorders>
              <w:left w:val="single" w:sz="4" w:space="0" w:color="auto"/>
              <w:bottom w:val="single" w:sz="4" w:space="0" w:color="auto"/>
              <w:right w:val="single" w:sz="4" w:space="0" w:color="auto"/>
            </w:tcBorders>
          </w:tcPr>
          <w:p w:rsidR="007B7823" w:rsidRPr="007B7823" w:rsidRDefault="007B7823" w:rsidP="007B7823">
            <w:pPr>
              <w:widowControl w:val="0"/>
              <w:autoSpaceDE w:val="0"/>
              <w:autoSpaceDN w:val="0"/>
              <w:adjustRightInd w:val="0"/>
              <w:rPr>
                <w:sz w:val="20"/>
                <w:szCs w:val="20"/>
              </w:rPr>
            </w:pPr>
            <w:r w:rsidRPr="007B7823">
              <w:rPr>
                <w:sz w:val="20"/>
                <w:szCs w:val="20"/>
              </w:rPr>
              <w:t>Задача «Удовлетворение образовательных потребностей жителей Орловского муниципального округа  в области музыкального, художественного образования и эстетического воспитания»</w:t>
            </w:r>
          </w:p>
        </w:tc>
      </w:tr>
      <w:tr w:rsidR="007B7823" w:rsidRPr="007B7823" w:rsidTr="007B7823">
        <w:trPr>
          <w:tblCellSpacing w:w="5" w:type="nil"/>
        </w:trPr>
        <w:tc>
          <w:tcPr>
            <w:tcW w:w="555" w:type="dxa"/>
            <w:tcBorders>
              <w:left w:val="single" w:sz="4" w:space="0" w:color="auto"/>
              <w:bottom w:val="single" w:sz="4" w:space="0" w:color="auto"/>
              <w:right w:val="single" w:sz="4" w:space="0" w:color="auto"/>
            </w:tcBorders>
          </w:tcPr>
          <w:p w:rsidR="007B7823" w:rsidRPr="007B7823" w:rsidRDefault="007B7823" w:rsidP="007B7823">
            <w:pPr>
              <w:widowControl w:val="0"/>
              <w:autoSpaceDE w:val="0"/>
              <w:autoSpaceDN w:val="0"/>
              <w:adjustRightInd w:val="0"/>
              <w:rPr>
                <w:sz w:val="20"/>
                <w:szCs w:val="20"/>
              </w:rPr>
            </w:pPr>
          </w:p>
        </w:tc>
        <w:tc>
          <w:tcPr>
            <w:tcW w:w="3556" w:type="dxa"/>
            <w:tcBorders>
              <w:left w:val="single" w:sz="4" w:space="0" w:color="auto"/>
              <w:bottom w:val="single" w:sz="4" w:space="0" w:color="auto"/>
              <w:right w:val="single" w:sz="4" w:space="0" w:color="auto"/>
            </w:tcBorders>
          </w:tcPr>
          <w:p w:rsidR="007B7823" w:rsidRPr="007B7823" w:rsidRDefault="007B7823" w:rsidP="007B7823">
            <w:pPr>
              <w:widowControl w:val="0"/>
              <w:autoSpaceDE w:val="0"/>
              <w:autoSpaceDN w:val="0"/>
              <w:adjustRightInd w:val="0"/>
              <w:rPr>
                <w:sz w:val="20"/>
                <w:szCs w:val="20"/>
              </w:rPr>
            </w:pPr>
            <w:r w:rsidRPr="007B7823">
              <w:rPr>
                <w:sz w:val="20"/>
                <w:szCs w:val="20"/>
              </w:rPr>
              <w:t xml:space="preserve">Показатель «Сохранность контингента </w:t>
            </w:r>
            <w:proofErr w:type="gramStart"/>
            <w:r w:rsidRPr="007B7823">
              <w:rPr>
                <w:sz w:val="20"/>
                <w:szCs w:val="20"/>
              </w:rPr>
              <w:t>обучающихся</w:t>
            </w:r>
            <w:proofErr w:type="gramEnd"/>
            <w:r w:rsidRPr="007B7823">
              <w:rPr>
                <w:sz w:val="20"/>
                <w:szCs w:val="20"/>
              </w:rPr>
              <w:t xml:space="preserve"> в учреждении дополнительного образования»</w:t>
            </w:r>
          </w:p>
        </w:tc>
        <w:tc>
          <w:tcPr>
            <w:tcW w:w="1134" w:type="dxa"/>
            <w:tcBorders>
              <w:left w:val="single" w:sz="4" w:space="0" w:color="auto"/>
              <w:bottom w:val="single" w:sz="4" w:space="0" w:color="auto"/>
              <w:right w:val="single" w:sz="4" w:space="0" w:color="auto"/>
            </w:tcBorders>
          </w:tcPr>
          <w:p w:rsidR="007B7823" w:rsidRPr="007B7823" w:rsidRDefault="007B7823" w:rsidP="007B7823">
            <w:pPr>
              <w:widowControl w:val="0"/>
              <w:autoSpaceDE w:val="0"/>
              <w:autoSpaceDN w:val="0"/>
              <w:adjustRightInd w:val="0"/>
              <w:rPr>
                <w:sz w:val="20"/>
                <w:szCs w:val="20"/>
              </w:rPr>
            </w:pPr>
            <w:r w:rsidRPr="007B7823">
              <w:rPr>
                <w:sz w:val="20"/>
                <w:szCs w:val="20"/>
              </w:rPr>
              <w:t>%</w:t>
            </w:r>
          </w:p>
        </w:tc>
        <w:tc>
          <w:tcPr>
            <w:tcW w:w="1276" w:type="dxa"/>
            <w:tcBorders>
              <w:left w:val="single" w:sz="4" w:space="0" w:color="auto"/>
              <w:bottom w:val="single" w:sz="4" w:space="0" w:color="auto"/>
              <w:right w:val="single" w:sz="4" w:space="0" w:color="auto"/>
            </w:tcBorders>
          </w:tcPr>
          <w:p w:rsidR="007B7823" w:rsidRPr="007B7823" w:rsidRDefault="007B7823" w:rsidP="007B7823">
            <w:pPr>
              <w:widowControl w:val="0"/>
              <w:autoSpaceDE w:val="0"/>
              <w:autoSpaceDN w:val="0"/>
              <w:adjustRightInd w:val="0"/>
              <w:rPr>
                <w:sz w:val="20"/>
                <w:szCs w:val="20"/>
              </w:rPr>
            </w:pPr>
            <w:r w:rsidRPr="007B7823">
              <w:rPr>
                <w:sz w:val="20"/>
                <w:szCs w:val="20"/>
              </w:rPr>
              <w:t>75</w:t>
            </w:r>
          </w:p>
        </w:tc>
        <w:tc>
          <w:tcPr>
            <w:tcW w:w="1276" w:type="dxa"/>
            <w:tcBorders>
              <w:left w:val="single" w:sz="4" w:space="0" w:color="auto"/>
              <w:bottom w:val="single" w:sz="4" w:space="0" w:color="auto"/>
              <w:right w:val="single" w:sz="4" w:space="0" w:color="auto"/>
            </w:tcBorders>
          </w:tcPr>
          <w:p w:rsidR="007B7823" w:rsidRPr="007B7823" w:rsidRDefault="007B7823" w:rsidP="007B7823">
            <w:pPr>
              <w:widowControl w:val="0"/>
              <w:autoSpaceDE w:val="0"/>
              <w:autoSpaceDN w:val="0"/>
              <w:adjustRightInd w:val="0"/>
              <w:rPr>
                <w:sz w:val="20"/>
                <w:szCs w:val="20"/>
              </w:rPr>
            </w:pPr>
            <w:r w:rsidRPr="007B7823">
              <w:rPr>
                <w:sz w:val="20"/>
                <w:szCs w:val="20"/>
              </w:rPr>
              <w:t>98</w:t>
            </w:r>
          </w:p>
        </w:tc>
        <w:tc>
          <w:tcPr>
            <w:tcW w:w="1134" w:type="dxa"/>
            <w:tcBorders>
              <w:left w:val="single" w:sz="4" w:space="0" w:color="auto"/>
              <w:bottom w:val="single" w:sz="4" w:space="0" w:color="auto"/>
              <w:right w:val="single" w:sz="4" w:space="0" w:color="auto"/>
            </w:tcBorders>
          </w:tcPr>
          <w:p w:rsidR="007B7823" w:rsidRPr="007B7823" w:rsidRDefault="007B7823" w:rsidP="007B7823">
            <w:pPr>
              <w:widowControl w:val="0"/>
              <w:autoSpaceDE w:val="0"/>
              <w:autoSpaceDN w:val="0"/>
              <w:adjustRightInd w:val="0"/>
              <w:rPr>
                <w:sz w:val="20"/>
                <w:szCs w:val="20"/>
              </w:rPr>
            </w:pPr>
            <w:r w:rsidRPr="007B7823">
              <w:rPr>
                <w:sz w:val="20"/>
                <w:szCs w:val="20"/>
              </w:rPr>
              <w:t>80</w:t>
            </w:r>
          </w:p>
        </w:tc>
        <w:tc>
          <w:tcPr>
            <w:tcW w:w="1275" w:type="dxa"/>
            <w:tcBorders>
              <w:left w:val="single" w:sz="4" w:space="0" w:color="auto"/>
              <w:bottom w:val="single" w:sz="4" w:space="0" w:color="auto"/>
              <w:right w:val="single" w:sz="4" w:space="0" w:color="auto"/>
            </w:tcBorders>
          </w:tcPr>
          <w:p w:rsidR="007B7823" w:rsidRPr="007B7823" w:rsidRDefault="007B7823" w:rsidP="007B7823">
            <w:pPr>
              <w:widowControl w:val="0"/>
              <w:autoSpaceDE w:val="0"/>
              <w:autoSpaceDN w:val="0"/>
              <w:adjustRightInd w:val="0"/>
              <w:rPr>
                <w:sz w:val="20"/>
                <w:szCs w:val="20"/>
              </w:rPr>
            </w:pPr>
            <w:r w:rsidRPr="007B7823">
              <w:rPr>
                <w:sz w:val="20"/>
                <w:szCs w:val="20"/>
              </w:rPr>
              <w:t>80</w:t>
            </w:r>
          </w:p>
        </w:tc>
        <w:tc>
          <w:tcPr>
            <w:tcW w:w="1276" w:type="dxa"/>
            <w:tcBorders>
              <w:left w:val="single" w:sz="4" w:space="0" w:color="auto"/>
              <w:bottom w:val="single" w:sz="4" w:space="0" w:color="auto"/>
              <w:right w:val="single" w:sz="4" w:space="0" w:color="auto"/>
            </w:tcBorders>
          </w:tcPr>
          <w:p w:rsidR="007B7823" w:rsidRPr="007B7823" w:rsidRDefault="007B7823" w:rsidP="007B7823">
            <w:pPr>
              <w:widowControl w:val="0"/>
              <w:autoSpaceDE w:val="0"/>
              <w:autoSpaceDN w:val="0"/>
              <w:adjustRightInd w:val="0"/>
              <w:rPr>
                <w:sz w:val="20"/>
                <w:szCs w:val="20"/>
              </w:rPr>
            </w:pPr>
            <w:r w:rsidRPr="007B7823">
              <w:rPr>
                <w:sz w:val="20"/>
                <w:szCs w:val="20"/>
              </w:rPr>
              <w:t>80</w:t>
            </w:r>
          </w:p>
        </w:tc>
        <w:tc>
          <w:tcPr>
            <w:tcW w:w="1276" w:type="dxa"/>
            <w:tcBorders>
              <w:left w:val="single" w:sz="4" w:space="0" w:color="auto"/>
              <w:bottom w:val="single" w:sz="4" w:space="0" w:color="auto"/>
              <w:right w:val="single" w:sz="4" w:space="0" w:color="auto"/>
            </w:tcBorders>
          </w:tcPr>
          <w:p w:rsidR="007B7823" w:rsidRPr="007B7823" w:rsidRDefault="007B7823" w:rsidP="007B7823">
            <w:pPr>
              <w:widowControl w:val="0"/>
              <w:autoSpaceDE w:val="0"/>
              <w:autoSpaceDN w:val="0"/>
              <w:adjustRightInd w:val="0"/>
              <w:rPr>
                <w:sz w:val="20"/>
                <w:szCs w:val="20"/>
              </w:rPr>
            </w:pPr>
            <w:r w:rsidRPr="007B7823">
              <w:rPr>
                <w:sz w:val="20"/>
                <w:szCs w:val="20"/>
              </w:rPr>
              <w:t>85</w:t>
            </w:r>
          </w:p>
        </w:tc>
        <w:tc>
          <w:tcPr>
            <w:tcW w:w="1276" w:type="dxa"/>
            <w:tcBorders>
              <w:left w:val="single" w:sz="4" w:space="0" w:color="auto"/>
              <w:bottom w:val="single" w:sz="4" w:space="0" w:color="auto"/>
              <w:right w:val="single" w:sz="4" w:space="0" w:color="auto"/>
            </w:tcBorders>
          </w:tcPr>
          <w:p w:rsidR="007B7823" w:rsidRPr="007B7823" w:rsidRDefault="007B7823" w:rsidP="007B7823">
            <w:pPr>
              <w:widowControl w:val="0"/>
              <w:autoSpaceDE w:val="0"/>
              <w:autoSpaceDN w:val="0"/>
              <w:adjustRightInd w:val="0"/>
              <w:rPr>
                <w:sz w:val="20"/>
                <w:szCs w:val="20"/>
              </w:rPr>
            </w:pPr>
            <w:r w:rsidRPr="007B7823">
              <w:rPr>
                <w:sz w:val="20"/>
                <w:szCs w:val="20"/>
              </w:rPr>
              <w:t>85</w:t>
            </w:r>
          </w:p>
        </w:tc>
        <w:tc>
          <w:tcPr>
            <w:tcW w:w="1134" w:type="dxa"/>
            <w:tcBorders>
              <w:left w:val="single" w:sz="4" w:space="0" w:color="auto"/>
              <w:bottom w:val="single" w:sz="4" w:space="0" w:color="auto"/>
              <w:right w:val="single" w:sz="4" w:space="0" w:color="auto"/>
            </w:tcBorders>
          </w:tcPr>
          <w:p w:rsidR="007B7823" w:rsidRPr="007B7823" w:rsidRDefault="007B7823" w:rsidP="007B7823">
            <w:pPr>
              <w:widowControl w:val="0"/>
              <w:autoSpaceDE w:val="0"/>
              <w:autoSpaceDN w:val="0"/>
              <w:adjustRightInd w:val="0"/>
              <w:rPr>
                <w:sz w:val="20"/>
                <w:szCs w:val="20"/>
              </w:rPr>
            </w:pPr>
            <w:r w:rsidRPr="007B7823">
              <w:rPr>
                <w:sz w:val="20"/>
                <w:szCs w:val="20"/>
              </w:rPr>
              <w:t>85</w:t>
            </w:r>
          </w:p>
        </w:tc>
      </w:tr>
      <w:tr w:rsidR="007B7823" w:rsidRPr="007B7823" w:rsidTr="007B7823">
        <w:trPr>
          <w:tblCellSpacing w:w="5" w:type="nil"/>
        </w:trPr>
        <w:tc>
          <w:tcPr>
            <w:tcW w:w="555" w:type="dxa"/>
            <w:tcBorders>
              <w:left w:val="single" w:sz="4" w:space="0" w:color="auto"/>
              <w:bottom w:val="single" w:sz="4" w:space="0" w:color="auto"/>
              <w:right w:val="single" w:sz="4" w:space="0" w:color="auto"/>
            </w:tcBorders>
          </w:tcPr>
          <w:p w:rsidR="007B7823" w:rsidRPr="007B7823" w:rsidRDefault="007B7823" w:rsidP="007B7823">
            <w:pPr>
              <w:widowControl w:val="0"/>
              <w:autoSpaceDE w:val="0"/>
              <w:autoSpaceDN w:val="0"/>
              <w:adjustRightInd w:val="0"/>
              <w:rPr>
                <w:sz w:val="20"/>
                <w:szCs w:val="20"/>
              </w:rPr>
            </w:pPr>
          </w:p>
        </w:tc>
        <w:tc>
          <w:tcPr>
            <w:tcW w:w="3556" w:type="dxa"/>
            <w:tcBorders>
              <w:left w:val="single" w:sz="4" w:space="0" w:color="auto"/>
              <w:bottom w:val="single" w:sz="4" w:space="0" w:color="auto"/>
              <w:right w:val="single" w:sz="4" w:space="0" w:color="auto"/>
            </w:tcBorders>
          </w:tcPr>
          <w:p w:rsidR="007B7823" w:rsidRPr="007B7823" w:rsidRDefault="007B7823" w:rsidP="007B7823">
            <w:pPr>
              <w:widowControl w:val="0"/>
              <w:autoSpaceDE w:val="0"/>
              <w:autoSpaceDN w:val="0"/>
              <w:adjustRightInd w:val="0"/>
              <w:rPr>
                <w:sz w:val="20"/>
                <w:szCs w:val="20"/>
              </w:rPr>
            </w:pPr>
            <w:r w:rsidRPr="007B7823">
              <w:rPr>
                <w:sz w:val="20"/>
                <w:szCs w:val="20"/>
              </w:rPr>
              <w:t>Показатель «Количество детей школьного возраста, обеспеченных питанием в лагерях, организованных муниципальными учреждениями, организацию отдыха и оздоровления детей в каникулярное время, с дневным пребыванием»</w:t>
            </w:r>
          </w:p>
        </w:tc>
        <w:tc>
          <w:tcPr>
            <w:tcW w:w="1134" w:type="dxa"/>
            <w:tcBorders>
              <w:left w:val="single" w:sz="4" w:space="0" w:color="auto"/>
              <w:bottom w:val="single" w:sz="4" w:space="0" w:color="auto"/>
              <w:right w:val="single" w:sz="4" w:space="0" w:color="auto"/>
            </w:tcBorders>
          </w:tcPr>
          <w:p w:rsidR="007B7823" w:rsidRPr="007B7823" w:rsidRDefault="007B7823" w:rsidP="007B7823">
            <w:pPr>
              <w:widowControl w:val="0"/>
              <w:autoSpaceDE w:val="0"/>
              <w:autoSpaceDN w:val="0"/>
              <w:adjustRightInd w:val="0"/>
              <w:rPr>
                <w:sz w:val="20"/>
                <w:szCs w:val="20"/>
              </w:rPr>
            </w:pPr>
            <w:r w:rsidRPr="007B7823">
              <w:rPr>
                <w:sz w:val="20"/>
                <w:szCs w:val="20"/>
              </w:rPr>
              <w:t>Чел.</w:t>
            </w:r>
          </w:p>
        </w:tc>
        <w:tc>
          <w:tcPr>
            <w:tcW w:w="1276" w:type="dxa"/>
            <w:tcBorders>
              <w:left w:val="single" w:sz="4" w:space="0" w:color="auto"/>
              <w:bottom w:val="single" w:sz="4" w:space="0" w:color="auto"/>
              <w:right w:val="single" w:sz="4" w:space="0" w:color="auto"/>
            </w:tcBorders>
          </w:tcPr>
          <w:p w:rsidR="007B7823" w:rsidRPr="007B7823" w:rsidRDefault="007B7823" w:rsidP="007B7823">
            <w:pPr>
              <w:widowControl w:val="0"/>
              <w:autoSpaceDE w:val="0"/>
              <w:autoSpaceDN w:val="0"/>
              <w:adjustRightInd w:val="0"/>
              <w:rPr>
                <w:sz w:val="20"/>
                <w:szCs w:val="20"/>
              </w:rPr>
            </w:pPr>
            <w:r w:rsidRPr="007B7823">
              <w:rPr>
                <w:sz w:val="20"/>
                <w:szCs w:val="20"/>
              </w:rPr>
              <w:t>25</w:t>
            </w:r>
          </w:p>
        </w:tc>
        <w:tc>
          <w:tcPr>
            <w:tcW w:w="1276" w:type="dxa"/>
            <w:tcBorders>
              <w:left w:val="single" w:sz="4" w:space="0" w:color="auto"/>
              <w:bottom w:val="single" w:sz="4" w:space="0" w:color="auto"/>
              <w:right w:val="single" w:sz="4" w:space="0" w:color="auto"/>
            </w:tcBorders>
          </w:tcPr>
          <w:p w:rsidR="007B7823" w:rsidRPr="007B7823" w:rsidRDefault="007B7823" w:rsidP="007B7823">
            <w:pPr>
              <w:widowControl w:val="0"/>
              <w:autoSpaceDE w:val="0"/>
              <w:autoSpaceDN w:val="0"/>
              <w:adjustRightInd w:val="0"/>
              <w:rPr>
                <w:sz w:val="20"/>
                <w:szCs w:val="20"/>
              </w:rPr>
            </w:pPr>
            <w:r w:rsidRPr="007B7823">
              <w:rPr>
                <w:sz w:val="20"/>
                <w:szCs w:val="20"/>
              </w:rPr>
              <w:t>25</w:t>
            </w:r>
          </w:p>
        </w:tc>
        <w:tc>
          <w:tcPr>
            <w:tcW w:w="1134" w:type="dxa"/>
            <w:tcBorders>
              <w:left w:val="single" w:sz="4" w:space="0" w:color="auto"/>
              <w:bottom w:val="single" w:sz="4" w:space="0" w:color="auto"/>
              <w:right w:val="single" w:sz="4" w:space="0" w:color="auto"/>
            </w:tcBorders>
          </w:tcPr>
          <w:p w:rsidR="007B7823" w:rsidRPr="007B7823" w:rsidRDefault="007B7823" w:rsidP="007B7823">
            <w:pPr>
              <w:widowControl w:val="0"/>
              <w:autoSpaceDE w:val="0"/>
              <w:autoSpaceDN w:val="0"/>
              <w:adjustRightInd w:val="0"/>
              <w:rPr>
                <w:sz w:val="20"/>
                <w:szCs w:val="20"/>
              </w:rPr>
            </w:pPr>
            <w:r w:rsidRPr="007B7823">
              <w:rPr>
                <w:sz w:val="20"/>
                <w:szCs w:val="20"/>
              </w:rPr>
              <w:t>25</w:t>
            </w:r>
          </w:p>
        </w:tc>
        <w:tc>
          <w:tcPr>
            <w:tcW w:w="1275" w:type="dxa"/>
            <w:tcBorders>
              <w:left w:val="single" w:sz="4" w:space="0" w:color="auto"/>
              <w:bottom w:val="single" w:sz="4" w:space="0" w:color="auto"/>
              <w:right w:val="single" w:sz="4" w:space="0" w:color="auto"/>
            </w:tcBorders>
          </w:tcPr>
          <w:p w:rsidR="007B7823" w:rsidRPr="007B7823" w:rsidRDefault="007B7823" w:rsidP="007B7823">
            <w:pPr>
              <w:widowControl w:val="0"/>
              <w:autoSpaceDE w:val="0"/>
              <w:autoSpaceDN w:val="0"/>
              <w:adjustRightInd w:val="0"/>
              <w:rPr>
                <w:sz w:val="20"/>
                <w:szCs w:val="20"/>
              </w:rPr>
            </w:pPr>
            <w:r w:rsidRPr="007B7823">
              <w:rPr>
                <w:sz w:val="20"/>
                <w:szCs w:val="20"/>
              </w:rPr>
              <w:t>25</w:t>
            </w:r>
          </w:p>
        </w:tc>
        <w:tc>
          <w:tcPr>
            <w:tcW w:w="1276" w:type="dxa"/>
            <w:tcBorders>
              <w:left w:val="single" w:sz="4" w:space="0" w:color="auto"/>
              <w:bottom w:val="single" w:sz="4" w:space="0" w:color="auto"/>
              <w:right w:val="single" w:sz="4" w:space="0" w:color="auto"/>
            </w:tcBorders>
          </w:tcPr>
          <w:p w:rsidR="007B7823" w:rsidRPr="007B7823" w:rsidRDefault="007B7823" w:rsidP="007B7823">
            <w:pPr>
              <w:widowControl w:val="0"/>
              <w:autoSpaceDE w:val="0"/>
              <w:autoSpaceDN w:val="0"/>
              <w:adjustRightInd w:val="0"/>
              <w:rPr>
                <w:sz w:val="20"/>
                <w:szCs w:val="20"/>
              </w:rPr>
            </w:pPr>
            <w:r w:rsidRPr="007B7823">
              <w:rPr>
                <w:sz w:val="20"/>
                <w:szCs w:val="20"/>
              </w:rPr>
              <w:t>25</w:t>
            </w:r>
          </w:p>
        </w:tc>
        <w:tc>
          <w:tcPr>
            <w:tcW w:w="1276" w:type="dxa"/>
            <w:tcBorders>
              <w:left w:val="single" w:sz="4" w:space="0" w:color="auto"/>
              <w:bottom w:val="single" w:sz="4" w:space="0" w:color="auto"/>
              <w:right w:val="single" w:sz="4" w:space="0" w:color="auto"/>
            </w:tcBorders>
          </w:tcPr>
          <w:p w:rsidR="007B7823" w:rsidRPr="007B7823" w:rsidRDefault="007B7823" w:rsidP="007B7823">
            <w:pPr>
              <w:widowControl w:val="0"/>
              <w:autoSpaceDE w:val="0"/>
              <w:autoSpaceDN w:val="0"/>
              <w:adjustRightInd w:val="0"/>
              <w:rPr>
                <w:sz w:val="20"/>
                <w:szCs w:val="20"/>
              </w:rPr>
            </w:pPr>
            <w:r w:rsidRPr="007B7823">
              <w:rPr>
                <w:sz w:val="20"/>
                <w:szCs w:val="20"/>
              </w:rPr>
              <w:t>25</w:t>
            </w:r>
          </w:p>
        </w:tc>
        <w:tc>
          <w:tcPr>
            <w:tcW w:w="1276" w:type="dxa"/>
            <w:tcBorders>
              <w:left w:val="single" w:sz="4" w:space="0" w:color="auto"/>
              <w:bottom w:val="single" w:sz="4" w:space="0" w:color="auto"/>
              <w:right w:val="single" w:sz="4" w:space="0" w:color="auto"/>
            </w:tcBorders>
          </w:tcPr>
          <w:p w:rsidR="007B7823" w:rsidRPr="007B7823" w:rsidRDefault="007B7823" w:rsidP="007B7823">
            <w:pPr>
              <w:widowControl w:val="0"/>
              <w:autoSpaceDE w:val="0"/>
              <w:autoSpaceDN w:val="0"/>
              <w:adjustRightInd w:val="0"/>
              <w:rPr>
                <w:sz w:val="20"/>
                <w:szCs w:val="20"/>
              </w:rPr>
            </w:pPr>
            <w:r w:rsidRPr="007B7823">
              <w:rPr>
                <w:sz w:val="20"/>
                <w:szCs w:val="20"/>
              </w:rPr>
              <w:t>25</w:t>
            </w:r>
          </w:p>
        </w:tc>
        <w:tc>
          <w:tcPr>
            <w:tcW w:w="1134" w:type="dxa"/>
            <w:tcBorders>
              <w:left w:val="single" w:sz="4" w:space="0" w:color="auto"/>
              <w:bottom w:val="single" w:sz="4" w:space="0" w:color="auto"/>
              <w:right w:val="single" w:sz="4" w:space="0" w:color="auto"/>
            </w:tcBorders>
          </w:tcPr>
          <w:p w:rsidR="007B7823" w:rsidRPr="007B7823" w:rsidRDefault="007B7823" w:rsidP="007B7823">
            <w:pPr>
              <w:widowControl w:val="0"/>
              <w:autoSpaceDE w:val="0"/>
              <w:autoSpaceDN w:val="0"/>
              <w:adjustRightInd w:val="0"/>
              <w:rPr>
                <w:sz w:val="20"/>
                <w:szCs w:val="20"/>
              </w:rPr>
            </w:pPr>
            <w:r w:rsidRPr="007B7823">
              <w:rPr>
                <w:sz w:val="20"/>
                <w:szCs w:val="20"/>
              </w:rPr>
              <w:t>25</w:t>
            </w:r>
          </w:p>
        </w:tc>
      </w:tr>
      <w:tr w:rsidR="007B7823" w:rsidRPr="007B7823" w:rsidTr="007B7823">
        <w:trPr>
          <w:tblCellSpacing w:w="5" w:type="nil"/>
        </w:trPr>
        <w:tc>
          <w:tcPr>
            <w:tcW w:w="555" w:type="dxa"/>
            <w:tcBorders>
              <w:left w:val="single" w:sz="4" w:space="0" w:color="auto"/>
              <w:bottom w:val="single" w:sz="4" w:space="0" w:color="auto"/>
              <w:right w:val="single" w:sz="4" w:space="0" w:color="auto"/>
            </w:tcBorders>
          </w:tcPr>
          <w:p w:rsidR="007B7823" w:rsidRPr="007B7823" w:rsidRDefault="007B7823" w:rsidP="007B7823">
            <w:pPr>
              <w:widowControl w:val="0"/>
              <w:autoSpaceDE w:val="0"/>
              <w:autoSpaceDN w:val="0"/>
              <w:adjustRightInd w:val="0"/>
              <w:rPr>
                <w:sz w:val="20"/>
                <w:szCs w:val="20"/>
              </w:rPr>
            </w:pPr>
            <w:r w:rsidRPr="007B7823">
              <w:rPr>
                <w:sz w:val="20"/>
                <w:szCs w:val="20"/>
              </w:rPr>
              <w:t>7</w:t>
            </w:r>
          </w:p>
        </w:tc>
        <w:tc>
          <w:tcPr>
            <w:tcW w:w="14613" w:type="dxa"/>
            <w:gridSpan w:val="10"/>
            <w:tcBorders>
              <w:left w:val="single" w:sz="4" w:space="0" w:color="auto"/>
              <w:bottom w:val="single" w:sz="4" w:space="0" w:color="auto"/>
              <w:right w:val="single" w:sz="4" w:space="0" w:color="auto"/>
            </w:tcBorders>
          </w:tcPr>
          <w:p w:rsidR="007B7823" w:rsidRPr="007B7823" w:rsidRDefault="007B7823" w:rsidP="007B7823">
            <w:pPr>
              <w:widowControl w:val="0"/>
              <w:autoSpaceDE w:val="0"/>
              <w:autoSpaceDN w:val="0"/>
              <w:adjustRightInd w:val="0"/>
              <w:rPr>
                <w:sz w:val="20"/>
                <w:szCs w:val="20"/>
              </w:rPr>
            </w:pPr>
            <w:r w:rsidRPr="007B7823">
              <w:rPr>
                <w:sz w:val="20"/>
                <w:szCs w:val="20"/>
              </w:rPr>
              <w:t>Задача «Обеспечение финансово-хозяйственной деятельности муниципальных учреждений культуры Орловского муниципального округа»</w:t>
            </w:r>
          </w:p>
        </w:tc>
      </w:tr>
      <w:tr w:rsidR="007B7823" w:rsidRPr="007B7823" w:rsidTr="007B7823">
        <w:trPr>
          <w:tblCellSpacing w:w="5" w:type="nil"/>
        </w:trPr>
        <w:tc>
          <w:tcPr>
            <w:tcW w:w="555" w:type="dxa"/>
            <w:tcBorders>
              <w:left w:val="single" w:sz="4" w:space="0" w:color="auto"/>
              <w:bottom w:val="single" w:sz="4" w:space="0" w:color="auto"/>
              <w:right w:val="single" w:sz="4" w:space="0" w:color="auto"/>
            </w:tcBorders>
          </w:tcPr>
          <w:p w:rsidR="007B7823" w:rsidRPr="007B7823" w:rsidRDefault="007B7823" w:rsidP="007B7823">
            <w:pPr>
              <w:widowControl w:val="0"/>
              <w:autoSpaceDE w:val="0"/>
              <w:autoSpaceDN w:val="0"/>
              <w:adjustRightInd w:val="0"/>
              <w:rPr>
                <w:sz w:val="20"/>
                <w:szCs w:val="20"/>
              </w:rPr>
            </w:pPr>
          </w:p>
        </w:tc>
        <w:tc>
          <w:tcPr>
            <w:tcW w:w="3556" w:type="dxa"/>
            <w:tcBorders>
              <w:left w:val="single" w:sz="4" w:space="0" w:color="auto"/>
              <w:bottom w:val="single" w:sz="4" w:space="0" w:color="auto"/>
              <w:right w:val="single" w:sz="4" w:space="0" w:color="auto"/>
            </w:tcBorders>
          </w:tcPr>
          <w:p w:rsidR="007B7823" w:rsidRPr="007B7823" w:rsidRDefault="007B7823" w:rsidP="007B7823">
            <w:pPr>
              <w:widowControl w:val="0"/>
              <w:autoSpaceDE w:val="0"/>
              <w:autoSpaceDN w:val="0"/>
              <w:adjustRightInd w:val="0"/>
              <w:rPr>
                <w:sz w:val="20"/>
                <w:szCs w:val="20"/>
              </w:rPr>
            </w:pPr>
            <w:r w:rsidRPr="007B7823">
              <w:rPr>
                <w:sz w:val="20"/>
                <w:szCs w:val="20"/>
              </w:rPr>
              <w:t>Показатель «Нецелевое расходование средств бюджетов обслуживаемых учреждений»</w:t>
            </w:r>
          </w:p>
        </w:tc>
        <w:tc>
          <w:tcPr>
            <w:tcW w:w="1134" w:type="dxa"/>
            <w:tcBorders>
              <w:left w:val="single" w:sz="4" w:space="0" w:color="auto"/>
              <w:bottom w:val="single" w:sz="4" w:space="0" w:color="auto"/>
              <w:right w:val="single" w:sz="4" w:space="0" w:color="auto"/>
            </w:tcBorders>
          </w:tcPr>
          <w:p w:rsidR="007B7823" w:rsidRPr="007B7823" w:rsidRDefault="007B7823" w:rsidP="007B7823">
            <w:pPr>
              <w:widowControl w:val="0"/>
              <w:autoSpaceDE w:val="0"/>
              <w:autoSpaceDN w:val="0"/>
              <w:adjustRightInd w:val="0"/>
              <w:rPr>
                <w:sz w:val="20"/>
                <w:szCs w:val="20"/>
              </w:rPr>
            </w:pPr>
            <w:proofErr w:type="spellStart"/>
            <w:r w:rsidRPr="007B7823">
              <w:rPr>
                <w:sz w:val="20"/>
                <w:szCs w:val="20"/>
              </w:rPr>
              <w:t>Тыс</w:t>
            </w:r>
            <w:proofErr w:type="gramStart"/>
            <w:r w:rsidRPr="007B7823">
              <w:rPr>
                <w:sz w:val="20"/>
                <w:szCs w:val="20"/>
              </w:rPr>
              <w:t>.р</w:t>
            </w:r>
            <w:proofErr w:type="gramEnd"/>
            <w:r w:rsidRPr="007B7823">
              <w:rPr>
                <w:sz w:val="20"/>
                <w:szCs w:val="20"/>
              </w:rPr>
              <w:t>уб</w:t>
            </w:r>
            <w:proofErr w:type="spellEnd"/>
            <w:r w:rsidRPr="007B7823">
              <w:rPr>
                <w:sz w:val="20"/>
                <w:szCs w:val="20"/>
              </w:rPr>
              <w:t>.</w:t>
            </w:r>
          </w:p>
        </w:tc>
        <w:tc>
          <w:tcPr>
            <w:tcW w:w="1276" w:type="dxa"/>
            <w:tcBorders>
              <w:left w:val="single" w:sz="4" w:space="0" w:color="auto"/>
              <w:bottom w:val="single" w:sz="4" w:space="0" w:color="auto"/>
              <w:right w:val="single" w:sz="4" w:space="0" w:color="auto"/>
            </w:tcBorders>
          </w:tcPr>
          <w:p w:rsidR="007B7823" w:rsidRPr="007B7823" w:rsidRDefault="007B7823" w:rsidP="007B7823">
            <w:pPr>
              <w:widowControl w:val="0"/>
              <w:autoSpaceDE w:val="0"/>
              <w:autoSpaceDN w:val="0"/>
              <w:adjustRightInd w:val="0"/>
              <w:rPr>
                <w:sz w:val="20"/>
                <w:szCs w:val="20"/>
              </w:rPr>
            </w:pPr>
            <w:r w:rsidRPr="007B7823">
              <w:rPr>
                <w:sz w:val="20"/>
                <w:szCs w:val="20"/>
              </w:rPr>
              <w:t>0</w:t>
            </w:r>
          </w:p>
        </w:tc>
        <w:tc>
          <w:tcPr>
            <w:tcW w:w="1276" w:type="dxa"/>
            <w:tcBorders>
              <w:left w:val="single" w:sz="4" w:space="0" w:color="auto"/>
              <w:bottom w:val="single" w:sz="4" w:space="0" w:color="auto"/>
              <w:right w:val="single" w:sz="4" w:space="0" w:color="auto"/>
            </w:tcBorders>
          </w:tcPr>
          <w:p w:rsidR="007B7823" w:rsidRPr="007B7823" w:rsidRDefault="007B7823" w:rsidP="007B7823">
            <w:pPr>
              <w:widowControl w:val="0"/>
              <w:autoSpaceDE w:val="0"/>
              <w:autoSpaceDN w:val="0"/>
              <w:adjustRightInd w:val="0"/>
              <w:rPr>
                <w:sz w:val="20"/>
                <w:szCs w:val="20"/>
              </w:rPr>
            </w:pPr>
            <w:r w:rsidRPr="007B7823">
              <w:rPr>
                <w:sz w:val="20"/>
                <w:szCs w:val="20"/>
              </w:rPr>
              <w:t>0</w:t>
            </w:r>
          </w:p>
        </w:tc>
        <w:tc>
          <w:tcPr>
            <w:tcW w:w="1134" w:type="dxa"/>
            <w:tcBorders>
              <w:left w:val="single" w:sz="4" w:space="0" w:color="auto"/>
              <w:bottom w:val="single" w:sz="4" w:space="0" w:color="auto"/>
              <w:right w:val="single" w:sz="4" w:space="0" w:color="auto"/>
            </w:tcBorders>
          </w:tcPr>
          <w:p w:rsidR="007B7823" w:rsidRPr="007B7823" w:rsidRDefault="007B7823" w:rsidP="007B7823">
            <w:pPr>
              <w:widowControl w:val="0"/>
              <w:autoSpaceDE w:val="0"/>
              <w:autoSpaceDN w:val="0"/>
              <w:adjustRightInd w:val="0"/>
              <w:rPr>
                <w:sz w:val="20"/>
                <w:szCs w:val="20"/>
              </w:rPr>
            </w:pPr>
            <w:r w:rsidRPr="007B7823">
              <w:rPr>
                <w:sz w:val="20"/>
                <w:szCs w:val="20"/>
              </w:rPr>
              <w:t>0</w:t>
            </w:r>
          </w:p>
        </w:tc>
        <w:tc>
          <w:tcPr>
            <w:tcW w:w="1275" w:type="dxa"/>
            <w:tcBorders>
              <w:left w:val="single" w:sz="4" w:space="0" w:color="auto"/>
              <w:bottom w:val="single" w:sz="4" w:space="0" w:color="auto"/>
              <w:right w:val="single" w:sz="4" w:space="0" w:color="auto"/>
            </w:tcBorders>
          </w:tcPr>
          <w:p w:rsidR="007B7823" w:rsidRPr="007B7823" w:rsidRDefault="007B7823" w:rsidP="007B7823">
            <w:pPr>
              <w:widowControl w:val="0"/>
              <w:autoSpaceDE w:val="0"/>
              <w:autoSpaceDN w:val="0"/>
              <w:adjustRightInd w:val="0"/>
              <w:rPr>
                <w:sz w:val="20"/>
                <w:szCs w:val="20"/>
              </w:rPr>
            </w:pPr>
            <w:r w:rsidRPr="007B7823">
              <w:rPr>
                <w:sz w:val="20"/>
                <w:szCs w:val="20"/>
              </w:rPr>
              <w:t>0</w:t>
            </w:r>
          </w:p>
        </w:tc>
        <w:tc>
          <w:tcPr>
            <w:tcW w:w="1276" w:type="dxa"/>
            <w:tcBorders>
              <w:left w:val="single" w:sz="4" w:space="0" w:color="auto"/>
              <w:bottom w:val="single" w:sz="4" w:space="0" w:color="auto"/>
              <w:right w:val="single" w:sz="4" w:space="0" w:color="auto"/>
            </w:tcBorders>
          </w:tcPr>
          <w:p w:rsidR="007B7823" w:rsidRPr="007B7823" w:rsidRDefault="007B7823" w:rsidP="007B7823">
            <w:pPr>
              <w:widowControl w:val="0"/>
              <w:autoSpaceDE w:val="0"/>
              <w:autoSpaceDN w:val="0"/>
              <w:adjustRightInd w:val="0"/>
              <w:rPr>
                <w:sz w:val="20"/>
                <w:szCs w:val="20"/>
              </w:rPr>
            </w:pPr>
            <w:r w:rsidRPr="007B7823">
              <w:rPr>
                <w:sz w:val="20"/>
                <w:szCs w:val="20"/>
              </w:rPr>
              <w:t>0</w:t>
            </w:r>
          </w:p>
        </w:tc>
        <w:tc>
          <w:tcPr>
            <w:tcW w:w="1276" w:type="dxa"/>
            <w:tcBorders>
              <w:left w:val="single" w:sz="4" w:space="0" w:color="auto"/>
              <w:bottom w:val="single" w:sz="4" w:space="0" w:color="auto"/>
              <w:right w:val="single" w:sz="4" w:space="0" w:color="auto"/>
            </w:tcBorders>
          </w:tcPr>
          <w:p w:rsidR="007B7823" w:rsidRPr="007B7823" w:rsidRDefault="007B7823" w:rsidP="007B7823">
            <w:pPr>
              <w:widowControl w:val="0"/>
              <w:autoSpaceDE w:val="0"/>
              <w:autoSpaceDN w:val="0"/>
              <w:adjustRightInd w:val="0"/>
              <w:rPr>
                <w:sz w:val="20"/>
                <w:szCs w:val="20"/>
              </w:rPr>
            </w:pPr>
            <w:r w:rsidRPr="007B7823">
              <w:rPr>
                <w:sz w:val="20"/>
                <w:szCs w:val="20"/>
              </w:rPr>
              <w:t>0</w:t>
            </w:r>
          </w:p>
        </w:tc>
        <w:tc>
          <w:tcPr>
            <w:tcW w:w="1276" w:type="dxa"/>
            <w:tcBorders>
              <w:left w:val="single" w:sz="4" w:space="0" w:color="auto"/>
              <w:bottom w:val="single" w:sz="4" w:space="0" w:color="auto"/>
              <w:right w:val="single" w:sz="4" w:space="0" w:color="auto"/>
            </w:tcBorders>
          </w:tcPr>
          <w:p w:rsidR="007B7823" w:rsidRPr="007B7823" w:rsidRDefault="007B7823" w:rsidP="007B7823">
            <w:pPr>
              <w:widowControl w:val="0"/>
              <w:autoSpaceDE w:val="0"/>
              <w:autoSpaceDN w:val="0"/>
              <w:adjustRightInd w:val="0"/>
              <w:rPr>
                <w:sz w:val="20"/>
                <w:szCs w:val="20"/>
              </w:rPr>
            </w:pPr>
            <w:r w:rsidRPr="007B7823">
              <w:rPr>
                <w:sz w:val="20"/>
                <w:szCs w:val="20"/>
              </w:rPr>
              <w:t>0</w:t>
            </w:r>
          </w:p>
        </w:tc>
        <w:tc>
          <w:tcPr>
            <w:tcW w:w="1134" w:type="dxa"/>
            <w:tcBorders>
              <w:left w:val="single" w:sz="4" w:space="0" w:color="auto"/>
              <w:bottom w:val="single" w:sz="4" w:space="0" w:color="auto"/>
              <w:right w:val="single" w:sz="4" w:space="0" w:color="auto"/>
            </w:tcBorders>
          </w:tcPr>
          <w:p w:rsidR="007B7823" w:rsidRPr="007B7823" w:rsidRDefault="007B7823" w:rsidP="007B7823">
            <w:pPr>
              <w:widowControl w:val="0"/>
              <w:autoSpaceDE w:val="0"/>
              <w:autoSpaceDN w:val="0"/>
              <w:adjustRightInd w:val="0"/>
              <w:rPr>
                <w:sz w:val="20"/>
                <w:szCs w:val="20"/>
              </w:rPr>
            </w:pPr>
            <w:r w:rsidRPr="007B7823">
              <w:rPr>
                <w:sz w:val="20"/>
                <w:szCs w:val="20"/>
              </w:rPr>
              <w:t>0</w:t>
            </w:r>
          </w:p>
        </w:tc>
      </w:tr>
    </w:tbl>
    <w:p w:rsidR="007B7823" w:rsidRPr="007B7823" w:rsidRDefault="007B7823" w:rsidP="007B7823">
      <w:pPr>
        <w:widowControl w:val="0"/>
        <w:autoSpaceDE w:val="0"/>
        <w:autoSpaceDN w:val="0"/>
        <w:adjustRightInd w:val="0"/>
        <w:jc w:val="center"/>
        <w:rPr>
          <w:sz w:val="20"/>
          <w:szCs w:val="20"/>
        </w:rPr>
        <w:sectPr w:rsidR="007B7823" w:rsidRPr="007B7823" w:rsidSect="007B7823">
          <w:pgSz w:w="16838" w:h="11906" w:orient="landscape"/>
          <w:pgMar w:top="748" w:right="720" w:bottom="1440" w:left="992" w:header="720" w:footer="720" w:gutter="0"/>
          <w:pgNumType w:start="1"/>
          <w:cols w:space="708"/>
          <w:titlePg/>
          <w:docGrid w:linePitch="360"/>
        </w:sectPr>
      </w:pPr>
    </w:p>
    <w:p w:rsidR="007B7823" w:rsidRPr="007B7823" w:rsidRDefault="007B7823" w:rsidP="007B7823">
      <w:pPr>
        <w:widowControl w:val="0"/>
        <w:autoSpaceDE w:val="0"/>
        <w:autoSpaceDN w:val="0"/>
        <w:adjustRightInd w:val="0"/>
        <w:ind w:left="360"/>
        <w:jc w:val="right"/>
        <w:rPr>
          <w:sz w:val="20"/>
          <w:szCs w:val="20"/>
        </w:rPr>
      </w:pPr>
      <w:r w:rsidRPr="007B7823">
        <w:rPr>
          <w:sz w:val="20"/>
          <w:szCs w:val="20"/>
        </w:rPr>
        <w:lastRenderedPageBreak/>
        <w:t>Приложение № 2</w:t>
      </w:r>
    </w:p>
    <w:p w:rsidR="007B7823" w:rsidRPr="007B7823" w:rsidRDefault="007B7823" w:rsidP="007B7823">
      <w:pPr>
        <w:widowControl w:val="0"/>
        <w:autoSpaceDE w:val="0"/>
        <w:autoSpaceDN w:val="0"/>
        <w:adjustRightInd w:val="0"/>
        <w:ind w:left="360"/>
        <w:jc w:val="right"/>
        <w:rPr>
          <w:sz w:val="20"/>
          <w:szCs w:val="20"/>
        </w:rPr>
      </w:pPr>
      <w:r w:rsidRPr="007B7823">
        <w:rPr>
          <w:sz w:val="20"/>
          <w:szCs w:val="20"/>
        </w:rPr>
        <w:t>к постановлению администрации</w:t>
      </w:r>
    </w:p>
    <w:p w:rsidR="007B7823" w:rsidRPr="007B7823" w:rsidRDefault="007B7823" w:rsidP="007B7823">
      <w:pPr>
        <w:widowControl w:val="0"/>
        <w:autoSpaceDE w:val="0"/>
        <w:autoSpaceDN w:val="0"/>
        <w:adjustRightInd w:val="0"/>
        <w:ind w:left="360"/>
        <w:jc w:val="right"/>
        <w:rPr>
          <w:sz w:val="20"/>
          <w:szCs w:val="20"/>
        </w:rPr>
      </w:pPr>
      <w:r w:rsidRPr="007B7823">
        <w:rPr>
          <w:sz w:val="20"/>
          <w:szCs w:val="20"/>
        </w:rPr>
        <w:t xml:space="preserve">Орловского муниципального округа </w:t>
      </w:r>
    </w:p>
    <w:p w:rsidR="007B7823" w:rsidRPr="007B7823" w:rsidRDefault="007B7823" w:rsidP="007B7823">
      <w:pPr>
        <w:jc w:val="right"/>
        <w:rPr>
          <w:sz w:val="20"/>
          <w:szCs w:val="20"/>
        </w:rPr>
      </w:pPr>
      <w:r w:rsidRPr="007B7823">
        <w:rPr>
          <w:sz w:val="20"/>
          <w:szCs w:val="20"/>
        </w:rPr>
        <w:t>от 01.06.2026 № 623-п</w:t>
      </w:r>
    </w:p>
    <w:p w:rsidR="007B7823" w:rsidRPr="007B7823" w:rsidRDefault="007B7823" w:rsidP="007B7823">
      <w:pPr>
        <w:widowControl w:val="0"/>
        <w:autoSpaceDE w:val="0"/>
        <w:autoSpaceDN w:val="0"/>
        <w:adjustRightInd w:val="0"/>
        <w:rPr>
          <w:b/>
          <w:sz w:val="20"/>
          <w:szCs w:val="20"/>
        </w:rPr>
      </w:pPr>
      <w:r w:rsidRPr="007B7823">
        <w:rPr>
          <w:b/>
          <w:sz w:val="20"/>
          <w:szCs w:val="20"/>
        </w:rPr>
        <w:t>3.Структура муниципальной программы</w:t>
      </w:r>
    </w:p>
    <w:p w:rsidR="007B7823" w:rsidRPr="007B7823" w:rsidRDefault="007B7823" w:rsidP="007B7823">
      <w:pPr>
        <w:widowControl w:val="0"/>
        <w:autoSpaceDE w:val="0"/>
        <w:autoSpaceDN w:val="0"/>
        <w:adjustRightInd w:val="0"/>
        <w:ind w:firstLine="708"/>
        <w:jc w:val="center"/>
        <w:rPr>
          <w:sz w:val="20"/>
          <w:szCs w:val="20"/>
        </w:rPr>
      </w:pPr>
    </w:p>
    <w:tbl>
      <w:tblPr>
        <w:tblW w:w="0" w:type="auto"/>
        <w:tblInd w:w="149" w:type="dxa"/>
        <w:tblCellMar>
          <w:left w:w="0" w:type="dxa"/>
          <w:right w:w="0" w:type="dxa"/>
        </w:tblCellMar>
        <w:tblLook w:val="04A0" w:firstRow="1" w:lastRow="0" w:firstColumn="1" w:lastColumn="0" w:noHBand="0" w:noVBand="1"/>
      </w:tblPr>
      <w:tblGrid>
        <w:gridCol w:w="727"/>
        <w:gridCol w:w="3155"/>
        <w:gridCol w:w="10"/>
        <w:gridCol w:w="15"/>
        <w:gridCol w:w="3095"/>
        <w:gridCol w:w="15"/>
        <w:gridCol w:w="2346"/>
      </w:tblGrid>
      <w:tr w:rsidR="007B7823" w:rsidRPr="007B7823" w:rsidTr="007B7823">
        <w:tc>
          <w:tcPr>
            <w:tcW w:w="7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7B7823" w:rsidRPr="007B7823" w:rsidRDefault="007B7823" w:rsidP="007B7823">
            <w:pPr>
              <w:jc w:val="center"/>
              <w:textAlignment w:val="baseline"/>
              <w:rPr>
                <w:sz w:val="20"/>
                <w:szCs w:val="20"/>
              </w:rPr>
            </w:pPr>
            <w:r w:rsidRPr="007B7823">
              <w:rPr>
                <w:sz w:val="20"/>
                <w:szCs w:val="20"/>
              </w:rPr>
              <w:t xml:space="preserve">N </w:t>
            </w:r>
            <w:proofErr w:type="gramStart"/>
            <w:r w:rsidRPr="007B7823">
              <w:rPr>
                <w:sz w:val="20"/>
                <w:szCs w:val="20"/>
              </w:rPr>
              <w:t>п</w:t>
            </w:r>
            <w:proofErr w:type="gramEnd"/>
            <w:r w:rsidRPr="007B7823">
              <w:rPr>
                <w:sz w:val="20"/>
                <w:szCs w:val="20"/>
              </w:rPr>
              <w:t>/п</w:t>
            </w:r>
          </w:p>
        </w:tc>
        <w:tc>
          <w:tcPr>
            <w:tcW w:w="5459"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7B7823" w:rsidRPr="007B7823" w:rsidRDefault="007B7823" w:rsidP="007B7823">
            <w:pPr>
              <w:jc w:val="center"/>
              <w:textAlignment w:val="baseline"/>
              <w:rPr>
                <w:sz w:val="20"/>
                <w:szCs w:val="20"/>
              </w:rPr>
            </w:pPr>
            <w:r w:rsidRPr="007B7823">
              <w:rPr>
                <w:sz w:val="20"/>
                <w:szCs w:val="20"/>
              </w:rPr>
              <w:t>Мероприятия муниципальной программы (отдельного мероприятия)</w:t>
            </w:r>
          </w:p>
        </w:tc>
        <w:tc>
          <w:tcPr>
            <w:tcW w:w="4536"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7B7823" w:rsidRPr="007B7823" w:rsidRDefault="007B7823" w:rsidP="007B7823">
            <w:pPr>
              <w:jc w:val="center"/>
              <w:textAlignment w:val="baseline"/>
              <w:rPr>
                <w:sz w:val="20"/>
                <w:szCs w:val="20"/>
              </w:rPr>
            </w:pPr>
            <w:r w:rsidRPr="007B7823">
              <w:rPr>
                <w:sz w:val="20"/>
                <w:szCs w:val="20"/>
              </w:rPr>
              <w:t>Краткое описание ожидаемых эффектов от реализации мероприятий</w:t>
            </w:r>
          </w:p>
        </w:tc>
        <w:tc>
          <w:tcPr>
            <w:tcW w:w="3838" w:type="dxa"/>
            <w:tcBorders>
              <w:top w:val="single" w:sz="6" w:space="0" w:color="000000"/>
              <w:left w:val="single" w:sz="6" w:space="0" w:color="000000"/>
              <w:bottom w:val="single" w:sz="6" w:space="0" w:color="000000"/>
              <w:right w:val="single" w:sz="6" w:space="0" w:color="000000"/>
            </w:tcBorders>
          </w:tcPr>
          <w:p w:rsidR="007B7823" w:rsidRPr="007B7823" w:rsidRDefault="007B7823" w:rsidP="007B7823">
            <w:pPr>
              <w:jc w:val="center"/>
              <w:textAlignment w:val="baseline"/>
              <w:rPr>
                <w:sz w:val="20"/>
                <w:szCs w:val="20"/>
              </w:rPr>
            </w:pPr>
            <w:r w:rsidRPr="007B7823">
              <w:rPr>
                <w:sz w:val="20"/>
                <w:szCs w:val="20"/>
              </w:rPr>
              <w:t>Связь с целевым показателем</w:t>
            </w:r>
          </w:p>
        </w:tc>
      </w:tr>
      <w:tr w:rsidR="007B7823" w:rsidRPr="007B7823" w:rsidTr="007B7823">
        <w:tc>
          <w:tcPr>
            <w:tcW w:w="7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7B7823" w:rsidRPr="007B7823" w:rsidRDefault="007B7823" w:rsidP="007B7823">
            <w:pPr>
              <w:rPr>
                <w:sz w:val="20"/>
                <w:szCs w:val="20"/>
              </w:rPr>
            </w:pPr>
            <w:r w:rsidRPr="007B7823">
              <w:rPr>
                <w:sz w:val="20"/>
                <w:szCs w:val="20"/>
              </w:rPr>
              <w:t>1.</w:t>
            </w:r>
          </w:p>
        </w:tc>
        <w:tc>
          <w:tcPr>
            <w:tcW w:w="13833" w:type="dxa"/>
            <w:gridSpan w:val="6"/>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7B7823" w:rsidRPr="007B7823" w:rsidRDefault="007B7823" w:rsidP="007B7823">
            <w:pPr>
              <w:widowControl w:val="0"/>
              <w:autoSpaceDE w:val="0"/>
              <w:autoSpaceDN w:val="0"/>
              <w:adjustRightInd w:val="0"/>
              <w:rPr>
                <w:sz w:val="20"/>
                <w:szCs w:val="20"/>
              </w:rPr>
            </w:pPr>
            <w:r w:rsidRPr="007B7823">
              <w:rPr>
                <w:sz w:val="20"/>
                <w:szCs w:val="20"/>
              </w:rPr>
              <w:t>Задача « Организация досуга жителей Орловского муниципального округа»</w:t>
            </w:r>
          </w:p>
        </w:tc>
      </w:tr>
      <w:tr w:rsidR="007B7823" w:rsidRPr="007B7823" w:rsidTr="007B7823">
        <w:tc>
          <w:tcPr>
            <w:tcW w:w="7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7B7823" w:rsidRPr="007B7823" w:rsidRDefault="007B7823" w:rsidP="007B7823">
            <w:pPr>
              <w:rPr>
                <w:sz w:val="20"/>
                <w:szCs w:val="20"/>
              </w:rPr>
            </w:pPr>
            <w:r w:rsidRPr="007B7823">
              <w:rPr>
                <w:sz w:val="20"/>
                <w:szCs w:val="20"/>
              </w:rPr>
              <w:t>1.1</w:t>
            </w:r>
          </w:p>
        </w:tc>
        <w:tc>
          <w:tcPr>
            <w:tcW w:w="9995" w:type="dxa"/>
            <w:gridSpan w:val="5"/>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7B7823" w:rsidRPr="007B7823" w:rsidRDefault="007B7823" w:rsidP="007B7823">
            <w:pPr>
              <w:widowControl w:val="0"/>
              <w:autoSpaceDE w:val="0"/>
              <w:autoSpaceDN w:val="0"/>
              <w:adjustRightInd w:val="0"/>
              <w:rPr>
                <w:sz w:val="20"/>
                <w:szCs w:val="20"/>
              </w:rPr>
            </w:pPr>
            <w:r w:rsidRPr="007B7823">
              <w:rPr>
                <w:sz w:val="20"/>
                <w:szCs w:val="20"/>
              </w:rPr>
              <w:t>Отдельное  мероприятие «Организация и  поддержка народного творчества»</w:t>
            </w:r>
          </w:p>
        </w:tc>
        <w:tc>
          <w:tcPr>
            <w:tcW w:w="3838" w:type="dxa"/>
            <w:tcBorders>
              <w:top w:val="single" w:sz="6" w:space="0" w:color="000000"/>
              <w:left w:val="single" w:sz="6" w:space="0" w:color="000000"/>
              <w:bottom w:val="single" w:sz="6" w:space="0" w:color="000000"/>
              <w:right w:val="single" w:sz="6" w:space="0" w:color="000000"/>
            </w:tcBorders>
          </w:tcPr>
          <w:p w:rsidR="007B7823" w:rsidRPr="007B7823" w:rsidRDefault="007B7823" w:rsidP="007B7823">
            <w:pPr>
              <w:widowControl w:val="0"/>
              <w:autoSpaceDE w:val="0"/>
              <w:autoSpaceDN w:val="0"/>
              <w:adjustRightInd w:val="0"/>
              <w:rPr>
                <w:sz w:val="20"/>
                <w:szCs w:val="20"/>
              </w:rPr>
            </w:pPr>
          </w:p>
        </w:tc>
      </w:tr>
      <w:tr w:rsidR="007B7823" w:rsidRPr="007B7823" w:rsidTr="007B7823">
        <w:tc>
          <w:tcPr>
            <w:tcW w:w="7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7B7823" w:rsidRPr="007B7823" w:rsidRDefault="007B7823" w:rsidP="007B7823">
            <w:pPr>
              <w:rPr>
                <w:sz w:val="20"/>
                <w:szCs w:val="20"/>
              </w:rPr>
            </w:pPr>
            <w:r w:rsidRPr="007B7823">
              <w:rPr>
                <w:sz w:val="20"/>
                <w:szCs w:val="20"/>
              </w:rPr>
              <w:t>1.1.1</w:t>
            </w:r>
          </w:p>
        </w:tc>
        <w:tc>
          <w:tcPr>
            <w:tcW w:w="5415" w:type="dxa"/>
            <w:tcBorders>
              <w:top w:val="single" w:sz="6" w:space="0" w:color="000000"/>
              <w:left w:val="single" w:sz="6" w:space="0" w:color="000000"/>
              <w:bottom w:val="single" w:sz="4" w:space="0" w:color="auto"/>
              <w:right w:val="single" w:sz="4" w:space="0" w:color="auto"/>
            </w:tcBorders>
            <w:tcMar>
              <w:top w:w="0" w:type="dxa"/>
              <w:left w:w="149" w:type="dxa"/>
              <w:bottom w:w="0" w:type="dxa"/>
              <w:right w:w="149" w:type="dxa"/>
            </w:tcMar>
          </w:tcPr>
          <w:p w:rsidR="007B7823" w:rsidRPr="007B7823" w:rsidRDefault="007B7823" w:rsidP="007B7823">
            <w:pPr>
              <w:widowControl w:val="0"/>
              <w:autoSpaceDE w:val="0"/>
              <w:autoSpaceDN w:val="0"/>
              <w:adjustRightInd w:val="0"/>
              <w:rPr>
                <w:sz w:val="20"/>
                <w:szCs w:val="20"/>
              </w:rPr>
            </w:pPr>
            <w:r w:rsidRPr="007B7823">
              <w:rPr>
                <w:sz w:val="20"/>
                <w:szCs w:val="20"/>
              </w:rPr>
              <w:t>Мероприятие «Проведение районных  мероприятий»</w:t>
            </w:r>
          </w:p>
        </w:tc>
        <w:tc>
          <w:tcPr>
            <w:tcW w:w="4560" w:type="dxa"/>
            <w:gridSpan w:val="3"/>
            <w:tcBorders>
              <w:top w:val="single" w:sz="4" w:space="0" w:color="auto"/>
              <w:left w:val="single" w:sz="4" w:space="0" w:color="auto"/>
              <w:bottom w:val="single" w:sz="4" w:space="0" w:color="auto"/>
              <w:right w:val="single" w:sz="4" w:space="0" w:color="auto"/>
            </w:tcBorders>
          </w:tcPr>
          <w:p w:rsidR="007B7823" w:rsidRPr="007B7823" w:rsidRDefault="007B7823" w:rsidP="007B7823">
            <w:pPr>
              <w:textAlignment w:val="baseline"/>
              <w:rPr>
                <w:sz w:val="20"/>
                <w:szCs w:val="20"/>
              </w:rPr>
            </w:pPr>
            <w:r w:rsidRPr="007B7823">
              <w:rPr>
                <w:sz w:val="20"/>
                <w:szCs w:val="20"/>
              </w:rPr>
              <w:t xml:space="preserve">- увеличение числа районных мероприятий, </w:t>
            </w:r>
          </w:p>
          <w:p w:rsidR="007B7823" w:rsidRPr="007B7823" w:rsidRDefault="007B7823" w:rsidP="007B7823">
            <w:pPr>
              <w:widowControl w:val="0"/>
              <w:autoSpaceDE w:val="0"/>
              <w:autoSpaceDN w:val="0"/>
              <w:adjustRightInd w:val="0"/>
              <w:rPr>
                <w:sz w:val="20"/>
                <w:szCs w:val="20"/>
              </w:rPr>
            </w:pPr>
            <w:r w:rsidRPr="007B7823">
              <w:rPr>
                <w:sz w:val="20"/>
                <w:szCs w:val="20"/>
              </w:rPr>
              <w:t>-привлечение творческих коллективов, отдельных солистов</w:t>
            </w:r>
          </w:p>
        </w:tc>
        <w:tc>
          <w:tcPr>
            <w:tcW w:w="3858" w:type="dxa"/>
            <w:gridSpan w:val="2"/>
            <w:vMerge w:val="restart"/>
            <w:tcBorders>
              <w:top w:val="single" w:sz="6" w:space="0" w:color="000000"/>
              <w:left w:val="single" w:sz="4" w:space="0" w:color="auto"/>
              <w:right w:val="single" w:sz="6" w:space="0" w:color="000000"/>
            </w:tcBorders>
          </w:tcPr>
          <w:p w:rsidR="007B7823" w:rsidRPr="007B7823" w:rsidRDefault="007B7823" w:rsidP="007B7823">
            <w:pPr>
              <w:widowControl w:val="0"/>
              <w:autoSpaceDE w:val="0"/>
              <w:autoSpaceDN w:val="0"/>
              <w:adjustRightInd w:val="0"/>
              <w:jc w:val="center"/>
              <w:rPr>
                <w:sz w:val="20"/>
                <w:szCs w:val="20"/>
              </w:rPr>
            </w:pPr>
            <w:r w:rsidRPr="007B7823">
              <w:rPr>
                <w:sz w:val="20"/>
                <w:szCs w:val="20"/>
              </w:rPr>
              <w:t>Число посещений КДУ</w:t>
            </w:r>
          </w:p>
        </w:tc>
      </w:tr>
      <w:tr w:rsidR="007B7823" w:rsidRPr="007B7823" w:rsidTr="007B7823">
        <w:tc>
          <w:tcPr>
            <w:tcW w:w="7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7B7823" w:rsidRPr="007B7823" w:rsidRDefault="007B7823" w:rsidP="007B7823">
            <w:pPr>
              <w:rPr>
                <w:sz w:val="20"/>
                <w:szCs w:val="20"/>
              </w:rPr>
            </w:pPr>
            <w:r w:rsidRPr="007B7823">
              <w:rPr>
                <w:sz w:val="20"/>
                <w:szCs w:val="20"/>
              </w:rPr>
              <w:t>1.2</w:t>
            </w:r>
          </w:p>
        </w:tc>
        <w:tc>
          <w:tcPr>
            <w:tcW w:w="9975" w:type="dxa"/>
            <w:gridSpan w:val="4"/>
            <w:tcBorders>
              <w:top w:val="single" w:sz="6" w:space="0" w:color="000000"/>
              <w:left w:val="single" w:sz="6" w:space="0" w:color="000000"/>
              <w:bottom w:val="single" w:sz="4" w:space="0" w:color="auto"/>
              <w:right w:val="single" w:sz="4" w:space="0" w:color="auto"/>
            </w:tcBorders>
            <w:tcMar>
              <w:top w:w="0" w:type="dxa"/>
              <w:left w:w="149" w:type="dxa"/>
              <w:bottom w:w="0" w:type="dxa"/>
              <w:right w:w="149" w:type="dxa"/>
            </w:tcMar>
          </w:tcPr>
          <w:p w:rsidR="007B7823" w:rsidRPr="007B7823" w:rsidRDefault="007B7823" w:rsidP="007B7823">
            <w:pPr>
              <w:widowControl w:val="0"/>
              <w:autoSpaceDE w:val="0"/>
              <w:autoSpaceDN w:val="0"/>
              <w:adjustRightInd w:val="0"/>
              <w:rPr>
                <w:sz w:val="20"/>
                <w:szCs w:val="20"/>
              </w:rPr>
            </w:pPr>
            <w:r w:rsidRPr="007B7823">
              <w:rPr>
                <w:sz w:val="20"/>
                <w:szCs w:val="20"/>
              </w:rPr>
              <w:t>Отдельное мероприятие «Организация деятельности культурно - досуговых учреждений»</w:t>
            </w:r>
          </w:p>
        </w:tc>
        <w:tc>
          <w:tcPr>
            <w:tcW w:w="3858" w:type="dxa"/>
            <w:gridSpan w:val="2"/>
            <w:vMerge/>
            <w:tcBorders>
              <w:left w:val="single" w:sz="4" w:space="0" w:color="auto"/>
              <w:right w:val="single" w:sz="6" w:space="0" w:color="000000"/>
            </w:tcBorders>
          </w:tcPr>
          <w:p w:rsidR="007B7823" w:rsidRPr="007B7823" w:rsidRDefault="007B7823" w:rsidP="007B7823">
            <w:pPr>
              <w:widowControl w:val="0"/>
              <w:autoSpaceDE w:val="0"/>
              <w:autoSpaceDN w:val="0"/>
              <w:adjustRightInd w:val="0"/>
              <w:rPr>
                <w:sz w:val="20"/>
                <w:szCs w:val="20"/>
              </w:rPr>
            </w:pPr>
          </w:p>
        </w:tc>
      </w:tr>
      <w:tr w:rsidR="007B7823" w:rsidRPr="007B7823" w:rsidTr="007B7823">
        <w:tc>
          <w:tcPr>
            <w:tcW w:w="7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7B7823" w:rsidRPr="007B7823" w:rsidRDefault="007B7823" w:rsidP="007B7823">
            <w:pPr>
              <w:rPr>
                <w:sz w:val="20"/>
                <w:szCs w:val="20"/>
              </w:rPr>
            </w:pPr>
            <w:r w:rsidRPr="007B7823">
              <w:rPr>
                <w:sz w:val="20"/>
                <w:szCs w:val="20"/>
              </w:rPr>
              <w:t>1.2.1</w:t>
            </w:r>
          </w:p>
          <w:p w:rsidR="007B7823" w:rsidRPr="007B7823" w:rsidRDefault="007B7823" w:rsidP="007B7823">
            <w:pPr>
              <w:rPr>
                <w:sz w:val="20"/>
                <w:szCs w:val="20"/>
              </w:rPr>
            </w:pPr>
          </w:p>
          <w:p w:rsidR="007B7823" w:rsidRPr="007B7823" w:rsidRDefault="007B7823" w:rsidP="007B7823">
            <w:pPr>
              <w:rPr>
                <w:sz w:val="20"/>
                <w:szCs w:val="20"/>
              </w:rPr>
            </w:pPr>
          </w:p>
        </w:tc>
        <w:tc>
          <w:tcPr>
            <w:tcW w:w="5415" w:type="dxa"/>
            <w:tcBorders>
              <w:top w:val="single" w:sz="6" w:space="0" w:color="000000"/>
              <w:left w:val="single" w:sz="6" w:space="0" w:color="000000"/>
              <w:bottom w:val="single" w:sz="4" w:space="0" w:color="auto"/>
              <w:right w:val="single" w:sz="4" w:space="0" w:color="auto"/>
            </w:tcBorders>
            <w:tcMar>
              <w:top w:w="0" w:type="dxa"/>
              <w:left w:w="149" w:type="dxa"/>
              <w:bottom w:w="0" w:type="dxa"/>
              <w:right w:w="149" w:type="dxa"/>
            </w:tcMar>
          </w:tcPr>
          <w:p w:rsidR="007B7823" w:rsidRPr="007B7823" w:rsidRDefault="007B7823" w:rsidP="007B7823">
            <w:pPr>
              <w:contextualSpacing/>
              <w:rPr>
                <w:sz w:val="20"/>
                <w:szCs w:val="20"/>
              </w:rPr>
            </w:pPr>
            <w:r w:rsidRPr="007B7823">
              <w:rPr>
                <w:sz w:val="20"/>
                <w:szCs w:val="20"/>
              </w:rPr>
              <w:t xml:space="preserve">Мероприятие «Участи в  ППМИ «Ремонт здания </w:t>
            </w:r>
            <w:proofErr w:type="spellStart"/>
            <w:r w:rsidRPr="007B7823">
              <w:rPr>
                <w:sz w:val="20"/>
                <w:szCs w:val="20"/>
              </w:rPr>
              <w:t>Поляковского</w:t>
            </w:r>
            <w:proofErr w:type="spellEnd"/>
            <w:r w:rsidRPr="007B7823">
              <w:rPr>
                <w:sz w:val="20"/>
                <w:szCs w:val="20"/>
              </w:rPr>
              <w:t xml:space="preserve"> клуба д. Поляки, Орловского района»</w:t>
            </w:r>
          </w:p>
        </w:tc>
        <w:tc>
          <w:tcPr>
            <w:tcW w:w="4560" w:type="dxa"/>
            <w:gridSpan w:val="3"/>
            <w:tcBorders>
              <w:top w:val="single" w:sz="4" w:space="0" w:color="auto"/>
              <w:left w:val="single" w:sz="4" w:space="0" w:color="auto"/>
              <w:bottom w:val="single" w:sz="4" w:space="0" w:color="auto"/>
              <w:right w:val="single" w:sz="4" w:space="0" w:color="auto"/>
            </w:tcBorders>
          </w:tcPr>
          <w:p w:rsidR="007B7823" w:rsidRPr="007B7823" w:rsidRDefault="007B7823" w:rsidP="007B7823">
            <w:pPr>
              <w:widowControl w:val="0"/>
              <w:autoSpaceDE w:val="0"/>
              <w:autoSpaceDN w:val="0"/>
              <w:adjustRightInd w:val="0"/>
              <w:rPr>
                <w:sz w:val="20"/>
                <w:szCs w:val="20"/>
              </w:rPr>
            </w:pPr>
            <w:r w:rsidRPr="007B7823">
              <w:rPr>
                <w:sz w:val="20"/>
                <w:szCs w:val="20"/>
              </w:rPr>
              <w:t>- улучшение условий проведения мероприятий</w:t>
            </w:r>
          </w:p>
        </w:tc>
        <w:tc>
          <w:tcPr>
            <w:tcW w:w="3858" w:type="dxa"/>
            <w:gridSpan w:val="2"/>
            <w:vMerge/>
            <w:tcBorders>
              <w:left w:val="single" w:sz="4" w:space="0" w:color="auto"/>
              <w:right w:val="single" w:sz="6" w:space="0" w:color="000000"/>
            </w:tcBorders>
          </w:tcPr>
          <w:p w:rsidR="007B7823" w:rsidRPr="007B7823" w:rsidRDefault="007B7823" w:rsidP="007B7823">
            <w:pPr>
              <w:widowControl w:val="0"/>
              <w:autoSpaceDE w:val="0"/>
              <w:autoSpaceDN w:val="0"/>
              <w:adjustRightInd w:val="0"/>
              <w:rPr>
                <w:sz w:val="20"/>
                <w:szCs w:val="20"/>
              </w:rPr>
            </w:pPr>
          </w:p>
        </w:tc>
      </w:tr>
      <w:tr w:rsidR="007B7823" w:rsidRPr="007B7823" w:rsidTr="007B7823">
        <w:tc>
          <w:tcPr>
            <w:tcW w:w="7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7B7823" w:rsidRPr="007B7823" w:rsidRDefault="007B7823" w:rsidP="007B7823">
            <w:pPr>
              <w:rPr>
                <w:sz w:val="20"/>
                <w:szCs w:val="20"/>
              </w:rPr>
            </w:pPr>
            <w:r w:rsidRPr="007B7823">
              <w:rPr>
                <w:sz w:val="20"/>
                <w:szCs w:val="20"/>
              </w:rPr>
              <w:t>1.2.2</w:t>
            </w:r>
          </w:p>
        </w:tc>
        <w:tc>
          <w:tcPr>
            <w:tcW w:w="5415" w:type="dxa"/>
            <w:tcBorders>
              <w:top w:val="single" w:sz="6" w:space="0" w:color="000000"/>
              <w:left w:val="single" w:sz="6" w:space="0" w:color="000000"/>
              <w:bottom w:val="single" w:sz="4" w:space="0" w:color="auto"/>
              <w:right w:val="single" w:sz="4" w:space="0" w:color="auto"/>
            </w:tcBorders>
            <w:tcMar>
              <w:top w:w="0" w:type="dxa"/>
              <w:left w:w="149" w:type="dxa"/>
              <w:bottom w:w="0" w:type="dxa"/>
              <w:right w:w="149" w:type="dxa"/>
            </w:tcMar>
          </w:tcPr>
          <w:p w:rsidR="007B7823" w:rsidRPr="007B7823" w:rsidRDefault="007B7823" w:rsidP="007B7823">
            <w:pPr>
              <w:widowControl w:val="0"/>
              <w:autoSpaceDE w:val="0"/>
              <w:autoSpaceDN w:val="0"/>
              <w:adjustRightInd w:val="0"/>
              <w:rPr>
                <w:sz w:val="20"/>
                <w:szCs w:val="20"/>
              </w:rPr>
            </w:pPr>
            <w:r w:rsidRPr="007B7823">
              <w:rPr>
                <w:sz w:val="20"/>
                <w:szCs w:val="20"/>
              </w:rPr>
              <w:t>Мероприятие «Организация обслуживания населения  культурно - досуговыми учреждениями»</w:t>
            </w:r>
          </w:p>
        </w:tc>
        <w:tc>
          <w:tcPr>
            <w:tcW w:w="4560" w:type="dxa"/>
            <w:gridSpan w:val="3"/>
            <w:tcBorders>
              <w:top w:val="single" w:sz="4" w:space="0" w:color="auto"/>
              <w:left w:val="single" w:sz="4" w:space="0" w:color="auto"/>
              <w:bottom w:val="single" w:sz="4" w:space="0" w:color="auto"/>
              <w:right w:val="single" w:sz="4" w:space="0" w:color="auto"/>
            </w:tcBorders>
          </w:tcPr>
          <w:p w:rsidR="007B7823" w:rsidRPr="007B7823" w:rsidRDefault="007B7823" w:rsidP="007B7823">
            <w:pPr>
              <w:widowControl w:val="0"/>
              <w:autoSpaceDE w:val="0"/>
              <w:autoSpaceDN w:val="0"/>
              <w:adjustRightInd w:val="0"/>
              <w:rPr>
                <w:sz w:val="20"/>
                <w:szCs w:val="20"/>
              </w:rPr>
            </w:pPr>
            <w:r w:rsidRPr="007B7823">
              <w:rPr>
                <w:sz w:val="20"/>
                <w:szCs w:val="20"/>
              </w:rPr>
              <w:t>- увеличение числа посещений</w:t>
            </w:r>
          </w:p>
          <w:p w:rsidR="007B7823" w:rsidRPr="007B7823" w:rsidRDefault="007B7823" w:rsidP="007B7823">
            <w:pPr>
              <w:widowControl w:val="0"/>
              <w:autoSpaceDE w:val="0"/>
              <w:autoSpaceDN w:val="0"/>
              <w:adjustRightInd w:val="0"/>
              <w:rPr>
                <w:sz w:val="20"/>
                <w:szCs w:val="20"/>
              </w:rPr>
            </w:pPr>
            <w:r w:rsidRPr="007B7823">
              <w:rPr>
                <w:sz w:val="20"/>
                <w:szCs w:val="20"/>
              </w:rPr>
              <w:t>- увеличение числа мероприятий</w:t>
            </w:r>
          </w:p>
          <w:p w:rsidR="007B7823" w:rsidRPr="007B7823" w:rsidRDefault="007B7823" w:rsidP="007B7823">
            <w:pPr>
              <w:widowControl w:val="0"/>
              <w:autoSpaceDE w:val="0"/>
              <w:autoSpaceDN w:val="0"/>
              <w:adjustRightInd w:val="0"/>
              <w:rPr>
                <w:sz w:val="20"/>
                <w:szCs w:val="20"/>
              </w:rPr>
            </w:pPr>
            <w:r w:rsidRPr="007B7823">
              <w:rPr>
                <w:sz w:val="20"/>
                <w:szCs w:val="20"/>
              </w:rPr>
              <w:t>- увеличение числа участников любительских объединений</w:t>
            </w:r>
          </w:p>
          <w:p w:rsidR="007B7823" w:rsidRPr="007B7823" w:rsidRDefault="007B7823" w:rsidP="007B7823">
            <w:pPr>
              <w:widowControl w:val="0"/>
              <w:autoSpaceDE w:val="0"/>
              <w:autoSpaceDN w:val="0"/>
              <w:adjustRightInd w:val="0"/>
              <w:rPr>
                <w:sz w:val="20"/>
                <w:szCs w:val="20"/>
              </w:rPr>
            </w:pPr>
          </w:p>
        </w:tc>
        <w:tc>
          <w:tcPr>
            <w:tcW w:w="3858" w:type="dxa"/>
            <w:gridSpan w:val="2"/>
            <w:vMerge/>
            <w:tcBorders>
              <w:left w:val="single" w:sz="4" w:space="0" w:color="auto"/>
              <w:bottom w:val="single" w:sz="6" w:space="0" w:color="000000"/>
              <w:right w:val="single" w:sz="6" w:space="0" w:color="000000"/>
            </w:tcBorders>
          </w:tcPr>
          <w:p w:rsidR="007B7823" w:rsidRPr="007B7823" w:rsidRDefault="007B7823" w:rsidP="007B7823">
            <w:pPr>
              <w:widowControl w:val="0"/>
              <w:autoSpaceDE w:val="0"/>
              <w:autoSpaceDN w:val="0"/>
              <w:adjustRightInd w:val="0"/>
              <w:rPr>
                <w:sz w:val="20"/>
                <w:szCs w:val="20"/>
              </w:rPr>
            </w:pPr>
          </w:p>
        </w:tc>
      </w:tr>
      <w:tr w:rsidR="007B7823" w:rsidRPr="007B7823" w:rsidTr="007B7823">
        <w:tc>
          <w:tcPr>
            <w:tcW w:w="7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7B7823" w:rsidRPr="007B7823" w:rsidRDefault="007B7823" w:rsidP="007B7823">
            <w:pPr>
              <w:rPr>
                <w:sz w:val="20"/>
                <w:szCs w:val="20"/>
              </w:rPr>
            </w:pPr>
            <w:r w:rsidRPr="007B7823">
              <w:rPr>
                <w:sz w:val="20"/>
                <w:szCs w:val="20"/>
              </w:rPr>
              <w:t>2.</w:t>
            </w:r>
          </w:p>
        </w:tc>
        <w:tc>
          <w:tcPr>
            <w:tcW w:w="13833" w:type="dxa"/>
            <w:gridSpan w:val="6"/>
            <w:tcBorders>
              <w:top w:val="single" w:sz="6" w:space="0" w:color="000000"/>
              <w:left w:val="single" w:sz="6" w:space="0" w:color="000000"/>
              <w:bottom w:val="single" w:sz="4" w:space="0" w:color="auto"/>
              <w:right w:val="single" w:sz="6" w:space="0" w:color="000000"/>
            </w:tcBorders>
            <w:tcMar>
              <w:top w:w="0" w:type="dxa"/>
              <w:left w:w="149" w:type="dxa"/>
              <w:bottom w:w="0" w:type="dxa"/>
              <w:right w:w="149" w:type="dxa"/>
            </w:tcMar>
          </w:tcPr>
          <w:p w:rsidR="007B7823" w:rsidRPr="007B7823" w:rsidRDefault="007B7823" w:rsidP="007B7823">
            <w:pPr>
              <w:textAlignment w:val="baseline"/>
              <w:rPr>
                <w:sz w:val="20"/>
                <w:szCs w:val="20"/>
              </w:rPr>
            </w:pPr>
            <w:r w:rsidRPr="007B7823">
              <w:rPr>
                <w:sz w:val="20"/>
                <w:szCs w:val="20"/>
              </w:rPr>
              <w:t>Задача «Формирование  туристской деятельности»</w:t>
            </w:r>
          </w:p>
        </w:tc>
      </w:tr>
      <w:tr w:rsidR="007B7823" w:rsidRPr="007B7823" w:rsidTr="007B7823">
        <w:tc>
          <w:tcPr>
            <w:tcW w:w="7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7B7823" w:rsidRPr="007B7823" w:rsidRDefault="007B7823" w:rsidP="007B7823">
            <w:pPr>
              <w:rPr>
                <w:sz w:val="20"/>
                <w:szCs w:val="20"/>
              </w:rPr>
            </w:pPr>
            <w:r w:rsidRPr="007B7823">
              <w:rPr>
                <w:sz w:val="20"/>
                <w:szCs w:val="20"/>
              </w:rPr>
              <w:t>2.1</w:t>
            </w:r>
          </w:p>
        </w:tc>
        <w:tc>
          <w:tcPr>
            <w:tcW w:w="13833" w:type="dxa"/>
            <w:gridSpan w:val="6"/>
            <w:tcBorders>
              <w:top w:val="single" w:sz="6" w:space="0" w:color="000000"/>
              <w:left w:val="single" w:sz="6" w:space="0" w:color="000000"/>
              <w:bottom w:val="single" w:sz="4" w:space="0" w:color="auto"/>
              <w:right w:val="single" w:sz="6" w:space="0" w:color="000000"/>
            </w:tcBorders>
            <w:tcMar>
              <w:top w:w="0" w:type="dxa"/>
              <w:left w:w="149" w:type="dxa"/>
              <w:bottom w:w="0" w:type="dxa"/>
              <w:right w:w="149" w:type="dxa"/>
            </w:tcMar>
          </w:tcPr>
          <w:p w:rsidR="007B7823" w:rsidRPr="007B7823" w:rsidRDefault="007B7823" w:rsidP="007B7823">
            <w:pPr>
              <w:textAlignment w:val="baseline"/>
              <w:rPr>
                <w:sz w:val="20"/>
                <w:szCs w:val="20"/>
              </w:rPr>
            </w:pPr>
            <w:r w:rsidRPr="007B7823">
              <w:rPr>
                <w:sz w:val="20"/>
                <w:szCs w:val="20"/>
              </w:rPr>
              <w:t>Отдельное мероприятие «Развития туризма в Орловском муниципальном округе»</w:t>
            </w:r>
          </w:p>
        </w:tc>
      </w:tr>
      <w:tr w:rsidR="007B7823" w:rsidRPr="007B7823" w:rsidTr="007B7823">
        <w:tc>
          <w:tcPr>
            <w:tcW w:w="7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7B7823" w:rsidRPr="007B7823" w:rsidRDefault="007B7823" w:rsidP="007B7823">
            <w:pPr>
              <w:jc w:val="center"/>
              <w:textAlignment w:val="baseline"/>
              <w:rPr>
                <w:sz w:val="20"/>
                <w:szCs w:val="20"/>
              </w:rPr>
            </w:pPr>
            <w:r w:rsidRPr="007B7823">
              <w:rPr>
                <w:sz w:val="20"/>
                <w:szCs w:val="20"/>
              </w:rPr>
              <w:t>2.1.1</w:t>
            </w:r>
          </w:p>
        </w:tc>
        <w:tc>
          <w:tcPr>
            <w:tcW w:w="5459"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7B7823" w:rsidRPr="007B7823" w:rsidRDefault="007B7823" w:rsidP="007B7823">
            <w:pPr>
              <w:textAlignment w:val="baseline"/>
              <w:rPr>
                <w:sz w:val="20"/>
                <w:szCs w:val="20"/>
              </w:rPr>
            </w:pPr>
            <w:r w:rsidRPr="007B7823">
              <w:rPr>
                <w:sz w:val="20"/>
                <w:szCs w:val="20"/>
              </w:rPr>
              <w:t xml:space="preserve"> Мероприятие «Развитие и поддержка туристских и экскурсионных маршрутов». </w:t>
            </w:r>
          </w:p>
        </w:tc>
        <w:tc>
          <w:tcPr>
            <w:tcW w:w="4536"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7B7823" w:rsidRPr="007B7823" w:rsidRDefault="007B7823" w:rsidP="007B7823">
            <w:pPr>
              <w:textAlignment w:val="baseline"/>
              <w:rPr>
                <w:sz w:val="20"/>
                <w:szCs w:val="20"/>
              </w:rPr>
            </w:pPr>
            <w:r w:rsidRPr="007B7823">
              <w:rPr>
                <w:sz w:val="20"/>
                <w:szCs w:val="20"/>
              </w:rPr>
              <w:t>- паспортизация существующих туристских и экскурсионных маршрутов;</w:t>
            </w:r>
          </w:p>
          <w:p w:rsidR="007B7823" w:rsidRPr="007B7823" w:rsidRDefault="007B7823" w:rsidP="007B7823">
            <w:pPr>
              <w:textAlignment w:val="baseline"/>
              <w:rPr>
                <w:sz w:val="20"/>
                <w:szCs w:val="20"/>
              </w:rPr>
            </w:pPr>
            <w:r w:rsidRPr="007B7823">
              <w:rPr>
                <w:sz w:val="20"/>
                <w:szCs w:val="20"/>
              </w:rPr>
              <w:t>- разработка и паспортизация новых туристических маршрутов</w:t>
            </w:r>
          </w:p>
          <w:p w:rsidR="007B7823" w:rsidRPr="007B7823" w:rsidRDefault="007B7823" w:rsidP="007B7823">
            <w:pPr>
              <w:textAlignment w:val="baseline"/>
              <w:rPr>
                <w:sz w:val="20"/>
                <w:szCs w:val="20"/>
              </w:rPr>
            </w:pPr>
            <w:r w:rsidRPr="007B7823">
              <w:rPr>
                <w:sz w:val="20"/>
                <w:szCs w:val="20"/>
              </w:rPr>
              <w:t xml:space="preserve">- участие в </w:t>
            </w:r>
            <w:proofErr w:type="spellStart"/>
            <w:r w:rsidRPr="007B7823">
              <w:rPr>
                <w:sz w:val="20"/>
                <w:szCs w:val="20"/>
              </w:rPr>
              <w:t>грантовых</w:t>
            </w:r>
            <w:proofErr w:type="spellEnd"/>
            <w:r w:rsidRPr="007B7823">
              <w:rPr>
                <w:sz w:val="20"/>
                <w:szCs w:val="20"/>
              </w:rPr>
              <w:t xml:space="preserve"> конкурсах по развитию туризма.</w:t>
            </w:r>
          </w:p>
        </w:tc>
        <w:tc>
          <w:tcPr>
            <w:tcW w:w="3838" w:type="dxa"/>
            <w:vMerge w:val="restart"/>
            <w:tcBorders>
              <w:top w:val="single" w:sz="6" w:space="0" w:color="000000"/>
              <w:left w:val="single" w:sz="6" w:space="0" w:color="000000"/>
              <w:right w:val="single" w:sz="6" w:space="0" w:color="000000"/>
            </w:tcBorders>
            <w:vAlign w:val="center"/>
          </w:tcPr>
          <w:p w:rsidR="007B7823" w:rsidRPr="007B7823" w:rsidRDefault="007B7823" w:rsidP="007B7823">
            <w:pPr>
              <w:textAlignment w:val="baseline"/>
              <w:rPr>
                <w:sz w:val="20"/>
                <w:szCs w:val="20"/>
              </w:rPr>
            </w:pPr>
            <w:r w:rsidRPr="007B7823">
              <w:rPr>
                <w:sz w:val="20"/>
                <w:szCs w:val="20"/>
              </w:rPr>
              <w:t>Увеличение туристического потока</w:t>
            </w:r>
          </w:p>
          <w:p w:rsidR="007B7823" w:rsidRPr="007B7823" w:rsidRDefault="007B7823" w:rsidP="007B7823">
            <w:pPr>
              <w:widowControl w:val="0"/>
              <w:autoSpaceDE w:val="0"/>
              <w:autoSpaceDN w:val="0"/>
              <w:adjustRightInd w:val="0"/>
              <w:textAlignment w:val="baseline"/>
              <w:rPr>
                <w:sz w:val="20"/>
                <w:szCs w:val="20"/>
              </w:rPr>
            </w:pPr>
          </w:p>
        </w:tc>
      </w:tr>
      <w:tr w:rsidR="007B7823" w:rsidRPr="007B7823" w:rsidTr="007B7823">
        <w:tc>
          <w:tcPr>
            <w:tcW w:w="7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7B7823" w:rsidRPr="007B7823" w:rsidRDefault="007B7823" w:rsidP="007B7823">
            <w:pPr>
              <w:jc w:val="center"/>
              <w:textAlignment w:val="baseline"/>
              <w:rPr>
                <w:sz w:val="20"/>
                <w:szCs w:val="20"/>
              </w:rPr>
            </w:pPr>
            <w:r w:rsidRPr="007B7823">
              <w:rPr>
                <w:sz w:val="20"/>
                <w:szCs w:val="20"/>
              </w:rPr>
              <w:t>2.1.2</w:t>
            </w:r>
          </w:p>
        </w:tc>
        <w:tc>
          <w:tcPr>
            <w:tcW w:w="5459"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7B7823" w:rsidRPr="007B7823" w:rsidRDefault="007B7823" w:rsidP="007B7823">
            <w:pPr>
              <w:textAlignment w:val="baseline"/>
              <w:rPr>
                <w:sz w:val="20"/>
                <w:szCs w:val="20"/>
              </w:rPr>
            </w:pPr>
            <w:r w:rsidRPr="007B7823">
              <w:rPr>
                <w:sz w:val="20"/>
                <w:szCs w:val="20"/>
              </w:rPr>
              <w:t xml:space="preserve"> Мероприятие «Продвижение бренда «Орловская ладья»</w:t>
            </w:r>
          </w:p>
        </w:tc>
        <w:tc>
          <w:tcPr>
            <w:tcW w:w="4536"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7B7823" w:rsidRPr="007B7823" w:rsidRDefault="007B7823" w:rsidP="007B7823">
            <w:pPr>
              <w:textAlignment w:val="baseline"/>
              <w:rPr>
                <w:sz w:val="20"/>
                <w:szCs w:val="20"/>
              </w:rPr>
            </w:pPr>
            <w:r w:rsidRPr="007B7823">
              <w:rPr>
                <w:sz w:val="20"/>
                <w:szCs w:val="20"/>
              </w:rPr>
              <w:t>- организация и проведение фестиваля «Орловская ладья»;</w:t>
            </w:r>
          </w:p>
          <w:p w:rsidR="007B7823" w:rsidRPr="007B7823" w:rsidRDefault="007B7823" w:rsidP="007B7823">
            <w:pPr>
              <w:textAlignment w:val="baseline"/>
              <w:rPr>
                <w:sz w:val="20"/>
                <w:szCs w:val="20"/>
              </w:rPr>
            </w:pPr>
            <w:r w:rsidRPr="007B7823">
              <w:rPr>
                <w:sz w:val="20"/>
                <w:szCs w:val="20"/>
              </w:rPr>
              <w:t>- изготовление и распространение сувенирной продукции с символикой бренда «Орловская ладья»;</w:t>
            </w:r>
          </w:p>
          <w:p w:rsidR="007B7823" w:rsidRPr="007B7823" w:rsidRDefault="007B7823" w:rsidP="007B7823">
            <w:pPr>
              <w:textAlignment w:val="baseline"/>
              <w:rPr>
                <w:sz w:val="20"/>
                <w:szCs w:val="20"/>
              </w:rPr>
            </w:pPr>
            <w:r w:rsidRPr="007B7823">
              <w:rPr>
                <w:sz w:val="20"/>
                <w:szCs w:val="20"/>
              </w:rPr>
              <w:t>- информационное обеспечение фестиваля;</w:t>
            </w:r>
          </w:p>
          <w:p w:rsidR="007B7823" w:rsidRPr="007B7823" w:rsidRDefault="007B7823" w:rsidP="007B7823">
            <w:pPr>
              <w:textAlignment w:val="baseline"/>
              <w:rPr>
                <w:sz w:val="20"/>
                <w:szCs w:val="20"/>
              </w:rPr>
            </w:pPr>
            <w:r w:rsidRPr="007B7823">
              <w:rPr>
                <w:sz w:val="20"/>
                <w:szCs w:val="20"/>
              </w:rPr>
              <w:t xml:space="preserve">- выездные мероприятия на межрайонные и региональные фестивали с целью позиционирования </w:t>
            </w:r>
            <w:proofErr w:type="spellStart"/>
            <w:r w:rsidRPr="007B7823">
              <w:rPr>
                <w:sz w:val="20"/>
                <w:szCs w:val="20"/>
              </w:rPr>
              <w:t>г</w:t>
            </w:r>
            <w:proofErr w:type="gramStart"/>
            <w:r w:rsidRPr="007B7823">
              <w:rPr>
                <w:sz w:val="20"/>
                <w:szCs w:val="20"/>
              </w:rPr>
              <w:t>.О</w:t>
            </w:r>
            <w:proofErr w:type="gramEnd"/>
            <w:r w:rsidRPr="007B7823">
              <w:rPr>
                <w:sz w:val="20"/>
                <w:szCs w:val="20"/>
              </w:rPr>
              <w:t>рлова</w:t>
            </w:r>
            <w:proofErr w:type="spellEnd"/>
            <w:r w:rsidRPr="007B7823">
              <w:rPr>
                <w:sz w:val="20"/>
                <w:szCs w:val="20"/>
              </w:rPr>
              <w:t xml:space="preserve"> и продвижения бренда «Орловская ладья» </w:t>
            </w:r>
          </w:p>
        </w:tc>
        <w:tc>
          <w:tcPr>
            <w:tcW w:w="3838" w:type="dxa"/>
            <w:vMerge/>
            <w:tcBorders>
              <w:left w:val="single" w:sz="6" w:space="0" w:color="000000"/>
              <w:bottom w:val="single" w:sz="6" w:space="0" w:color="000000"/>
              <w:right w:val="single" w:sz="6" w:space="0" w:color="000000"/>
            </w:tcBorders>
          </w:tcPr>
          <w:p w:rsidR="007B7823" w:rsidRPr="007B7823" w:rsidRDefault="007B7823" w:rsidP="007B7823">
            <w:pPr>
              <w:textAlignment w:val="baseline"/>
              <w:rPr>
                <w:sz w:val="20"/>
                <w:szCs w:val="20"/>
              </w:rPr>
            </w:pPr>
          </w:p>
        </w:tc>
      </w:tr>
      <w:tr w:rsidR="007B7823" w:rsidRPr="007B7823" w:rsidTr="007B7823">
        <w:tc>
          <w:tcPr>
            <w:tcW w:w="7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7B7823" w:rsidRPr="007B7823" w:rsidRDefault="007B7823" w:rsidP="007B7823">
            <w:pPr>
              <w:jc w:val="center"/>
              <w:textAlignment w:val="baseline"/>
              <w:rPr>
                <w:sz w:val="20"/>
                <w:szCs w:val="20"/>
              </w:rPr>
            </w:pPr>
            <w:r w:rsidRPr="007B7823">
              <w:rPr>
                <w:sz w:val="20"/>
                <w:szCs w:val="20"/>
              </w:rPr>
              <w:t>3.</w:t>
            </w:r>
          </w:p>
        </w:tc>
        <w:tc>
          <w:tcPr>
            <w:tcW w:w="13833" w:type="dxa"/>
            <w:gridSpan w:val="6"/>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7B7823" w:rsidRPr="007B7823" w:rsidRDefault="007B7823" w:rsidP="007B7823">
            <w:pPr>
              <w:rPr>
                <w:sz w:val="20"/>
                <w:szCs w:val="20"/>
              </w:rPr>
            </w:pPr>
            <w:r w:rsidRPr="007B7823">
              <w:rPr>
                <w:sz w:val="20"/>
                <w:szCs w:val="20"/>
              </w:rPr>
              <w:t>Задача «Популяризация и актуализация историко-культурного наследия»</w:t>
            </w:r>
          </w:p>
        </w:tc>
      </w:tr>
      <w:tr w:rsidR="007B7823" w:rsidRPr="007B7823" w:rsidTr="007B7823">
        <w:tc>
          <w:tcPr>
            <w:tcW w:w="7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7B7823" w:rsidRPr="007B7823" w:rsidRDefault="007B7823" w:rsidP="007B7823">
            <w:pPr>
              <w:jc w:val="center"/>
              <w:textAlignment w:val="baseline"/>
              <w:rPr>
                <w:sz w:val="20"/>
                <w:szCs w:val="20"/>
              </w:rPr>
            </w:pPr>
            <w:r w:rsidRPr="007B7823">
              <w:rPr>
                <w:sz w:val="20"/>
                <w:szCs w:val="20"/>
              </w:rPr>
              <w:t>3.1</w:t>
            </w:r>
          </w:p>
        </w:tc>
        <w:tc>
          <w:tcPr>
            <w:tcW w:w="13833" w:type="dxa"/>
            <w:gridSpan w:val="6"/>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7B7823" w:rsidRPr="007B7823" w:rsidRDefault="007B7823" w:rsidP="007B7823">
            <w:pPr>
              <w:rPr>
                <w:sz w:val="20"/>
                <w:szCs w:val="20"/>
              </w:rPr>
            </w:pPr>
            <w:r w:rsidRPr="007B7823">
              <w:rPr>
                <w:sz w:val="20"/>
                <w:szCs w:val="20"/>
              </w:rPr>
              <w:t>Отдельное мероприятие «Сохранение исторического и культурного наследия города Орлова  и Орловского муниципального округа»</w:t>
            </w:r>
          </w:p>
        </w:tc>
      </w:tr>
      <w:tr w:rsidR="007B7823" w:rsidRPr="007B7823" w:rsidTr="007B7823">
        <w:tc>
          <w:tcPr>
            <w:tcW w:w="7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7B7823" w:rsidRPr="007B7823" w:rsidRDefault="007B7823" w:rsidP="007B7823">
            <w:pPr>
              <w:jc w:val="center"/>
              <w:textAlignment w:val="baseline"/>
              <w:rPr>
                <w:sz w:val="20"/>
                <w:szCs w:val="20"/>
              </w:rPr>
            </w:pPr>
            <w:r w:rsidRPr="007B7823">
              <w:rPr>
                <w:sz w:val="20"/>
                <w:szCs w:val="20"/>
              </w:rPr>
              <w:t>3.1.1</w:t>
            </w:r>
          </w:p>
        </w:tc>
        <w:tc>
          <w:tcPr>
            <w:tcW w:w="5459"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7B7823" w:rsidRPr="007B7823" w:rsidRDefault="007B7823" w:rsidP="007B7823">
            <w:pPr>
              <w:textAlignment w:val="baseline"/>
              <w:rPr>
                <w:sz w:val="20"/>
                <w:szCs w:val="20"/>
              </w:rPr>
            </w:pPr>
            <w:r w:rsidRPr="007B7823">
              <w:rPr>
                <w:sz w:val="20"/>
                <w:szCs w:val="20"/>
              </w:rPr>
              <w:t>Мероприятия «Охрана и организация использования памятников культуры и истории Орловского муниципального округа».</w:t>
            </w:r>
          </w:p>
          <w:p w:rsidR="007B7823" w:rsidRPr="007B7823" w:rsidRDefault="007B7823" w:rsidP="007B7823">
            <w:pPr>
              <w:textAlignment w:val="baseline"/>
              <w:rPr>
                <w:sz w:val="20"/>
                <w:szCs w:val="20"/>
              </w:rPr>
            </w:pPr>
          </w:p>
          <w:p w:rsidR="007B7823" w:rsidRPr="007B7823" w:rsidRDefault="007B7823" w:rsidP="007B7823">
            <w:pPr>
              <w:textAlignment w:val="baseline"/>
              <w:rPr>
                <w:sz w:val="20"/>
                <w:szCs w:val="20"/>
              </w:rPr>
            </w:pPr>
          </w:p>
        </w:tc>
        <w:tc>
          <w:tcPr>
            <w:tcW w:w="4536"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7B7823" w:rsidRPr="007B7823" w:rsidRDefault="007B7823" w:rsidP="007B7823">
            <w:pPr>
              <w:shd w:val="clear" w:color="auto" w:fill="FFFFFF"/>
              <w:rPr>
                <w:sz w:val="20"/>
                <w:szCs w:val="20"/>
              </w:rPr>
            </w:pPr>
            <w:r w:rsidRPr="007B7823">
              <w:rPr>
                <w:sz w:val="20"/>
                <w:szCs w:val="20"/>
              </w:rPr>
              <w:t xml:space="preserve">- инвентаризация памятников истории и культуры, стоящих на учете,   в </w:t>
            </w:r>
            <w:proofErr w:type="spellStart"/>
            <w:r w:rsidRPr="007B7823">
              <w:rPr>
                <w:sz w:val="20"/>
                <w:szCs w:val="20"/>
              </w:rPr>
              <w:t>т.ч</w:t>
            </w:r>
            <w:proofErr w:type="spellEnd"/>
            <w:r w:rsidRPr="007B7823">
              <w:rPr>
                <w:sz w:val="20"/>
                <w:szCs w:val="20"/>
              </w:rPr>
              <w:t>. с уточнением данных  о ценности, состоянии, функциональном использовании;</w:t>
            </w:r>
          </w:p>
          <w:p w:rsidR="007B7823" w:rsidRPr="007B7823" w:rsidRDefault="007B7823" w:rsidP="007B7823">
            <w:pPr>
              <w:shd w:val="clear" w:color="auto" w:fill="FFFFFF"/>
              <w:rPr>
                <w:sz w:val="20"/>
                <w:szCs w:val="20"/>
              </w:rPr>
            </w:pPr>
            <w:r w:rsidRPr="007B7823">
              <w:rPr>
                <w:sz w:val="20"/>
                <w:szCs w:val="20"/>
              </w:rPr>
              <w:t xml:space="preserve">- паспортизация объектов культурного наследия Орловского муниципального </w:t>
            </w:r>
            <w:r w:rsidRPr="007B7823">
              <w:rPr>
                <w:sz w:val="20"/>
                <w:szCs w:val="20"/>
              </w:rPr>
              <w:lastRenderedPageBreak/>
              <w:t>округа;</w:t>
            </w:r>
          </w:p>
          <w:p w:rsidR="007B7823" w:rsidRPr="007B7823" w:rsidRDefault="007B7823" w:rsidP="007B7823">
            <w:pPr>
              <w:shd w:val="clear" w:color="auto" w:fill="FFFFFF"/>
              <w:rPr>
                <w:sz w:val="20"/>
                <w:szCs w:val="20"/>
              </w:rPr>
            </w:pPr>
            <w:r w:rsidRPr="007B7823">
              <w:rPr>
                <w:sz w:val="20"/>
                <w:szCs w:val="20"/>
              </w:rPr>
              <w:t>- организация и проведение текущего и капитального ремонта памятников культуры и истории Орловского муниципального округа.</w:t>
            </w:r>
          </w:p>
        </w:tc>
        <w:tc>
          <w:tcPr>
            <w:tcW w:w="3838" w:type="dxa"/>
            <w:vMerge w:val="restart"/>
            <w:tcBorders>
              <w:top w:val="single" w:sz="6" w:space="0" w:color="000000"/>
              <w:left w:val="single" w:sz="6" w:space="0" w:color="000000"/>
              <w:right w:val="single" w:sz="6" w:space="0" w:color="000000"/>
            </w:tcBorders>
            <w:vAlign w:val="center"/>
          </w:tcPr>
          <w:p w:rsidR="007B7823" w:rsidRPr="007B7823" w:rsidRDefault="007B7823" w:rsidP="007B7823">
            <w:pPr>
              <w:textAlignment w:val="baseline"/>
              <w:rPr>
                <w:sz w:val="20"/>
                <w:szCs w:val="20"/>
              </w:rPr>
            </w:pPr>
            <w:r w:rsidRPr="007B7823">
              <w:rPr>
                <w:sz w:val="20"/>
                <w:szCs w:val="20"/>
              </w:rPr>
              <w:lastRenderedPageBreak/>
              <w:t>Количество проведенных экскурсий</w:t>
            </w:r>
          </w:p>
          <w:p w:rsidR="007B7823" w:rsidRPr="007B7823" w:rsidRDefault="007B7823" w:rsidP="007B7823">
            <w:pPr>
              <w:widowControl w:val="0"/>
              <w:autoSpaceDE w:val="0"/>
              <w:autoSpaceDN w:val="0"/>
              <w:adjustRightInd w:val="0"/>
              <w:textAlignment w:val="baseline"/>
              <w:rPr>
                <w:sz w:val="20"/>
                <w:szCs w:val="20"/>
              </w:rPr>
            </w:pPr>
          </w:p>
        </w:tc>
      </w:tr>
      <w:tr w:rsidR="007B7823" w:rsidRPr="007B7823" w:rsidTr="007B7823">
        <w:tc>
          <w:tcPr>
            <w:tcW w:w="7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7B7823" w:rsidRPr="007B7823" w:rsidRDefault="007B7823" w:rsidP="007B7823">
            <w:pPr>
              <w:jc w:val="center"/>
              <w:textAlignment w:val="baseline"/>
              <w:rPr>
                <w:sz w:val="20"/>
                <w:szCs w:val="20"/>
              </w:rPr>
            </w:pPr>
            <w:r w:rsidRPr="007B7823">
              <w:rPr>
                <w:sz w:val="20"/>
                <w:szCs w:val="20"/>
              </w:rPr>
              <w:lastRenderedPageBreak/>
              <w:t>3.1.2</w:t>
            </w:r>
          </w:p>
        </w:tc>
        <w:tc>
          <w:tcPr>
            <w:tcW w:w="5459"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7B7823" w:rsidRPr="007B7823" w:rsidRDefault="007B7823" w:rsidP="007B7823">
            <w:pPr>
              <w:textAlignment w:val="baseline"/>
              <w:rPr>
                <w:sz w:val="20"/>
                <w:szCs w:val="20"/>
              </w:rPr>
            </w:pPr>
            <w:r w:rsidRPr="007B7823">
              <w:rPr>
                <w:sz w:val="20"/>
                <w:szCs w:val="20"/>
              </w:rPr>
              <w:t>Мероприятия «Создание эмоционального фона населения для восприятия исторического и культурного облика родного города, округа».</w:t>
            </w:r>
          </w:p>
          <w:p w:rsidR="007B7823" w:rsidRPr="007B7823" w:rsidRDefault="007B7823" w:rsidP="007B7823">
            <w:pPr>
              <w:textAlignment w:val="baseline"/>
              <w:rPr>
                <w:sz w:val="20"/>
                <w:szCs w:val="20"/>
              </w:rPr>
            </w:pPr>
          </w:p>
        </w:tc>
        <w:tc>
          <w:tcPr>
            <w:tcW w:w="4536"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7B7823" w:rsidRPr="007B7823" w:rsidRDefault="007B7823" w:rsidP="007B7823">
            <w:pPr>
              <w:textAlignment w:val="baseline"/>
              <w:rPr>
                <w:sz w:val="20"/>
                <w:szCs w:val="20"/>
              </w:rPr>
            </w:pPr>
            <w:r w:rsidRPr="007B7823">
              <w:rPr>
                <w:sz w:val="20"/>
                <w:szCs w:val="20"/>
              </w:rPr>
              <w:t>- проведение исследований по истории города и района;</w:t>
            </w:r>
          </w:p>
          <w:p w:rsidR="007B7823" w:rsidRPr="007B7823" w:rsidRDefault="007B7823" w:rsidP="007B7823">
            <w:pPr>
              <w:textAlignment w:val="baseline"/>
              <w:rPr>
                <w:sz w:val="20"/>
                <w:szCs w:val="20"/>
              </w:rPr>
            </w:pPr>
            <w:r w:rsidRPr="007B7823">
              <w:rPr>
                <w:sz w:val="20"/>
                <w:szCs w:val="20"/>
              </w:rPr>
              <w:t>- проведение  открытых краеведческих чтений;</w:t>
            </w:r>
          </w:p>
          <w:p w:rsidR="007B7823" w:rsidRPr="007B7823" w:rsidRDefault="007B7823" w:rsidP="007B7823">
            <w:pPr>
              <w:textAlignment w:val="baseline"/>
              <w:rPr>
                <w:sz w:val="20"/>
                <w:szCs w:val="20"/>
              </w:rPr>
            </w:pPr>
            <w:r w:rsidRPr="007B7823">
              <w:rPr>
                <w:sz w:val="20"/>
                <w:szCs w:val="20"/>
              </w:rPr>
              <w:t>- издание сборников материалов  литературно-краеведческих чтений;</w:t>
            </w:r>
          </w:p>
          <w:p w:rsidR="007B7823" w:rsidRPr="007B7823" w:rsidRDefault="007B7823" w:rsidP="007B7823">
            <w:pPr>
              <w:textAlignment w:val="baseline"/>
              <w:rPr>
                <w:sz w:val="20"/>
                <w:szCs w:val="20"/>
              </w:rPr>
            </w:pPr>
            <w:r w:rsidRPr="007B7823">
              <w:rPr>
                <w:sz w:val="20"/>
                <w:szCs w:val="20"/>
              </w:rPr>
              <w:t>- организация  экскурсий и туристических походов учащихся школ и студентов учреждений начального и среднего профессионального образования;</w:t>
            </w:r>
          </w:p>
          <w:p w:rsidR="007B7823" w:rsidRPr="007B7823" w:rsidRDefault="007B7823" w:rsidP="007B7823">
            <w:pPr>
              <w:textAlignment w:val="baseline"/>
              <w:rPr>
                <w:sz w:val="20"/>
                <w:szCs w:val="20"/>
              </w:rPr>
            </w:pPr>
            <w:r w:rsidRPr="007B7823">
              <w:rPr>
                <w:sz w:val="20"/>
                <w:szCs w:val="20"/>
              </w:rPr>
              <w:t xml:space="preserve">- освещение в средствах массовой информации вопросов в области культурно-исторического наследия родного края  </w:t>
            </w:r>
          </w:p>
        </w:tc>
        <w:tc>
          <w:tcPr>
            <w:tcW w:w="3838" w:type="dxa"/>
            <w:vMerge/>
            <w:tcBorders>
              <w:left w:val="single" w:sz="6" w:space="0" w:color="000000"/>
              <w:bottom w:val="single" w:sz="6" w:space="0" w:color="000000"/>
              <w:right w:val="single" w:sz="6" w:space="0" w:color="000000"/>
            </w:tcBorders>
            <w:vAlign w:val="center"/>
          </w:tcPr>
          <w:p w:rsidR="007B7823" w:rsidRPr="007B7823" w:rsidRDefault="007B7823" w:rsidP="007B7823">
            <w:pPr>
              <w:textAlignment w:val="baseline"/>
              <w:rPr>
                <w:sz w:val="20"/>
                <w:szCs w:val="20"/>
              </w:rPr>
            </w:pPr>
          </w:p>
        </w:tc>
      </w:tr>
      <w:tr w:rsidR="007B7823" w:rsidRPr="007B7823" w:rsidTr="007B7823">
        <w:tc>
          <w:tcPr>
            <w:tcW w:w="7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7B7823" w:rsidRPr="007B7823" w:rsidRDefault="007B7823" w:rsidP="007B7823">
            <w:pPr>
              <w:jc w:val="center"/>
              <w:textAlignment w:val="baseline"/>
              <w:rPr>
                <w:sz w:val="20"/>
                <w:szCs w:val="20"/>
              </w:rPr>
            </w:pPr>
            <w:r w:rsidRPr="007B7823">
              <w:rPr>
                <w:sz w:val="20"/>
                <w:szCs w:val="20"/>
              </w:rPr>
              <w:t>4.</w:t>
            </w:r>
          </w:p>
        </w:tc>
        <w:tc>
          <w:tcPr>
            <w:tcW w:w="13833" w:type="dxa"/>
            <w:gridSpan w:val="6"/>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7B7823" w:rsidRPr="007B7823" w:rsidRDefault="007B7823" w:rsidP="007B7823">
            <w:pPr>
              <w:textAlignment w:val="baseline"/>
              <w:rPr>
                <w:sz w:val="20"/>
                <w:szCs w:val="20"/>
              </w:rPr>
            </w:pPr>
            <w:r w:rsidRPr="007B7823">
              <w:rPr>
                <w:sz w:val="20"/>
                <w:szCs w:val="20"/>
              </w:rPr>
              <w:t>Задача «Организация музейного обслуживания населения Орловского муниципального округа»</w:t>
            </w:r>
          </w:p>
        </w:tc>
      </w:tr>
      <w:tr w:rsidR="007B7823" w:rsidRPr="007B7823" w:rsidTr="007B7823">
        <w:tc>
          <w:tcPr>
            <w:tcW w:w="7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7B7823" w:rsidRPr="007B7823" w:rsidRDefault="007B7823" w:rsidP="007B7823">
            <w:pPr>
              <w:jc w:val="center"/>
              <w:textAlignment w:val="baseline"/>
              <w:rPr>
                <w:sz w:val="20"/>
                <w:szCs w:val="20"/>
              </w:rPr>
            </w:pPr>
            <w:r w:rsidRPr="007B7823">
              <w:rPr>
                <w:sz w:val="20"/>
                <w:szCs w:val="20"/>
              </w:rPr>
              <w:t>4.1</w:t>
            </w:r>
          </w:p>
        </w:tc>
        <w:tc>
          <w:tcPr>
            <w:tcW w:w="13833" w:type="dxa"/>
            <w:gridSpan w:val="6"/>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7B7823" w:rsidRPr="007B7823" w:rsidRDefault="007B7823" w:rsidP="007B7823">
            <w:pPr>
              <w:textAlignment w:val="baseline"/>
              <w:rPr>
                <w:sz w:val="20"/>
                <w:szCs w:val="20"/>
              </w:rPr>
            </w:pPr>
            <w:r w:rsidRPr="007B7823">
              <w:rPr>
                <w:sz w:val="20"/>
                <w:szCs w:val="20"/>
              </w:rPr>
              <w:t>Отдельное мероприятие «Развитие музейной деятельности  Орловского муниципального округа Кировской области»</w:t>
            </w:r>
          </w:p>
        </w:tc>
      </w:tr>
      <w:tr w:rsidR="007B7823" w:rsidRPr="007B7823" w:rsidTr="007B7823">
        <w:trPr>
          <w:trHeight w:val="3945"/>
        </w:trPr>
        <w:tc>
          <w:tcPr>
            <w:tcW w:w="778" w:type="dxa"/>
            <w:tcBorders>
              <w:top w:val="single" w:sz="6" w:space="0" w:color="000000"/>
              <w:left w:val="single" w:sz="6" w:space="0" w:color="000000"/>
              <w:right w:val="single" w:sz="6" w:space="0" w:color="000000"/>
            </w:tcBorders>
            <w:tcMar>
              <w:top w:w="0" w:type="dxa"/>
              <w:left w:w="149" w:type="dxa"/>
              <w:bottom w:w="0" w:type="dxa"/>
              <w:right w:w="149" w:type="dxa"/>
            </w:tcMar>
          </w:tcPr>
          <w:p w:rsidR="007B7823" w:rsidRPr="007B7823" w:rsidRDefault="007B7823" w:rsidP="007B7823">
            <w:pPr>
              <w:jc w:val="center"/>
              <w:textAlignment w:val="baseline"/>
              <w:rPr>
                <w:sz w:val="20"/>
                <w:szCs w:val="20"/>
              </w:rPr>
            </w:pPr>
            <w:r w:rsidRPr="007B7823">
              <w:rPr>
                <w:sz w:val="20"/>
                <w:szCs w:val="20"/>
              </w:rPr>
              <w:t>4.1.1</w:t>
            </w:r>
          </w:p>
          <w:p w:rsidR="007B7823" w:rsidRPr="007B7823" w:rsidRDefault="007B7823" w:rsidP="007B7823">
            <w:pPr>
              <w:widowControl w:val="0"/>
              <w:autoSpaceDE w:val="0"/>
              <w:autoSpaceDN w:val="0"/>
              <w:adjustRightInd w:val="0"/>
              <w:jc w:val="center"/>
              <w:textAlignment w:val="baseline"/>
              <w:rPr>
                <w:sz w:val="20"/>
                <w:szCs w:val="20"/>
              </w:rPr>
            </w:pPr>
          </w:p>
        </w:tc>
        <w:tc>
          <w:tcPr>
            <w:tcW w:w="5459" w:type="dxa"/>
            <w:gridSpan w:val="3"/>
            <w:tcBorders>
              <w:top w:val="single" w:sz="6" w:space="0" w:color="000000"/>
              <w:left w:val="single" w:sz="6" w:space="0" w:color="000000"/>
              <w:right w:val="single" w:sz="6" w:space="0" w:color="000000"/>
            </w:tcBorders>
            <w:tcMar>
              <w:top w:w="0" w:type="dxa"/>
              <w:left w:w="149" w:type="dxa"/>
              <w:bottom w:w="0" w:type="dxa"/>
              <w:right w:w="149" w:type="dxa"/>
            </w:tcMar>
          </w:tcPr>
          <w:p w:rsidR="007B7823" w:rsidRPr="007B7823" w:rsidRDefault="007B7823" w:rsidP="007B7823">
            <w:pPr>
              <w:textAlignment w:val="baseline"/>
              <w:rPr>
                <w:sz w:val="20"/>
                <w:szCs w:val="20"/>
              </w:rPr>
            </w:pPr>
            <w:r w:rsidRPr="007B7823">
              <w:rPr>
                <w:sz w:val="20"/>
                <w:szCs w:val="20"/>
              </w:rPr>
              <w:t xml:space="preserve"> Мероприятие «Техническое обеспечение экспозиционно-выставочной деятельности». </w:t>
            </w:r>
          </w:p>
          <w:p w:rsidR="007B7823" w:rsidRPr="007B7823" w:rsidRDefault="007B7823" w:rsidP="007B7823">
            <w:pPr>
              <w:textAlignment w:val="baseline"/>
              <w:rPr>
                <w:sz w:val="20"/>
                <w:szCs w:val="20"/>
              </w:rPr>
            </w:pPr>
          </w:p>
          <w:p w:rsidR="007B7823" w:rsidRPr="007B7823" w:rsidRDefault="007B7823" w:rsidP="007B7823">
            <w:pPr>
              <w:textAlignment w:val="baseline"/>
              <w:rPr>
                <w:sz w:val="20"/>
                <w:szCs w:val="20"/>
              </w:rPr>
            </w:pPr>
          </w:p>
          <w:p w:rsidR="007B7823" w:rsidRPr="007B7823" w:rsidRDefault="007B7823" w:rsidP="007B7823">
            <w:pPr>
              <w:textAlignment w:val="baseline"/>
              <w:rPr>
                <w:sz w:val="20"/>
                <w:szCs w:val="20"/>
              </w:rPr>
            </w:pPr>
            <w:r w:rsidRPr="007B7823">
              <w:rPr>
                <w:sz w:val="20"/>
                <w:szCs w:val="20"/>
              </w:rPr>
              <w:t xml:space="preserve"> </w:t>
            </w:r>
          </w:p>
          <w:p w:rsidR="007B7823" w:rsidRPr="007B7823" w:rsidRDefault="007B7823" w:rsidP="007B7823">
            <w:pPr>
              <w:textAlignment w:val="baseline"/>
              <w:rPr>
                <w:sz w:val="20"/>
                <w:szCs w:val="20"/>
              </w:rPr>
            </w:pPr>
          </w:p>
          <w:p w:rsidR="007B7823" w:rsidRPr="007B7823" w:rsidRDefault="007B7823" w:rsidP="007B7823">
            <w:pPr>
              <w:textAlignment w:val="baseline"/>
              <w:rPr>
                <w:sz w:val="20"/>
                <w:szCs w:val="20"/>
              </w:rPr>
            </w:pPr>
          </w:p>
          <w:p w:rsidR="007B7823" w:rsidRPr="007B7823" w:rsidRDefault="007B7823" w:rsidP="007B7823">
            <w:pPr>
              <w:textAlignment w:val="baseline"/>
              <w:rPr>
                <w:sz w:val="20"/>
                <w:szCs w:val="20"/>
              </w:rPr>
            </w:pPr>
          </w:p>
          <w:p w:rsidR="007B7823" w:rsidRPr="007B7823" w:rsidRDefault="007B7823" w:rsidP="007B7823">
            <w:pPr>
              <w:textAlignment w:val="baseline"/>
              <w:rPr>
                <w:sz w:val="20"/>
                <w:szCs w:val="20"/>
              </w:rPr>
            </w:pPr>
          </w:p>
          <w:p w:rsidR="007B7823" w:rsidRPr="007B7823" w:rsidRDefault="007B7823" w:rsidP="007B7823">
            <w:pPr>
              <w:textAlignment w:val="baseline"/>
              <w:rPr>
                <w:sz w:val="20"/>
                <w:szCs w:val="20"/>
              </w:rPr>
            </w:pPr>
          </w:p>
          <w:p w:rsidR="007B7823" w:rsidRPr="007B7823" w:rsidRDefault="007B7823" w:rsidP="007B7823">
            <w:pPr>
              <w:textAlignment w:val="baseline"/>
              <w:rPr>
                <w:sz w:val="20"/>
                <w:szCs w:val="20"/>
              </w:rPr>
            </w:pPr>
          </w:p>
          <w:p w:rsidR="007B7823" w:rsidRPr="007B7823" w:rsidRDefault="007B7823" w:rsidP="007B7823">
            <w:pPr>
              <w:widowControl w:val="0"/>
              <w:autoSpaceDE w:val="0"/>
              <w:autoSpaceDN w:val="0"/>
              <w:adjustRightInd w:val="0"/>
              <w:textAlignment w:val="baseline"/>
              <w:rPr>
                <w:sz w:val="20"/>
                <w:szCs w:val="20"/>
              </w:rPr>
            </w:pPr>
          </w:p>
        </w:tc>
        <w:tc>
          <w:tcPr>
            <w:tcW w:w="4536" w:type="dxa"/>
            <w:gridSpan w:val="2"/>
            <w:tcBorders>
              <w:top w:val="single" w:sz="6" w:space="0" w:color="000000"/>
              <w:left w:val="single" w:sz="6" w:space="0" w:color="000000"/>
              <w:right w:val="single" w:sz="6" w:space="0" w:color="000000"/>
            </w:tcBorders>
            <w:tcMar>
              <w:top w:w="0" w:type="dxa"/>
              <w:left w:w="149" w:type="dxa"/>
              <w:bottom w:w="0" w:type="dxa"/>
              <w:right w:w="149" w:type="dxa"/>
            </w:tcMar>
          </w:tcPr>
          <w:p w:rsidR="007B7823" w:rsidRPr="007B7823" w:rsidRDefault="007B7823" w:rsidP="007B7823">
            <w:pPr>
              <w:textAlignment w:val="baseline"/>
              <w:rPr>
                <w:sz w:val="20"/>
                <w:szCs w:val="20"/>
              </w:rPr>
            </w:pPr>
            <w:r w:rsidRPr="007B7823">
              <w:rPr>
                <w:sz w:val="20"/>
                <w:szCs w:val="20"/>
              </w:rPr>
              <w:t xml:space="preserve">приобретение нового выставочного оборудования, </w:t>
            </w:r>
          </w:p>
          <w:p w:rsidR="007B7823" w:rsidRPr="007B7823" w:rsidRDefault="007B7823" w:rsidP="007B7823">
            <w:pPr>
              <w:widowControl w:val="0"/>
              <w:autoSpaceDE w:val="0"/>
              <w:autoSpaceDN w:val="0"/>
              <w:adjustRightInd w:val="0"/>
              <w:textAlignment w:val="baseline"/>
              <w:rPr>
                <w:b/>
                <w:sz w:val="20"/>
                <w:szCs w:val="20"/>
              </w:rPr>
            </w:pPr>
            <w:r w:rsidRPr="007B7823">
              <w:rPr>
                <w:sz w:val="20"/>
                <w:szCs w:val="20"/>
              </w:rPr>
              <w:t>- приобретение оборудования для посетителей с ограниченными возможностями.</w:t>
            </w:r>
          </w:p>
          <w:p w:rsidR="007B7823" w:rsidRPr="007B7823" w:rsidRDefault="007B7823" w:rsidP="007B7823">
            <w:pPr>
              <w:textAlignment w:val="baseline"/>
              <w:rPr>
                <w:sz w:val="20"/>
                <w:szCs w:val="20"/>
              </w:rPr>
            </w:pPr>
            <w:r w:rsidRPr="007B7823">
              <w:rPr>
                <w:sz w:val="20"/>
                <w:szCs w:val="20"/>
              </w:rPr>
              <w:t>систематизация, учет и сверка коллекций;</w:t>
            </w:r>
          </w:p>
          <w:p w:rsidR="007B7823" w:rsidRPr="007B7823" w:rsidRDefault="007B7823" w:rsidP="007B7823">
            <w:pPr>
              <w:textAlignment w:val="baseline"/>
              <w:rPr>
                <w:sz w:val="20"/>
                <w:szCs w:val="20"/>
              </w:rPr>
            </w:pPr>
            <w:r w:rsidRPr="007B7823">
              <w:rPr>
                <w:sz w:val="20"/>
                <w:szCs w:val="20"/>
              </w:rPr>
              <w:t>- проведение текущего (капитального) ремонта здания музея;</w:t>
            </w:r>
          </w:p>
          <w:p w:rsidR="007B7823" w:rsidRPr="007B7823" w:rsidRDefault="007B7823" w:rsidP="007B7823">
            <w:pPr>
              <w:textAlignment w:val="baseline"/>
              <w:rPr>
                <w:sz w:val="20"/>
                <w:szCs w:val="20"/>
              </w:rPr>
            </w:pPr>
            <w:r w:rsidRPr="007B7823">
              <w:rPr>
                <w:sz w:val="20"/>
                <w:szCs w:val="20"/>
              </w:rPr>
              <w:t>- проведение текущего (капитального) ремонта отдела «Крестьянский быт»;</w:t>
            </w:r>
          </w:p>
          <w:p w:rsidR="007B7823" w:rsidRPr="007B7823" w:rsidRDefault="007B7823" w:rsidP="007B7823">
            <w:pPr>
              <w:textAlignment w:val="baseline"/>
              <w:rPr>
                <w:sz w:val="20"/>
                <w:szCs w:val="20"/>
              </w:rPr>
            </w:pPr>
            <w:r w:rsidRPr="007B7823">
              <w:rPr>
                <w:sz w:val="20"/>
                <w:szCs w:val="20"/>
              </w:rPr>
              <w:t>- реставрация музейных коллекций;</w:t>
            </w:r>
          </w:p>
          <w:p w:rsidR="007B7823" w:rsidRPr="007B7823" w:rsidRDefault="007B7823" w:rsidP="007B7823">
            <w:pPr>
              <w:widowControl w:val="0"/>
              <w:autoSpaceDE w:val="0"/>
              <w:autoSpaceDN w:val="0"/>
              <w:adjustRightInd w:val="0"/>
              <w:textAlignment w:val="baseline"/>
              <w:rPr>
                <w:b/>
                <w:sz w:val="20"/>
                <w:szCs w:val="20"/>
              </w:rPr>
            </w:pPr>
            <w:r w:rsidRPr="007B7823">
              <w:rPr>
                <w:sz w:val="20"/>
                <w:szCs w:val="20"/>
              </w:rPr>
              <w:t>- приобретение оборудования для обеспечения сохранности музейных фондов.</w:t>
            </w:r>
          </w:p>
        </w:tc>
        <w:tc>
          <w:tcPr>
            <w:tcW w:w="3838" w:type="dxa"/>
            <w:vMerge w:val="restart"/>
            <w:tcBorders>
              <w:top w:val="single" w:sz="6" w:space="0" w:color="000000"/>
              <w:left w:val="single" w:sz="6" w:space="0" w:color="000000"/>
              <w:right w:val="single" w:sz="6" w:space="0" w:color="000000"/>
            </w:tcBorders>
            <w:vAlign w:val="center"/>
          </w:tcPr>
          <w:p w:rsidR="007B7823" w:rsidRPr="007B7823" w:rsidRDefault="007B7823" w:rsidP="007B7823">
            <w:pPr>
              <w:widowControl w:val="0"/>
              <w:autoSpaceDE w:val="0"/>
              <w:autoSpaceDN w:val="0"/>
              <w:adjustRightInd w:val="0"/>
              <w:jc w:val="center"/>
              <w:textAlignment w:val="baseline"/>
              <w:rPr>
                <w:sz w:val="20"/>
                <w:szCs w:val="20"/>
              </w:rPr>
            </w:pPr>
            <w:r w:rsidRPr="007B7823">
              <w:rPr>
                <w:sz w:val="20"/>
                <w:szCs w:val="20"/>
              </w:rPr>
              <w:t xml:space="preserve">Количество посетителей музея </w:t>
            </w:r>
          </w:p>
        </w:tc>
      </w:tr>
      <w:tr w:rsidR="007B7823" w:rsidRPr="007B7823" w:rsidTr="007B7823">
        <w:trPr>
          <w:trHeight w:val="1974"/>
        </w:trPr>
        <w:tc>
          <w:tcPr>
            <w:tcW w:w="778" w:type="dxa"/>
            <w:tcBorders>
              <w:top w:val="single" w:sz="6" w:space="0" w:color="000000"/>
              <w:left w:val="single" w:sz="6" w:space="0" w:color="000000"/>
              <w:bottom w:val="single" w:sz="4" w:space="0" w:color="auto"/>
              <w:right w:val="single" w:sz="6" w:space="0" w:color="000000"/>
            </w:tcBorders>
            <w:tcMar>
              <w:top w:w="0" w:type="dxa"/>
              <w:left w:w="149" w:type="dxa"/>
              <w:bottom w:w="0" w:type="dxa"/>
              <w:right w:w="149" w:type="dxa"/>
            </w:tcMar>
          </w:tcPr>
          <w:p w:rsidR="007B7823" w:rsidRPr="007B7823" w:rsidRDefault="007B7823" w:rsidP="007B7823">
            <w:pPr>
              <w:jc w:val="center"/>
              <w:textAlignment w:val="baseline"/>
              <w:rPr>
                <w:sz w:val="20"/>
                <w:szCs w:val="20"/>
              </w:rPr>
            </w:pPr>
            <w:r w:rsidRPr="007B7823">
              <w:rPr>
                <w:sz w:val="20"/>
                <w:szCs w:val="20"/>
              </w:rPr>
              <w:t>4.1.2</w:t>
            </w:r>
          </w:p>
        </w:tc>
        <w:tc>
          <w:tcPr>
            <w:tcW w:w="5459" w:type="dxa"/>
            <w:gridSpan w:val="3"/>
            <w:tcBorders>
              <w:top w:val="single" w:sz="6" w:space="0" w:color="000000"/>
              <w:left w:val="single" w:sz="6" w:space="0" w:color="000000"/>
              <w:bottom w:val="single" w:sz="4" w:space="0" w:color="auto"/>
              <w:right w:val="single" w:sz="6" w:space="0" w:color="000000"/>
            </w:tcBorders>
            <w:tcMar>
              <w:top w:w="0" w:type="dxa"/>
              <w:left w:w="149" w:type="dxa"/>
              <w:bottom w:w="0" w:type="dxa"/>
              <w:right w:w="149" w:type="dxa"/>
            </w:tcMar>
          </w:tcPr>
          <w:p w:rsidR="007B7823" w:rsidRPr="007B7823" w:rsidRDefault="007B7823" w:rsidP="007B7823">
            <w:pPr>
              <w:textAlignment w:val="baseline"/>
              <w:rPr>
                <w:sz w:val="20"/>
                <w:szCs w:val="20"/>
              </w:rPr>
            </w:pPr>
            <w:r w:rsidRPr="007B7823">
              <w:rPr>
                <w:sz w:val="20"/>
                <w:szCs w:val="20"/>
              </w:rPr>
              <w:t xml:space="preserve"> Мероприятие «Обеспечение безопасности музейных предметов и музейных коллекций»</w:t>
            </w:r>
          </w:p>
        </w:tc>
        <w:tc>
          <w:tcPr>
            <w:tcW w:w="4536" w:type="dxa"/>
            <w:gridSpan w:val="2"/>
            <w:tcBorders>
              <w:top w:val="single" w:sz="6" w:space="0" w:color="000000"/>
              <w:left w:val="single" w:sz="6" w:space="0" w:color="000000"/>
              <w:bottom w:val="single" w:sz="4" w:space="0" w:color="auto"/>
              <w:right w:val="single" w:sz="6" w:space="0" w:color="000000"/>
            </w:tcBorders>
            <w:tcMar>
              <w:top w:w="0" w:type="dxa"/>
              <w:left w:w="149" w:type="dxa"/>
              <w:bottom w:w="0" w:type="dxa"/>
              <w:right w:w="149" w:type="dxa"/>
            </w:tcMar>
          </w:tcPr>
          <w:p w:rsidR="007B7823" w:rsidRPr="007B7823" w:rsidRDefault="007B7823" w:rsidP="007B7823">
            <w:pPr>
              <w:textAlignment w:val="baseline"/>
              <w:rPr>
                <w:sz w:val="20"/>
                <w:szCs w:val="20"/>
              </w:rPr>
            </w:pPr>
            <w:r w:rsidRPr="007B7823">
              <w:rPr>
                <w:sz w:val="20"/>
                <w:szCs w:val="20"/>
              </w:rPr>
              <w:t>- проведение дополнительной охранной сигнализации;</w:t>
            </w:r>
          </w:p>
          <w:p w:rsidR="007B7823" w:rsidRPr="007B7823" w:rsidRDefault="007B7823" w:rsidP="007B7823">
            <w:pPr>
              <w:textAlignment w:val="baseline"/>
              <w:rPr>
                <w:sz w:val="20"/>
                <w:szCs w:val="20"/>
              </w:rPr>
            </w:pPr>
            <w:r w:rsidRPr="007B7823">
              <w:rPr>
                <w:sz w:val="20"/>
                <w:szCs w:val="20"/>
              </w:rPr>
              <w:t xml:space="preserve">- подключение системы видеонаблюдения, </w:t>
            </w:r>
          </w:p>
          <w:p w:rsidR="007B7823" w:rsidRPr="007B7823" w:rsidRDefault="007B7823" w:rsidP="007B7823">
            <w:pPr>
              <w:textAlignment w:val="baseline"/>
              <w:rPr>
                <w:sz w:val="20"/>
                <w:szCs w:val="20"/>
              </w:rPr>
            </w:pPr>
            <w:r w:rsidRPr="007B7823">
              <w:rPr>
                <w:sz w:val="20"/>
                <w:szCs w:val="20"/>
              </w:rPr>
              <w:t>- приобретение дополнительного оборудования для обеспечения безопасности музейных фондов.</w:t>
            </w:r>
          </w:p>
        </w:tc>
        <w:tc>
          <w:tcPr>
            <w:tcW w:w="3838" w:type="dxa"/>
            <w:vMerge/>
            <w:tcBorders>
              <w:left w:val="single" w:sz="6" w:space="0" w:color="000000"/>
              <w:right w:val="single" w:sz="6" w:space="0" w:color="000000"/>
            </w:tcBorders>
          </w:tcPr>
          <w:p w:rsidR="007B7823" w:rsidRPr="007B7823" w:rsidRDefault="007B7823" w:rsidP="007B7823">
            <w:pPr>
              <w:widowControl w:val="0"/>
              <w:autoSpaceDE w:val="0"/>
              <w:autoSpaceDN w:val="0"/>
              <w:adjustRightInd w:val="0"/>
              <w:jc w:val="center"/>
              <w:textAlignment w:val="baseline"/>
              <w:rPr>
                <w:sz w:val="20"/>
                <w:szCs w:val="20"/>
              </w:rPr>
            </w:pPr>
          </w:p>
        </w:tc>
      </w:tr>
      <w:tr w:rsidR="007B7823" w:rsidRPr="007B7823" w:rsidTr="007B7823">
        <w:trPr>
          <w:trHeight w:val="3000"/>
        </w:trPr>
        <w:tc>
          <w:tcPr>
            <w:tcW w:w="778" w:type="dxa"/>
            <w:tcBorders>
              <w:top w:val="single" w:sz="6" w:space="0" w:color="000000"/>
              <w:left w:val="single" w:sz="6" w:space="0" w:color="000000"/>
              <w:bottom w:val="single" w:sz="4" w:space="0" w:color="auto"/>
              <w:right w:val="single" w:sz="6" w:space="0" w:color="000000"/>
            </w:tcBorders>
            <w:tcMar>
              <w:top w:w="0" w:type="dxa"/>
              <w:left w:w="149" w:type="dxa"/>
              <w:bottom w:w="0" w:type="dxa"/>
              <w:right w:w="149" w:type="dxa"/>
            </w:tcMar>
          </w:tcPr>
          <w:p w:rsidR="007B7823" w:rsidRPr="007B7823" w:rsidRDefault="007B7823" w:rsidP="007B7823">
            <w:pPr>
              <w:jc w:val="center"/>
              <w:textAlignment w:val="baseline"/>
              <w:rPr>
                <w:sz w:val="20"/>
                <w:szCs w:val="20"/>
              </w:rPr>
            </w:pPr>
            <w:r w:rsidRPr="007B7823">
              <w:rPr>
                <w:sz w:val="20"/>
                <w:szCs w:val="20"/>
              </w:rPr>
              <w:lastRenderedPageBreak/>
              <w:t>4.1.3</w:t>
            </w:r>
          </w:p>
        </w:tc>
        <w:tc>
          <w:tcPr>
            <w:tcW w:w="5459" w:type="dxa"/>
            <w:gridSpan w:val="3"/>
            <w:tcBorders>
              <w:top w:val="single" w:sz="6" w:space="0" w:color="000000"/>
              <w:left w:val="single" w:sz="6" w:space="0" w:color="000000"/>
              <w:bottom w:val="single" w:sz="4" w:space="0" w:color="auto"/>
              <w:right w:val="single" w:sz="6" w:space="0" w:color="000000"/>
            </w:tcBorders>
            <w:tcMar>
              <w:top w:w="0" w:type="dxa"/>
              <w:left w:w="149" w:type="dxa"/>
              <w:bottom w:w="0" w:type="dxa"/>
              <w:right w:w="149" w:type="dxa"/>
            </w:tcMar>
          </w:tcPr>
          <w:p w:rsidR="007B7823" w:rsidRPr="007B7823" w:rsidRDefault="007B7823" w:rsidP="007B7823">
            <w:pPr>
              <w:textAlignment w:val="baseline"/>
              <w:rPr>
                <w:sz w:val="20"/>
                <w:szCs w:val="20"/>
              </w:rPr>
            </w:pPr>
            <w:r w:rsidRPr="007B7823">
              <w:rPr>
                <w:sz w:val="20"/>
                <w:szCs w:val="20"/>
              </w:rPr>
              <w:t>Мероприятия «Оказание муниципальных услуг (выполнение работ по организации музейного обслуживания населения)»</w:t>
            </w:r>
          </w:p>
        </w:tc>
        <w:tc>
          <w:tcPr>
            <w:tcW w:w="4536" w:type="dxa"/>
            <w:gridSpan w:val="2"/>
            <w:tcBorders>
              <w:top w:val="single" w:sz="6" w:space="0" w:color="000000"/>
              <w:left w:val="single" w:sz="6" w:space="0" w:color="000000"/>
              <w:bottom w:val="single" w:sz="4" w:space="0" w:color="auto"/>
              <w:right w:val="single" w:sz="6" w:space="0" w:color="000000"/>
            </w:tcBorders>
            <w:tcMar>
              <w:top w:w="0" w:type="dxa"/>
              <w:left w:w="149" w:type="dxa"/>
              <w:bottom w:w="0" w:type="dxa"/>
              <w:right w:w="149" w:type="dxa"/>
            </w:tcMar>
          </w:tcPr>
          <w:p w:rsidR="007B7823" w:rsidRPr="007B7823" w:rsidRDefault="007B7823" w:rsidP="007B7823">
            <w:pPr>
              <w:textAlignment w:val="baseline"/>
              <w:rPr>
                <w:sz w:val="20"/>
                <w:szCs w:val="20"/>
              </w:rPr>
            </w:pPr>
            <w:r w:rsidRPr="007B7823">
              <w:rPr>
                <w:sz w:val="20"/>
                <w:szCs w:val="20"/>
              </w:rPr>
              <w:t>- обеспечение доступа населения к музейным предметам и музейным коллекциям;</w:t>
            </w:r>
          </w:p>
          <w:p w:rsidR="007B7823" w:rsidRPr="007B7823" w:rsidRDefault="007B7823" w:rsidP="007B7823">
            <w:pPr>
              <w:textAlignment w:val="baseline"/>
              <w:rPr>
                <w:sz w:val="20"/>
                <w:szCs w:val="20"/>
              </w:rPr>
            </w:pPr>
            <w:r w:rsidRPr="007B7823">
              <w:rPr>
                <w:sz w:val="20"/>
                <w:szCs w:val="20"/>
              </w:rPr>
              <w:t>- организация экскурсий, выставок и др. мероприятий;</w:t>
            </w:r>
          </w:p>
          <w:p w:rsidR="007B7823" w:rsidRPr="007B7823" w:rsidRDefault="007B7823" w:rsidP="007B7823">
            <w:pPr>
              <w:textAlignment w:val="baseline"/>
              <w:rPr>
                <w:sz w:val="20"/>
                <w:szCs w:val="20"/>
              </w:rPr>
            </w:pPr>
            <w:r w:rsidRPr="007B7823">
              <w:rPr>
                <w:sz w:val="20"/>
                <w:szCs w:val="20"/>
              </w:rPr>
              <w:t>- обмен выставками с другими музеями;</w:t>
            </w:r>
          </w:p>
          <w:p w:rsidR="007B7823" w:rsidRPr="007B7823" w:rsidRDefault="007B7823" w:rsidP="007B7823">
            <w:pPr>
              <w:textAlignment w:val="baseline"/>
              <w:rPr>
                <w:sz w:val="20"/>
                <w:szCs w:val="20"/>
              </w:rPr>
            </w:pPr>
            <w:r w:rsidRPr="007B7823">
              <w:rPr>
                <w:sz w:val="20"/>
                <w:szCs w:val="20"/>
              </w:rPr>
              <w:t>- сотрудничество с государственными, общественными и частными учреждениями, а также гражданами, интересующимися вопросами истории и культуры.</w:t>
            </w:r>
          </w:p>
        </w:tc>
        <w:tc>
          <w:tcPr>
            <w:tcW w:w="3838" w:type="dxa"/>
            <w:vMerge/>
            <w:tcBorders>
              <w:left w:val="single" w:sz="6" w:space="0" w:color="000000"/>
              <w:bottom w:val="single" w:sz="4" w:space="0" w:color="auto"/>
              <w:right w:val="single" w:sz="6" w:space="0" w:color="000000"/>
            </w:tcBorders>
          </w:tcPr>
          <w:p w:rsidR="007B7823" w:rsidRPr="007B7823" w:rsidRDefault="007B7823" w:rsidP="007B7823">
            <w:pPr>
              <w:jc w:val="center"/>
              <w:textAlignment w:val="baseline"/>
              <w:rPr>
                <w:sz w:val="20"/>
                <w:szCs w:val="20"/>
              </w:rPr>
            </w:pPr>
          </w:p>
        </w:tc>
      </w:tr>
      <w:tr w:rsidR="007B7823" w:rsidRPr="007B7823" w:rsidTr="007B7823">
        <w:trPr>
          <w:trHeight w:val="363"/>
        </w:trPr>
        <w:tc>
          <w:tcPr>
            <w:tcW w:w="778" w:type="dxa"/>
            <w:tcBorders>
              <w:top w:val="single" w:sz="6" w:space="0" w:color="000000"/>
              <w:left w:val="single" w:sz="6" w:space="0" w:color="000000"/>
              <w:bottom w:val="single" w:sz="4" w:space="0" w:color="auto"/>
              <w:right w:val="single" w:sz="6" w:space="0" w:color="000000"/>
            </w:tcBorders>
            <w:tcMar>
              <w:top w:w="0" w:type="dxa"/>
              <w:left w:w="149" w:type="dxa"/>
              <w:bottom w:w="0" w:type="dxa"/>
              <w:right w:w="149" w:type="dxa"/>
            </w:tcMar>
          </w:tcPr>
          <w:p w:rsidR="007B7823" w:rsidRPr="007B7823" w:rsidRDefault="007B7823" w:rsidP="007B7823">
            <w:pPr>
              <w:jc w:val="center"/>
              <w:textAlignment w:val="baseline"/>
              <w:rPr>
                <w:sz w:val="20"/>
                <w:szCs w:val="20"/>
              </w:rPr>
            </w:pPr>
            <w:r w:rsidRPr="007B7823">
              <w:rPr>
                <w:sz w:val="20"/>
                <w:szCs w:val="20"/>
              </w:rPr>
              <w:t>5</w:t>
            </w:r>
          </w:p>
        </w:tc>
        <w:tc>
          <w:tcPr>
            <w:tcW w:w="13833" w:type="dxa"/>
            <w:gridSpan w:val="6"/>
            <w:tcBorders>
              <w:top w:val="single" w:sz="6" w:space="0" w:color="000000"/>
              <w:left w:val="single" w:sz="6" w:space="0" w:color="000000"/>
              <w:bottom w:val="single" w:sz="4" w:space="0" w:color="auto"/>
              <w:right w:val="single" w:sz="6" w:space="0" w:color="000000"/>
            </w:tcBorders>
            <w:tcMar>
              <w:top w:w="0" w:type="dxa"/>
              <w:left w:w="149" w:type="dxa"/>
              <w:bottom w:w="0" w:type="dxa"/>
              <w:right w:w="149" w:type="dxa"/>
            </w:tcMar>
          </w:tcPr>
          <w:p w:rsidR="007B7823" w:rsidRPr="007B7823" w:rsidRDefault="007B7823" w:rsidP="007B7823">
            <w:pPr>
              <w:textAlignment w:val="baseline"/>
              <w:rPr>
                <w:sz w:val="20"/>
                <w:szCs w:val="20"/>
              </w:rPr>
            </w:pPr>
            <w:r w:rsidRPr="007B7823">
              <w:rPr>
                <w:sz w:val="20"/>
                <w:szCs w:val="20"/>
              </w:rPr>
              <w:t>Задача «Организация библиотечного обслуживания населения Орловского муниципального округа»</w:t>
            </w:r>
          </w:p>
        </w:tc>
      </w:tr>
      <w:tr w:rsidR="007B7823" w:rsidRPr="007B7823" w:rsidTr="007B7823">
        <w:trPr>
          <w:trHeight w:val="363"/>
        </w:trPr>
        <w:tc>
          <w:tcPr>
            <w:tcW w:w="778" w:type="dxa"/>
            <w:tcBorders>
              <w:top w:val="single" w:sz="6" w:space="0" w:color="000000"/>
              <w:left w:val="single" w:sz="6" w:space="0" w:color="000000"/>
              <w:bottom w:val="single" w:sz="4" w:space="0" w:color="auto"/>
              <w:right w:val="single" w:sz="6" w:space="0" w:color="000000"/>
            </w:tcBorders>
            <w:tcMar>
              <w:top w:w="0" w:type="dxa"/>
              <w:left w:w="149" w:type="dxa"/>
              <w:bottom w:w="0" w:type="dxa"/>
              <w:right w:w="149" w:type="dxa"/>
            </w:tcMar>
          </w:tcPr>
          <w:p w:rsidR="007B7823" w:rsidRPr="007B7823" w:rsidRDefault="007B7823" w:rsidP="007B7823">
            <w:pPr>
              <w:jc w:val="center"/>
              <w:textAlignment w:val="baseline"/>
              <w:rPr>
                <w:sz w:val="20"/>
                <w:szCs w:val="20"/>
              </w:rPr>
            </w:pPr>
            <w:r w:rsidRPr="007B7823">
              <w:rPr>
                <w:sz w:val="20"/>
                <w:szCs w:val="20"/>
              </w:rPr>
              <w:t>5.1</w:t>
            </w:r>
          </w:p>
        </w:tc>
        <w:tc>
          <w:tcPr>
            <w:tcW w:w="13833" w:type="dxa"/>
            <w:gridSpan w:val="6"/>
            <w:tcBorders>
              <w:top w:val="single" w:sz="6" w:space="0" w:color="000000"/>
              <w:left w:val="single" w:sz="6" w:space="0" w:color="000000"/>
              <w:bottom w:val="single" w:sz="4" w:space="0" w:color="auto"/>
              <w:right w:val="single" w:sz="6" w:space="0" w:color="000000"/>
            </w:tcBorders>
            <w:tcMar>
              <w:top w:w="0" w:type="dxa"/>
              <w:left w:w="149" w:type="dxa"/>
              <w:bottom w:w="0" w:type="dxa"/>
              <w:right w:w="149" w:type="dxa"/>
            </w:tcMar>
          </w:tcPr>
          <w:p w:rsidR="007B7823" w:rsidRPr="007B7823" w:rsidRDefault="007B7823" w:rsidP="007B7823">
            <w:pPr>
              <w:textAlignment w:val="baseline"/>
              <w:rPr>
                <w:sz w:val="20"/>
                <w:szCs w:val="20"/>
              </w:rPr>
            </w:pPr>
            <w:r w:rsidRPr="007B7823">
              <w:rPr>
                <w:sz w:val="20"/>
                <w:szCs w:val="20"/>
              </w:rPr>
              <w:t xml:space="preserve"> Отдельное мероприятие «Организация и развитие библиотечного дела в  Орловском  муниципальном округе»</w:t>
            </w:r>
          </w:p>
        </w:tc>
      </w:tr>
      <w:tr w:rsidR="007B7823" w:rsidRPr="007B7823" w:rsidTr="007B7823">
        <w:trPr>
          <w:trHeight w:val="363"/>
        </w:trPr>
        <w:tc>
          <w:tcPr>
            <w:tcW w:w="778" w:type="dxa"/>
            <w:tcBorders>
              <w:top w:val="single" w:sz="6" w:space="0" w:color="000000"/>
              <w:left w:val="single" w:sz="6" w:space="0" w:color="000000"/>
              <w:bottom w:val="single" w:sz="4" w:space="0" w:color="auto"/>
              <w:right w:val="single" w:sz="6" w:space="0" w:color="000000"/>
            </w:tcBorders>
            <w:tcMar>
              <w:top w:w="0" w:type="dxa"/>
              <w:left w:w="149" w:type="dxa"/>
              <w:bottom w:w="0" w:type="dxa"/>
              <w:right w:w="149" w:type="dxa"/>
            </w:tcMar>
          </w:tcPr>
          <w:p w:rsidR="007B7823" w:rsidRPr="007B7823" w:rsidRDefault="007B7823" w:rsidP="007B7823">
            <w:pPr>
              <w:jc w:val="center"/>
              <w:textAlignment w:val="baseline"/>
              <w:rPr>
                <w:sz w:val="20"/>
                <w:szCs w:val="20"/>
              </w:rPr>
            </w:pPr>
            <w:r w:rsidRPr="007B7823">
              <w:rPr>
                <w:sz w:val="20"/>
                <w:szCs w:val="20"/>
              </w:rPr>
              <w:t>5.1.1</w:t>
            </w:r>
          </w:p>
        </w:tc>
        <w:tc>
          <w:tcPr>
            <w:tcW w:w="5459" w:type="dxa"/>
            <w:gridSpan w:val="3"/>
            <w:tcBorders>
              <w:top w:val="single" w:sz="6" w:space="0" w:color="000000"/>
              <w:left w:val="single" w:sz="6" w:space="0" w:color="000000"/>
              <w:bottom w:val="single" w:sz="4" w:space="0" w:color="auto"/>
              <w:right w:val="single" w:sz="4" w:space="0" w:color="auto"/>
            </w:tcBorders>
            <w:tcMar>
              <w:top w:w="0" w:type="dxa"/>
              <w:left w:w="149" w:type="dxa"/>
              <w:bottom w:w="0" w:type="dxa"/>
              <w:right w:w="149" w:type="dxa"/>
            </w:tcMar>
          </w:tcPr>
          <w:p w:rsidR="007B7823" w:rsidRPr="007B7823" w:rsidRDefault="007B7823" w:rsidP="007B7823">
            <w:pPr>
              <w:textAlignment w:val="baseline"/>
              <w:rPr>
                <w:sz w:val="20"/>
                <w:szCs w:val="20"/>
              </w:rPr>
            </w:pPr>
            <w:r w:rsidRPr="007B7823">
              <w:rPr>
                <w:sz w:val="20"/>
                <w:szCs w:val="20"/>
              </w:rPr>
              <w:t xml:space="preserve">Мероприятия «Библиотечное обслуживание населения Орловского муниципального округа». </w:t>
            </w:r>
          </w:p>
          <w:p w:rsidR="007B7823" w:rsidRPr="007B7823" w:rsidRDefault="007B7823" w:rsidP="007B7823">
            <w:pPr>
              <w:textAlignment w:val="baseline"/>
              <w:rPr>
                <w:sz w:val="20"/>
                <w:szCs w:val="20"/>
              </w:rPr>
            </w:pPr>
          </w:p>
        </w:tc>
        <w:tc>
          <w:tcPr>
            <w:tcW w:w="4536" w:type="dxa"/>
            <w:gridSpan w:val="2"/>
            <w:tcBorders>
              <w:top w:val="single" w:sz="4" w:space="0" w:color="auto"/>
              <w:left w:val="single" w:sz="4" w:space="0" w:color="auto"/>
              <w:bottom w:val="single" w:sz="4" w:space="0" w:color="auto"/>
              <w:right w:val="single" w:sz="4" w:space="0" w:color="auto"/>
            </w:tcBorders>
          </w:tcPr>
          <w:p w:rsidR="007B7823" w:rsidRPr="007B7823" w:rsidRDefault="007B7823" w:rsidP="007B7823">
            <w:pPr>
              <w:textAlignment w:val="baseline"/>
              <w:rPr>
                <w:sz w:val="20"/>
                <w:szCs w:val="20"/>
              </w:rPr>
            </w:pPr>
            <w:r w:rsidRPr="007B7823">
              <w:rPr>
                <w:sz w:val="20"/>
                <w:szCs w:val="20"/>
              </w:rPr>
              <w:t xml:space="preserve">-проведение мероприятий по гражданско - патриотическому и духовно </w:t>
            </w:r>
            <w:proofErr w:type="gramStart"/>
            <w:r w:rsidRPr="007B7823">
              <w:rPr>
                <w:sz w:val="20"/>
                <w:szCs w:val="20"/>
              </w:rPr>
              <w:t>–н</w:t>
            </w:r>
            <w:proofErr w:type="gramEnd"/>
            <w:r w:rsidRPr="007B7823">
              <w:rPr>
                <w:sz w:val="20"/>
                <w:szCs w:val="20"/>
              </w:rPr>
              <w:t>равственному воспитанию среди различных слоев населения;</w:t>
            </w:r>
          </w:p>
          <w:p w:rsidR="007B7823" w:rsidRPr="007B7823" w:rsidRDefault="007B7823" w:rsidP="007B7823">
            <w:pPr>
              <w:textAlignment w:val="baseline"/>
              <w:rPr>
                <w:sz w:val="20"/>
                <w:szCs w:val="20"/>
              </w:rPr>
            </w:pPr>
            <w:r w:rsidRPr="007B7823">
              <w:rPr>
                <w:sz w:val="20"/>
                <w:szCs w:val="20"/>
              </w:rPr>
              <w:t>- проведение ежегодных литературно-краеведческих чтений по истории города и района;</w:t>
            </w:r>
          </w:p>
          <w:p w:rsidR="007B7823" w:rsidRPr="007B7823" w:rsidRDefault="007B7823" w:rsidP="007B7823">
            <w:pPr>
              <w:textAlignment w:val="baseline"/>
              <w:rPr>
                <w:sz w:val="20"/>
                <w:szCs w:val="20"/>
              </w:rPr>
            </w:pPr>
            <w:r w:rsidRPr="007B7823">
              <w:rPr>
                <w:sz w:val="20"/>
                <w:szCs w:val="20"/>
              </w:rPr>
              <w:t xml:space="preserve"> - издание сборников материалов  литературно-краеведческих чтений;</w:t>
            </w:r>
          </w:p>
          <w:p w:rsidR="007B7823" w:rsidRPr="007B7823" w:rsidRDefault="007B7823" w:rsidP="007B7823">
            <w:pPr>
              <w:textAlignment w:val="baseline"/>
              <w:rPr>
                <w:sz w:val="20"/>
                <w:szCs w:val="20"/>
              </w:rPr>
            </w:pPr>
            <w:r w:rsidRPr="007B7823">
              <w:rPr>
                <w:sz w:val="20"/>
                <w:szCs w:val="20"/>
              </w:rPr>
              <w:t xml:space="preserve"> - освещение в средствах массовой информации на сайте и страницах </w:t>
            </w:r>
            <w:proofErr w:type="spellStart"/>
            <w:r w:rsidRPr="007B7823">
              <w:rPr>
                <w:sz w:val="20"/>
                <w:szCs w:val="20"/>
              </w:rPr>
              <w:t>ВКонтакте</w:t>
            </w:r>
            <w:proofErr w:type="spellEnd"/>
            <w:r w:rsidRPr="007B7823">
              <w:rPr>
                <w:sz w:val="20"/>
                <w:szCs w:val="20"/>
              </w:rPr>
              <w:t xml:space="preserve"> </w:t>
            </w:r>
            <w:proofErr w:type="gramStart"/>
            <w:r w:rsidRPr="007B7823">
              <w:rPr>
                <w:sz w:val="20"/>
                <w:szCs w:val="20"/>
              </w:rPr>
              <w:t>во-</w:t>
            </w:r>
            <w:proofErr w:type="spellStart"/>
            <w:r w:rsidRPr="007B7823">
              <w:rPr>
                <w:sz w:val="20"/>
                <w:szCs w:val="20"/>
              </w:rPr>
              <w:t>просов</w:t>
            </w:r>
            <w:proofErr w:type="spellEnd"/>
            <w:proofErr w:type="gramEnd"/>
            <w:r w:rsidRPr="007B7823">
              <w:rPr>
                <w:sz w:val="20"/>
                <w:szCs w:val="20"/>
              </w:rPr>
              <w:t xml:space="preserve"> в области культурно-исторического наследия родного края (района). </w:t>
            </w:r>
          </w:p>
        </w:tc>
        <w:tc>
          <w:tcPr>
            <w:tcW w:w="3838" w:type="dxa"/>
            <w:vMerge w:val="restart"/>
            <w:tcBorders>
              <w:top w:val="single" w:sz="4" w:space="0" w:color="auto"/>
              <w:left w:val="single" w:sz="4" w:space="0" w:color="auto"/>
              <w:right w:val="single" w:sz="6" w:space="0" w:color="000000"/>
            </w:tcBorders>
            <w:vAlign w:val="center"/>
          </w:tcPr>
          <w:p w:rsidR="007B7823" w:rsidRPr="007B7823" w:rsidRDefault="007B7823" w:rsidP="007B7823">
            <w:pPr>
              <w:widowControl w:val="0"/>
              <w:autoSpaceDE w:val="0"/>
              <w:autoSpaceDN w:val="0"/>
              <w:adjustRightInd w:val="0"/>
              <w:jc w:val="center"/>
              <w:textAlignment w:val="baseline"/>
              <w:rPr>
                <w:sz w:val="20"/>
                <w:szCs w:val="20"/>
              </w:rPr>
            </w:pPr>
            <w:r w:rsidRPr="007B7823">
              <w:rPr>
                <w:sz w:val="20"/>
                <w:szCs w:val="20"/>
              </w:rPr>
              <w:t xml:space="preserve">Число посещений библиотек </w:t>
            </w:r>
          </w:p>
        </w:tc>
      </w:tr>
      <w:tr w:rsidR="007B7823" w:rsidRPr="007B7823" w:rsidTr="007B7823">
        <w:trPr>
          <w:trHeight w:val="750"/>
        </w:trPr>
        <w:tc>
          <w:tcPr>
            <w:tcW w:w="778" w:type="dxa"/>
            <w:tcBorders>
              <w:top w:val="single" w:sz="4" w:space="0" w:color="auto"/>
              <w:left w:val="single" w:sz="6" w:space="0" w:color="000000"/>
              <w:bottom w:val="single" w:sz="6" w:space="0" w:color="000000"/>
              <w:right w:val="single" w:sz="6" w:space="0" w:color="000000"/>
            </w:tcBorders>
            <w:tcMar>
              <w:top w:w="0" w:type="dxa"/>
              <w:left w:w="149" w:type="dxa"/>
              <w:bottom w:w="0" w:type="dxa"/>
              <w:right w:w="149" w:type="dxa"/>
            </w:tcMar>
          </w:tcPr>
          <w:p w:rsidR="007B7823" w:rsidRPr="007B7823" w:rsidRDefault="007B7823" w:rsidP="007B7823">
            <w:pPr>
              <w:widowControl w:val="0"/>
              <w:autoSpaceDE w:val="0"/>
              <w:autoSpaceDN w:val="0"/>
              <w:adjustRightInd w:val="0"/>
              <w:jc w:val="center"/>
              <w:textAlignment w:val="baseline"/>
              <w:rPr>
                <w:sz w:val="20"/>
                <w:szCs w:val="20"/>
              </w:rPr>
            </w:pPr>
            <w:r w:rsidRPr="007B7823">
              <w:rPr>
                <w:sz w:val="20"/>
                <w:szCs w:val="20"/>
              </w:rPr>
              <w:t>5.1.2</w:t>
            </w:r>
          </w:p>
        </w:tc>
        <w:tc>
          <w:tcPr>
            <w:tcW w:w="5459" w:type="dxa"/>
            <w:gridSpan w:val="3"/>
            <w:tcBorders>
              <w:top w:val="single" w:sz="4" w:space="0" w:color="auto"/>
              <w:left w:val="single" w:sz="6" w:space="0" w:color="000000"/>
              <w:bottom w:val="single" w:sz="6" w:space="0" w:color="000000"/>
              <w:right w:val="single" w:sz="6" w:space="0" w:color="000000"/>
            </w:tcBorders>
            <w:tcMar>
              <w:top w:w="0" w:type="dxa"/>
              <w:left w:w="149" w:type="dxa"/>
              <w:bottom w:w="0" w:type="dxa"/>
              <w:right w:w="149" w:type="dxa"/>
            </w:tcMar>
          </w:tcPr>
          <w:p w:rsidR="007B7823" w:rsidRPr="007B7823" w:rsidRDefault="007B7823" w:rsidP="007B7823">
            <w:pPr>
              <w:widowControl w:val="0"/>
              <w:autoSpaceDE w:val="0"/>
              <w:autoSpaceDN w:val="0"/>
              <w:adjustRightInd w:val="0"/>
              <w:textAlignment w:val="baseline"/>
              <w:rPr>
                <w:sz w:val="20"/>
                <w:szCs w:val="20"/>
              </w:rPr>
            </w:pPr>
            <w:r w:rsidRPr="007B7823">
              <w:rPr>
                <w:sz w:val="20"/>
                <w:szCs w:val="20"/>
              </w:rPr>
              <w:t xml:space="preserve"> Мероприятие «Материально-техническое обеспечение библиотек».</w:t>
            </w:r>
          </w:p>
        </w:tc>
        <w:tc>
          <w:tcPr>
            <w:tcW w:w="4536" w:type="dxa"/>
            <w:gridSpan w:val="2"/>
            <w:tcBorders>
              <w:top w:val="single" w:sz="4" w:space="0" w:color="auto"/>
              <w:left w:val="single" w:sz="6" w:space="0" w:color="000000"/>
              <w:bottom w:val="single" w:sz="6" w:space="0" w:color="000000"/>
              <w:right w:val="single" w:sz="4" w:space="0" w:color="auto"/>
            </w:tcBorders>
            <w:tcMar>
              <w:top w:w="0" w:type="dxa"/>
              <w:left w:w="149" w:type="dxa"/>
              <w:bottom w:w="0" w:type="dxa"/>
              <w:right w:w="149" w:type="dxa"/>
            </w:tcMar>
          </w:tcPr>
          <w:p w:rsidR="007B7823" w:rsidRPr="007B7823" w:rsidRDefault="007B7823" w:rsidP="007B7823">
            <w:pPr>
              <w:widowControl w:val="0"/>
              <w:shd w:val="clear" w:color="auto" w:fill="FFFFFF"/>
              <w:autoSpaceDE w:val="0"/>
              <w:autoSpaceDN w:val="0"/>
              <w:adjustRightInd w:val="0"/>
              <w:spacing w:before="100" w:beforeAutospacing="1" w:after="120"/>
              <w:contextualSpacing/>
              <w:rPr>
                <w:sz w:val="20"/>
                <w:szCs w:val="20"/>
              </w:rPr>
            </w:pPr>
            <w:r w:rsidRPr="007B7823">
              <w:rPr>
                <w:sz w:val="20"/>
                <w:szCs w:val="20"/>
              </w:rPr>
              <w:t>- приобретение технических средств и оборудования;</w:t>
            </w:r>
          </w:p>
          <w:p w:rsidR="007B7823" w:rsidRPr="007B7823" w:rsidRDefault="007B7823" w:rsidP="007B7823">
            <w:pPr>
              <w:widowControl w:val="0"/>
              <w:shd w:val="clear" w:color="auto" w:fill="FFFFFF"/>
              <w:autoSpaceDE w:val="0"/>
              <w:autoSpaceDN w:val="0"/>
              <w:adjustRightInd w:val="0"/>
              <w:spacing w:before="100" w:beforeAutospacing="1" w:after="120"/>
              <w:contextualSpacing/>
              <w:rPr>
                <w:sz w:val="20"/>
                <w:szCs w:val="20"/>
              </w:rPr>
            </w:pPr>
            <w:r w:rsidRPr="007B7823">
              <w:rPr>
                <w:sz w:val="20"/>
                <w:szCs w:val="20"/>
              </w:rPr>
              <w:t xml:space="preserve"> - ремонт (капитальный) помещений библиотек;</w:t>
            </w:r>
          </w:p>
        </w:tc>
        <w:tc>
          <w:tcPr>
            <w:tcW w:w="3838" w:type="dxa"/>
            <w:vMerge/>
            <w:tcBorders>
              <w:left w:val="single" w:sz="4" w:space="0" w:color="auto"/>
              <w:bottom w:val="single" w:sz="4" w:space="0" w:color="auto"/>
              <w:right w:val="single" w:sz="6" w:space="0" w:color="000000"/>
            </w:tcBorders>
          </w:tcPr>
          <w:p w:rsidR="007B7823" w:rsidRPr="007B7823" w:rsidRDefault="007B7823" w:rsidP="007B7823">
            <w:pPr>
              <w:widowControl w:val="0"/>
              <w:autoSpaceDE w:val="0"/>
              <w:autoSpaceDN w:val="0"/>
              <w:adjustRightInd w:val="0"/>
              <w:textAlignment w:val="baseline"/>
              <w:rPr>
                <w:sz w:val="20"/>
                <w:szCs w:val="20"/>
              </w:rPr>
            </w:pPr>
          </w:p>
        </w:tc>
      </w:tr>
      <w:tr w:rsidR="007B7823" w:rsidRPr="007B7823" w:rsidTr="007B7823">
        <w:trPr>
          <w:trHeight w:val="750"/>
        </w:trPr>
        <w:tc>
          <w:tcPr>
            <w:tcW w:w="778" w:type="dxa"/>
            <w:tcBorders>
              <w:top w:val="single" w:sz="4" w:space="0" w:color="auto"/>
              <w:left w:val="single" w:sz="6" w:space="0" w:color="000000"/>
              <w:bottom w:val="single" w:sz="6" w:space="0" w:color="000000"/>
              <w:right w:val="single" w:sz="6" w:space="0" w:color="000000"/>
            </w:tcBorders>
            <w:tcMar>
              <w:top w:w="0" w:type="dxa"/>
              <w:left w:w="149" w:type="dxa"/>
              <w:bottom w:w="0" w:type="dxa"/>
              <w:right w:w="149" w:type="dxa"/>
            </w:tcMar>
          </w:tcPr>
          <w:p w:rsidR="007B7823" w:rsidRPr="007B7823" w:rsidRDefault="007B7823" w:rsidP="007B7823">
            <w:pPr>
              <w:widowControl w:val="0"/>
              <w:autoSpaceDE w:val="0"/>
              <w:autoSpaceDN w:val="0"/>
              <w:adjustRightInd w:val="0"/>
              <w:jc w:val="center"/>
              <w:textAlignment w:val="baseline"/>
              <w:rPr>
                <w:sz w:val="20"/>
                <w:szCs w:val="20"/>
              </w:rPr>
            </w:pPr>
            <w:r w:rsidRPr="007B7823">
              <w:rPr>
                <w:sz w:val="20"/>
                <w:szCs w:val="20"/>
              </w:rPr>
              <w:t>5.1.3</w:t>
            </w:r>
          </w:p>
        </w:tc>
        <w:tc>
          <w:tcPr>
            <w:tcW w:w="5459" w:type="dxa"/>
            <w:gridSpan w:val="3"/>
            <w:tcBorders>
              <w:top w:val="single" w:sz="4" w:space="0" w:color="auto"/>
              <w:left w:val="single" w:sz="6" w:space="0" w:color="000000"/>
              <w:bottom w:val="single" w:sz="6" w:space="0" w:color="000000"/>
              <w:right w:val="single" w:sz="6" w:space="0" w:color="000000"/>
            </w:tcBorders>
            <w:tcMar>
              <w:top w:w="0" w:type="dxa"/>
              <w:left w:w="149" w:type="dxa"/>
              <w:bottom w:w="0" w:type="dxa"/>
              <w:right w:w="149" w:type="dxa"/>
            </w:tcMar>
          </w:tcPr>
          <w:p w:rsidR="007B7823" w:rsidRPr="007B7823" w:rsidRDefault="007B7823" w:rsidP="007B7823">
            <w:pPr>
              <w:widowControl w:val="0"/>
              <w:autoSpaceDE w:val="0"/>
              <w:autoSpaceDN w:val="0"/>
              <w:adjustRightInd w:val="0"/>
              <w:textAlignment w:val="baseline"/>
              <w:rPr>
                <w:sz w:val="20"/>
                <w:szCs w:val="20"/>
              </w:rPr>
            </w:pPr>
            <w:r w:rsidRPr="007B7823">
              <w:rPr>
                <w:sz w:val="20"/>
                <w:szCs w:val="20"/>
              </w:rPr>
              <w:t>Мероприятия    «Комплектование библиотечного фонда на физических и электронных носителях».</w:t>
            </w:r>
          </w:p>
        </w:tc>
        <w:tc>
          <w:tcPr>
            <w:tcW w:w="4536" w:type="dxa"/>
            <w:gridSpan w:val="2"/>
            <w:tcBorders>
              <w:top w:val="single" w:sz="4" w:space="0" w:color="auto"/>
              <w:left w:val="single" w:sz="6" w:space="0" w:color="000000"/>
              <w:bottom w:val="single" w:sz="6" w:space="0" w:color="000000"/>
              <w:right w:val="single" w:sz="4" w:space="0" w:color="auto"/>
            </w:tcBorders>
            <w:tcMar>
              <w:top w:w="0" w:type="dxa"/>
              <w:left w:w="149" w:type="dxa"/>
              <w:bottom w:w="0" w:type="dxa"/>
              <w:right w:w="149" w:type="dxa"/>
            </w:tcMar>
          </w:tcPr>
          <w:p w:rsidR="007B7823" w:rsidRPr="007B7823" w:rsidRDefault="007B7823" w:rsidP="007B7823">
            <w:pPr>
              <w:widowControl w:val="0"/>
              <w:shd w:val="clear" w:color="auto" w:fill="FFFFFF"/>
              <w:autoSpaceDE w:val="0"/>
              <w:autoSpaceDN w:val="0"/>
              <w:adjustRightInd w:val="0"/>
              <w:spacing w:before="100" w:beforeAutospacing="1" w:after="120"/>
              <w:contextualSpacing/>
              <w:rPr>
                <w:sz w:val="20"/>
                <w:szCs w:val="20"/>
              </w:rPr>
            </w:pPr>
            <w:r w:rsidRPr="007B7823">
              <w:rPr>
                <w:sz w:val="20"/>
                <w:szCs w:val="20"/>
              </w:rPr>
              <w:t>-приобретение книг и печатных изданий;</w:t>
            </w:r>
          </w:p>
          <w:p w:rsidR="007B7823" w:rsidRPr="007B7823" w:rsidRDefault="007B7823" w:rsidP="007B7823">
            <w:pPr>
              <w:widowControl w:val="0"/>
              <w:shd w:val="clear" w:color="auto" w:fill="FFFFFF"/>
              <w:autoSpaceDE w:val="0"/>
              <w:autoSpaceDN w:val="0"/>
              <w:adjustRightInd w:val="0"/>
              <w:spacing w:before="100" w:beforeAutospacing="1" w:after="120"/>
              <w:contextualSpacing/>
              <w:rPr>
                <w:sz w:val="20"/>
                <w:szCs w:val="20"/>
              </w:rPr>
            </w:pPr>
            <w:r w:rsidRPr="007B7823">
              <w:rPr>
                <w:sz w:val="20"/>
                <w:szCs w:val="20"/>
              </w:rPr>
              <w:t>- приобретение электронных документов на съемных носителях и документов в других формах (аудиозаписи, видеозаписи, грампластинки и т.д.)</w:t>
            </w:r>
          </w:p>
          <w:p w:rsidR="007B7823" w:rsidRPr="007B7823" w:rsidRDefault="007B7823" w:rsidP="007B7823">
            <w:pPr>
              <w:widowControl w:val="0"/>
              <w:shd w:val="clear" w:color="auto" w:fill="FFFFFF"/>
              <w:autoSpaceDE w:val="0"/>
              <w:autoSpaceDN w:val="0"/>
              <w:adjustRightInd w:val="0"/>
              <w:spacing w:before="100" w:beforeAutospacing="1" w:after="120"/>
              <w:contextualSpacing/>
              <w:rPr>
                <w:sz w:val="20"/>
                <w:szCs w:val="20"/>
              </w:rPr>
            </w:pPr>
            <w:r w:rsidRPr="007B7823">
              <w:rPr>
                <w:sz w:val="20"/>
                <w:szCs w:val="20"/>
              </w:rPr>
              <w:t xml:space="preserve"> - подключение к НЭБ.</w:t>
            </w:r>
          </w:p>
        </w:tc>
        <w:tc>
          <w:tcPr>
            <w:tcW w:w="3838" w:type="dxa"/>
            <w:tcBorders>
              <w:top w:val="single" w:sz="4" w:space="0" w:color="auto"/>
              <w:left w:val="single" w:sz="4" w:space="0" w:color="auto"/>
              <w:bottom w:val="single" w:sz="6" w:space="0" w:color="000000"/>
              <w:right w:val="single" w:sz="6" w:space="0" w:color="000000"/>
            </w:tcBorders>
          </w:tcPr>
          <w:p w:rsidR="007B7823" w:rsidRPr="007B7823" w:rsidRDefault="007B7823" w:rsidP="007B7823">
            <w:pPr>
              <w:widowControl w:val="0"/>
              <w:autoSpaceDE w:val="0"/>
              <w:autoSpaceDN w:val="0"/>
              <w:adjustRightInd w:val="0"/>
              <w:textAlignment w:val="baseline"/>
              <w:rPr>
                <w:sz w:val="20"/>
                <w:szCs w:val="20"/>
              </w:rPr>
            </w:pPr>
            <w:r w:rsidRPr="007B7823">
              <w:rPr>
                <w:sz w:val="20"/>
                <w:szCs w:val="20"/>
              </w:rPr>
              <w:t>Поступление в фонды библиотек Орловского района за счет государственной поддержки</w:t>
            </w:r>
          </w:p>
          <w:p w:rsidR="007B7823" w:rsidRPr="007B7823" w:rsidRDefault="007B7823" w:rsidP="007B7823">
            <w:pPr>
              <w:widowControl w:val="0"/>
              <w:autoSpaceDE w:val="0"/>
              <w:autoSpaceDN w:val="0"/>
              <w:adjustRightInd w:val="0"/>
              <w:textAlignment w:val="baseline"/>
              <w:rPr>
                <w:sz w:val="20"/>
                <w:szCs w:val="20"/>
              </w:rPr>
            </w:pPr>
            <w:r w:rsidRPr="007B7823">
              <w:rPr>
                <w:sz w:val="20"/>
                <w:szCs w:val="20"/>
              </w:rPr>
              <w:t>Проведение мероприятия по комплектованию книжных фондов библиотек муниципальных образований и государственных и общедоступных библиотек субъектов РФ</w:t>
            </w:r>
          </w:p>
        </w:tc>
      </w:tr>
      <w:tr w:rsidR="007B7823" w:rsidRPr="007B7823" w:rsidTr="007B7823">
        <w:tc>
          <w:tcPr>
            <w:tcW w:w="7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7B7823" w:rsidRPr="007B7823" w:rsidRDefault="007B7823" w:rsidP="007B7823">
            <w:pPr>
              <w:jc w:val="center"/>
              <w:textAlignment w:val="baseline"/>
              <w:rPr>
                <w:sz w:val="20"/>
                <w:szCs w:val="20"/>
              </w:rPr>
            </w:pPr>
            <w:r w:rsidRPr="007B7823">
              <w:rPr>
                <w:sz w:val="20"/>
                <w:szCs w:val="20"/>
              </w:rPr>
              <w:t>6.</w:t>
            </w:r>
          </w:p>
        </w:tc>
        <w:tc>
          <w:tcPr>
            <w:tcW w:w="13833" w:type="dxa"/>
            <w:gridSpan w:val="6"/>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7B7823" w:rsidRPr="007B7823" w:rsidRDefault="007B7823" w:rsidP="007B7823">
            <w:pPr>
              <w:widowControl w:val="0"/>
              <w:autoSpaceDE w:val="0"/>
              <w:autoSpaceDN w:val="0"/>
              <w:adjustRightInd w:val="0"/>
              <w:rPr>
                <w:sz w:val="20"/>
                <w:szCs w:val="20"/>
              </w:rPr>
            </w:pPr>
            <w:r w:rsidRPr="007B7823">
              <w:rPr>
                <w:sz w:val="20"/>
                <w:szCs w:val="20"/>
              </w:rPr>
              <w:t>Задача «Удовлетворение образовательных потребностей жителей Орловского муниципального округа  в области музыкального, художественного образования и эстетического воспитания»</w:t>
            </w:r>
          </w:p>
        </w:tc>
      </w:tr>
      <w:tr w:rsidR="007B7823" w:rsidRPr="007B7823" w:rsidTr="007B7823">
        <w:tc>
          <w:tcPr>
            <w:tcW w:w="7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7B7823" w:rsidRPr="007B7823" w:rsidRDefault="007B7823" w:rsidP="007B7823">
            <w:pPr>
              <w:jc w:val="center"/>
              <w:textAlignment w:val="baseline"/>
              <w:rPr>
                <w:sz w:val="20"/>
                <w:szCs w:val="20"/>
              </w:rPr>
            </w:pPr>
            <w:r w:rsidRPr="007B7823">
              <w:rPr>
                <w:sz w:val="20"/>
                <w:szCs w:val="20"/>
              </w:rPr>
              <w:t>6.1</w:t>
            </w:r>
          </w:p>
        </w:tc>
        <w:tc>
          <w:tcPr>
            <w:tcW w:w="13833" w:type="dxa"/>
            <w:gridSpan w:val="6"/>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7B7823" w:rsidRPr="007B7823" w:rsidRDefault="007B7823" w:rsidP="007B7823">
            <w:pPr>
              <w:widowControl w:val="0"/>
              <w:autoSpaceDE w:val="0"/>
              <w:autoSpaceDN w:val="0"/>
              <w:adjustRightInd w:val="0"/>
              <w:rPr>
                <w:sz w:val="20"/>
                <w:szCs w:val="20"/>
              </w:rPr>
            </w:pPr>
            <w:r w:rsidRPr="007B7823">
              <w:rPr>
                <w:sz w:val="20"/>
                <w:szCs w:val="20"/>
              </w:rPr>
              <w:t>Отдельное мероприятие  «Обеспечение дополнительного художественно-эстетического образования в Орловском муниципальном округе»</w:t>
            </w:r>
          </w:p>
        </w:tc>
      </w:tr>
      <w:tr w:rsidR="007B7823" w:rsidRPr="007B7823" w:rsidTr="007B7823">
        <w:tc>
          <w:tcPr>
            <w:tcW w:w="7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7B7823" w:rsidRPr="007B7823" w:rsidRDefault="007B7823" w:rsidP="007B7823">
            <w:pPr>
              <w:jc w:val="center"/>
              <w:textAlignment w:val="baseline"/>
              <w:rPr>
                <w:sz w:val="20"/>
                <w:szCs w:val="20"/>
              </w:rPr>
            </w:pPr>
            <w:r w:rsidRPr="007B7823">
              <w:rPr>
                <w:sz w:val="20"/>
                <w:szCs w:val="20"/>
              </w:rPr>
              <w:t>6.1.1</w:t>
            </w:r>
          </w:p>
        </w:tc>
        <w:tc>
          <w:tcPr>
            <w:tcW w:w="5459"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7B7823" w:rsidRPr="007B7823" w:rsidRDefault="007B7823" w:rsidP="007B7823">
            <w:pPr>
              <w:textAlignment w:val="baseline"/>
              <w:rPr>
                <w:sz w:val="20"/>
                <w:szCs w:val="20"/>
              </w:rPr>
            </w:pPr>
            <w:r w:rsidRPr="007B7823">
              <w:rPr>
                <w:sz w:val="20"/>
                <w:szCs w:val="20"/>
              </w:rPr>
              <w:t xml:space="preserve">Мероприятие «Организация учебно – воспитательного процесса в МКОУ </w:t>
            </w:r>
            <w:proofErr w:type="gramStart"/>
            <w:r w:rsidRPr="007B7823">
              <w:rPr>
                <w:sz w:val="20"/>
                <w:szCs w:val="20"/>
              </w:rPr>
              <w:t>ДО</w:t>
            </w:r>
            <w:proofErr w:type="gramEnd"/>
            <w:r w:rsidRPr="007B7823">
              <w:rPr>
                <w:sz w:val="20"/>
                <w:szCs w:val="20"/>
              </w:rPr>
              <w:t xml:space="preserve"> Орловская ДШИ»</w:t>
            </w:r>
          </w:p>
          <w:p w:rsidR="007B7823" w:rsidRPr="007B7823" w:rsidRDefault="007B7823" w:rsidP="007B7823">
            <w:pPr>
              <w:textAlignment w:val="baseline"/>
              <w:rPr>
                <w:sz w:val="20"/>
                <w:szCs w:val="20"/>
              </w:rPr>
            </w:pPr>
          </w:p>
        </w:tc>
        <w:tc>
          <w:tcPr>
            <w:tcW w:w="4536"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7B7823" w:rsidRPr="007B7823" w:rsidRDefault="007B7823" w:rsidP="007B7823">
            <w:pPr>
              <w:textAlignment w:val="baseline"/>
              <w:rPr>
                <w:sz w:val="20"/>
                <w:szCs w:val="20"/>
              </w:rPr>
            </w:pPr>
            <w:r w:rsidRPr="007B7823">
              <w:rPr>
                <w:sz w:val="20"/>
                <w:szCs w:val="20"/>
              </w:rPr>
              <w:t>- реализация предпрофессиональных образовательных  программ в области искусств</w:t>
            </w:r>
          </w:p>
          <w:p w:rsidR="007B7823" w:rsidRPr="007B7823" w:rsidRDefault="007B7823" w:rsidP="007B7823">
            <w:pPr>
              <w:textAlignment w:val="baseline"/>
              <w:rPr>
                <w:sz w:val="20"/>
                <w:szCs w:val="20"/>
              </w:rPr>
            </w:pPr>
            <w:r w:rsidRPr="007B7823">
              <w:rPr>
                <w:sz w:val="20"/>
                <w:szCs w:val="20"/>
              </w:rPr>
              <w:t>- реализация общеразвивающих образовательных  программ в области искусств.</w:t>
            </w:r>
          </w:p>
          <w:p w:rsidR="007B7823" w:rsidRPr="007B7823" w:rsidRDefault="007B7823" w:rsidP="007B7823">
            <w:pPr>
              <w:textAlignment w:val="baseline"/>
              <w:rPr>
                <w:sz w:val="20"/>
                <w:szCs w:val="20"/>
              </w:rPr>
            </w:pPr>
            <w:r w:rsidRPr="007B7823">
              <w:rPr>
                <w:sz w:val="20"/>
                <w:szCs w:val="20"/>
              </w:rPr>
              <w:t xml:space="preserve">- укрепление и модернизация материально-технической базы </w:t>
            </w:r>
            <w:r w:rsidRPr="007B7823">
              <w:rPr>
                <w:sz w:val="20"/>
                <w:szCs w:val="20"/>
              </w:rPr>
              <w:lastRenderedPageBreak/>
              <w:t>школы.</w:t>
            </w:r>
          </w:p>
          <w:p w:rsidR="007B7823" w:rsidRPr="007B7823" w:rsidRDefault="007B7823" w:rsidP="007B7823">
            <w:pPr>
              <w:textAlignment w:val="baseline"/>
              <w:rPr>
                <w:sz w:val="20"/>
                <w:szCs w:val="20"/>
              </w:rPr>
            </w:pPr>
            <w:r w:rsidRPr="007B7823">
              <w:rPr>
                <w:sz w:val="20"/>
                <w:szCs w:val="20"/>
              </w:rPr>
              <w:t xml:space="preserve">- создание условий для концертно – исполнительской деятельности обучающихся; </w:t>
            </w:r>
          </w:p>
        </w:tc>
        <w:tc>
          <w:tcPr>
            <w:tcW w:w="3838" w:type="dxa"/>
            <w:tcBorders>
              <w:top w:val="single" w:sz="6" w:space="0" w:color="000000"/>
              <w:left w:val="single" w:sz="6" w:space="0" w:color="000000"/>
              <w:right w:val="single" w:sz="6" w:space="0" w:color="000000"/>
            </w:tcBorders>
            <w:vAlign w:val="center"/>
          </w:tcPr>
          <w:p w:rsidR="007B7823" w:rsidRPr="007B7823" w:rsidRDefault="007B7823" w:rsidP="007B7823">
            <w:pPr>
              <w:jc w:val="center"/>
              <w:textAlignment w:val="baseline"/>
              <w:rPr>
                <w:sz w:val="20"/>
                <w:szCs w:val="20"/>
              </w:rPr>
            </w:pPr>
            <w:r w:rsidRPr="007B7823">
              <w:rPr>
                <w:sz w:val="20"/>
                <w:szCs w:val="20"/>
              </w:rPr>
              <w:lastRenderedPageBreak/>
              <w:t xml:space="preserve">Сохранность контингента </w:t>
            </w:r>
            <w:proofErr w:type="gramStart"/>
            <w:r w:rsidRPr="007B7823">
              <w:rPr>
                <w:sz w:val="20"/>
                <w:szCs w:val="20"/>
              </w:rPr>
              <w:t>обучающихся</w:t>
            </w:r>
            <w:proofErr w:type="gramEnd"/>
            <w:r w:rsidRPr="007B7823">
              <w:rPr>
                <w:sz w:val="20"/>
                <w:szCs w:val="20"/>
              </w:rPr>
              <w:t xml:space="preserve"> в учреждении дополнительного образования </w:t>
            </w:r>
          </w:p>
          <w:p w:rsidR="007B7823" w:rsidRPr="007B7823" w:rsidRDefault="007B7823" w:rsidP="007B7823">
            <w:pPr>
              <w:widowControl w:val="0"/>
              <w:autoSpaceDE w:val="0"/>
              <w:autoSpaceDN w:val="0"/>
              <w:adjustRightInd w:val="0"/>
              <w:jc w:val="center"/>
              <w:textAlignment w:val="baseline"/>
              <w:rPr>
                <w:sz w:val="20"/>
                <w:szCs w:val="20"/>
              </w:rPr>
            </w:pPr>
          </w:p>
        </w:tc>
      </w:tr>
      <w:tr w:rsidR="007B7823" w:rsidRPr="007B7823" w:rsidTr="007B7823">
        <w:tc>
          <w:tcPr>
            <w:tcW w:w="7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7B7823" w:rsidRPr="007B7823" w:rsidRDefault="007B7823" w:rsidP="007B7823">
            <w:pPr>
              <w:textAlignment w:val="baseline"/>
              <w:rPr>
                <w:sz w:val="20"/>
                <w:szCs w:val="20"/>
              </w:rPr>
            </w:pPr>
            <w:r w:rsidRPr="007B7823">
              <w:rPr>
                <w:sz w:val="20"/>
                <w:szCs w:val="20"/>
              </w:rPr>
              <w:lastRenderedPageBreak/>
              <w:t>6.1.2</w:t>
            </w:r>
          </w:p>
        </w:tc>
        <w:tc>
          <w:tcPr>
            <w:tcW w:w="5459"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7B7823" w:rsidRPr="007B7823" w:rsidRDefault="007B7823" w:rsidP="007B7823">
            <w:pPr>
              <w:textAlignment w:val="baseline"/>
              <w:rPr>
                <w:sz w:val="20"/>
                <w:szCs w:val="20"/>
              </w:rPr>
            </w:pPr>
            <w:r w:rsidRPr="007B7823">
              <w:rPr>
                <w:sz w:val="20"/>
                <w:szCs w:val="20"/>
              </w:rPr>
              <w:t>Мероприятие «Организация отдыха и оздоровления детей в каникулярное время на оплату стоимости питания детей в лагерях, организованных муниципальными учреждениями, осуществляющими организацию отдыха и оздоровления детей в каникулярное время, с дневным пребыванием»</w:t>
            </w:r>
          </w:p>
        </w:tc>
        <w:tc>
          <w:tcPr>
            <w:tcW w:w="4536"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7B7823" w:rsidRPr="007B7823" w:rsidRDefault="007B7823" w:rsidP="007B7823">
            <w:pPr>
              <w:textAlignment w:val="baseline"/>
              <w:rPr>
                <w:sz w:val="20"/>
                <w:szCs w:val="20"/>
              </w:rPr>
            </w:pPr>
            <w:r w:rsidRPr="007B7823">
              <w:rPr>
                <w:sz w:val="20"/>
                <w:szCs w:val="20"/>
              </w:rPr>
              <w:t>-создание условий для отдыха и оздоровления детей</w:t>
            </w:r>
          </w:p>
        </w:tc>
        <w:tc>
          <w:tcPr>
            <w:tcW w:w="3838" w:type="dxa"/>
            <w:tcBorders>
              <w:top w:val="single" w:sz="4" w:space="0" w:color="auto"/>
              <w:left w:val="single" w:sz="6" w:space="0" w:color="000000"/>
              <w:bottom w:val="single" w:sz="6" w:space="0" w:color="000000"/>
              <w:right w:val="single" w:sz="6" w:space="0" w:color="000000"/>
            </w:tcBorders>
            <w:vAlign w:val="center"/>
          </w:tcPr>
          <w:p w:rsidR="007B7823" w:rsidRPr="007B7823" w:rsidRDefault="007B7823" w:rsidP="007B7823">
            <w:pPr>
              <w:jc w:val="center"/>
              <w:textAlignment w:val="baseline"/>
              <w:rPr>
                <w:sz w:val="20"/>
                <w:szCs w:val="20"/>
              </w:rPr>
            </w:pPr>
            <w:r w:rsidRPr="007B7823">
              <w:rPr>
                <w:sz w:val="20"/>
                <w:szCs w:val="20"/>
              </w:rPr>
              <w:t>-Количество детей школьного возраста, обеспеченных питанием в лагерях, организованных муниципальными учреждениями, организацию отдыха и оздоровления детей в каникулярное время, с дневным пребыванием</w:t>
            </w:r>
          </w:p>
        </w:tc>
      </w:tr>
      <w:tr w:rsidR="007B7823" w:rsidRPr="007B7823" w:rsidTr="007B7823">
        <w:tc>
          <w:tcPr>
            <w:tcW w:w="7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7B7823" w:rsidRPr="007B7823" w:rsidRDefault="007B7823" w:rsidP="007B7823">
            <w:pPr>
              <w:jc w:val="center"/>
              <w:textAlignment w:val="baseline"/>
              <w:rPr>
                <w:sz w:val="20"/>
                <w:szCs w:val="20"/>
              </w:rPr>
            </w:pPr>
            <w:r w:rsidRPr="007B7823">
              <w:rPr>
                <w:sz w:val="20"/>
                <w:szCs w:val="20"/>
              </w:rPr>
              <w:t>7</w:t>
            </w:r>
          </w:p>
        </w:tc>
        <w:tc>
          <w:tcPr>
            <w:tcW w:w="13833" w:type="dxa"/>
            <w:gridSpan w:val="6"/>
            <w:tcBorders>
              <w:top w:val="single" w:sz="6" w:space="0" w:color="000000"/>
              <w:left w:val="single" w:sz="6" w:space="0" w:color="000000"/>
              <w:bottom w:val="single" w:sz="4" w:space="0" w:color="auto"/>
              <w:right w:val="single" w:sz="6" w:space="0" w:color="000000"/>
            </w:tcBorders>
            <w:tcMar>
              <w:top w:w="0" w:type="dxa"/>
              <w:left w:w="149" w:type="dxa"/>
              <w:bottom w:w="0" w:type="dxa"/>
              <w:right w:w="149" w:type="dxa"/>
            </w:tcMar>
          </w:tcPr>
          <w:p w:rsidR="007B7823" w:rsidRPr="007B7823" w:rsidRDefault="007B7823" w:rsidP="007B7823">
            <w:pPr>
              <w:jc w:val="center"/>
              <w:textAlignment w:val="baseline"/>
              <w:rPr>
                <w:sz w:val="20"/>
                <w:szCs w:val="20"/>
              </w:rPr>
            </w:pPr>
            <w:r w:rsidRPr="007B7823">
              <w:rPr>
                <w:sz w:val="20"/>
                <w:szCs w:val="20"/>
              </w:rPr>
              <w:t>Задача «Обеспечение финансово-хозяйственной деятельности муниципальных учреждений культуры Орловского муниципального округа»</w:t>
            </w:r>
          </w:p>
        </w:tc>
      </w:tr>
      <w:tr w:rsidR="007B7823" w:rsidRPr="007B7823" w:rsidTr="007B7823">
        <w:tc>
          <w:tcPr>
            <w:tcW w:w="7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7B7823" w:rsidRPr="007B7823" w:rsidRDefault="007B7823" w:rsidP="007B7823">
            <w:pPr>
              <w:jc w:val="center"/>
              <w:textAlignment w:val="baseline"/>
              <w:rPr>
                <w:sz w:val="20"/>
                <w:szCs w:val="20"/>
              </w:rPr>
            </w:pPr>
            <w:r w:rsidRPr="007B7823">
              <w:rPr>
                <w:sz w:val="20"/>
                <w:szCs w:val="20"/>
              </w:rPr>
              <w:t>7.1</w:t>
            </w:r>
          </w:p>
        </w:tc>
        <w:tc>
          <w:tcPr>
            <w:tcW w:w="13833" w:type="dxa"/>
            <w:gridSpan w:val="6"/>
            <w:tcBorders>
              <w:top w:val="single" w:sz="6" w:space="0" w:color="000000"/>
              <w:left w:val="single" w:sz="6" w:space="0" w:color="000000"/>
              <w:bottom w:val="single" w:sz="4" w:space="0" w:color="auto"/>
              <w:right w:val="single" w:sz="6" w:space="0" w:color="000000"/>
            </w:tcBorders>
            <w:tcMar>
              <w:top w:w="0" w:type="dxa"/>
              <w:left w:w="149" w:type="dxa"/>
              <w:bottom w:w="0" w:type="dxa"/>
              <w:right w:w="149" w:type="dxa"/>
            </w:tcMar>
          </w:tcPr>
          <w:p w:rsidR="007B7823" w:rsidRPr="007B7823" w:rsidRDefault="007B7823" w:rsidP="007B7823">
            <w:pPr>
              <w:jc w:val="center"/>
              <w:textAlignment w:val="baseline"/>
              <w:rPr>
                <w:sz w:val="20"/>
                <w:szCs w:val="20"/>
              </w:rPr>
            </w:pPr>
            <w:r w:rsidRPr="007B7823">
              <w:rPr>
                <w:sz w:val="20"/>
                <w:szCs w:val="20"/>
              </w:rPr>
              <w:t>Отдельное мероприятие «Финансовое обеспечение деятельности муниципальных учреждений культуры»</w:t>
            </w:r>
          </w:p>
        </w:tc>
      </w:tr>
      <w:tr w:rsidR="007B7823" w:rsidRPr="007B7823" w:rsidTr="007B7823">
        <w:trPr>
          <w:trHeight w:val="5660"/>
        </w:trPr>
        <w:tc>
          <w:tcPr>
            <w:tcW w:w="778" w:type="dxa"/>
            <w:tcBorders>
              <w:top w:val="single" w:sz="6" w:space="0" w:color="000000"/>
              <w:left w:val="single" w:sz="6" w:space="0" w:color="000000"/>
              <w:bottom w:val="single" w:sz="6" w:space="0" w:color="000000"/>
              <w:right w:val="single" w:sz="4" w:space="0" w:color="auto"/>
            </w:tcBorders>
            <w:tcMar>
              <w:top w:w="0" w:type="dxa"/>
              <w:left w:w="149" w:type="dxa"/>
              <w:bottom w:w="0" w:type="dxa"/>
              <w:right w:w="149" w:type="dxa"/>
            </w:tcMar>
          </w:tcPr>
          <w:p w:rsidR="007B7823" w:rsidRPr="007B7823" w:rsidRDefault="007B7823" w:rsidP="007B7823">
            <w:pPr>
              <w:jc w:val="center"/>
              <w:textAlignment w:val="baseline"/>
              <w:rPr>
                <w:sz w:val="20"/>
                <w:szCs w:val="20"/>
              </w:rPr>
            </w:pPr>
            <w:r w:rsidRPr="007B7823">
              <w:rPr>
                <w:sz w:val="20"/>
                <w:szCs w:val="20"/>
              </w:rPr>
              <w:t>7.1.1</w:t>
            </w:r>
          </w:p>
        </w:tc>
        <w:tc>
          <w:tcPr>
            <w:tcW w:w="5430" w:type="dxa"/>
            <w:gridSpan w:val="2"/>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tcPr>
          <w:p w:rsidR="007B7823" w:rsidRPr="007B7823" w:rsidRDefault="007B7823" w:rsidP="007B7823">
            <w:pPr>
              <w:textAlignment w:val="baseline"/>
              <w:rPr>
                <w:sz w:val="20"/>
                <w:szCs w:val="20"/>
              </w:rPr>
            </w:pPr>
            <w:r w:rsidRPr="007B7823">
              <w:rPr>
                <w:sz w:val="20"/>
                <w:szCs w:val="20"/>
              </w:rPr>
              <w:t xml:space="preserve"> Мероприятия «Организация и ведение бухгалтерского и налогового учета муниципальных казенных учреждений культуры» </w:t>
            </w:r>
          </w:p>
          <w:p w:rsidR="007B7823" w:rsidRPr="007B7823" w:rsidRDefault="007B7823" w:rsidP="007B7823">
            <w:pPr>
              <w:textAlignment w:val="baseline"/>
              <w:rPr>
                <w:sz w:val="20"/>
                <w:szCs w:val="20"/>
              </w:rPr>
            </w:pPr>
          </w:p>
          <w:p w:rsidR="007B7823" w:rsidRPr="007B7823" w:rsidRDefault="007B7823" w:rsidP="007B7823">
            <w:pPr>
              <w:textAlignment w:val="baseline"/>
              <w:rPr>
                <w:sz w:val="20"/>
                <w:szCs w:val="20"/>
              </w:rPr>
            </w:pPr>
          </w:p>
          <w:p w:rsidR="007B7823" w:rsidRPr="007B7823" w:rsidRDefault="007B7823" w:rsidP="007B7823">
            <w:pPr>
              <w:textAlignment w:val="baseline"/>
              <w:rPr>
                <w:sz w:val="20"/>
                <w:szCs w:val="20"/>
              </w:rPr>
            </w:pPr>
          </w:p>
          <w:p w:rsidR="007B7823" w:rsidRPr="007B7823" w:rsidRDefault="007B7823" w:rsidP="007B7823">
            <w:pPr>
              <w:textAlignment w:val="baseline"/>
              <w:rPr>
                <w:sz w:val="20"/>
                <w:szCs w:val="20"/>
              </w:rPr>
            </w:pPr>
          </w:p>
          <w:p w:rsidR="007B7823" w:rsidRPr="007B7823" w:rsidRDefault="007B7823" w:rsidP="007B7823">
            <w:pPr>
              <w:textAlignment w:val="baseline"/>
              <w:rPr>
                <w:sz w:val="20"/>
                <w:szCs w:val="20"/>
              </w:rPr>
            </w:pPr>
          </w:p>
          <w:p w:rsidR="007B7823" w:rsidRPr="007B7823" w:rsidRDefault="007B7823" w:rsidP="007B7823">
            <w:pPr>
              <w:textAlignment w:val="baseline"/>
              <w:rPr>
                <w:sz w:val="20"/>
                <w:szCs w:val="20"/>
              </w:rPr>
            </w:pPr>
          </w:p>
          <w:p w:rsidR="007B7823" w:rsidRPr="007B7823" w:rsidRDefault="007B7823" w:rsidP="007B7823">
            <w:pPr>
              <w:textAlignment w:val="baseline"/>
              <w:rPr>
                <w:sz w:val="20"/>
                <w:szCs w:val="20"/>
              </w:rPr>
            </w:pPr>
          </w:p>
          <w:p w:rsidR="007B7823" w:rsidRPr="007B7823" w:rsidRDefault="007B7823" w:rsidP="007B7823">
            <w:pPr>
              <w:textAlignment w:val="baseline"/>
              <w:rPr>
                <w:sz w:val="20"/>
                <w:szCs w:val="20"/>
              </w:rPr>
            </w:pPr>
          </w:p>
          <w:p w:rsidR="007B7823" w:rsidRPr="007B7823" w:rsidRDefault="007B7823" w:rsidP="007B7823">
            <w:pPr>
              <w:textAlignment w:val="baseline"/>
              <w:rPr>
                <w:sz w:val="20"/>
                <w:szCs w:val="20"/>
              </w:rPr>
            </w:pPr>
          </w:p>
          <w:p w:rsidR="007B7823" w:rsidRPr="007B7823" w:rsidRDefault="007B7823" w:rsidP="007B7823">
            <w:pPr>
              <w:textAlignment w:val="baseline"/>
              <w:rPr>
                <w:sz w:val="20"/>
                <w:szCs w:val="20"/>
              </w:rPr>
            </w:pPr>
          </w:p>
          <w:p w:rsidR="007B7823" w:rsidRPr="007B7823" w:rsidRDefault="007B7823" w:rsidP="007B7823">
            <w:pPr>
              <w:textAlignment w:val="baseline"/>
              <w:rPr>
                <w:sz w:val="20"/>
                <w:szCs w:val="20"/>
              </w:rPr>
            </w:pPr>
          </w:p>
          <w:p w:rsidR="007B7823" w:rsidRPr="007B7823" w:rsidRDefault="007B7823" w:rsidP="007B7823">
            <w:pPr>
              <w:textAlignment w:val="baseline"/>
              <w:rPr>
                <w:sz w:val="20"/>
                <w:szCs w:val="20"/>
              </w:rPr>
            </w:pPr>
          </w:p>
          <w:p w:rsidR="007B7823" w:rsidRPr="007B7823" w:rsidRDefault="007B7823" w:rsidP="007B7823">
            <w:pPr>
              <w:textAlignment w:val="baseline"/>
              <w:rPr>
                <w:sz w:val="20"/>
                <w:szCs w:val="20"/>
              </w:rPr>
            </w:pPr>
          </w:p>
          <w:p w:rsidR="007B7823" w:rsidRPr="007B7823" w:rsidRDefault="007B7823" w:rsidP="007B7823">
            <w:pPr>
              <w:textAlignment w:val="baseline"/>
              <w:rPr>
                <w:sz w:val="20"/>
                <w:szCs w:val="20"/>
              </w:rPr>
            </w:pPr>
          </w:p>
          <w:p w:rsidR="007B7823" w:rsidRPr="007B7823" w:rsidRDefault="007B7823" w:rsidP="007B7823">
            <w:pPr>
              <w:textAlignment w:val="baseline"/>
              <w:rPr>
                <w:sz w:val="20"/>
                <w:szCs w:val="20"/>
              </w:rPr>
            </w:pPr>
          </w:p>
          <w:p w:rsidR="007B7823" w:rsidRPr="007B7823" w:rsidRDefault="007B7823" w:rsidP="007B7823">
            <w:pPr>
              <w:jc w:val="center"/>
              <w:textAlignment w:val="baseline"/>
              <w:rPr>
                <w:sz w:val="20"/>
                <w:szCs w:val="20"/>
              </w:rPr>
            </w:pPr>
          </w:p>
        </w:tc>
        <w:tc>
          <w:tcPr>
            <w:tcW w:w="4565" w:type="dxa"/>
            <w:gridSpan w:val="3"/>
            <w:vMerge w:val="restart"/>
            <w:tcBorders>
              <w:top w:val="single" w:sz="4" w:space="0" w:color="auto"/>
              <w:left w:val="single" w:sz="4" w:space="0" w:color="auto"/>
              <w:right w:val="single" w:sz="4" w:space="0" w:color="auto"/>
            </w:tcBorders>
          </w:tcPr>
          <w:p w:rsidR="007B7823" w:rsidRPr="007B7823" w:rsidRDefault="007B7823" w:rsidP="007B7823">
            <w:pPr>
              <w:jc w:val="center"/>
              <w:textAlignment w:val="baseline"/>
              <w:rPr>
                <w:sz w:val="20"/>
                <w:szCs w:val="20"/>
              </w:rPr>
            </w:pPr>
            <w:r w:rsidRPr="007B7823">
              <w:rPr>
                <w:sz w:val="20"/>
                <w:szCs w:val="20"/>
              </w:rPr>
              <w:t xml:space="preserve">- составление и утверждение бюджетных смет </w:t>
            </w:r>
            <w:proofErr w:type="gramStart"/>
            <w:r w:rsidRPr="007B7823">
              <w:rPr>
                <w:sz w:val="20"/>
                <w:szCs w:val="20"/>
              </w:rPr>
              <w:t>финансового-хозяйственной</w:t>
            </w:r>
            <w:proofErr w:type="gramEnd"/>
            <w:r w:rsidRPr="007B7823">
              <w:rPr>
                <w:sz w:val="20"/>
                <w:szCs w:val="20"/>
              </w:rPr>
              <w:t xml:space="preserve"> деятельности обслуживаемых учреждений;</w:t>
            </w:r>
          </w:p>
          <w:p w:rsidR="007B7823" w:rsidRPr="007B7823" w:rsidRDefault="007B7823" w:rsidP="007B7823">
            <w:pPr>
              <w:jc w:val="center"/>
              <w:textAlignment w:val="baseline"/>
              <w:rPr>
                <w:sz w:val="20"/>
                <w:szCs w:val="20"/>
              </w:rPr>
            </w:pPr>
            <w:r w:rsidRPr="007B7823">
              <w:rPr>
                <w:sz w:val="20"/>
                <w:szCs w:val="20"/>
              </w:rPr>
              <w:t>-  внесение изменений в бюджетные сметы;</w:t>
            </w:r>
          </w:p>
          <w:p w:rsidR="007B7823" w:rsidRPr="007B7823" w:rsidRDefault="007B7823" w:rsidP="007B7823">
            <w:pPr>
              <w:jc w:val="center"/>
              <w:textAlignment w:val="baseline"/>
              <w:rPr>
                <w:sz w:val="20"/>
                <w:szCs w:val="20"/>
              </w:rPr>
            </w:pPr>
            <w:r w:rsidRPr="007B7823">
              <w:rPr>
                <w:sz w:val="20"/>
                <w:szCs w:val="20"/>
              </w:rPr>
              <w:t>- ведение бюджетного (бухгалтерского) учета по исполнению бюджетной сметы учреждений;</w:t>
            </w:r>
          </w:p>
          <w:p w:rsidR="007B7823" w:rsidRPr="007B7823" w:rsidRDefault="007B7823" w:rsidP="007B7823">
            <w:pPr>
              <w:jc w:val="center"/>
              <w:textAlignment w:val="baseline"/>
              <w:rPr>
                <w:sz w:val="20"/>
                <w:szCs w:val="20"/>
              </w:rPr>
            </w:pPr>
            <w:r w:rsidRPr="007B7823">
              <w:rPr>
                <w:sz w:val="20"/>
                <w:szCs w:val="20"/>
              </w:rPr>
              <w:t>- организация бюджетного (бухгалтерского) учета основных средств, материально-производственных запасов, денежных средств и других ценностей Заказчика;</w:t>
            </w:r>
          </w:p>
          <w:p w:rsidR="007B7823" w:rsidRPr="007B7823" w:rsidRDefault="007B7823" w:rsidP="007B7823">
            <w:pPr>
              <w:jc w:val="center"/>
              <w:textAlignment w:val="baseline"/>
              <w:rPr>
                <w:sz w:val="20"/>
                <w:szCs w:val="20"/>
              </w:rPr>
            </w:pPr>
            <w:r w:rsidRPr="007B7823">
              <w:rPr>
                <w:sz w:val="20"/>
                <w:szCs w:val="20"/>
              </w:rPr>
              <w:t>- организация расчетов с контрагентами по хозяйственным договорам, с бюджетом и внебюджетными фондами;</w:t>
            </w:r>
          </w:p>
          <w:p w:rsidR="007B7823" w:rsidRPr="007B7823" w:rsidRDefault="007B7823" w:rsidP="007B7823">
            <w:pPr>
              <w:jc w:val="center"/>
              <w:textAlignment w:val="baseline"/>
              <w:rPr>
                <w:sz w:val="20"/>
                <w:szCs w:val="20"/>
              </w:rPr>
            </w:pPr>
            <w:r w:rsidRPr="007B7823">
              <w:rPr>
                <w:sz w:val="20"/>
                <w:szCs w:val="20"/>
              </w:rPr>
              <w:t>- начисление и выплата в установленные сроки заработной платы и иных выплат сотрудникам Заказчика;</w:t>
            </w:r>
          </w:p>
          <w:p w:rsidR="007B7823" w:rsidRPr="007B7823" w:rsidRDefault="007B7823" w:rsidP="007B7823">
            <w:pPr>
              <w:widowControl w:val="0"/>
              <w:autoSpaceDE w:val="0"/>
              <w:autoSpaceDN w:val="0"/>
              <w:adjustRightInd w:val="0"/>
              <w:jc w:val="center"/>
              <w:textAlignment w:val="baseline"/>
              <w:rPr>
                <w:sz w:val="20"/>
                <w:szCs w:val="20"/>
              </w:rPr>
            </w:pPr>
            <w:r w:rsidRPr="007B7823">
              <w:rPr>
                <w:sz w:val="20"/>
                <w:szCs w:val="20"/>
              </w:rPr>
              <w:t>- отражение на счетах бюджетного (бухгалтерского) учета и в отчетности фактов хозяйственной жизни Заказчика.</w:t>
            </w:r>
          </w:p>
        </w:tc>
        <w:tc>
          <w:tcPr>
            <w:tcW w:w="3838" w:type="dxa"/>
            <w:vMerge w:val="restart"/>
            <w:tcBorders>
              <w:top w:val="single" w:sz="4" w:space="0" w:color="auto"/>
              <w:left w:val="single" w:sz="4" w:space="0" w:color="auto"/>
              <w:right w:val="single" w:sz="4" w:space="0" w:color="auto"/>
            </w:tcBorders>
            <w:vAlign w:val="center"/>
          </w:tcPr>
          <w:p w:rsidR="007B7823" w:rsidRPr="007B7823" w:rsidRDefault="007B7823" w:rsidP="007B7823">
            <w:pPr>
              <w:jc w:val="center"/>
              <w:textAlignment w:val="baseline"/>
              <w:rPr>
                <w:sz w:val="20"/>
                <w:szCs w:val="20"/>
              </w:rPr>
            </w:pPr>
            <w:r w:rsidRPr="007B7823">
              <w:rPr>
                <w:sz w:val="20"/>
                <w:szCs w:val="20"/>
              </w:rPr>
              <w:t>Нецелевое расходование средств бюджетов обслуживаемых учреждений</w:t>
            </w:r>
          </w:p>
        </w:tc>
      </w:tr>
      <w:tr w:rsidR="007B7823" w:rsidRPr="007B7823" w:rsidTr="007B7823">
        <w:trPr>
          <w:trHeight w:val="1403"/>
        </w:trPr>
        <w:tc>
          <w:tcPr>
            <w:tcW w:w="778" w:type="dxa"/>
            <w:tcBorders>
              <w:top w:val="single" w:sz="6" w:space="0" w:color="000000"/>
              <w:left w:val="single" w:sz="6" w:space="0" w:color="000000"/>
              <w:right w:val="single" w:sz="4" w:space="0" w:color="auto"/>
            </w:tcBorders>
            <w:tcMar>
              <w:top w:w="0" w:type="dxa"/>
              <w:left w:w="149" w:type="dxa"/>
              <w:bottom w:w="0" w:type="dxa"/>
              <w:right w:w="149" w:type="dxa"/>
            </w:tcMar>
          </w:tcPr>
          <w:p w:rsidR="007B7823" w:rsidRPr="007B7823" w:rsidRDefault="007B7823" w:rsidP="007B7823">
            <w:pPr>
              <w:jc w:val="center"/>
              <w:textAlignment w:val="baseline"/>
              <w:rPr>
                <w:sz w:val="20"/>
                <w:szCs w:val="20"/>
              </w:rPr>
            </w:pPr>
            <w:r w:rsidRPr="007B7823">
              <w:rPr>
                <w:sz w:val="20"/>
                <w:szCs w:val="20"/>
              </w:rPr>
              <w:t>7.1.2</w:t>
            </w:r>
          </w:p>
        </w:tc>
        <w:tc>
          <w:tcPr>
            <w:tcW w:w="5430" w:type="dxa"/>
            <w:gridSpan w:val="2"/>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tcPr>
          <w:p w:rsidR="007B7823" w:rsidRPr="007B7823" w:rsidRDefault="007B7823" w:rsidP="007B7823">
            <w:pPr>
              <w:textAlignment w:val="baseline"/>
              <w:rPr>
                <w:sz w:val="20"/>
                <w:szCs w:val="20"/>
              </w:rPr>
            </w:pPr>
            <w:r w:rsidRPr="007B7823">
              <w:rPr>
                <w:sz w:val="20"/>
                <w:szCs w:val="20"/>
              </w:rPr>
              <w:t xml:space="preserve"> Мероприятие «Обеспечение обслуживания  муниципальных учреждений культуры»</w:t>
            </w:r>
          </w:p>
        </w:tc>
        <w:tc>
          <w:tcPr>
            <w:tcW w:w="4565" w:type="dxa"/>
            <w:gridSpan w:val="3"/>
            <w:vMerge/>
            <w:tcBorders>
              <w:left w:val="single" w:sz="4" w:space="0" w:color="auto"/>
              <w:bottom w:val="single" w:sz="4" w:space="0" w:color="auto"/>
              <w:right w:val="single" w:sz="4" w:space="0" w:color="auto"/>
            </w:tcBorders>
          </w:tcPr>
          <w:p w:rsidR="007B7823" w:rsidRPr="007B7823" w:rsidRDefault="007B7823" w:rsidP="007B7823">
            <w:pPr>
              <w:jc w:val="both"/>
              <w:textAlignment w:val="baseline"/>
              <w:rPr>
                <w:sz w:val="20"/>
                <w:szCs w:val="20"/>
              </w:rPr>
            </w:pPr>
          </w:p>
        </w:tc>
        <w:tc>
          <w:tcPr>
            <w:tcW w:w="3838" w:type="dxa"/>
            <w:vMerge/>
            <w:tcBorders>
              <w:left w:val="single" w:sz="4" w:space="0" w:color="auto"/>
              <w:bottom w:val="single" w:sz="4" w:space="0" w:color="auto"/>
              <w:right w:val="single" w:sz="4" w:space="0" w:color="auto"/>
            </w:tcBorders>
            <w:vAlign w:val="center"/>
          </w:tcPr>
          <w:p w:rsidR="007B7823" w:rsidRPr="007B7823" w:rsidRDefault="007B7823" w:rsidP="007B7823">
            <w:pPr>
              <w:jc w:val="center"/>
              <w:textAlignment w:val="baseline"/>
              <w:rPr>
                <w:sz w:val="20"/>
                <w:szCs w:val="20"/>
              </w:rPr>
            </w:pPr>
          </w:p>
        </w:tc>
      </w:tr>
    </w:tbl>
    <w:p w:rsidR="007B7823" w:rsidRPr="007B7823" w:rsidRDefault="007B7823" w:rsidP="007B7823">
      <w:pPr>
        <w:widowControl w:val="0"/>
        <w:autoSpaceDE w:val="0"/>
        <w:autoSpaceDN w:val="0"/>
        <w:adjustRightInd w:val="0"/>
        <w:rPr>
          <w:sz w:val="20"/>
          <w:szCs w:val="20"/>
        </w:rPr>
      </w:pPr>
    </w:p>
    <w:p w:rsidR="007B7823" w:rsidRPr="007B7823" w:rsidRDefault="007B7823" w:rsidP="007B7823">
      <w:pPr>
        <w:widowControl w:val="0"/>
        <w:autoSpaceDE w:val="0"/>
        <w:autoSpaceDN w:val="0"/>
        <w:adjustRightInd w:val="0"/>
        <w:rPr>
          <w:sz w:val="20"/>
          <w:szCs w:val="20"/>
        </w:rPr>
      </w:pPr>
    </w:p>
    <w:p w:rsidR="007B7823" w:rsidRPr="007B7823" w:rsidRDefault="007B7823" w:rsidP="007B7823">
      <w:pPr>
        <w:rPr>
          <w:b/>
          <w:sz w:val="20"/>
          <w:szCs w:val="20"/>
        </w:rPr>
      </w:pPr>
    </w:p>
    <w:p w:rsidR="007B7823" w:rsidRPr="007B7823" w:rsidRDefault="007B7823" w:rsidP="007B7823">
      <w:pPr>
        <w:jc w:val="center"/>
        <w:rPr>
          <w:b/>
          <w:sz w:val="20"/>
          <w:szCs w:val="20"/>
        </w:rPr>
      </w:pPr>
      <w:r w:rsidRPr="007B7823">
        <w:rPr>
          <w:b/>
          <w:noProof/>
          <w:sz w:val="20"/>
          <w:szCs w:val="20"/>
        </w:rPr>
        <w:drawing>
          <wp:inline distT="0" distB="0" distL="0" distR="0" wp14:anchorId="28091533" wp14:editId="7F7F0BA8">
            <wp:extent cx="457200" cy="542925"/>
            <wp:effectExtent l="0" t="0" r="0" b="9525"/>
            <wp:docPr id="7" name="Рисунок 7" descr="герб района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герб района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57200" cy="542925"/>
                    </a:xfrm>
                    <a:prstGeom prst="rect">
                      <a:avLst/>
                    </a:prstGeom>
                    <a:noFill/>
                    <a:ln>
                      <a:noFill/>
                    </a:ln>
                  </pic:spPr>
                </pic:pic>
              </a:graphicData>
            </a:graphic>
          </wp:inline>
        </w:drawing>
      </w:r>
    </w:p>
    <w:p w:rsidR="007B7823" w:rsidRPr="007B7823" w:rsidRDefault="007B7823" w:rsidP="007B7823">
      <w:pPr>
        <w:jc w:val="center"/>
        <w:rPr>
          <w:b/>
          <w:sz w:val="20"/>
          <w:szCs w:val="20"/>
        </w:rPr>
      </w:pPr>
    </w:p>
    <w:p w:rsidR="007B7823" w:rsidRPr="007B7823" w:rsidRDefault="007B7823" w:rsidP="007B7823">
      <w:pPr>
        <w:jc w:val="center"/>
        <w:rPr>
          <w:b/>
          <w:sz w:val="20"/>
          <w:szCs w:val="20"/>
        </w:rPr>
      </w:pPr>
      <w:r w:rsidRPr="007B7823">
        <w:rPr>
          <w:b/>
          <w:sz w:val="20"/>
          <w:szCs w:val="20"/>
        </w:rPr>
        <w:t>АДМИНИСТРАЦИЯ ОРЛОВСКОГО МУНИЦИПАЛЬНОГО ОКРУГА</w:t>
      </w:r>
    </w:p>
    <w:p w:rsidR="007B7823" w:rsidRPr="007B7823" w:rsidRDefault="007B7823" w:rsidP="007B7823">
      <w:pPr>
        <w:keepNext/>
        <w:jc w:val="center"/>
        <w:outlineLvl w:val="2"/>
        <w:rPr>
          <w:b/>
          <w:sz w:val="20"/>
          <w:szCs w:val="20"/>
        </w:rPr>
      </w:pPr>
      <w:r w:rsidRPr="007B7823">
        <w:rPr>
          <w:b/>
          <w:sz w:val="20"/>
          <w:szCs w:val="20"/>
        </w:rPr>
        <w:t>КИРОВСКОЙ ОБЛАСТИ</w:t>
      </w:r>
    </w:p>
    <w:p w:rsidR="007B7823" w:rsidRPr="007B7823" w:rsidRDefault="007B7823" w:rsidP="007B7823">
      <w:pPr>
        <w:jc w:val="center"/>
        <w:rPr>
          <w:sz w:val="20"/>
          <w:szCs w:val="20"/>
        </w:rPr>
      </w:pPr>
    </w:p>
    <w:p w:rsidR="007B7823" w:rsidRPr="007B7823" w:rsidRDefault="007B7823" w:rsidP="007B7823">
      <w:pPr>
        <w:keepNext/>
        <w:jc w:val="center"/>
        <w:outlineLvl w:val="1"/>
        <w:rPr>
          <w:b/>
          <w:sz w:val="20"/>
          <w:szCs w:val="20"/>
        </w:rPr>
      </w:pPr>
      <w:r w:rsidRPr="007B7823">
        <w:rPr>
          <w:b/>
          <w:sz w:val="20"/>
          <w:szCs w:val="20"/>
        </w:rPr>
        <w:t>ПОСТАНОВЛЕНИЕ</w:t>
      </w:r>
    </w:p>
    <w:p w:rsidR="007B7823" w:rsidRPr="007B7823" w:rsidRDefault="007B7823" w:rsidP="007B7823">
      <w:pPr>
        <w:rPr>
          <w:sz w:val="20"/>
          <w:szCs w:val="20"/>
        </w:rPr>
      </w:pPr>
    </w:p>
    <w:p w:rsidR="007B7823" w:rsidRPr="007B7823" w:rsidRDefault="007B7823" w:rsidP="007B7823">
      <w:pPr>
        <w:keepNext/>
        <w:jc w:val="center"/>
        <w:outlineLvl w:val="0"/>
        <w:rPr>
          <w:sz w:val="20"/>
          <w:szCs w:val="20"/>
        </w:rPr>
      </w:pPr>
      <w:r w:rsidRPr="007B7823">
        <w:rPr>
          <w:sz w:val="20"/>
          <w:szCs w:val="20"/>
        </w:rPr>
        <w:t>01.06.2026                                                                             № 624-п</w:t>
      </w:r>
    </w:p>
    <w:p w:rsidR="007B7823" w:rsidRPr="007B7823" w:rsidRDefault="007B7823" w:rsidP="007B7823">
      <w:pPr>
        <w:jc w:val="center"/>
        <w:rPr>
          <w:sz w:val="20"/>
          <w:szCs w:val="20"/>
        </w:rPr>
      </w:pPr>
      <w:r w:rsidRPr="007B7823">
        <w:rPr>
          <w:sz w:val="20"/>
          <w:szCs w:val="20"/>
        </w:rPr>
        <w:t>г. Орлов</w:t>
      </w:r>
    </w:p>
    <w:p w:rsidR="007B7823" w:rsidRPr="007B7823" w:rsidRDefault="007B7823" w:rsidP="007B7823">
      <w:pPr>
        <w:jc w:val="center"/>
        <w:rPr>
          <w:sz w:val="20"/>
          <w:szCs w:val="20"/>
        </w:rPr>
      </w:pPr>
    </w:p>
    <w:p w:rsidR="007B7823" w:rsidRPr="007B7823" w:rsidRDefault="007B7823" w:rsidP="007B7823">
      <w:pPr>
        <w:jc w:val="center"/>
        <w:rPr>
          <w:b/>
          <w:sz w:val="20"/>
          <w:szCs w:val="20"/>
        </w:rPr>
      </w:pPr>
      <w:r w:rsidRPr="007B7823">
        <w:rPr>
          <w:b/>
          <w:sz w:val="20"/>
          <w:szCs w:val="20"/>
        </w:rPr>
        <w:t xml:space="preserve">О проведении областного фестиваля «Орловская Ладья»  г. Орлов </w:t>
      </w:r>
    </w:p>
    <w:p w:rsidR="007B7823" w:rsidRPr="007B7823" w:rsidRDefault="007B7823" w:rsidP="007B7823">
      <w:pPr>
        <w:rPr>
          <w:b/>
          <w:sz w:val="20"/>
          <w:szCs w:val="20"/>
        </w:rPr>
      </w:pPr>
    </w:p>
    <w:p w:rsidR="007B7823" w:rsidRPr="007B7823" w:rsidRDefault="007B7823" w:rsidP="007B7823">
      <w:pPr>
        <w:ind w:firstLine="708"/>
        <w:jc w:val="both"/>
        <w:rPr>
          <w:sz w:val="20"/>
          <w:szCs w:val="20"/>
        </w:rPr>
      </w:pPr>
      <w:r w:rsidRPr="007B7823">
        <w:rPr>
          <w:sz w:val="20"/>
          <w:szCs w:val="20"/>
        </w:rPr>
        <w:t>В целях развития туризма, экономического и творческого потенциала муниципальных образований, активизации творчества мастеров декоративно-прикладного искусства и пропаганды здорового образа жизни и развития шахматного спорта, администрация Орловского муниципального округа ПОСТАНОВЛЯЕТ:</w:t>
      </w:r>
    </w:p>
    <w:p w:rsidR="007B7823" w:rsidRPr="007B7823" w:rsidRDefault="007B7823" w:rsidP="007B7823">
      <w:pPr>
        <w:ind w:firstLine="708"/>
        <w:jc w:val="both"/>
        <w:rPr>
          <w:sz w:val="20"/>
          <w:szCs w:val="20"/>
        </w:rPr>
      </w:pPr>
      <w:r w:rsidRPr="007B7823">
        <w:rPr>
          <w:sz w:val="20"/>
          <w:szCs w:val="20"/>
        </w:rPr>
        <w:t>1. Провести 20 июня 2026 года в городе Орлове областной  фестиваль  «Орловская Ладья» г. Орлов с участием  муниципальных образований  Кировской области.</w:t>
      </w:r>
    </w:p>
    <w:p w:rsidR="007B7823" w:rsidRPr="007B7823" w:rsidRDefault="007B7823" w:rsidP="007B7823">
      <w:pPr>
        <w:ind w:firstLine="708"/>
        <w:jc w:val="both"/>
        <w:rPr>
          <w:sz w:val="20"/>
          <w:szCs w:val="20"/>
        </w:rPr>
      </w:pPr>
      <w:r w:rsidRPr="007B7823">
        <w:rPr>
          <w:sz w:val="20"/>
          <w:szCs w:val="20"/>
        </w:rPr>
        <w:t>2. Утвердить состав рабочей группы по подготовке областного  фестиваля  «Орловская Ладья» г. Орлов, согласно приложению № 1.</w:t>
      </w:r>
    </w:p>
    <w:p w:rsidR="007B7823" w:rsidRPr="007B7823" w:rsidRDefault="007B7823" w:rsidP="007B7823">
      <w:pPr>
        <w:ind w:firstLine="708"/>
        <w:jc w:val="both"/>
        <w:rPr>
          <w:sz w:val="20"/>
          <w:szCs w:val="20"/>
        </w:rPr>
      </w:pPr>
      <w:r w:rsidRPr="007B7823">
        <w:rPr>
          <w:sz w:val="20"/>
          <w:szCs w:val="20"/>
        </w:rPr>
        <w:t>3. Утвердить положение об областном фестивале «Орловская Ладья» г. Орлов, согласно приложению № 2.</w:t>
      </w:r>
    </w:p>
    <w:p w:rsidR="007B7823" w:rsidRPr="007B7823" w:rsidRDefault="007B7823" w:rsidP="007B7823">
      <w:pPr>
        <w:ind w:firstLine="708"/>
        <w:jc w:val="both"/>
        <w:rPr>
          <w:sz w:val="20"/>
          <w:szCs w:val="20"/>
        </w:rPr>
      </w:pPr>
      <w:r w:rsidRPr="007B7823">
        <w:rPr>
          <w:sz w:val="20"/>
          <w:szCs w:val="20"/>
        </w:rPr>
        <w:t xml:space="preserve">4. </w:t>
      </w:r>
      <w:proofErr w:type="gramStart"/>
      <w:r w:rsidRPr="007B7823">
        <w:rPr>
          <w:sz w:val="20"/>
          <w:szCs w:val="20"/>
        </w:rPr>
        <w:t>Контроль за</w:t>
      </w:r>
      <w:proofErr w:type="gramEnd"/>
      <w:r w:rsidRPr="007B7823">
        <w:rPr>
          <w:sz w:val="20"/>
          <w:szCs w:val="20"/>
        </w:rPr>
        <w:t xml:space="preserve"> исполнением настоящего постановления  возложить на  заместителя главы администрации Орловского муниципального округа, заведующую отделом социальной политики </w:t>
      </w:r>
      <w:proofErr w:type="spellStart"/>
      <w:r w:rsidRPr="007B7823">
        <w:rPr>
          <w:sz w:val="20"/>
          <w:szCs w:val="20"/>
        </w:rPr>
        <w:t>Ашихмину</w:t>
      </w:r>
      <w:proofErr w:type="spellEnd"/>
      <w:r w:rsidRPr="007B7823">
        <w:rPr>
          <w:sz w:val="20"/>
          <w:szCs w:val="20"/>
        </w:rPr>
        <w:t xml:space="preserve"> Т.И.</w:t>
      </w:r>
    </w:p>
    <w:p w:rsidR="007B7823" w:rsidRPr="007B7823" w:rsidRDefault="007B7823" w:rsidP="007B7823">
      <w:pPr>
        <w:ind w:firstLine="708"/>
        <w:jc w:val="both"/>
        <w:rPr>
          <w:sz w:val="20"/>
          <w:szCs w:val="20"/>
        </w:rPr>
      </w:pPr>
      <w:r w:rsidRPr="007B7823">
        <w:rPr>
          <w:sz w:val="20"/>
          <w:szCs w:val="20"/>
        </w:rPr>
        <w:t>5. Постановление  опубликовать в информационном бюллетене органов местного самоуправления муниципального образования Орловский муниципальный округ Кировской области.</w:t>
      </w:r>
    </w:p>
    <w:p w:rsidR="007B7823" w:rsidRPr="007B7823" w:rsidRDefault="007B7823" w:rsidP="007B7823">
      <w:pPr>
        <w:ind w:firstLine="708"/>
        <w:jc w:val="both"/>
        <w:rPr>
          <w:sz w:val="20"/>
          <w:szCs w:val="20"/>
        </w:rPr>
      </w:pPr>
      <w:r w:rsidRPr="007B7823">
        <w:rPr>
          <w:sz w:val="20"/>
          <w:szCs w:val="20"/>
        </w:rPr>
        <w:t>6. Постановление вступает в силу с момента опубликования.</w:t>
      </w:r>
    </w:p>
    <w:p w:rsidR="007B7823" w:rsidRPr="007B7823" w:rsidRDefault="007B7823" w:rsidP="007B7823">
      <w:pPr>
        <w:ind w:firstLine="560"/>
        <w:jc w:val="both"/>
        <w:rPr>
          <w:sz w:val="20"/>
          <w:szCs w:val="20"/>
        </w:rPr>
      </w:pPr>
    </w:p>
    <w:p w:rsidR="007B7823" w:rsidRPr="007B7823" w:rsidRDefault="007B7823" w:rsidP="007B7823">
      <w:pPr>
        <w:jc w:val="both"/>
        <w:rPr>
          <w:sz w:val="20"/>
          <w:szCs w:val="20"/>
        </w:rPr>
      </w:pPr>
      <w:r w:rsidRPr="007B7823">
        <w:rPr>
          <w:sz w:val="20"/>
          <w:szCs w:val="20"/>
        </w:rPr>
        <w:t>Глава администрации</w:t>
      </w:r>
    </w:p>
    <w:p w:rsidR="007B7823" w:rsidRPr="007B7823" w:rsidRDefault="007B7823" w:rsidP="007B7823">
      <w:pPr>
        <w:jc w:val="both"/>
        <w:rPr>
          <w:sz w:val="20"/>
          <w:szCs w:val="20"/>
        </w:rPr>
      </w:pPr>
      <w:r w:rsidRPr="007B7823">
        <w:rPr>
          <w:sz w:val="20"/>
          <w:szCs w:val="20"/>
        </w:rPr>
        <w:t xml:space="preserve">Орловского муниципального округа                 </w:t>
      </w:r>
      <w:proofErr w:type="spellStart"/>
      <w:r w:rsidRPr="007B7823">
        <w:rPr>
          <w:sz w:val="20"/>
          <w:szCs w:val="20"/>
        </w:rPr>
        <w:t>Л.В.Фокина</w:t>
      </w:r>
      <w:proofErr w:type="spellEnd"/>
    </w:p>
    <w:p w:rsidR="007B7823" w:rsidRPr="007B7823" w:rsidRDefault="007B7823" w:rsidP="007B7823">
      <w:pPr>
        <w:ind w:left="4253"/>
        <w:jc w:val="both"/>
        <w:rPr>
          <w:sz w:val="20"/>
          <w:szCs w:val="20"/>
        </w:rPr>
      </w:pPr>
    </w:p>
    <w:p w:rsidR="007B7823" w:rsidRPr="007B7823" w:rsidRDefault="007B7823" w:rsidP="007B7823">
      <w:pPr>
        <w:ind w:left="4253"/>
        <w:jc w:val="both"/>
        <w:rPr>
          <w:sz w:val="20"/>
          <w:szCs w:val="20"/>
        </w:rPr>
      </w:pPr>
    </w:p>
    <w:p w:rsidR="007B7823" w:rsidRPr="007B7823" w:rsidRDefault="007B7823" w:rsidP="007B7823">
      <w:pPr>
        <w:ind w:left="4253"/>
        <w:jc w:val="both"/>
        <w:rPr>
          <w:sz w:val="20"/>
          <w:szCs w:val="20"/>
        </w:rPr>
      </w:pPr>
    </w:p>
    <w:p w:rsidR="007B7823" w:rsidRPr="007B7823" w:rsidRDefault="007B7823" w:rsidP="007B7823">
      <w:pPr>
        <w:ind w:left="4253"/>
        <w:jc w:val="both"/>
        <w:rPr>
          <w:sz w:val="20"/>
          <w:szCs w:val="20"/>
        </w:rPr>
      </w:pPr>
      <w:r w:rsidRPr="007B7823">
        <w:rPr>
          <w:sz w:val="20"/>
          <w:szCs w:val="20"/>
        </w:rPr>
        <w:t xml:space="preserve">Приложение № 1 </w:t>
      </w:r>
    </w:p>
    <w:p w:rsidR="007B7823" w:rsidRPr="007B7823" w:rsidRDefault="007B7823" w:rsidP="007B7823">
      <w:pPr>
        <w:ind w:left="4253"/>
        <w:jc w:val="both"/>
        <w:rPr>
          <w:sz w:val="20"/>
          <w:szCs w:val="20"/>
        </w:rPr>
      </w:pPr>
      <w:r w:rsidRPr="007B7823">
        <w:rPr>
          <w:sz w:val="20"/>
          <w:szCs w:val="20"/>
        </w:rPr>
        <w:t xml:space="preserve">к постановлению администрации Орловского муниципального округа </w:t>
      </w:r>
    </w:p>
    <w:p w:rsidR="007B7823" w:rsidRPr="007B7823" w:rsidRDefault="007B7823" w:rsidP="007B7823">
      <w:pPr>
        <w:ind w:left="4253"/>
        <w:jc w:val="both"/>
        <w:rPr>
          <w:sz w:val="20"/>
          <w:szCs w:val="20"/>
        </w:rPr>
      </w:pPr>
      <w:r w:rsidRPr="007B7823">
        <w:rPr>
          <w:sz w:val="20"/>
          <w:szCs w:val="20"/>
        </w:rPr>
        <w:t>от 01.06.2026 № 624-п</w:t>
      </w:r>
    </w:p>
    <w:p w:rsidR="007B7823" w:rsidRPr="007B7823" w:rsidRDefault="007B7823" w:rsidP="007B7823">
      <w:pPr>
        <w:jc w:val="center"/>
        <w:rPr>
          <w:sz w:val="20"/>
          <w:szCs w:val="20"/>
        </w:rPr>
      </w:pPr>
    </w:p>
    <w:p w:rsidR="007B7823" w:rsidRPr="007B7823" w:rsidRDefault="007B7823" w:rsidP="007B7823">
      <w:pPr>
        <w:jc w:val="center"/>
        <w:rPr>
          <w:sz w:val="20"/>
          <w:szCs w:val="20"/>
        </w:rPr>
      </w:pPr>
    </w:p>
    <w:p w:rsidR="007B7823" w:rsidRPr="007B7823" w:rsidRDefault="007B7823" w:rsidP="007B7823">
      <w:pPr>
        <w:jc w:val="center"/>
        <w:rPr>
          <w:sz w:val="20"/>
          <w:szCs w:val="20"/>
        </w:rPr>
      </w:pPr>
      <w:r w:rsidRPr="007B7823">
        <w:rPr>
          <w:sz w:val="20"/>
          <w:szCs w:val="20"/>
        </w:rPr>
        <w:t>СОСТАВ</w:t>
      </w:r>
    </w:p>
    <w:p w:rsidR="007B7823" w:rsidRPr="007B7823" w:rsidRDefault="007B7823" w:rsidP="007B7823">
      <w:pPr>
        <w:jc w:val="center"/>
        <w:rPr>
          <w:sz w:val="20"/>
          <w:szCs w:val="20"/>
        </w:rPr>
      </w:pPr>
      <w:r w:rsidRPr="007B7823">
        <w:rPr>
          <w:sz w:val="20"/>
          <w:szCs w:val="20"/>
        </w:rPr>
        <w:t>рабочей группы по подготовке  областного  фестиваля</w:t>
      </w:r>
    </w:p>
    <w:p w:rsidR="007B7823" w:rsidRPr="007B7823" w:rsidRDefault="007B7823" w:rsidP="007B7823">
      <w:pPr>
        <w:jc w:val="center"/>
        <w:rPr>
          <w:sz w:val="20"/>
          <w:szCs w:val="20"/>
        </w:rPr>
      </w:pPr>
      <w:r w:rsidRPr="007B7823">
        <w:rPr>
          <w:sz w:val="20"/>
          <w:szCs w:val="20"/>
        </w:rPr>
        <w:t>«Орловская Ладья» г. Орлов</w:t>
      </w:r>
    </w:p>
    <w:p w:rsidR="007B7823" w:rsidRPr="007B7823" w:rsidRDefault="007B7823" w:rsidP="007B7823">
      <w:pPr>
        <w:rPr>
          <w:sz w:val="20"/>
          <w:szCs w:val="20"/>
        </w:rPr>
      </w:pPr>
    </w:p>
    <w:tbl>
      <w:tblPr>
        <w:tblW w:w="0" w:type="auto"/>
        <w:tblLook w:val="01E0" w:firstRow="1" w:lastRow="1" w:firstColumn="1" w:lastColumn="1" w:noHBand="0" w:noVBand="0"/>
      </w:tblPr>
      <w:tblGrid>
        <w:gridCol w:w="3187"/>
        <w:gridCol w:w="6384"/>
      </w:tblGrid>
      <w:tr w:rsidR="007B7823" w:rsidRPr="007B7823" w:rsidTr="007B7823">
        <w:trPr>
          <w:trHeight w:val="630"/>
        </w:trPr>
        <w:tc>
          <w:tcPr>
            <w:tcW w:w="3188" w:type="dxa"/>
            <w:shd w:val="clear" w:color="auto" w:fill="auto"/>
          </w:tcPr>
          <w:p w:rsidR="007B7823" w:rsidRPr="007B7823" w:rsidRDefault="007B7823" w:rsidP="007B7823">
            <w:pPr>
              <w:jc w:val="both"/>
              <w:rPr>
                <w:sz w:val="20"/>
                <w:szCs w:val="20"/>
              </w:rPr>
            </w:pPr>
            <w:r w:rsidRPr="007B7823">
              <w:rPr>
                <w:sz w:val="20"/>
                <w:szCs w:val="20"/>
              </w:rPr>
              <w:t>ФОКИНА</w:t>
            </w:r>
          </w:p>
          <w:p w:rsidR="007B7823" w:rsidRPr="007B7823" w:rsidRDefault="007B7823" w:rsidP="007B7823">
            <w:pPr>
              <w:jc w:val="both"/>
              <w:rPr>
                <w:sz w:val="20"/>
                <w:szCs w:val="20"/>
              </w:rPr>
            </w:pPr>
            <w:r w:rsidRPr="007B7823">
              <w:rPr>
                <w:sz w:val="20"/>
                <w:szCs w:val="20"/>
              </w:rPr>
              <w:t>Лариса Валерьевна</w:t>
            </w:r>
          </w:p>
        </w:tc>
        <w:tc>
          <w:tcPr>
            <w:tcW w:w="6387" w:type="dxa"/>
            <w:shd w:val="clear" w:color="auto" w:fill="auto"/>
          </w:tcPr>
          <w:p w:rsidR="007B7823" w:rsidRPr="007B7823" w:rsidRDefault="007B7823" w:rsidP="007B7823">
            <w:pPr>
              <w:jc w:val="both"/>
              <w:rPr>
                <w:sz w:val="20"/>
                <w:szCs w:val="20"/>
              </w:rPr>
            </w:pPr>
            <w:r w:rsidRPr="007B7823">
              <w:rPr>
                <w:sz w:val="20"/>
                <w:szCs w:val="20"/>
              </w:rPr>
              <w:t xml:space="preserve">глава администрации Орловского муниципального округа, председатель рабочей группы </w:t>
            </w:r>
          </w:p>
          <w:p w:rsidR="007B7823" w:rsidRPr="007B7823" w:rsidRDefault="007B7823" w:rsidP="007B7823">
            <w:pPr>
              <w:jc w:val="both"/>
              <w:rPr>
                <w:sz w:val="20"/>
                <w:szCs w:val="20"/>
              </w:rPr>
            </w:pPr>
          </w:p>
        </w:tc>
      </w:tr>
      <w:tr w:rsidR="007B7823" w:rsidRPr="007B7823" w:rsidTr="007B7823">
        <w:tc>
          <w:tcPr>
            <w:tcW w:w="3188" w:type="dxa"/>
            <w:shd w:val="clear" w:color="auto" w:fill="auto"/>
          </w:tcPr>
          <w:p w:rsidR="007B7823" w:rsidRPr="007B7823" w:rsidRDefault="007B7823" w:rsidP="007B7823">
            <w:pPr>
              <w:jc w:val="both"/>
              <w:rPr>
                <w:sz w:val="20"/>
                <w:szCs w:val="20"/>
              </w:rPr>
            </w:pPr>
            <w:r w:rsidRPr="007B7823">
              <w:rPr>
                <w:sz w:val="20"/>
                <w:szCs w:val="20"/>
              </w:rPr>
              <w:t>АШИХМИНА</w:t>
            </w:r>
          </w:p>
          <w:p w:rsidR="007B7823" w:rsidRPr="007B7823" w:rsidRDefault="007B7823" w:rsidP="007B7823">
            <w:pPr>
              <w:jc w:val="both"/>
              <w:rPr>
                <w:sz w:val="20"/>
                <w:szCs w:val="20"/>
              </w:rPr>
            </w:pPr>
            <w:r w:rsidRPr="007B7823">
              <w:rPr>
                <w:sz w:val="20"/>
                <w:szCs w:val="20"/>
              </w:rPr>
              <w:t>Татьяна Ивановна</w:t>
            </w:r>
          </w:p>
          <w:p w:rsidR="007B7823" w:rsidRPr="007B7823" w:rsidRDefault="007B7823" w:rsidP="007B7823">
            <w:pPr>
              <w:jc w:val="both"/>
              <w:rPr>
                <w:sz w:val="20"/>
                <w:szCs w:val="20"/>
              </w:rPr>
            </w:pPr>
          </w:p>
        </w:tc>
        <w:tc>
          <w:tcPr>
            <w:tcW w:w="6387" w:type="dxa"/>
            <w:shd w:val="clear" w:color="auto" w:fill="auto"/>
          </w:tcPr>
          <w:p w:rsidR="007B7823" w:rsidRPr="007B7823" w:rsidRDefault="007B7823" w:rsidP="007B7823">
            <w:pPr>
              <w:jc w:val="both"/>
              <w:rPr>
                <w:sz w:val="20"/>
                <w:szCs w:val="20"/>
              </w:rPr>
            </w:pPr>
            <w:r w:rsidRPr="007B7823">
              <w:rPr>
                <w:sz w:val="20"/>
                <w:szCs w:val="20"/>
              </w:rPr>
              <w:t>заместитель главы администрации Орловского муниципального округа, заведующая отделом социальной политики, заместитель председателя рабочей группы</w:t>
            </w:r>
          </w:p>
          <w:p w:rsidR="007B7823" w:rsidRPr="007B7823" w:rsidRDefault="007B7823" w:rsidP="007B7823">
            <w:pPr>
              <w:jc w:val="both"/>
              <w:rPr>
                <w:sz w:val="20"/>
                <w:szCs w:val="20"/>
              </w:rPr>
            </w:pPr>
          </w:p>
        </w:tc>
      </w:tr>
      <w:tr w:rsidR="007B7823" w:rsidRPr="007B7823" w:rsidTr="007B7823">
        <w:tc>
          <w:tcPr>
            <w:tcW w:w="3188" w:type="dxa"/>
            <w:shd w:val="clear" w:color="auto" w:fill="auto"/>
          </w:tcPr>
          <w:p w:rsidR="007B7823" w:rsidRPr="007B7823" w:rsidRDefault="007B7823" w:rsidP="007B7823">
            <w:pPr>
              <w:jc w:val="both"/>
              <w:rPr>
                <w:sz w:val="20"/>
                <w:szCs w:val="20"/>
              </w:rPr>
            </w:pPr>
            <w:r w:rsidRPr="007B7823">
              <w:rPr>
                <w:sz w:val="20"/>
                <w:szCs w:val="20"/>
              </w:rPr>
              <w:t>ОБУХОВА</w:t>
            </w:r>
          </w:p>
          <w:p w:rsidR="007B7823" w:rsidRPr="007B7823" w:rsidRDefault="007B7823" w:rsidP="007B7823">
            <w:pPr>
              <w:jc w:val="both"/>
              <w:rPr>
                <w:sz w:val="20"/>
                <w:szCs w:val="20"/>
              </w:rPr>
            </w:pPr>
            <w:r w:rsidRPr="007B7823">
              <w:rPr>
                <w:sz w:val="20"/>
                <w:szCs w:val="20"/>
              </w:rPr>
              <w:t>Татьяна Евгеньевна</w:t>
            </w:r>
          </w:p>
        </w:tc>
        <w:tc>
          <w:tcPr>
            <w:tcW w:w="6387" w:type="dxa"/>
            <w:shd w:val="clear" w:color="auto" w:fill="auto"/>
          </w:tcPr>
          <w:p w:rsidR="007B7823" w:rsidRPr="007B7823" w:rsidRDefault="007B7823" w:rsidP="007B7823">
            <w:pPr>
              <w:jc w:val="both"/>
              <w:rPr>
                <w:sz w:val="20"/>
                <w:szCs w:val="20"/>
              </w:rPr>
            </w:pPr>
            <w:r w:rsidRPr="007B7823">
              <w:rPr>
                <w:sz w:val="20"/>
                <w:szCs w:val="20"/>
              </w:rPr>
              <w:t xml:space="preserve">Заместитель </w:t>
            </w:r>
            <w:proofErr w:type="gramStart"/>
            <w:r w:rsidRPr="007B7823">
              <w:rPr>
                <w:sz w:val="20"/>
                <w:szCs w:val="20"/>
              </w:rPr>
              <w:t>заведующей начальника</w:t>
            </w:r>
            <w:proofErr w:type="gramEnd"/>
            <w:r w:rsidRPr="007B7823">
              <w:rPr>
                <w:sz w:val="20"/>
                <w:szCs w:val="20"/>
              </w:rPr>
              <w:t xml:space="preserve"> управления культуры администрации Орловского муниципального округа, секретарь рабочей группы</w:t>
            </w:r>
          </w:p>
          <w:p w:rsidR="007B7823" w:rsidRPr="007B7823" w:rsidRDefault="007B7823" w:rsidP="007B7823">
            <w:pPr>
              <w:jc w:val="both"/>
              <w:rPr>
                <w:sz w:val="20"/>
                <w:szCs w:val="20"/>
              </w:rPr>
            </w:pPr>
          </w:p>
        </w:tc>
      </w:tr>
    </w:tbl>
    <w:p w:rsidR="007B7823" w:rsidRPr="007B7823" w:rsidRDefault="007B7823" w:rsidP="007B7823">
      <w:pPr>
        <w:jc w:val="center"/>
        <w:rPr>
          <w:sz w:val="20"/>
          <w:szCs w:val="20"/>
        </w:rPr>
      </w:pPr>
    </w:p>
    <w:p w:rsidR="007B7823" w:rsidRPr="007B7823" w:rsidRDefault="007B7823" w:rsidP="007B7823">
      <w:pPr>
        <w:jc w:val="center"/>
        <w:rPr>
          <w:sz w:val="20"/>
          <w:szCs w:val="20"/>
        </w:rPr>
      </w:pPr>
      <w:r w:rsidRPr="007B7823">
        <w:rPr>
          <w:sz w:val="20"/>
          <w:szCs w:val="20"/>
        </w:rPr>
        <w:t>Члены рабочей группы:</w:t>
      </w:r>
    </w:p>
    <w:p w:rsidR="007B7823" w:rsidRPr="007B7823" w:rsidRDefault="007B7823" w:rsidP="007B7823">
      <w:pPr>
        <w:jc w:val="center"/>
        <w:rPr>
          <w:sz w:val="20"/>
          <w:szCs w:val="20"/>
        </w:rPr>
      </w:pPr>
    </w:p>
    <w:tbl>
      <w:tblPr>
        <w:tblW w:w="9811" w:type="dxa"/>
        <w:tblLook w:val="01E0" w:firstRow="1" w:lastRow="1" w:firstColumn="1" w:lastColumn="1" w:noHBand="0" w:noVBand="0"/>
      </w:tblPr>
      <w:tblGrid>
        <w:gridCol w:w="3188"/>
        <w:gridCol w:w="6623"/>
      </w:tblGrid>
      <w:tr w:rsidR="007B7823" w:rsidRPr="007B7823" w:rsidTr="007B7823">
        <w:trPr>
          <w:trHeight w:val="742"/>
        </w:trPr>
        <w:tc>
          <w:tcPr>
            <w:tcW w:w="3188" w:type="dxa"/>
            <w:shd w:val="clear" w:color="auto" w:fill="auto"/>
          </w:tcPr>
          <w:p w:rsidR="007B7823" w:rsidRPr="007B7823" w:rsidRDefault="007B7823" w:rsidP="007B7823">
            <w:pPr>
              <w:rPr>
                <w:sz w:val="20"/>
                <w:szCs w:val="20"/>
              </w:rPr>
            </w:pPr>
            <w:r w:rsidRPr="007B7823">
              <w:rPr>
                <w:sz w:val="20"/>
                <w:szCs w:val="20"/>
              </w:rPr>
              <w:t>АНДРЕЕВА</w:t>
            </w:r>
          </w:p>
          <w:p w:rsidR="007B7823" w:rsidRPr="007B7823" w:rsidRDefault="007B7823" w:rsidP="007B7823">
            <w:pPr>
              <w:rPr>
                <w:sz w:val="20"/>
                <w:szCs w:val="20"/>
              </w:rPr>
            </w:pPr>
            <w:r w:rsidRPr="007B7823">
              <w:rPr>
                <w:sz w:val="20"/>
                <w:szCs w:val="20"/>
              </w:rPr>
              <w:t>Елена Николаевна</w:t>
            </w:r>
          </w:p>
        </w:tc>
        <w:tc>
          <w:tcPr>
            <w:tcW w:w="6623" w:type="dxa"/>
            <w:shd w:val="clear" w:color="auto" w:fill="auto"/>
          </w:tcPr>
          <w:p w:rsidR="007B7823" w:rsidRPr="007B7823" w:rsidRDefault="007B7823" w:rsidP="007B7823">
            <w:pPr>
              <w:rPr>
                <w:sz w:val="20"/>
                <w:szCs w:val="20"/>
              </w:rPr>
            </w:pPr>
            <w:proofErr w:type="spellStart"/>
            <w:r w:rsidRPr="007B7823">
              <w:rPr>
                <w:sz w:val="20"/>
                <w:szCs w:val="20"/>
              </w:rPr>
              <w:t>И.о</w:t>
            </w:r>
            <w:proofErr w:type="spellEnd"/>
            <w:r w:rsidRPr="007B7823">
              <w:rPr>
                <w:sz w:val="20"/>
                <w:szCs w:val="20"/>
              </w:rPr>
              <w:t>. начальника управления  образования администрации Орловского муниципального округа</w:t>
            </w:r>
          </w:p>
          <w:p w:rsidR="007B7823" w:rsidRPr="007B7823" w:rsidRDefault="007B7823" w:rsidP="007B7823">
            <w:pPr>
              <w:jc w:val="center"/>
              <w:rPr>
                <w:sz w:val="20"/>
                <w:szCs w:val="20"/>
              </w:rPr>
            </w:pPr>
          </w:p>
        </w:tc>
      </w:tr>
      <w:tr w:rsidR="007B7823" w:rsidRPr="007B7823" w:rsidTr="007B7823">
        <w:tc>
          <w:tcPr>
            <w:tcW w:w="3188" w:type="dxa"/>
            <w:shd w:val="clear" w:color="auto" w:fill="auto"/>
          </w:tcPr>
          <w:p w:rsidR="007B7823" w:rsidRPr="007B7823" w:rsidRDefault="007B7823" w:rsidP="007B7823">
            <w:pPr>
              <w:rPr>
                <w:sz w:val="20"/>
                <w:szCs w:val="20"/>
              </w:rPr>
            </w:pPr>
          </w:p>
        </w:tc>
        <w:tc>
          <w:tcPr>
            <w:tcW w:w="6623" w:type="dxa"/>
            <w:shd w:val="clear" w:color="auto" w:fill="auto"/>
          </w:tcPr>
          <w:p w:rsidR="007B7823" w:rsidRPr="007B7823" w:rsidRDefault="007B7823" w:rsidP="007B7823">
            <w:pPr>
              <w:jc w:val="both"/>
              <w:rPr>
                <w:sz w:val="20"/>
                <w:szCs w:val="20"/>
              </w:rPr>
            </w:pPr>
          </w:p>
        </w:tc>
      </w:tr>
      <w:tr w:rsidR="007B7823" w:rsidRPr="007B7823" w:rsidTr="007B7823">
        <w:trPr>
          <w:trHeight w:val="1187"/>
        </w:trPr>
        <w:tc>
          <w:tcPr>
            <w:tcW w:w="3188" w:type="dxa"/>
            <w:shd w:val="clear" w:color="auto" w:fill="auto"/>
          </w:tcPr>
          <w:p w:rsidR="007B7823" w:rsidRPr="007B7823" w:rsidRDefault="007B7823" w:rsidP="007B7823">
            <w:pPr>
              <w:rPr>
                <w:sz w:val="20"/>
                <w:szCs w:val="20"/>
              </w:rPr>
            </w:pPr>
            <w:r w:rsidRPr="007B7823">
              <w:rPr>
                <w:sz w:val="20"/>
                <w:szCs w:val="20"/>
              </w:rPr>
              <w:t>БЕРЕЗИН</w:t>
            </w:r>
          </w:p>
          <w:p w:rsidR="007B7823" w:rsidRPr="007B7823" w:rsidRDefault="007B7823" w:rsidP="007B7823">
            <w:pPr>
              <w:rPr>
                <w:sz w:val="20"/>
                <w:szCs w:val="20"/>
              </w:rPr>
            </w:pPr>
            <w:r w:rsidRPr="007B7823">
              <w:rPr>
                <w:sz w:val="20"/>
                <w:szCs w:val="20"/>
              </w:rPr>
              <w:t>Андрей Викторович</w:t>
            </w:r>
          </w:p>
          <w:p w:rsidR="007B7823" w:rsidRPr="007B7823" w:rsidRDefault="007B7823" w:rsidP="007B7823">
            <w:pPr>
              <w:rPr>
                <w:sz w:val="20"/>
                <w:szCs w:val="20"/>
              </w:rPr>
            </w:pPr>
          </w:p>
        </w:tc>
        <w:tc>
          <w:tcPr>
            <w:tcW w:w="6623" w:type="dxa"/>
            <w:shd w:val="clear" w:color="auto" w:fill="auto"/>
          </w:tcPr>
          <w:p w:rsidR="007B7823" w:rsidRPr="007B7823" w:rsidRDefault="007B7823" w:rsidP="007B7823">
            <w:pPr>
              <w:jc w:val="both"/>
              <w:rPr>
                <w:sz w:val="20"/>
                <w:szCs w:val="20"/>
              </w:rPr>
            </w:pPr>
            <w:r w:rsidRPr="007B7823">
              <w:rPr>
                <w:sz w:val="20"/>
                <w:szCs w:val="20"/>
              </w:rPr>
              <w:t>директор муниципального бюджетного учреждения «Центр культуры и досуга Орловского городского поселения» (по согласованию)</w:t>
            </w:r>
          </w:p>
          <w:p w:rsidR="007B7823" w:rsidRPr="007B7823" w:rsidRDefault="007B7823" w:rsidP="007B7823">
            <w:pPr>
              <w:jc w:val="both"/>
              <w:rPr>
                <w:sz w:val="20"/>
                <w:szCs w:val="20"/>
              </w:rPr>
            </w:pPr>
          </w:p>
        </w:tc>
      </w:tr>
      <w:tr w:rsidR="007B7823" w:rsidRPr="007B7823" w:rsidTr="007B7823">
        <w:trPr>
          <w:trHeight w:val="960"/>
        </w:trPr>
        <w:tc>
          <w:tcPr>
            <w:tcW w:w="3188" w:type="dxa"/>
            <w:shd w:val="clear" w:color="auto" w:fill="auto"/>
          </w:tcPr>
          <w:p w:rsidR="007B7823" w:rsidRPr="007B7823" w:rsidRDefault="007B7823" w:rsidP="007B7823">
            <w:pPr>
              <w:rPr>
                <w:sz w:val="20"/>
                <w:szCs w:val="20"/>
              </w:rPr>
            </w:pPr>
            <w:r w:rsidRPr="007B7823">
              <w:rPr>
                <w:sz w:val="20"/>
                <w:szCs w:val="20"/>
              </w:rPr>
              <w:t>КАРАВАЕВА</w:t>
            </w:r>
          </w:p>
          <w:p w:rsidR="007B7823" w:rsidRPr="007B7823" w:rsidRDefault="007B7823" w:rsidP="007B7823">
            <w:pPr>
              <w:rPr>
                <w:sz w:val="20"/>
                <w:szCs w:val="20"/>
              </w:rPr>
            </w:pPr>
            <w:r w:rsidRPr="007B7823">
              <w:rPr>
                <w:sz w:val="20"/>
                <w:szCs w:val="20"/>
              </w:rPr>
              <w:t>Ирина Александровна</w:t>
            </w:r>
          </w:p>
        </w:tc>
        <w:tc>
          <w:tcPr>
            <w:tcW w:w="6623" w:type="dxa"/>
            <w:shd w:val="clear" w:color="auto" w:fill="auto"/>
          </w:tcPr>
          <w:p w:rsidR="007B7823" w:rsidRPr="007B7823" w:rsidRDefault="007B7823" w:rsidP="007B7823">
            <w:pPr>
              <w:jc w:val="both"/>
              <w:rPr>
                <w:sz w:val="20"/>
                <w:szCs w:val="20"/>
              </w:rPr>
            </w:pPr>
            <w:r w:rsidRPr="007B7823">
              <w:rPr>
                <w:sz w:val="20"/>
                <w:szCs w:val="20"/>
              </w:rPr>
              <w:t>директор муниципального бюджетного учреждения культуры «Краеведческий музей Орловского муниципального округа» (по согласованию)</w:t>
            </w:r>
          </w:p>
        </w:tc>
      </w:tr>
      <w:tr w:rsidR="007B7823" w:rsidRPr="007B7823" w:rsidTr="007B7823">
        <w:trPr>
          <w:trHeight w:val="1063"/>
        </w:trPr>
        <w:tc>
          <w:tcPr>
            <w:tcW w:w="3188" w:type="dxa"/>
            <w:shd w:val="clear" w:color="auto" w:fill="auto"/>
          </w:tcPr>
          <w:p w:rsidR="007B7823" w:rsidRPr="007B7823" w:rsidRDefault="007B7823" w:rsidP="007B7823">
            <w:pPr>
              <w:rPr>
                <w:sz w:val="20"/>
                <w:szCs w:val="20"/>
              </w:rPr>
            </w:pPr>
          </w:p>
          <w:p w:rsidR="007B7823" w:rsidRPr="007B7823" w:rsidRDefault="007B7823" w:rsidP="007B7823">
            <w:pPr>
              <w:rPr>
                <w:sz w:val="20"/>
                <w:szCs w:val="20"/>
              </w:rPr>
            </w:pPr>
            <w:r w:rsidRPr="007B7823">
              <w:rPr>
                <w:sz w:val="20"/>
                <w:szCs w:val="20"/>
              </w:rPr>
              <w:t xml:space="preserve">КНЯЗЕВ                                 </w:t>
            </w:r>
          </w:p>
          <w:p w:rsidR="007B7823" w:rsidRPr="007B7823" w:rsidRDefault="007B7823" w:rsidP="007B7823">
            <w:pPr>
              <w:rPr>
                <w:sz w:val="20"/>
                <w:szCs w:val="20"/>
              </w:rPr>
            </w:pPr>
            <w:r w:rsidRPr="007B7823">
              <w:rPr>
                <w:sz w:val="20"/>
                <w:szCs w:val="20"/>
              </w:rPr>
              <w:t>Игорь Анатольевич</w:t>
            </w:r>
          </w:p>
        </w:tc>
        <w:tc>
          <w:tcPr>
            <w:tcW w:w="6623" w:type="dxa"/>
            <w:shd w:val="clear" w:color="auto" w:fill="auto"/>
          </w:tcPr>
          <w:p w:rsidR="007B7823" w:rsidRPr="007B7823" w:rsidRDefault="007B7823" w:rsidP="007B7823">
            <w:pPr>
              <w:rPr>
                <w:sz w:val="20"/>
                <w:szCs w:val="20"/>
              </w:rPr>
            </w:pPr>
          </w:p>
          <w:p w:rsidR="007B7823" w:rsidRPr="007B7823" w:rsidRDefault="007B7823" w:rsidP="007B7823">
            <w:pPr>
              <w:rPr>
                <w:sz w:val="20"/>
                <w:szCs w:val="20"/>
              </w:rPr>
            </w:pPr>
            <w:r w:rsidRPr="007B7823">
              <w:rPr>
                <w:sz w:val="20"/>
                <w:szCs w:val="20"/>
              </w:rPr>
              <w:t>Управляющий делами администрации Орловского муниципального округа</w:t>
            </w:r>
          </w:p>
          <w:p w:rsidR="007B7823" w:rsidRPr="007B7823" w:rsidRDefault="007B7823" w:rsidP="007B7823">
            <w:pPr>
              <w:jc w:val="both"/>
              <w:rPr>
                <w:sz w:val="20"/>
                <w:szCs w:val="20"/>
              </w:rPr>
            </w:pPr>
          </w:p>
        </w:tc>
      </w:tr>
      <w:tr w:rsidR="007B7823" w:rsidRPr="007B7823" w:rsidTr="007B7823">
        <w:trPr>
          <w:trHeight w:val="1077"/>
        </w:trPr>
        <w:tc>
          <w:tcPr>
            <w:tcW w:w="3188" w:type="dxa"/>
            <w:shd w:val="clear" w:color="auto" w:fill="auto"/>
          </w:tcPr>
          <w:p w:rsidR="007B7823" w:rsidRPr="007B7823" w:rsidRDefault="007B7823" w:rsidP="007B7823">
            <w:pPr>
              <w:rPr>
                <w:sz w:val="20"/>
                <w:szCs w:val="20"/>
              </w:rPr>
            </w:pPr>
            <w:r w:rsidRPr="007B7823">
              <w:rPr>
                <w:sz w:val="20"/>
                <w:szCs w:val="20"/>
              </w:rPr>
              <w:t>МАКАРОВА</w:t>
            </w:r>
          </w:p>
          <w:p w:rsidR="007B7823" w:rsidRPr="007B7823" w:rsidRDefault="007B7823" w:rsidP="007B7823">
            <w:pPr>
              <w:rPr>
                <w:sz w:val="20"/>
                <w:szCs w:val="20"/>
              </w:rPr>
            </w:pPr>
            <w:r w:rsidRPr="007B7823">
              <w:rPr>
                <w:sz w:val="20"/>
                <w:szCs w:val="20"/>
              </w:rPr>
              <w:t>Анна Юрьевна</w:t>
            </w:r>
          </w:p>
          <w:p w:rsidR="007B7823" w:rsidRPr="007B7823" w:rsidRDefault="007B7823" w:rsidP="007B7823">
            <w:pPr>
              <w:rPr>
                <w:sz w:val="20"/>
                <w:szCs w:val="20"/>
              </w:rPr>
            </w:pPr>
          </w:p>
          <w:p w:rsidR="007B7823" w:rsidRPr="007B7823" w:rsidRDefault="007B7823" w:rsidP="007B7823">
            <w:pPr>
              <w:rPr>
                <w:sz w:val="20"/>
                <w:szCs w:val="20"/>
              </w:rPr>
            </w:pPr>
            <w:r w:rsidRPr="007B7823">
              <w:rPr>
                <w:sz w:val="20"/>
                <w:szCs w:val="20"/>
              </w:rPr>
              <w:t>МАКЕРОВА</w:t>
            </w:r>
          </w:p>
          <w:p w:rsidR="007B7823" w:rsidRPr="007B7823" w:rsidRDefault="007B7823" w:rsidP="007B7823">
            <w:pPr>
              <w:rPr>
                <w:sz w:val="20"/>
                <w:szCs w:val="20"/>
              </w:rPr>
            </w:pPr>
            <w:r w:rsidRPr="007B7823">
              <w:rPr>
                <w:sz w:val="20"/>
                <w:szCs w:val="20"/>
              </w:rPr>
              <w:t>Татьяна Евгеньевна</w:t>
            </w:r>
          </w:p>
        </w:tc>
        <w:tc>
          <w:tcPr>
            <w:tcW w:w="6623" w:type="dxa"/>
            <w:shd w:val="clear" w:color="auto" w:fill="auto"/>
          </w:tcPr>
          <w:p w:rsidR="007B7823" w:rsidRPr="007B7823" w:rsidRDefault="007B7823" w:rsidP="007B7823">
            <w:pPr>
              <w:jc w:val="both"/>
              <w:rPr>
                <w:sz w:val="20"/>
                <w:szCs w:val="20"/>
              </w:rPr>
            </w:pPr>
            <w:r w:rsidRPr="007B7823">
              <w:rPr>
                <w:sz w:val="20"/>
                <w:szCs w:val="20"/>
              </w:rPr>
              <w:t xml:space="preserve">заместитель главы администрации Орловского муниципального округа, начальник финансового управления </w:t>
            </w:r>
          </w:p>
          <w:p w:rsidR="007B7823" w:rsidRPr="007B7823" w:rsidRDefault="007B7823" w:rsidP="007B7823">
            <w:pPr>
              <w:jc w:val="both"/>
              <w:rPr>
                <w:sz w:val="20"/>
                <w:szCs w:val="20"/>
              </w:rPr>
            </w:pPr>
          </w:p>
          <w:p w:rsidR="007B7823" w:rsidRPr="007B7823" w:rsidRDefault="007B7823" w:rsidP="007B7823">
            <w:pPr>
              <w:jc w:val="both"/>
              <w:rPr>
                <w:sz w:val="20"/>
                <w:szCs w:val="20"/>
              </w:rPr>
            </w:pPr>
            <w:r w:rsidRPr="007B7823">
              <w:rPr>
                <w:sz w:val="20"/>
                <w:szCs w:val="20"/>
              </w:rPr>
              <w:t>заведующая организационным отделом администрации Орловского муниципального округа.</w:t>
            </w:r>
          </w:p>
          <w:p w:rsidR="007B7823" w:rsidRPr="007B7823" w:rsidRDefault="007B7823" w:rsidP="007B7823">
            <w:pPr>
              <w:jc w:val="both"/>
              <w:rPr>
                <w:sz w:val="20"/>
                <w:szCs w:val="20"/>
              </w:rPr>
            </w:pPr>
          </w:p>
        </w:tc>
      </w:tr>
      <w:tr w:rsidR="007B7823" w:rsidRPr="007B7823" w:rsidTr="007B7823">
        <w:trPr>
          <w:trHeight w:val="742"/>
        </w:trPr>
        <w:tc>
          <w:tcPr>
            <w:tcW w:w="3188" w:type="dxa"/>
            <w:shd w:val="clear" w:color="auto" w:fill="auto"/>
          </w:tcPr>
          <w:p w:rsidR="007B7823" w:rsidRPr="007B7823" w:rsidRDefault="007B7823" w:rsidP="007B7823">
            <w:pPr>
              <w:rPr>
                <w:sz w:val="20"/>
                <w:szCs w:val="20"/>
              </w:rPr>
            </w:pPr>
            <w:r w:rsidRPr="007B7823">
              <w:rPr>
                <w:sz w:val="20"/>
                <w:szCs w:val="20"/>
              </w:rPr>
              <w:t>МАЛКОВА</w:t>
            </w:r>
          </w:p>
          <w:p w:rsidR="007B7823" w:rsidRPr="007B7823" w:rsidRDefault="007B7823" w:rsidP="007B7823">
            <w:pPr>
              <w:rPr>
                <w:sz w:val="20"/>
                <w:szCs w:val="20"/>
              </w:rPr>
            </w:pPr>
            <w:r w:rsidRPr="007B7823">
              <w:rPr>
                <w:sz w:val="20"/>
                <w:szCs w:val="20"/>
              </w:rPr>
              <w:t>Ольга Васильевна</w:t>
            </w:r>
          </w:p>
        </w:tc>
        <w:tc>
          <w:tcPr>
            <w:tcW w:w="6623" w:type="dxa"/>
            <w:shd w:val="clear" w:color="auto" w:fill="auto"/>
          </w:tcPr>
          <w:p w:rsidR="007B7823" w:rsidRPr="007B7823" w:rsidRDefault="007B7823" w:rsidP="007B7823">
            <w:pPr>
              <w:jc w:val="both"/>
              <w:rPr>
                <w:sz w:val="20"/>
                <w:szCs w:val="20"/>
              </w:rPr>
            </w:pPr>
            <w:r w:rsidRPr="007B7823">
              <w:rPr>
                <w:sz w:val="20"/>
                <w:szCs w:val="20"/>
              </w:rPr>
              <w:t>заведующая  отделом экономического развития торговли и предпринимательства  администрации Орловского муниципального округа</w:t>
            </w:r>
          </w:p>
          <w:p w:rsidR="007B7823" w:rsidRPr="007B7823" w:rsidRDefault="007B7823" w:rsidP="007B7823">
            <w:pPr>
              <w:jc w:val="both"/>
              <w:rPr>
                <w:sz w:val="20"/>
                <w:szCs w:val="20"/>
              </w:rPr>
            </w:pPr>
          </w:p>
        </w:tc>
      </w:tr>
      <w:tr w:rsidR="007B7823" w:rsidRPr="007B7823" w:rsidTr="007B7823">
        <w:trPr>
          <w:trHeight w:val="138"/>
        </w:trPr>
        <w:tc>
          <w:tcPr>
            <w:tcW w:w="3188" w:type="dxa"/>
            <w:shd w:val="clear" w:color="auto" w:fill="auto"/>
          </w:tcPr>
          <w:p w:rsidR="007B7823" w:rsidRPr="007B7823" w:rsidRDefault="007B7823" w:rsidP="007B7823">
            <w:pPr>
              <w:rPr>
                <w:sz w:val="20"/>
                <w:szCs w:val="20"/>
              </w:rPr>
            </w:pPr>
            <w:r w:rsidRPr="007B7823">
              <w:rPr>
                <w:sz w:val="20"/>
                <w:szCs w:val="20"/>
              </w:rPr>
              <w:t>МЕЛЬНИКОВ</w:t>
            </w:r>
          </w:p>
          <w:p w:rsidR="007B7823" w:rsidRPr="007B7823" w:rsidRDefault="007B7823" w:rsidP="007B7823">
            <w:pPr>
              <w:rPr>
                <w:sz w:val="20"/>
                <w:szCs w:val="20"/>
              </w:rPr>
            </w:pPr>
            <w:r w:rsidRPr="007B7823">
              <w:rPr>
                <w:sz w:val="20"/>
                <w:szCs w:val="20"/>
              </w:rPr>
              <w:t>Владимир Владимирович</w:t>
            </w:r>
          </w:p>
        </w:tc>
        <w:tc>
          <w:tcPr>
            <w:tcW w:w="6623" w:type="dxa"/>
            <w:shd w:val="clear" w:color="auto" w:fill="auto"/>
          </w:tcPr>
          <w:p w:rsidR="007B7823" w:rsidRPr="007B7823" w:rsidRDefault="007B7823" w:rsidP="007B7823">
            <w:pPr>
              <w:jc w:val="both"/>
              <w:rPr>
                <w:sz w:val="20"/>
                <w:szCs w:val="20"/>
              </w:rPr>
            </w:pPr>
            <w:r w:rsidRPr="007B7823">
              <w:rPr>
                <w:sz w:val="20"/>
                <w:szCs w:val="20"/>
              </w:rPr>
              <w:t>главный редактор Кировского областного государственного автономного учреждения «Редакция газеты «Орловская  газета» (по согласованию)</w:t>
            </w:r>
          </w:p>
          <w:p w:rsidR="007B7823" w:rsidRPr="007B7823" w:rsidRDefault="007B7823" w:rsidP="007B7823">
            <w:pPr>
              <w:jc w:val="both"/>
              <w:rPr>
                <w:sz w:val="20"/>
                <w:szCs w:val="20"/>
              </w:rPr>
            </w:pPr>
          </w:p>
          <w:p w:rsidR="007B7823" w:rsidRPr="007B7823" w:rsidRDefault="007B7823" w:rsidP="007B7823">
            <w:pPr>
              <w:jc w:val="both"/>
              <w:rPr>
                <w:sz w:val="20"/>
                <w:szCs w:val="20"/>
              </w:rPr>
            </w:pPr>
          </w:p>
          <w:p w:rsidR="007B7823" w:rsidRPr="007B7823" w:rsidRDefault="007B7823" w:rsidP="007B7823">
            <w:pPr>
              <w:jc w:val="both"/>
              <w:rPr>
                <w:sz w:val="20"/>
                <w:szCs w:val="20"/>
              </w:rPr>
            </w:pPr>
          </w:p>
        </w:tc>
      </w:tr>
      <w:tr w:rsidR="007B7823" w:rsidRPr="007B7823" w:rsidTr="007B7823">
        <w:tc>
          <w:tcPr>
            <w:tcW w:w="3188" w:type="dxa"/>
            <w:shd w:val="clear" w:color="auto" w:fill="auto"/>
          </w:tcPr>
          <w:p w:rsidR="007B7823" w:rsidRPr="007B7823" w:rsidRDefault="007B7823" w:rsidP="007B7823">
            <w:pPr>
              <w:rPr>
                <w:sz w:val="20"/>
                <w:szCs w:val="20"/>
              </w:rPr>
            </w:pPr>
          </w:p>
        </w:tc>
        <w:tc>
          <w:tcPr>
            <w:tcW w:w="6623" w:type="dxa"/>
            <w:shd w:val="clear" w:color="auto" w:fill="auto"/>
          </w:tcPr>
          <w:p w:rsidR="007B7823" w:rsidRPr="007B7823" w:rsidRDefault="007B7823" w:rsidP="007B7823">
            <w:pPr>
              <w:jc w:val="both"/>
              <w:rPr>
                <w:sz w:val="20"/>
                <w:szCs w:val="20"/>
              </w:rPr>
            </w:pPr>
          </w:p>
        </w:tc>
      </w:tr>
      <w:tr w:rsidR="007B7823" w:rsidRPr="007B7823" w:rsidTr="007B7823">
        <w:tc>
          <w:tcPr>
            <w:tcW w:w="3188" w:type="dxa"/>
            <w:shd w:val="clear" w:color="auto" w:fill="auto"/>
          </w:tcPr>
          <w:p w:rsidR="007B7823" w:rsidRPr="007B7823" w:rsidRDefault="007B7823" w:rsidP="007B7823">
            <w:pPr>
              <w:rPr>
                <w:sz w:val="20"/>
                <w:szCs w:val="20"/>
              </w:rPr>
            </w:pPr>
          </w:p>
        </w:tc>
        <w:tc>
          <w:tcPr>
            <w:tcW w:w="6623" w:type="dxa"/>
            <w:shd w:val="clear" w:color="auto" w:fill="auto"/>
          </w:tcPr>
          <w:p w:rsidR="007B7823" w:rsidRPr="007B7823" w:rsidRDefault="007B7823" w:rsidP="007B7823">
            <w:pPr>
              <w:jc w:val="both"/>
              <w:rPr>
                <w:sz w:val="20"/>
                <w:szCs w:val="20"/>
              </w:rPr>
            </w:pPr>
          </w:p>
        </w:tc>
      </w:tr>
    </w:tbl>
    <w:p w:rsidR="007B7823" w:rsidRPr="007B7823" w:rsidRDefault="007B7823" w:rsidP="007B7823">
      <w:pPr>
        <w:jc w:val="center"/>
        <w:rPr>
          <w:sz w:val="20"/>
          <w:szCs w:val="20"/>
        </w:rPr>
      </w:pPr>
      <w:r w:rsidRPr="007B7823">
        <w:rPr>
          <w:sz w:val="20"/>
          <w:szCs w:val="20"/>
        </w:rPr>
        <w:t>___________________</w:t>
      </w:r>
    </w:p>
    <w:p w:rsidR="007B7823" w:rsidRPr="007B7823" w:rsidRDefault="007B7823" w:rsidP="007B7823">
      <w:pPr>
        <w:jc w:val="both"/>
        <w:rPr>
          <w:sz w:val="20"/>
          <w:szCs w:val="20"/>
        </w:rPr>
      </w:pPr>
    </w:p>
    <w:p w:rsidR="007B7823" w:rsidRPr="007B7823" w:rsidRDefault="007B7823" w:rsidP="007B7823">
      <w:pPr>
        <w:rPr>
          <w:sz w:val="20"/>
          <w:szCs w:val="20"/>
        </w:rPr>
      </w:pPr>
    </w:p>
    <w:p w:rsidR="007B7823" w:rsidRPr="007B7823" w:rsidRDefault="007B7823" w:rsidP="007B7823">
      <w:pPr>
        <w:jc w:val="right"/>
        <w:rPr>
          <w:b/>
          <w:sz w:val="20"/>
          <w:szCs w:val="20"/>
        </w:rPr>
      </w:pPr>
      <w:r w:rsidRPr="007B7823">
        <w:rPr>
          <w:b/>
          <w:sz w:val="20"/>
          <w:szCs w:val="20"/>
        </w:rPr>
        <w:t xml:space="preserve">                                                                                           Приложение № 2 </w:t>
      </w:r>
    </w:p>
    <w:p w:rsidR="007B7823" w:rsidRPr="007B7823" w:rsidRDefault="007B7823" w:rsidP="007B7823">
      <w:pPr>
        <w:jc w:val="right"/>
        <w:rPr>
          <w:b/>
          <w:sz w:val="20"/>
          <w:szCs w:val="20"/>
        </w:rPr>
      </w:pPr>
      <w:r w:rsidRPr="007B7823">
        <w:rPr>
          <w:b/>
          <w:sz w:val="20"/>
          <w:szCs w:val="20"/>
        </w:rPr>
        <w:t xml:space="preserve">к постановлению администрации </w:t>
      </w:r>
    </w:p>
    <w:p w:rsidR="007B7823" w:rsidRPr="007B7823" w:rsidRDefault="007B7823" w:rsidP="007B7823">
      <w:pPr>
        <w:jc w:val="right"/>
        <w:rPr>
          <w:b/>
          <w:sz w:val="20"/>
          <w:szCs w:val="20"/>
        </w:rPr>
      </w:pPr>
      <w:r w:rsidRPr="007B7823">
        <w:rPr>
          <w:b/>
          <w:sz w:val="20"/>
          <w:szCs w:val="20"/>
        </w:rPr>
        <w:t xml:space="preserve">Орловского муниципального округа </w:t>
      </w:r>
    </w:p>
    <w:p w:rsidR="007B7823" w:rsidRPr="007B7823" w:rsidRDefault="007B7823" w:rsidP="007B7823">
      <w:pPr>
        <w:jc w:val="right"/>
        <w:rPr>
          <w:b/>
          <w:sz w:val="20"/>
          <w:szCs w:val="20"/>
        </w:rPr>
      </w:pPr>
      <w:r w:rsidRPr="007B7823">
        <w:rPr>
          <w:b/>
          <w:sz w:val="20"/>
          <w:szCs w:val="20"/>
        </w:rPr>
        <w:t>от 01.06.2026 № 624-п</w:t>
      </w:r>
    </w:p>
    <w:p w:rsidR="007B7823" w:rsidRPr="007B7823" w:rsidRDefault="007B7823" w:rsidP="007B7823">
      <w:pPr>
        <w:jc w:val="right"/>
        <w:rPr>
          <w:b/>
          <w:sz w:val="20"/>
          <w:szCs w:val="20"/>
        </w:rPr>
      </w:pPr>
      <w:r w:rsidRPr="007B7823">
        <w:rPr>
          <w:b/>
          <w:sz w:val="20"/>
          <w:szCs w:val="20"/>
        </w:rPr>
        <w:t xml:space="preserve">                                                                           </w:t>
      </w:r>
    </w:p>
    <w:p w:rsidR="007B7823" w:rsidRPr="007B7823" w:rsidRDefault="007B7823" w:rsidP="007B7823">
      <w:pPr>
        <w:jc w:val="center"/>
        <w:rPr>
          <w:b/>
          <w:sz w:val="20"/>
          <w:szCs w:val="20"/>
        </w:rPr>
      </w:pPr>
      <w:r w:rsidRPr="007B7823">
        <w:rPr>
          <w:b/>
          <w:noProof/>
          <w:sz w:val="20"/>
          <w:szCs w:val="20"/>
        </w:rPr>
        <w:drawing>
          <wp:inline distT="0" distB="0" distL="0" distR="0" wp14:anchorId="47EF2CD5" wp14:editId="3D97CA82">
            <wp:extent cx="1323975" cy="1162050"/>
            <wp:effectExtent l="0" t="0" r="9525" b="0"/>
            <wp:docPr id="6" name="Рисунок 6" descr="Эмблем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Эмблема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23975" cy="1162050"/>
                    </a:xfrm>
                    <a:prstGeom prst="rect">
                      <a:avLst/>
                    </a:prstGeom>
                    <a:noFill/>
                    <a:ln>
                      <a:noFill/>
                    </a:ln>
                  </pic:spPr>
                </pic:pic>
              </a:graphicData>
            </a:graphic>
          </wp:inline>
        </w:drawing>
      </w:r>
    </w:p>
    <w:p w:rsidR="007B7823" w:rsidRPr="007B7823" w:rsidRDefault="007B7823" w:rsidP="007B7823">
      <w:pPr>
        <w:jc w:val="center"/>
        <w:rPr>
          <w:b/>
          <w:sz w:val="20"/>
          <w:szCs w:val="20"/>
        </w:rPr>
      </w:pPr>
    </w:p>
    <w:p w:rsidR="007B7823" w:rsidRPr="007B7823" w:rsidRDefault="007B7823" w:rsidP="007B7823">
      <w:pPr>
        <w:jc w:val="center"/>
        <w:rPr>
          <w:b/>
          <w:sz w:val="20"/>
          <w:szCs w:val="20"/>
        </w:rPr>
      </w:pPr>
      <w:r w:rsidRPr="007B7823">
        <w:rPr>
          <w:b/>
          <w:sz w:val="20"/>
          <w:szCs w:val="20"/>
        </w:rPr>
        <w:t>ПОЛОЖЕНИЕ</w:t>
      </w:r>
    </w:p>
    <w:p w:rsidR="007B7823" w:rsidRPr="007B7823" w:rsidRDefault="007B7823" w:rsidP="007B7823">
      <w:pPr>
        <w:jc w:val="center"/>
        <w:rPr>
          <w:b/>
          <w:sz w:val="20"/>
          <w:szCs w:val="20"/>
        </w:rPr>
      </w:pPr>
      <w:r w:rsidRPr="007B7823">
        <w:rPr>
          <w:b/>
          <w:sz w:val="20"/>
          <w:szCs w:val="20"/>
        </w:rPr>
        <w:t>о  проведении областного фестиваля</w:t>
      </w:r>
    </w:p>
    <w:p w:rsidR="007B7823" w:rsidRPr="007B7823" w:rsidRDefault="007B7823" w:rsidP="007B7823">
      <w:pPr>
        <w:jc w:val="center"/>
        <w:rPr>
          <w:b/>
          <w:sz w:val="20"/>
          <w:szCs w:val="20"/>
        </w:rPr>
      </w:pPr>
      <w:r w:rsidRPr="007B7823">
        <w:rPr>
          <w:b/>
          <w:sz w:val="20"/>
          <w:szCs w:val="20"/>
        </w:rPr>
        <w:t>«Орловская Ладья» г. Орлов</w:t>
      </w:r>
    </w:p>
    <w:p w:rsidR="007B7823" w:rsidRPr="007B7823" w:rsidRDefault="007B7823" w:rsidP="007B7823">
      <w:pPr>
        <w:jc w:val="center"/>
        <w:rPr>
          <w:b/>
          <w:sz w:val="20"/>
          <w:szCs w:val="20"/>
        </w:rPr>
      </w:pPr>
    </w:p>
    <w:p w:rsidR="007B7823" w:rsidRPr="007B7823" w:rsidRDefault="007B7823" w:rsidP="007B7823">
      <w:pPr>
        <w:ind w:firstLine="560"/>
        <w:jc w:val="both"/>
        <w:rPr>
          <w:b/>
          <w:sz w:val="20"/>
          <w:szCs w:val="20"/>
        </w:rPr>
      </w:pPr>
      <w:r w:rsidRPr="007B7823">
        <w:rPr>
          <w:b/>
          <w:sz w:val="20"/>
          <w:szCs w:val="20"/>
        </w:rPr>
        <w:t>1.    Учредители  и организаторы фестиваля.</w:t>
      </w:r>
    </w:p>
    <w:p w:rsidR="007B7823" w:rsidRPr="007B7823" w:rsidRDefault="007B7823" w:rsidP="007B7823">
      <w:pPr>
        <w:tabs>
          <w:tab w:val="num" w:pos="0"/>
        </w:tabs>
        <w:jc w:val="both"/>
        <w:rPr>
          <w:sz w:val="20"/>
          <w:szCs w:val="20"/>
        </w:rPr>
      </w:pPr>
      <w:r w:rsidRPr="007B7823">
        <w:rPr>
          <w:sz w:val="20"/>
          <w:szCs w:val="20"/>
        </w:rPr>
        <w:t xml:space="preserve">-  Кировское областное государственное автономное учреждение культуры «Областной   Дом народного творчества»; </w:t>
      </w:r>
    </w:p>
    <w:p w:rsidR="007B7823" w:rsidRPr="007B7823" w:rsidRDefault="007B7823" w:rsidP="007B7823">
      <w:pPr>
        <w:tabs>
          <w:tab w:val="num" w:pos="0"/>
        </w:tabs>
        <w:jc w:val="both"/>
        <w:rPr>
          <w:sz w:val="20"/>
          <w:szCs w:val="20"/>
        </w:rPr>
      </w:pPr>
      <w:r w:rsidRPr="007B7823">
        <w:rPr>
          <w:sz w:val="20"/>
          <w:szCs w:val="20"/>
        </w:rPr>
        <w:t xml:space="preserve">- Кировское областное государственное автономное учреждение «Центр развития туризма Кировской области»; </w:t>
      </w:r>
    </w:p>
    <w:p w:rsidR="007B7823" w:rsidRPr="007B7823" w:rsidRDefault="007B7823" w:rsidP="007B7823">
      <w:pPr>
        <w:tabs>
          <w:tab w:val="num" w:pos="0"/>
        </w:tabs>
        <w:jc w:val="both"/>
        <w:rPr>
          <w:sz w:val="20"/>
          <w:szCs w:val="20"/>
        </w:rPr>
      </w:pPr>
      <w:r w:rsidRPr="007B7823">
        <w:rPr>
          <w:sz w:val="20"/>
          <w:szCs w:val="20"/>
        </w:rPr>
        <w:t xml:space="preserve">-   Администрации Орловского муниципального округа; </w:t>
      </w:r>
    </w:p>
    <w:p w:rsidR="007B7823" w:rsidRPr="007B7823" w:rsidRDefault="007B7823" w:rsidP="007B7823">
      <w:pPr>
        <w:tabs>
          <w:tab w:val="num" w:pos="0"/>
        </w:tabs>
        <w:jc w:val="both"/>
        <w:rPr>
          <w:sz w:val="20"/>
          <w:szCs w:val="20"/>
        </w:rPr>
      </w:pPr>
      <w:r w:rsidRPr="007B7823">
        <w:rPr>
          <w:sz w:val="20"/>
          <w:szCs w:val="20"/>
        </w:rPr>
        <w:t>- Муниципальное бюджетное учреждение «Центр культуры и досуга Орловского муниципального округа»;</w:t>
      </w:r>
    </w:p>
    <w:p w:rsidR="007B7823" w:rsidRPr="007B7823" w:rsidRDefault="007B7823" w:rsidP="007B7823">
      <w:pPr>
        <w:tabs>
          <w:tab w:val="num" w:pos="0"/>
        </w:tabs>
        <w:jc w:val="both"/>
        <w:rPr>
          <w:sz w:val="20"/>
          <w:szCs w:val="20"/>
        </w:rPr>
      </w:pPr>
    </w:p>
    <w:p w:rsidR="007B7823" w:rsidRPr="007B7823" w:rsidRDefault="007B7823" w:rsidP="007B7823">
      <w:pPr>
        <w:tabs>
          <w:tab w:val="num" w:pos="0"/>
        </w:tabs>
        <w:jc w:val="both"/>
        <w:rPr>
          <w:sz w:val="20"/>
          <w:szCs w:val="20"/>
        </w:rPr>
      </w:pPr>
    </w:p>
    <w:p w:rsidR="007B7823" w:rsidRPr="007B7823" w:rsidRDefault="007B7823" w:rsidP="007B7823">
      <w:pPr>
        <w:tabs>
          <w:tab w:val="num" w:pos="0"/>
          <w:tab w:val="left" w:pos="2790"/>
        </w:tabs>
        <w:jc w:val="both"/>
        <w:rPr>
          <w:b/>
          <w:sz w:val="20"/>
          <w:szCs w:val="20"/>
        </w:rPr>
      </w:pPr>
      <w:r w:rsidRPr="007B7823">
        <w:rPr>
          <w:sz w:val="20"/>
          <w:szCs w:val="20"/>
        </w:rPr>
        <w:t xml:space="preserve">        </w:t>
      </w:r>
      <w:r w:rsidRPr="007B7823">
        <w:rPr>
          <w:b/>
          <w:sz w:val="20"/>
          <w:szCs w:val="20"/>
        </w:rPr>
        <w:t>2.    Цели и задачи.</w:t>
      </w:r>
    </w:p>
    <w:p w:rsidR="007B7823" w:rsidRPr="007B7823" w:rsidRDefault="007B7823" w:rsidP="007B7823">
      <w:pPr>
        <w:tabs>
          <w:tab w:val="num" w:pos="0"/>
        </w:tabs>
        <w:jc w:val="both"/>
        <w:rPr>
          <w:sz w:val="20"/>
          <w:szCs w:val="20"/>
        </w:rPr>
      </w:pPr>
      <w:r w:rsidRPr="007B7823">
        <w:rPr>
          <w:sz w:val="20"/>
          <w:szCs w:val="20"/>
        </w:rPr>
        <w:t>.1. Цель фестиваля</w:t>
      </w:r>
    </w:p>
    <w:p w:rsidR="007B7823" w:rsidRPr="007B7823" w:rsidRDefault="007B7823" w:rsidP="007B7823">
      <w:pPr>
        <w:tabs>
          <w:tab w:val="num" w:pos="0"/>
        </w:tabs>
        <w:jc w:val="both"/>
        <w:rPr>
          <w:sz w:val="20"/>
          <w:szCs w:val="20"/>
        </w:rPr>
      </w:pPr>
    </w:p>
    <w:p w:rsidR="007B7823" w:rsidRPr="007B7823" w:rsidRDefault="007B7823" w:rsidP="007B7823">
      <w:pPr>
        <w:tabs>
          <w:tab w:val="num" w:pos="0"/>
        </w:tabs>
        <w:jc w:val="both"/>
        <w:rPr>
          <w:sz w:val="20"/>
          <w:szCs w:val="20"/>
        </w:rPr>
      </w:pPr>
      <w:r w:rsidRPr="007B7823">
        <w:rPr>
          <w:sz w:val="20"/>
          <w:szCs w:val="20"/>
        </w:rPr>
        <w:t>Сохранение и актуализация самобытного народного творчества Вятского края во всех его проявлениях, укрепление духовной связи поколений через традиции, повышение творческой активности населения и интеллектуального развития на основе национальной культуры, формирование позитивного имиджа района как хранителя уникальных этнокультурных ценностей, расширение культурных и туристических связей с опорой на самобытное наследие региона.</w:t>
      </w:r>
    </w:p>
    <w:p w:rsidR="007B7823" w:rsidRPr="007B7823" w:rsidRDefault="007B7823" w:rsidP="007B7823">
      <w:pPr>
        <w:tabs>
          <w:tab w:val="num" w:pos="0"/>
        </w:tabs>
        <w:jc w:val="both"/>
        <w:rPr>
          <w:sz w:val="20"/>
          <w:szCs w:val="20"/>
        </w:rPr>
      </w:pPr>
    </w:p>
    <w:p w:rsidR="007B7823" w:rsidRPr="007B7823" w:rsidRDefault="007B7823" w:rsidP="007B7823">
      <w:pPr>
        <w:tabs>
          <w:tab w:val="num" w:pos="0"/>
        </w:tabs>
        <w:jc w:val="both"/>
        <w:rPr>
          <w:sz w:val="20"/>
          <w:szCs w:val="20"/>
        </w:rPr>
      </w:pPr>
      <w:r w:rsidRPr="007B7823">
        <w:rPr>
          <w:sz w:val="20"/>
          <w:szCs w:val="20"/>
        </w:rPr>
        <w:t>2.2. Задачи:</w:t>
      </w:r>
    </w:p>
    <w:p w:rsidR="007B7823" w:rsidRPr="007B7823" w:rsidRDefault="007B7823" w:rsidP="007B7823">
      <w:pPr>
        <w:tabs>
          <w:tab w:val="num" w:pos="0"/>
        </w:tabs>
        <w:jc w:val="both"/>
        <w:rPr>
          <w:sz w:val="20"/>
          <w:szCs w:val="20"/>
        </w:rPr>
      </w:pPr>
    </w:p>
    <w:p w:rsidR="007B7823" w:rsidRPr="007B7823" w:rsidRDefault="007B7823" w:rsidP="007B7823">
      <w:pPr>
        <w:tabs>
          <w:tab w:val="num" w:pos="0"/>
        </w:tabs>
        <w:jc w:val="both"/>
        <w:rPr>
          <w:sz w:val="20"/>
          <w:szCs w:val="20"/>
        </w:rPr>
      </w:pPr>
      <w:r w:rsidRPr="007B7823">
        <w:rPr>
          <w:sz w:val="20"/>
          <w:szCs w:val="20"/>
        </w:rPr>
        <w:t>Поддержка, возрождение и дальнейшее развитие традиционных народных художественных промыслов и ремёсел Вятского края, сохранение уникальных техник и приёмов, передаваемых из поколения в поколение;</w:t>
      </w:r>
    </w:p>
    <w:p w:rsidR="007B7823" w:rsidRPr="007B7823" w:rsidRDefault="007B7823" w:rsidP="007B7823">
      <w:pPr>
        <w:tabs>
          <w:tab w:val="num" w:pos="0"/>
        </w:tabs>
        <w:jc w:val="both"/>
        <w:rPr>
          <w:sz w:val="20"/>
          <w:szCs w:val="20"/>
        </w:rPr>
      </w:pPr>
    </w:p>
    <w:p w:rsidR="007B7823" w:rsidRPr="007B7823" w:rsidRDefault="007B7823" w:rsidP="007B7823">
      <w:pPr>
        <w:tabs>
          <w:tab w:val="num" w:pos="0"/>
        </w:tabs>
        <w:jc w:val="both"/>
        <w:rPr>
          <w:sz w:val="20"/>
          <w:szCs w:val="20"/>
        </w:rPr>
      </w:pPr>
      <w:r w:rsidRPr="007B7823">
        <w:rPr>
          <w:sz w:val="20"/>
          <w:szCs w:val="20"/>
        </w:rPr>
        <w:t>Выявление новых направлений и идей в декоративно</w:t>
      </w:r>
      <w:r w:rsidRPr="007B7823">
        <w:rPr>
          <w:rFonts w:eastAsia="MS Mincho"/>
          <w:sz w:val="20"/>
          <w:szCs w:val="20"/>
        </w:rPr>
        <w:t>‑</w:t>
      </w:r>
      <w:r w:rsidRPr="007B7823">
        <w:rPr>
          <w:sz w:val="20"/>
          <w:szCs w:val="20"/>
        </w:rPr>
        <w:t>прикладном искусстве с учётом местных традиций, стимулирование талантливых мастеров по изготовлению деревянных изделий (в т. ч. резьба, токарные изделия, игрушки), сохранение и развитие характерных для региона стилей и орнаментов;</w:t>
      </w:r>
    </w:p>
    <w:p w:rsidR="007B7823" w:rsidRPr="007B7823" w:rsidRDefault="007B7823" w:rsidP="007B7823">
      <w:pPr>
        <w:tabs>
          <w:tab w:val="num" w:pos="0"/>
        </w:tabs>
        <w:jc w:val="both"/>
        <w:rPr>
          <w:sz w:val="20"/>
          <w:szCs w:val="20"/>
        </w:rPr>
      </w:pPr>
    </w:p>
    <w:p w:rsidR="007B7823" w:rsidRPr="007B7823" w:rsidRDefault="007B7823" w:rsidP="007B7823">
      <w:pPr>
        <w:tabs>
          <w:tab w:val="num" w:pos="0"/>
        </w:tabs>
        <w:jc w:val="both"/>
        <w:rPr>
          <w:sz w:val="20"/>
          <w:szCs w:val="20"/>
        </w:rPr>
      </w:pPr>
    </w:p>
    <w:p w:rsidR="007B7823" w:rsidRPr="007B7823" w:rsidRDefault="007B7823" w:rsidP="007B7823">
      <w:pPr>
        <w:tabs>
          <w:tab w:val="num" w:pos="0"/>
        </w:tabs>
        <w:jc w:val="both"/>
        <w:rPr>
          <w:sz w:val="20"/>
          <w:szCs w:val="20"/>
        </w:rPr>
      </w:pPr>
    </w:p>
    <w:p w:rsidR="007B7823" w:rsidRPr="007B7823" w:rsidRDefault="007B7823" w:rsidP="007B7823">
      <w:pPr>
        <w:tabs>
          <w:tab w:val="num" w:pos="0"/>
        </w:tabs>
        <w:jc w:val="both"/>
        <w:rPr>
          <w:sz w:val="20"/>
          <w:szCs w:val="20"/>
        </w:rPr>
      </w:pPr>
    </w:p>
    <w:p w:rsidR="007B7823" w:rsidRPr="007B7823" w:rsidRDefault="007B7823" w:rsidP="007B7823">
      <w:pPr>
        <w:tabs>
          <w:tab w:val="num" w:pos="0"/>
        </w:tabs>
        <w:jc w:val="both"/>
        <w:rPr>
          <w:sz w:val="20"/>
          <w:szCs w:val="20"/>
        </w:rPr>
      </w:pPr>
      <w:r w:rsidRPr="007B7823">
        <w:rPr>
          <w:sz w:val="20"/>
          <w:szCs w:val="20"/>
        </w:rPr>
        <w:t>Широкая пропаганда и поддержка лучших творческих коллективов, демонстрирующих традиции народного исполнительского искусства (песни, танцы, инструментальная музыка Вятки), повышение интереса к фольклору и этнографическому наследию края;</w:t>
      </w:r>
    </w:p>
    <w:p w:rsidR="007B7823" w:rsidRPr="007B7823" w:rsidRDefault="007B7823" w:rsidP="007B7823">
      <w:pPr>
        <w:tabs>
          <w:tab w:val="num" w:pos="0"/>
        </w:tabs>
        <w:jc w:val="both"/>
        <w:rPr>
          <w:sz w:val="20"/>
          <w:szCs w:val="20"/>
        </w:rPr>
      </w:pPr>
    </w:p>
    <w:p w:rsidR="007B7823" w:rsidRPr="007B7823" w:rsidRDefault="007B7823" w:rsidP="007B7823">
      <w:pPr>
        <w:tabs>
          <w:tab w:val="num" w:pos="0"/>
        </w:tabs>
        <w:jc w:val="both"/>
        <w:rPr>
          <w:sz w:val="20"/>
          <w:szCs w:val="20"/>
        </w:rPr>
      </w:pPr>
      <w:r w:rsidRPr="007B7823">
        <w:rPr>
          <w:sz w:val="20"/>
          <w:szCs w:val="20"/>
        </w:rPr>
        <w:t>Популяризация шахмат как части культурно</w:t>
      </w:r>
      <w:r w:rsidRPr="007B7823">
        <w:rPr>
          <w:rFonts w:eastAsia="MS Mincho"/>
          <w:sz w:val="20"/>
          <w:szCs w:val="20"/>
        </w:rPr>
        <w:t>‑</w:t>
      </w:r>
      <w:r w:rsidRPr="007B7823">
        <w:rPr>
          <w:sz w:val="20"/>
          <w:szCs w:val="20"/>
        </w:rPr>
        <w:t>досуговой традиции региона, привлечение к этой интеллектуальной игре разных возрастных групп в контексте укрепления национальных интеллектуальных ценностей;</w:t>
      </w:r>
    </w:p>
    <w:p w:rsidR="007B7823" w:rsidRPr="007B7823" w:rsidRDefault="007B7823" w:rsidP="007B7823">
      <w:pPr>
        <w:tabs>
          <w:tab w:val="num" w:pos="0"/>
        </w:tabs>
        <w:jc w:val="both"/>
        <w:rPr>
          <w:sz w:val="20"/>
          <w:szCs w:val="20"/>
        </w:rPr>
      </w:pPr>
    </w:p>
    <w:p w:rsidR="007B7823" w:rsidRPr="007B7823" w:rsidRDefault="007B7823" w:rsidP="007B7823">
      <w:pPr>
        <w:tabs>
          <w:tab w:val="num" w:pos="0"/>
        </w:tabs>
        <w:jc w:val="both"/>
        <w:rPr>
          <w:sz w:val="20"/>
          <w:szCs w:val="20"/>
        </w:rPr>
      </w:pPr>
      <w:r w:rsidRPr="007B7823">
        <w:rPr>
          <w:sz w:val="20"/>
          <w:szCs w:val="20"/>
        </w:rPr>
        <w:t>Выявление талантливой, творчески одарённой молодёжи в области разработки и создания современной одежды и аксессуаров с элементами традиционного вятского костюма (вышивка, орнаменты, силуэты), поддержка проектов, сочетающих фольклорные мотивы с актуальными тенденциями моды;</w:t>
      </w:r>
    </w:p>
    <w:p w:rsidR="007B7823" w:rsidRPr="007B7823" w:rsidRDefault="007B7823" w:rsidP="007B7823">
      <w:pPr>
        <w:tabs>
          <w:tab w:val="num" w:pos="0"/>
        </w:tabs>
        <w:jc w:val="both"/>
        <w:rPr>
          <w:sz w:val="20"/>
          <w:szCs w:val="20"/>
        </w:rPr>
      </w:pPr>
    </w:p>
    <w:p w:rsidR="007B7823" w:rsidRPr="007B7823" w:rsidRDefault="007B7823" w:rsidP="007B7823">
      <w:pPr>
        <w:tabs>
          <w:tab w:val="num" w:pos="0"/>
        </w:tabs>
        <w:jc w:val="both"/>
        <w:rPr>
          <w:sz w:val="20"/>
          <w:szCs w:val="20"/>
        </w:rPr>
      </w:pPr>
      <w:r w:rsidRPr="007B7823">
        <w:rPr>
          <w:sz w:val="20"/>
          <w:szCs w:val="20"/>
        </w:rPr>
        <w:t>Содействие укреплению творческих связей между мастерами, коллективами и организациями региона и других территорий, позиционирование района как центра сохранения и развития самобытной вятской культуры, повышение его имиджа через демонстрацию уникальных этнокультурных достижений</w:t>
      </w:r>
      <w:proofErr w:type="gramStart"/>
      <w:r w:rsidRPr="007B7823">
        <w:rPr>
          <w:sz w:val="20"/>
          <w:szCs w:val="20"/>
        </w:rPr>
        <w:t xml:space="preserve">.. </w:t>
      </w:r>
      <w:proofErr w:type="gramEnd"/>
    </w:p>
    <w:p w:rsidR="007B7823" w:rsidRPr="007B7823" w:rsidRDefault="007B7823" w:rsidP="007B7823">
      <w:pPr>
        <w:tabs>
          <w:tab w:val="num" w:pos="0"/>
        </w:tabs>
        <w:jc w:val="both"/>
        <w:rPr>
          <w:sz w:val="20"/>
          <w:szCs w:val="20"/>
        </w:rPr>
      </w:pPr>
    </w:p>
    <w:p w:rsidR="007B7823" w:rsidRPr="007B7823" w:rsidRDefault="007B7823" w:rsidP="007B7823">
      <w:pPr>
        <w:tabs>
          <w:tab w:val="left" w:pos="540"/>
        </w:tabs>
        <w:jc w:val="both"/>
        <w:rPr>
          <w:b/>
          <w:sz w:val="20"/>
          <w:szCs w:val="20"/>
        </w:rPr>
      </w:pPr>
      <w:r w:rsidRPr="007B7823">
        <w:rPr>
          <w:sz w:val="20"/>
          <w:szCs w:val="20"/>
        </w:rPr>
        <w:t xml:space="preserve">        </w:t>
      </w:r>
      <w:r w:rsidRPr="007B7823">
        <w:rPr>
          <w:b/>
          <w:sz w:val="20"/>
          <w:szCs w:val="20"/>
        </w:rPr>
        <w:t>3.   Участники фестиваля.</w:t>
      </w:r>
    </w:p>
    <w:p w:rsidR="007B7823" w:rsidRPr="007B7823" w:rsidRDefault="007B7823" w:rsidP="007B7823">
      <w:pPr>
        <w:jc w:val="both"/>
        <w:rPr>
          <w:sz w:val="20"/>
          <w:szCs w:val="20"/>
        </w:rPr>
      </w:pPr>
      <w:r w:rsidRPr="007B7823">
        <w:rPr>
          <w:sz w:val="20"/>
          <w:szCs w:val="20"/>
        </w:rPr>
        <w:t xml:space="preserve">     Для участия  в  областном  фестивале «Орловская Ладья» приглашаются:</w:t>
      </w:r>
    </w:p>
    <w:p w:rsidR="007B7823" w:rsidRPr="007B7823" w:rsidRDefault="007B7823" w:rsidP="007B7823">
      <w:pPr>
        <w:jc w:val="both"/>
        <w:rPr>
          <w:sz w:val="20"/>
          <w:szCs w:val="20"/>
        </w:rPr>
      </w:pPr>
      <w:r w:rsidRPr="007B7823">
        <w:rPr>
          <w:sz w:val="20"/>
          <w:szCs w:val="20"/>
        </w:rPr>
        <w:t xml:space="preserve"> 3.1. Любители, мастера, студии, учебные заведения, организации и предприятия любой формы собственности, занимающиеся декоративно-прикладным творчеством для участия в выставке-продаже  по теме «Город мастеров»  в стране Шахматных чудес и особенно мастера занимающиеся изготовлением изделий из дерева;</w:t>
      </w:r>
    </w:p>
    <w:p w:rsidR="007B7823" w:rsidRPr="007B7823" w:rsidRDefault="007B7823" w:rsidP="007B7823">
      <w:pPr>
        <w:jc w:val="both"/>
        <w:rPr>
          <w:sz w:val="20"/>
          <w:szCs w:val="20"/>
        </w:rPr>
      </w:pPr>
      <w:r w:rsidRPr="007B7823">
        <w:rPr>
          <w:sz w:val="20"/>
          <w:szCs w:val="20"/>
        </w:rPr>
        <w:t>3.2. Творческие коллективы,  сказочные и фестивальные  герои;</w:t>
      </w:r>
    </w:p>
    <w:p w:rsidR="007B7823" w:rsidRPr="007B7823" w:rsidRDefault="007B7823" w:rsidP="007B7823">
      <w:pPr>
        <w:jc w:val="both"/>
        <w:rPr>
          <w:sz w:val="20"/>
          <w:szCs w:val="20"/>
        </w:rPr>
      </w:pPr>
      <w:r w:rsidRPr="007B7823">
        <w:rPr>
          <w:sz w:val="20"/>
          <w:szCs w:val="20"/>
        </w:rPr>
        <w:t>3.3.  Спортсмены, шахматисты – любители, шахматные клубы для участия в областном шахматном турнире по быстрым шахматам</w:t>
      </w:r>
    </w:p>
    <w:p w:rsidR="007B7823" w:rsidRPr="007B7823" w:rsidRDefault="007B7823" w:rsidP="007B7823">
      <w:pPr>
        <w:jc w:val="both"/>
        <w:rPr>
          <w:sz w:val="20"/>
          <w:szCs w:val="20"/>
        </w:rPr>
      </w:pPr>
      <w:r w:rsidRPr="007B7823">
        <w:rPr>
          <w:color w:val="000000"/>
          <w:sz w:val="20"/>
          <w:szCs w:val="20"/>
        </w:rPr>
        <w:t>3.4. Творческие коллективы образовательных учреждений, домов культуры, клубов, центров, театров мод разрабатывающие модели одежды и др.</w:t>
      </w:r>
    </w:p>
    <w:p w:rsidR="007B7823" w:rsidRPr="007B7823" w:rsidRDefault="007B7823" w:rsidP="007B7823">
      <w:pPr>
        <w:jc w:val="both"/>
        <w:rPr>
          <w:sz w:val="20"/>
          <w:szCs w:val="20"/>
        </w:rPr>
      </w:pPr>
    </w:p>
    <w:p w:rsidR="007B7823" w:rsidRPr="007B7823" w:rsidRDefault="007B7823" w:rsidP="007B7823">
      <w:pPr>
        <w:jc w:val="both"/>
        <w:rPr>
          <w:sz w:val="20"/>
          <w:szCs w:val="20"/>
        </w:rPr>
      </w:pPr>
    </w:p>
    <w:p w:rsidR="007B7823" w:rsidRPr="007B7823" w:rsidRDefault="007B7823" w:rsidP="007B7823">
      <w:pPr>
        <w:numPr>
          <w:ilvl w:val="0"/>
          <w:numId w:val="8"/>
        </w:numPr>
        <w:jc w:val="both"/>
        <w:rPr>
          <w:b/>
          <w:sz w:val="20"/>
          <w:szCs w:val="20"/>
        </w:rPr>
      </w:pPr>
      <w:r w:rsidRPr="007B7823">
        <w:rPr>
          <w:b/>
          <w:sz w:val="20"/>
          <w:szCs w:val="20"/>
        </w:rPr>
        <w:t xml:space="preserve"> Сроки и место проведения.</w:t>
      </w:r>
    </w:p>
    <w:p w:rsidR="007B7823" w:rsidRPr="007B7823" w:rsidRDefault="007B7823" w:rsidP="007B7823">
      <w:pPr>
        <w:jc w:val="both"/>
        <w:rPr>
          <w:sz w:val="20"/>
          <w:szCs w:val="20"/>
        </w:rPr>
      </w:pPr>
      <w:r w:rsidRPr="007B7823">
        <w:rPr>
          <w:sz w:val="20"/>
          <w:szCs w:val="20"/>
        </w:rPr>
        <w:t xml:space="preserve">  Время  проведения 20 июня 2026.</w:t>
      </w:r>
    </w:p>
    <w:p w:rsidR="007B7823" w:rsidRPr="007B7823" w:rsidRDefault="007B7823" w:rsidP="007B7823">
      <w:pPr>
        <w:jc w:val="both"/>
        <w:rPr>
          <w:sz w:val="20"/>
          <w:szCs w:val="20"/>
        </w:rPr>
      </w:pPr>
      <w:r w:rsidRPr="007B7823">
        <w:rPr>
          <w:sz w:val="20"/>
          <w:szCs w:val="20"/>
        </w:rPr>
        <w:t xml:space="preserve"> Место проведения стадион г. Орлова</w:t>
      </w:r>
    </w:p>
    <w:p w:rsidR="007B7823" w:rsidRPr="007B7823" w:rsidRDefault="007B7823" w:rsidP="007B7823">
      <w:pPr>
        <w:jc w:val="both"/>
        <w:rPr>
          <w:sz w:val="20"/>
          <w:szCs w:val="20"/>
        </w:rPr>
      </w:pPr>
      <w:r w:rsidRPr="007B7823">
        <w:rPr>
          <w:sz w:val="20"/>
          <w:szCs w:val="20"/>
        </w:rPr>
        <w:t xml:space="preserve"> </w:t>
      </w:r>
    </w:p>
    <w:p w:rsidR="007B7823" w:rsidRPr="007B7823" w:rsidRDefault="007B7823" w:rsidP="007B7823">
      <w:pPr>
        <w:jc w:val="both"/>
        <w:rPr>
          <w:b/>
          <w:sz w:val="20"/>
          <w:szCs w:val="20"/>
        </w:rPr>
      </w:pPr>
      <w:r w:rsidRPr="007B7823">
        <w:rPr>
          <w:sz w:val="20"/>
          <w:szCs w:val="20"/>
        </w:rPr>
        <w:t xml:space="preserve">     </w:t>
      </w:r>
      <w:r w:rsidRPr="007B7823">
        <w:rPr>
          <w:b/>
          <w:sz w:val="20"/>
          <w:szCs w:val="20"/>
        </w:rPr>
        <w:t xml:space="preserve">5.    Условия проведения и программа фестиваля. </w:t>
      </w:r>
    </w:p>
    <w:p w:rsidR="007B7823" w:rsidRPr="007B7823" w:rsidRDefault="007B7823" w:rsidP="007B7823">
      <w:pPr>
        <w:jc w:val="both"/>
        <w:rPr>
          <w:b/>
          <w:sz w:val="20"/>
          <w:szCs w:val="20"/>
        </w:rPr>
      </w:pPr>
    </w:p>
    <w:p w:rsidR="007B7823" w:rsidRPr="007B7823" w:rsidRDefault="007B7823" w:rsidP="007B7823">
      <w:pPr>
        <w:jc w:val="both"/>
        <w:rPr>
          <w:b/>
          <w:sz w:val="20"/>
          <w:szCs w:val="20"/>
        </w:rPr>
      </w:pPr>
      <w:r w:rsidRPr="007B7823">
        <w:rPr>
          <w:sz w:val="20"/>
          <w:szCs w:val="20"/>
        </w:rPr>
        <w:t xml:space="preserve">5.1. </w:t>
      </w:r>
      <w:r w:rsidRPr="007B7823">
        <w:rPr>
          <w:b/>
          <w:sz w:val="20"/>
          <w:szCs w:val="20"/>
        </w:rPr>
        <w:t>Бал шахматной Королевы и Короля «В стране Шахматных чудес»  - представление фестивальных героев, сказочных героев и творческих коллективов районов области</w:t>
      </w:r>
      <w:r w:rsidRPr="007B7823">
        <w:rPr>
          <w:sz w:val="20"/>
          <w:szCs w:val="20"/>
        </w:rPr>
        <w:t xml:space="preserve"> </w:t>
      </w:r>
    </w:p>
    <w:p w:rsidR="007B7823" w:rsidRPr="007B7823" w:rsidRDefault="007B7823" w:rsidP="007B7823">
      <w:pPr>
        <w:jc w:val="both"/>
        <w:rPr>
          <w:sz w:val="20"/>
          <w:szCs w:val="20"/>
        </w:rPr>
      </w:pPr>
      <w:r w:rsidRPr="007B7823">
        <w:rPr>
          <w:sz w:val="20"/>
          <w:szCs w:val="20"/>
        </w:rPr>
        <w:t xml:space="preserve">Условия: Визитная карточка – представление фестивального героя, сказочного героя и выступление коллектива с выстроенной программой продолжительностью не более 15 минут. </w:t>
      </w:r>
    </w:p>
    <w:p w:rsidR="007B7823" w:rsidRPr="007B7823" w:rsidRDefault="007B7823" w:rsidP="007B7823">
      <w:pPr>
        <w:jc w:val="both"/>
        <w:rPr>
          <w:sz w:val="20"/>
          <w:szCs w:val="20"/>
        </w:rPr>
      </w:pPr>
    </w:p>
    <w:p w:rsidR="007B7823" w:rsidRPr="007B7823" w:rsidRDefault="007B7823" w:rsidP="007B7823">
      <w:pPr>
        <w:jc w:val="both"/>
        <w:rPr>
          <w:sz w:val="20"/>
          <w:szCs w:val="20"/>
        </w:rPr>
      </w:pPr>
      <w:r w:rsidRPr="007B7823">
        <w:rPr>
          <w:sz w:val="20"/>
          <w:szCs w:val="20"/>
        </w:rPr>
        <w:t xml:space="preserve">5.2. Выставка </w:t>
      </w:r>
      <w:r w:rsidRPr="007B7823">
        <w:rPr>
          <w:b/>
          <w:sz w:val="20"/>
          <w:szCs w:val="20"/>
        </w:rPr>
        <w:t xml:space="preserve">«Город мастеров» в стране Шахматных чудес </w:t>
      </w:r>
      <w:r w:rsidRPr="007B7823">
        <w:rPr>
          <w:sz w:val="20"/>
          <w:szCs w:val="20"/>
        </w:rPr>
        <w:t xml:space="preserve">проводится с 10.00 до 15.00 час. </w:t>
      </w:r>
    </w:p>
    <w:p w:rsidR="007B7823" w:rsidRPr="007B7823" w:rsidRDefault="007B7823" w:rsidP="007B7823">
      <w:pPr>
        <w:jc w:val="both"/>
        <w:rPr>
          <w:sz w:val="20"/>
          <w:szCs w:val="20"/>
        </w:rPr>
      </w:pPr>
      <w:r w:rsidRPr="007B7823">
        <w:rPr>
          <w:sz w:val="20"/>
          <w:szCs w:val="20"/>
        </w:rPr>
        <w:t>В выставке принимают участие  мастера декоративно-прикладного искусства, учебные заведения, предприятия любой формы собственности, занимающиеся изготовлением и распространением изделий выполненных в любых техниках декоративно-прикладного искусства.</w:t>
      </w:r>
    </w:p>
    <w:p w:rsidR="007B7823" w:rsidRPr="007B7823" w:rsidRDefault="007B7823" w:rsidP="007B7823">
      <w:pPr>
        <w:jc w:val="both"/>
        <w:rPr>
          <w:sz w:val="20"/>
          <w:szCs w:val="20"/>
        </w:rPr>
      </w:pPr>
      <w:r w:rsidRPr="007B7823">
        <w:rPr>
          <w:sz w:val="20"/>
          <w:szCs w:val="20"/>
        </w:rPr>
        <w:t xml:space="preserve">       На выставку (желательно) представлять работы отражающие, название выставки.</w:t>
      </w:r>
    </w:p>
    <w:p w:rsidR="007B7823" w:rsidRPr="007B7823" w:rsidRDefault="007B7823" w:rsidP="007B7823">
      <w:pPr>
        <w:jc w:val="both"/>
        <w:rPr>
          <w:sz w:val="20"/>
          <w:szCs w:val="20"/>
        </w:rPr>
      </w:pPr>
      <w:r w:rsidRPr="007B7823">
        <w:rPr>
          <w:b/>
          <w:sz w:val="20"/>
          <w:szCs w:val="20"/>
        </w:rPr>
        <w:t xml:space="preserve">       </w:t>
      </w:r>
      <w:r w:rsidRPr="007B7823">
        <w:rPr>
          <w:sz w:val="20"/>
          <w:szCs w:val="20"/>
        </w:rPr>
        <w:t xml:space="preserve">В рамках выставки состоится конкурс </w:t>
      </w:r>
      <w:r w:rsidRPr="007B7823">
        <w:rPr>
          <w:b/>
          <w:sz w:val="20"/>
          <w:szCs w:val="20"/>
        </w:rPr>
        <w:t xml:space="preserve">«Деревянные чудеса» </w:t>
      </w:r>
      <w:r w:rsidRPr="007B7823">
        <w:rPr>
          <w:sz w:val="20"/>
          <w:szCs w:val="20"/>
        </w:rPr>
        <w:t xml:space="preserve">на лучшее изделие </w:t>
      </w:r>
      <w:r w:rsidRPr="007B7823">
        <w:rPr>
          <w:b/>
          <w:sz w:val="20"/>
          <w:szCs w:val="20"/>
        </w:rPr>
        <w:t xml:space="preserve"> </w:t>
      </w:r>
      <w:r w:rsidRPr="007B7823">
        <w:rPr>
          <w:sz w:val="20"/>
          <w:szCs w:val="20"/>
        </w:rPr>
        <w:t>по следующим номинациям:</w:t>
      </w:r>
    </w:p>
    <w:p w:rsidR="007B7823" w:rsidRPr="007B7823" w:rsidRDefault="007B7823" w:rsidP="007B7823">
      <w:pPr>
        <w:jc w:val="both"/>
        <w:rPr>
          <w:b/>
          <w:sz w:val="20"/>
          <w:szCs w:val="20"/>
        </w:rPr>
      </w:pPr>
      <w:r w:rsidRPr="007B7823">
        <w:rPr>
          <w:b/>
          <w:sz w:val="20"/>
          <w:szCs w:val="20"/>
        </w:rPr>
        <w:t xml:space="preserve">       - </w:t>
      </w:r>
      <w:r w:rsidRPr="007B7823">
        <w:rPr>
          <w:sz w:val="20"/>
          <w:szCs w:val="20"/>
        </w:rPr>
        <w:t xml:space="preserve"> </w:t>
      </w:r>
      <w:r w:rsidRPr="007B7823">
        <w:rPr>
          <w:b/>
          <w:sz w:val="20"/>
          <w:szCs w:val="20"/>
        </w:rPr>
        <w:t>«Резьба по дереву»;</w:t>
      </w:r>
    </w:p>
    <w:p w:rsidR="007B7823" w:rsidRPr="007B7823" w:rsidRDefault="007B7823" w:rsidP="007B7823">
      <w:pPr>
        <w:jc w:val="both"/>
        <w:rPr>
          <w:b/>
          <w:sz w:val="20"/>
          <w:szCs w:val="20"/>
        </w:rPr>
      </w:pPr>
      <w:r w:rsidRPr="007B7823">
        <w:rPr>
          <w:b/>
          <w:sz w:val="20"/>
          <w:szCs w:val="20"/>
        </w:rPr>
        <w:t xml:space="preserve">       -  «Роспись по дереву»;</w:t>
      </w:r>
    </w:p>
    <w:p w:rsidR="007B7823" w:rsidRPr="007B7823" w:rsidRDefault="007B7823" w:rsidP="007B7823">
      <w:pPr>
        <w:jc w:val="both"/>
        <w:rPr>
          <w:b/>
          <w:sz w:val="20"/>
          <w:szCs w:val="20"/>
        </w:rPr>
      </w:pPr>
      <w:r w:rsidRPr="007B7823">
        <w:rPr>
          <w:b/>
          <w:sz w:val="20"/>
          <w:szCs w:val="20"/>
        </w:rPr>
        <w:t xml:space="preserve">       -  «Лучшее деревянное изделие»;</w:t>
      </w:r>
    </w:p>
    <w:p w:rsidR="007B7823" w:rsidRPr="007B7823" w:rsidRDefault="007B7823" w:rsidP="007B7823">
      <w:pPr>
        <w:jc w:val="both"/>
        <w:rPr>
          <w:b/>
          <w:sz w:val="20"/>
          <w:szCs w:val="20"/>
        </w:rPr>
      </w:pPr>
      <w:r w:rsidRPr="007B7823">
        <w:rPr>
          <w:b/>
          <w:sz w:val="20"/>
          <w:szCs w:val="20"/>
        </w:rPr>
        <w:t xml:space="preserve">       -  «Инкрустация соломкой»;</w:t>
      </w:r>
    </w:p>
    <w:p w:rsidR="007B7823" w:rsidRPr="007B7823" w:rsidRDefault="007B7823" w:rsidP="007B7823">
      <w:pPr>
        <w:jc w:val="both"/>
        <w:rPr>
          <w:sz w:val="20"/>
          <w:szCs w:val="20"/>
        </w:rPr>
      </w:pPr>
      <w:r w:rsidRPr="007B7823">
        <w:rPr>
          <w:b/>
          <w:sz w:val="20"/>
          <w:szCs w:val="20"/>
        </w:rPr>
        <w:t xml:space="preserve">       </w:t>
      </w:r>
      <w:r w:rsidRPr="007B7823">
        <w:rPr>
          <w:sz w:val="20"/>
          <w:szCs w:val="20"/>
        </w:rPr>
        <w:t xml:space="preserve">-  </w:t>
      </w:r>
      <w:r w:rsidRPr="007B7823">
        <w:rPr>
          <w:b/>
          <w:sz w:val="20"/>
          <w:szCs w:val="20"/>
        </w:rPr>
        <w:t xml:space="preserve">«Лучший сувенир»; </w:t>
      </w:r>
    </w:p>
    <w:p w:rsidR="007B7823" w:rsidRPr="007B7823" w:rsidRDefault="007B7823" w:rsidP="007B7823">
      <w:pPr>
        <w:shd w:val="clear" w:color="auto" w:fill="FFFFFF"/>
        <w:jc w:val="both"/>
        <w:rPr>
          <w:sz w:val="20"/>
          <w:szCs w:val="20"/>
        </w:rPr>
      </w:pPr>
      <w:r w:rsidRPr="007B7823">
        <w:rPr>
          <w:sz w:val="20"/>
          <w:szCs w:val="20"/>
        </w:rPr>
        <w:t xml:space="preserve">Проведение Мастер-классов приветствуется.  </w:t>
      </w:r>
    </w:p>
    <w:p w:rsidR="007B7823" w:rsidRPr="007B7823" w:rsidRDefault="007B7823" w:rsidP="007B7823">
      <w:pPr>
        <w:shd w:val="clear" w:color="auto" w:fill="FFFFFF"/>
        <w:jc w:val="both"/>
        <w:rPr>
          <w:sz w:val="20"/>
          <w:szCs w:val="20"/>
        </w:rPr>
      </w:pPr>
      <w:r w:rsidRPr="007B7823">
        <w:rPr>
          <w:sz w:val="20"/>
          <w:szCs w:val="20"/>
        </w:rPr>
        <w:t xml:space="preserve">Победитель конкурса </w:t>
      </w:r>
      <w:r w:rsidRPr="007B7823">
        <w:rPr>
          <w:b/>
          <w:sz w:val="20"/>
          <w:szCs w:val="20"/>
        </w:rPr>
        <w:t>«Лучший сувенир»</w:t>
      </w:r>
      <w:r w:rsidRPr="007B7823">
        <w:rPr>
          <w:sz w:val="20"/>
          <w:szCs w:val="20"/>
        </w:rPr>
        <w:t xml:space="preserve">  вправе на безвозмездной основе передать свое изделие в муниципальное казенное учреждение культуры «Краеведческий музей Орловского района»    </w:t>
      </w:r>
    </w:p>
    <w:p w:rsidR="007B7823" w:rsidRPr="007B7823" w:rsidRDefault="007B7823" w:rsidP="007B7823">
      <w:pPr>
        <w:shd w:val="clear" w:color="auto" w:fill="FFFFFF"/>
        <w:jc w:val="both"/>
        <w:rPr>
          <w:sz w:val="20"/>
          <w:szCs w:val="20"/>
        </w:rPr>
      </w:pPr>
    </w:p>
    <w:p w:rsidR="007B7823" w:rsidRPr="007B7823" w:rsidRDefault="007B7823" w:rsidP="007B7823">
      <w:pPr>
        <w:tabs>
          <w:tab w:val="left" w:pos="6420"/>
        </w:tabs>
        <w:jc w:val="both"/>
        <w:rPr>
          <w:sz w:val="20"/>
          <w:szCs w:val="20"/>
        </w:rPr>
      </w:pPr>
      <w:r w:rsidRPr="007B7823">
        <w:rPr>
          <w:b/>
          <w:sz w:val="20"/>
          <w:szCs w:val="20"/>
        </w:rPr>
        <w:lastRenderedPageBreak/>
        <w:t xml:space="preserve"> </w:t>
      </w:r>
      <w:r w:rsidRPr="007B7823">
        <w:rPr>
          <w:sz w:val="20"/>
          <w:szCs w:val="20"/>
        </w:rPr>
        <w:t>5.3.</w:t>
      </w:r>
      <w:r w:rsidRPr="007B7823">
        <w:rPr>
          <w:b/>
          <w:sz w:val="20"/>
          <w:szCs w:val="20"/>
        </w:rPr>
        <w:t xml:space="preserve">  Шахматный  турнир</w:t>
      </w:r>
      <w:r w:rsidRPr="007B7823">
        <w:rPr>
          <w:sz w:val="20"/>
          <w:szCs w:val="20"/>
        </w:rPr>
        <w:t xml:space="preserve"> проводится с 11.00 по 15.00 часов.</w:t>
      </w:r>
    </w:p>
    <w:p w:rsidR="007B7823" w:rsidRPr="007B7823" w:rsidRDefault="007B7823" w:rsidP="007B7823">
      <w:pPr>
        <w:tabs>
          <w:tab w:val="left" w:pos="6420"/>
        </w:tabs>
        <w:jc w:val="both"/>
        <w:rPr>
          <w:sz w:val="20"/>
          <w:szCs w:val="20"/>
        </w:rPr>
      </w:pPr>
      <w:r w:rsidRPr="007B7823">
        <w:rPr>
          <w:sz w:val="20"/>
          <w:szCs w:val="20"/>
        </w:rPr>
        <w:t>Условия:</w:t>
      </w:r>
    </w:p>
    <w:p w:rsidR="007B7823" w:rsidRPr="007B7823" w:rsidRDefault="007B7823" w:rsidP="007B7823">
      <w:pPr>
        <w:tabs>
          <w:tab w:val="left" w:pos="6420"/>
        </w:tabs>
        <w:rPr>
          <w:sz w:val="20"/>
          <w:szCs w:val="20"/>
        </w:rPr>
      </w:pPr>
      <w:r w:rsidRPr="007B7823">
        <w:rPr>
          <w:sz w:val="20"/>
          <w:szCs w:val="20"/>
        </w:rPr>
        <w:t>-   соревнования проводятся  шахматам «Блиц».</w:t>
      </w:r>
    </w:p>
    <w:p w:rsidR="007B7823" w:rsidRPr="007B7823" w:rsidRDefault="007B7823" w:rsidP="007B7823">
      <w:pPr>
        <w:tabs>
          <w:tab w:val="left" w:pos="6420"/>
        </w:tabs>
        <w:jc w:val="both"/>
        <w:rPr>
          <w:sz w:val="20"/>
          <w:szCs w:val="20"/>
        </w:rPr>
      </w:pPr>
      <w:r w:rsidRPr="007B7823">
        <w:rPr>
          <w:sz w:val="20"/>
          <w:szCs w:val="20"/>
        </w:rPr>
        <w:t>-   контроль времени идет на  электронных часах 23 мин+2с.</w:t>
      </w:r>
    </w:p>
    <w:p w:rsidR="007B7823" w:rsidRPr="007B7823" w:rsidRDefault="007B7823" w:rsidP="007B7823">
      <w:pPr>
        <w:tabs>
          <w:tab w:val="left" w:pos="6420"/>
        </w:tabs>
        <w:rPr>
          <w:sz w:val="20"/>
          <w:szCs w:val="20"/>
        </w:rPr>
      </w:pPr>
      <w:r w:rsidRPr="007B7823">
        <w:rPr>
          <w:sz w:val="20"/>
          <w:szCs w:val="20"/>
        </w:rPr>
        <w:t>-   цвет фигуры между игроками определяется по жребию.</w:t>
      </w:r>
    </w:p>
    <w:p w:rsidR="007B7823" w:rsidRPr="007B7823" w:rsidRDefault="007B7823" w:rsidP="007B7823">
      <w:pPr>
        <w:tabs>
          <w:tab w:val="left" w:pos="6420"/>
        </w:tabs>
        <w:rPr>
          <w:sz w:val="20"/>
          <w:szCs w:val="20"/>
        </w:rPr>
      </w:pPr>
      <w:r w:rsidRPr="007B7823">
        <w:rPr>
          <w:sz w:val="20"/>
          <w:szCs w:val="20"/>
        </w:rPr>
        <w:t>-   турнир проводится по круговой или швейцарской системе в зависимости от количества  участников.</w:t>
      </w:r>
    </w:p>
    <w:p w:rsidR="007B7823" w:rsidRPr="007B7823" w:rsidRDefault="007B7823" w:rsidP="007B7823">
      <w:pPr>
        <w:tabs>
          <w:tab w:val="left" w:pos="6420"/>
        </w:tabs>
        <w:jc w:val="both"/>
        <w:rPr>
          <w:sz w:val="20"/>
          <w:szCs w:val="20"/>
        </w:rPr>
      </w:pPr>
      <w:r w:rsidRPr="007B7823">
        <w:rPr>
          <w:sz w:val="20"/>
          <w:szCs w:val="20"/>
        </w:rPr>
        <w:t>Окончательная система проведения и регламент определяется и объявляется судейской коллегией перед началом турнира.</w:t>
      </w:r>
    </w:p>
    <w:p w:rsidR="007B7823" w:rsidRPr="007B7823" w:rsidRDefault="007B7823" w:rsidP="007B7823">
      <w:pPr>
        <w:shd w:val="clear" w:color="auto" w:fill="FFFFFF"/>
        <w:jc w:val="both"/>
        <w:rPr>
          <w:color w:val="000000"/>
          <w:sz w:val="20"/>
          <w:szCs w:val="20"/>
        </w:rPr>
      </w:pPr>
    </w:p>
    <w:p w:rsidR="007B7823" w:rsidRPr="007B7823" w:rsidRDefault="007B7823" w:rsidP="007B7823">
      <w:pPr>
        <w:shd w:val="clear" w:color="auto" w:fill="FFFFFF"/>
        <w:jc w:val="both"/>
        <w:rPr>
          <w:color w:val="FF0000"/>
          <w:sz w:val="20"/>
          <w:szCs w:val="20"/>
        </w:rPr>
      </w:pPr>
    </w:p>
    <w:p w:rsidR="007B7823" w:rsidRPr="007B7823" w:rsidRDefault="007B7823" w:rsidP="007B7823">
      <w:pPr>
        <w:shd w:val="clear" w:color="auto" w:fill="FFFFFF"/>
        <w:jc w:val="both"/>
        <w:rPr>
          <w:color w:val="000000"/>
          <w:sz w:val="20"/>
          <w:szCs w:val="20"/>
        </w:rPr>
      </w:pPr>
      <w:r w:rsidRPr="007B7823">
        <w:rPr>
          <w:color w:val="FF0000"/>
          <w:sz w:val="20"/>
          <w:szCs w:val="20"/>
        </w:rPr>
        <w:t xml:space="preserve"> </w:t>
      </w:r>
      <w:r w:rsidRPr="007B7823">
        <w:rPr>
          <w:color w:val="000000"/>
          <w:sz w:val="20"/>
          <w:szCs w:val="20"/>
        </w:rPr>
        <w:t xml:space="preserve">5.4. </w:t>
      </w:r>
      <w:r w:rsidRPr="007B7823">
        <w:rPr>
          <w:b/>
          <w:color w:val="000000"/>
          <w:sz w:val="20"/>
          <w:szCs w:val="20"/>
        </w:rPr>
        <w:t>Конкурс-дефиле костюмов</w:t>
      </w:r>
      <w:r w:rsidRPr="007B7823">
        <w:rPr>
          <w:color w:val="000000"/>
          <w:sz w:val="20"/>
          <w:szCs w:val="20"/>
        </w:rPr>
        <w:t xml:space="preserve">, </w:t>
      </w:r>
      <w:r w:rsidRPr="007B7823">
        <w:rPr>
          <w:b/>
          <w:color w:val="000000"/>
          <w:sz w:val="20"/>
          <w:szCs w:val="20"/>
        </w:rPr>
        <w:t>аксессуаров</w:t>
      </w:r>
      <w:r w:rsidRPr="007B7823">
        <w:rPr>
          <w:color w:val="000000"/>
          <w:sz w:val="20"/>
          <w:szCs w:val="20"/>
        </w:rPr>
        <w:t xml:space="preserve"> </w:t>
      </w:r>
      <w:r w:rsidRPr="007B7823">
        <w:rPr>
          <w:b/>
          <w:color w:val="000000"/>
          <w:sz w:val="20"/>
          <w:szCs w:val="20"/>
        </w:rPr>
        <w:t>«Новое платье для шахматной Королевы</w:t>
      </w:r>
      <w:r w:rsidRPr="007B7823">
        <w:rPr>
          <w:color w:val="000000"/>
          <w:sz w:val="20"/>
          <w:szCs w:val="20"/>
        </w:rPr>
        <w:t>»:</w:t>
      </w:r>
    </w:p>
    <w:p w:rsidR="007B7823" w:rsidRPr="007B7823" w:rsidRDefault="007B7823" w:rsidP="007B7823">
      <w:pPr>
        <w:shd w:val="clear" w:color="auto" w:fill="FFFFFF"/>
        <w:jc w:val="both"/>
        <w:rPr>
          <w:color w:val="000000"/>
          <w:sz w:val="20"/>
          <w:szCs w:val="20"/>
        </w:rPr>
      </w:pPr>
      <w:r w:rsidRPr="007B7823">
        <w:rPr>
          <w:b/>
          <w:color w:val="000000"/>
          <w:sz w:val="20"/>
          <w:szCs w:val="20"/>
        </w:rPr>
        <w:t xml:space="preserve">     </w:t>
      </w:r>
      <w:r w:rsidRPr="007B7823">
        <w:rPr>
          <w:color w:val="000000"/>
          <w:sz w:val="20"/>
          <w:szCs w:val="20"/>
        </w:rPr>
        <w:t>Участвуют все желающие, предприятия, организации, творческие коллективы образовательных учреждений, Домов культуры, клубов, центров, театров мод, разрабатывающие модели одежды и др.</w:t>
      </w:r>
    </w:p>
    <w:p w:rsidR="007B7823" w:rsidRPr="007B7823" w:rsidRDefault="007B7823" w:rsidP="007B7823">
      <w:pPr>
        <w:shd w:val="clear" w:color="auto" w:fill="FFFFFF"/>
        <w:jc w:val="both"/>
        <w:rPr>
          <w:color w:val="000000"/>
          <w:sz w:val="20"/>
          <w:szCs w:val="20"/>
        </w:rPr>
      </w:pPr>
      <w:r w:rsidRPr="007B7823">
        <w:rPr>
          <w:color w:val="000000"/>
          <w:sz w:val="20"/>
          <w:szCs w:val="20"/>
        </w:rPr>
        <w:t xml:space="preserve">Победитель конкурса вправе передать на безвозмездной основе свой костюм в музей Шахматной Королевы. </w:t>
      </w:r>
    </w:p>
    <w:p w:rsidR="007B7823" w:rsidRPr="007B7823" w:rsidRDefault="007B7823" w:rsidP="007B7823">
      <w:pPr>
        <w:shd w:val="clear" w:color="auto" w:fill="FFFFFF"/>
        <w:jc w:val="both"/>
        <w:rPr>
          <w:color w:val="000000"/>
          <w:sz w:val="20"/>
          <w:szCs w:val="20"/>
        </w:rPr>
      </w:pPr>
      <w:r w:rsidRPr="007B7823">
        <w:rPr>
          <w:color w:val="000000"/>
          <w:sz w:val="20"/>
          <w:szCs w:val="20"/>
        </w:rPr>
        <w:t>По итогам конкурса  присуждается 1,2 и 3 место.</w:t>
      </w:r>
    </w:p>
    <w:p w:rsidR="007B7823" w:rsidRPr="007B7823" w:rsidRDefault="007B7823" w:rsidP="007B7823">
      <w:pPr>
        <w:shd w:val="clear" w:color="auto" w:fill="FFFFFF"/>
        <w:jc w:val="both"/>
        <w:rPr>
          <w:color w:val="000000"/>
          <w:sz w:val="20"/>
          <w:szCs w:val="20"/>
        </w:rPr>
      </w:pPr>
      <w:r w:rsidRPr="007B7823">
        <w:rPr>
          <w:color w:val="000000"/>
          <w:sz w:val="20"/>
          <w:szCs w:val="20"/>
        </w:rPr>
        <w:t xml:space="preserve">   </w:t>
      </w:r>
    </w:p>
    <w:p w:rsidR="007B7823" w:rsidRPr="007B7823" w:rsidRDefault="007B7823" w:rsidP="007B7823">
      <w:pPr>
        <w:shd w:val="clear" w:color="auto" w:fill="FFFFFF"/>
        <w:jc w:val="both"/>
        <w:rPr>
          <w:b/>
          <w:color w:val="000000"/>
          <w:sz w:val="20"/>
          <w:szCs w:val="20"/>
        </w:rPr>
      </w:pPr>
      <w:r w:rsidRPr="007B7823">
        <w:rPr>
          <w:color w:val="000000"/>
          <w:sz w:val="20"/>
          <w:szCs w:val="20"/>
        </w:rPr>
        <w:t xml:space="preserve"> 5.5. Конкурс </w:t>
      </w:r>
      <w:r w:rsidRPr="007B7823">
        <w:rPr>
          <w:b/>
          <w:color w:val="000000"/>
          <w:sz w:val="20"/>
          <w:szCs w:val="20"/>
        </w:rPr>
        <w:t xml:space="preserve">«Маленькие принц и принцесса - 2026» </w:t>
      </w:r>
    </w:p>
    <w:p w:rsidR="007B7823" w:rsidRPr="007B7823" w:rsidRDefault="007B7823" w:rsidP="007B7823">
      <w:pPr>
        <w:shd w:val="clear" w:color="auto" w:fill="FFFFFF"/>
        <w:rPr>
          <w:color w:val="000000"/>
          <w:sz w:val="20"/>
          <w:szCs w:val="20"/>
        </w:rPr>
      </w:pPr>
      <w:r w:rsidRPr="007B7823">
        <w:rPr>
          <w:color w:val="000000"/>
          <w:sz w:val="20"/>
          <w:szCs w:val="20"/>
        </w:rPr>
        <w:t xml:space="preserve">        В конкурсе принимают участие дети 6-8 лет, 9-12 (пара).</w:t>
      </w:r>
    </w:p>
    <w:p w:rsidR="007B7823" w:rsidRPr="007B7823" w:rsidRDefault="007B7823" w:rsidP="007B7823">
      <w:pPr>
        <w:shd w:val="clear" w:color="auto" w:fill="FFFFFF"/>
        <w:rPr>
          <w:color w:val="000000"/>
          <w:sz w:val="20"/>
          <w:szCs w:val="20"/>
        </w:rPr>
      </w:pPr>
      <w:r w:rsidRPr="007B7823">
        <w:rPr>
          <w:color w:val="000000"/>
          <w:sz w:val="20"/>
          <w:szCs w:val="20"/>
        </w:rPr>
        <w:t xml:space="preserve"> Для участия в конкурсе нужно подготовить следующее домашнее задание:</w:t>
      </w:r>
    </w:p>
    <w:p w:rsidR="007B7823" w:rsidRPr="007B7823" w:rsidRDefault="007B7823" w:rsidP="007B7823">
      <w:pPr>
        <w:shd w:val="clear" w:color="auto" w:fill="FFFFFF"/>
        <w:rPr>
          <w:color w:val="000000"/>
          <w:sz w:val="20"/>
          <w:szCs w:val="20"/>
        </w:rPr>
      </w:pPr>
      <w:r w:rsidRPr="007B7823">
        <w:rPr>
          <w:color w:val="000000"/>
          <w:sz w:val="20"/>
          <w:szCs w:val="20"/>
        </w:rPr>
        <w:t xml:space="preserve">  - Визитная карточка «Я</w:t>
      </w:r>
      <w:proofErr w:type="gramStart"/>
      <w:r w:rsidRPr="007B7823">
        <w:rPr>
          <w:color w:val="000000"/>
          <w:sz w:val="20"/>
          <w:szCs w:val="20"/>
        </w:rPr>
        <w:t xml:space="preserve"> ,</w:t>
      </w:r>
      <w:proofErr w:type="gramEnd"/>
      <w:r w:rsidRPr="007B7823">
        <w:rPr>
          <w:color w:val="000000"/>
          <w:sz w:val="20"/>
          <w:szCs w:val="20"/>
        </w:rPr>
        <w:t>ты, он, она вместе дружная страна».</w:t>
      </w:r>
    </w:p>
    <w:p w:rsidR="007B7823" w:rsidRPr="007B7823" w:rsidRDefault="007B7823" w:rsidP="007B7823">
      <w:pPr>
        <w:shd w:val="clear" w:color="auto" w:fill="FFFFFF"/>
        <w:rPr>
          <w:color w:val="000000"/>
          <w:sz w:val="20"/>
          <w:szCs w:val="20"/>
        </w:rPr>
      </w:pPr>
      <w:r w:rsidRPr="007B7823">
        <w:rPr>
          <w:color w:val="000000"/>
          <w:sz w:val="20"/>
          <w:szCs w:val="20"/>
        </w:rPr>
        <w:t>По итогам конкурса присуждается 1,2 и 3 место.</w:t>
      </w:r>
    </w:p>
    <w:p w:rsidR="007B7823" w:rsidRPr="007B7823" w:rsidRDefault="007B7823" w:rsidP="007B7823">
      <w:pPr>
        <w:shd w:val="clear" w:color="auto" w:fill="FFFFFF"/>
        <w:rPr>
          <w:color w:val="000000"/>
          <w:sz w:val="20"/>
          <w:szCs w:val="20"/>
        </w:rPr>
      </w:pPr>
    </w:p>
    <w:p w:rsidR="007B7823" w:rsidRPr="007B7823" w:rsidRDefault="007B7823" w:rsidP="007B7823">
      <w:pPr>
        <w:shd w:val="clear" w:color="auto" w:fill="FFFFFF"/>
        <w:rPr>
          <w:b/>
          <w:color w:val="000000"/>
          <w:sz w:val="20"/>
          <w:szCs w:val="20"/>
        </w:rPr>
      </w:pPr>
      <w:r w:rsidRPr="007B7823">
        <w:rPr>
          <w:color w:val="000000"/>
          <w:sz w:val="20"/>
          <w:szCs w:val="20"/>
        </w:rPr>
        <w:t>5.6</w:t>
      </w:r>
      <w:r w:rsidRPr="007B7823">
        <w:rPr>
          <w:b/>
          <w:color w:val="000000"/>
          <w:sz w:val="20"/>
          <w:szCs w:val="20"/>
        </w:rPr>
        <w:t>. Рыцарский турнир</w:t>
      </w:r>
    </w:p>
    <w:p w:rsidR="007B7823" w:rsidRPr="007B7823" w:rsidRDefault="007B7823" w:rsidP="007B7823">
      <w:pPr>
        <w:shd w:val="clear" w:color="auto" w:fill="FFFFFF"/>
        <w:rPr>
          <w:color w:val="000000"/>
          <w:sz w:val="20"/>
          <w:szCs w:val="20"/>
        </w:rPr>
      </w:pPr>
      <w:r w:rsidRPr="007B7823">
        <w:rPr>
          <w:color w:val="000000"/>
          <w:sz w:val="20"/>
          <w:szCs w:val="20"/>
        </w:rPr>
        <w:t>В конкурсе принимают участие мужчины +18</w:t>
      </w:r>
    </w:p>
    <w:p w:rsidR="007B7823" w:rsidRPr="007B7823" w:rsidRDefault="007B7823" w:rsidP="007B7823">
      <w:pPr>
        <w:shd w:val="clear" w:color="auto" w:fill="FFFFFF"/>
        <w:rPr>
          <w:color w:val="000000"/>
          <w:sz w:val="20"/>
          <w:szCs w:val="20"/>
        </w:rPr>
      </w:pPr>
      <w:r w:rsidRPr="007B7823">
        <w:rPr>
          <w:color w:val="000000"/>
          <w:sz w:val="20"/>
          <w:szCs w:val="20"/>
        </w:rPr>
        <w:t xml:space="preserve"> Игровое троеборье (индивидуальная дисциплина,  игры  народов мира</w:t>
      </w:r>
      <w:proofErr w:type="gramStart"/>
      <w:r w:rsidRPr="007B7823">
        <w:rPr>
          <w:color w:val="000000"/>
          <w:sz w:val="20"/>
          <w:szCs w:val="20"/>
        </w:rPr>
        <w:t xml:space="preserve"> )</w:t>
      </w:r>
      <w:proofErr w:type="gramEnd"/>
      <w:r w:rsidRPr="007B7823">
        <w:rPr>
          <w:color w:val="000000"/>
          <w:sz w:val="20"/>
          <w:szCs w:val="20"/>
        </w:rPr>
        <w:t>.</w:t>
      </w:r>
    </w:p>
    <w:p w:rsidR="007B7823" w:rsidRPr="007B7823" w:rsidRDefault="007B7823" w:rsidP="007B7823">
      <w:pPr>
        <w:shd w:val="clear" w:color="auto" w:fill="FFFFFF"/>
        <w:rPr>
          <w:color w:val="000000"/>
          <w:sz w:val="20"/>
          <w:szCs w:val="20"/>
        </w:rPr>
      </w:pPr>
    </w:p>
    <w:p w:rsidR="007B7823" w:rsidRPr="007B7823" w:rsidRDefault="007B7823" w:rsidP="007B7823">
      <w:pPr>
        <w:shd w:val="clear" w:color="auto" w:fill="FFFFFF"/>
        <w:rPr>
          <w:color w:val="000000"/>
          <w:sz w:val="20"/>
          <w:szCs w:val="20"/>
        </w:rPr>
      </w:pPr>
    </w:p>
    <w:p w:rsidR="007B7823" w:rsidRPr="007B7823" w:rsidRDefault="007B7823" w:rsidP="007B7823">
      <w:pPr>
        <w:shd w:val="clear" w:color="auto" w:fill="FFFFFF"/>
        <w:rPr>
          <w:color w:val="000000"/>
          <w:sz w:val="20"/>
          <w:szCs w:val="20"/>
        </w:rPr>
      </w:pPr>
    </w:p>
    <w:p w:rsidR="007B7823" w:rsidRPr="007B7823" w:rsidRDefault="007B7823" w:rsidP="007B7823">
      <w:pPr>
        <w:shd w:val="clear" w:color="auto" w:fill="FFFFFF"/>
        <w:rPr>
          <w:color w:val="000000"/>
          <w:sz w:val="20"/>
          <w:szCs w:val="20"/>
        </w:rPr>
      </w:pPr>
    </w:p>
    <w:p w:rsidR="007B7823" w:rsidRPr="007B7823" w:rsidRDefault="007B7823" w:rsidP="007B7823">
      <w:pPr>
        <w:shd w:val="clear" w:color="auto" w:fill="FFFFFF"/>
        <w:rPr>
          <w:b/>
          <w:sz w:val="20"/>
          <w:szCs w:val="20"/>
        </w:rPr>
      </w:pPr>
      <w:r w:rsidRPr="007B7823">
        <w:rPr>
          <w:color w:val="000000"/>
          <w:sz w:val="20"/>
          <w:szCs w:val="20"/>
        </w:rPr>
        <w:t>5.7</w:t>
      </w:r>
      <w:r w:rsidRPr="007B7823">
        <w:rPr>
          <w:b/>
          <w:sz w:val="20"/>
          <w:szCs w:val="20"/>
        </w:rPr>
        <w:t xml:space="preserve">. Гастрономический конкурс  «Аллея </w:t>
      </w:r>
      <w:proofErr w:type="spellStart"/>
      <w:r w:rsidRPr="007B7823">
        <w:rPr>
          <w:b/>
          <w:sz w:val="20"/>
          <w:szCs w:val="20"/>
        </w:rPr>
        <w:t>гостепримства</w:t>
      </w:r>
      <w:proofErr w:type="spellEnd"/>
      <w:r w:rsidRPr="007B7823">
        <w:rPr>
          <w:b/>
          <w:sz w:val="20"/>
          <w:szCs w:val="20"/>
        </w:rPr>
        <w:t>»</w:t>
      </w:r>
    </w:p>
    <w:p w:rsidR="007B7823" w:rsidRPr="007B7823" w:rsidRDefault="007B7823" w:rsidP="007B7823">
      <w:pPr>
        <w:shd w:val="clear" w:color="auto" w:fill="FFFFFF"/>
        <w:rPr>
          <w:color w:val="000000"/>
          <w:sz w:val="20"/>
          <w:szCs w:val="20"/>
        </w:rPr>
      </w:pPr>
      <w:r w:rsidRPr="007B7823">
        <w:rPr>
          <w:color w:val="000000"/>
          <w:sz w:val="20"/>
          <w:szCs w:val="20"/>
        </w:rPr>
        <w:t>В конкурсе принимают участие  предприятия, организации, частные лица. Возраст не ограничен.</w:t>
      </w:r>
    </w:p>
    <w:p w:rsidR="007B7823" w:rsidRPr="007B7823" w:rsidRDefault="007B7823" w:rsidP="007B7823">
      <w:pPr>
        <w:shd w:val="clear" w:color="auto" w:fill="FFFFFF"/>
        <w:rPr>
          <w:color w:val="000000"/>
          <w:sz w:val="20"/>
          <w:szCs w:val="20"/>
        </w:rPr>
      </w:pPr>
      <w:r w:rsidRPr="007B7823">
        <w:rPr>
          <w:color w:val="000000"/>
          <w:sz w:val="20"/>
          <w:szCs w:val="20"/>
        </w:rPr>
        <w:t>Номинации конкурса</w:t>
      </w:r>
    </w:p>
    <w:p w:rsidR="007B7823" w:rsidRPr="007B7823" w:rsidRDefault="007B7823" w:rsidP="007B7823">
      <w:pPr>
        <w:shd w:val="clear" w:color="auto" w:fill="FFFFFF"/>
        <w:rPr>
          <w:color w:val="000000"/>
          <w:sz w:val="20"/>
          <w:szCs w:val="20"/>
        </w:rPr>
      </w:pPr>
      <w:r w:rsidRPr="007B7823">
        <w:rPr>
          <w:b/>
          <w:sz w:val="20"/>
          <w:szCs w:val="20"/>
        </w:rPr>
        <w:t>«Традиции предков»</w:t>
      </w:r>
      <w:r w:rsidRPr="007B7823">
        <w:rPr>
          <w:color w:val="000000"/>
          <w:sz w:val="20"/>
          <w:szCs w:val="20"/>
        </w:rPr>
        <w:t xml:space="preserve"> — аутентичные национальные блюда, приготовленные по старинным рецептам.</w:t>
      </w:r>
    </w:p>
    <w:p w:rsidR="007B7823" w:rsidRPr="007B7823" w:rsidRDefault="007B7823" w:rsidP="007B7823">
      <w:pPr>
        <w:shd w:val="clear" w:color="auto" w:fill="FFFFFF"/>
        <w:rPr>
          <w:color w:val="000000"/>
          <w:sz w:val="20"/>
          <w:szCs w:val="20"/>
        </w:rPr>
      </w:pPr>
    </w:p>
    <w:p w:rsidR="007B7823" w:rsidRPr="007B7823" w:rsidRDefault="007B7823" w:rsidP="007B7823">
      <w:pPr>
        <w:shd w:val="clear" w:color="auto" w:fill="FFFFFF"/>
        <w:rPr>
          <w:color w:val="000000"/>
          <w:sz w:val="20"/>
          <w:szCs w:val="20"/>
        </w:rPr>
      </w:pPr>
      <w:r w:rsidRPr="007B7823">
        <w:rPr>
          <w:b/>
          <w:color w:val="000000"/>
          <w:sz w:val="20"/>
          <w:szCs w:val="20"/>
        </w:rPr>
        <w:t>«Встреча культур»</w:t>
      </w:r>
      <w:r w:rsidRPr="007B7823">
        <w:rPr>
          <w:color w:val="000000"/>
          <w:sz w:val="20"/>
          <w:szCs w:val="20"/>
        </w:rPr>
        <w:t xml:space="preserve"> — блюда, отражающие синтез кулинарных традиций разных народов.</w:t>
      </w:r>
    </w:p>
    <w:p w:rsidR="007B7823" w:rsidRPr="007B7823" w:rsidRDefault="007B7823" w:rsidP="007B7823">
      <w:pPr>
        <w:shd w:val="clear" w:color="auto" w:fill="FFFFFF"/>
        <w:rPr>
          <w:color w:val="000000"/>
          <w:sz w:val="20"/>
          <w:szCs w:val="20"/>
        </w:rPr>
      </w:pPr>
    </w:p>
    <w:p w:rsidR="007B7823" w:rsidRPr="007B7823" w:rsidRDefault="007B7823" w:rsidP="007B7823">
      <w:pPr>
        <w:shd w:val="clear" w:color="auto" w:fill="FFFFFF"/>
        <w:rPr>
          <w:color w:val="000000"/>
          <w:sz w:val="20"/>
          <w:szCs w:val="20"/>
        </w:rPr>
      </w:pPr>
      <w:r w:rsidRPr="007B7823">
        <w:rPr>
          <w:b/>
          <w:color w:val="000000"/>
          <w:sz w:val="20"/>
          <w:szCs w:val="20"/>
        </w:rPr>
        <w:t>«Гостеприимный стол»</w:t>
      </w:r>
      <w:r w:rsidRPr="007B7823">
        <w:rPr>
          <w:color w:val="000000"/>
          <w:sz w:val="20"/>
          <w:szCs w:val="20"/>
        </w:rPr>
        <w:t xml:space="preserve"> — комплексное представление: 3–5 блюд, символизирующих традицию приёма гостей у определённого народа.</w:t>
      </w:r>
    </w:p>
    <w:p w:rsidR="007B7823" w:rsidRPr="007B7823" w:rsidRDefault="007B7823" w:rsidP="007B7823">
      <w:pPr>
        <w:shd w:val="clear" w:color="auto" w:fill="FFFFFF"/>
        <w:rPr>
          <w:color w:val="000000"/>
          <w:sz w:val="20"/>
          <w:szCs w:val="20"/>
        </w:rPr>
      </w:pPr>
    </w:p>
    <w:p w:rsidR="007B7823" w:rsidRPr="007B7823" w:rsidRDefault="007B7823" w:rsidP="007B7823">
      <w:pPr>
        <w:shd w:val="clear" w:color="auto" w:fill="FFFFFF"/>
        <w:rPr>
          <w:color w:val="000000"/>
          <w:sz w:val="20"/>
          <w:szCs w:val="20"/>
        </w:rPr>
      </w:pPr>
      <w:r w:rsidRPr="007B7823">
        <w:rPr>
          <w:b/>
          <w:color w:val="000000"/>
          <w:sz w:val="20"/>
          <w:szCs w:val="20"/>
        </w:rPr>
        <w:t>«Хлеб да соль»</w:t>
      </w:r>
      <w:r w:rsidRPr="007B7823">
        <w:rPr>
          <w:color w:val="000000"/>
          <w:sz w:val="20"/>
          <w:szCs w:val="20"/>
        </w:rPr>
        <w:t xml:space="preserve"> — хлебобулочные изделия и выпечка, имеющие особое значение в традициях гостеприимства.</w:t>
      </w:r>
    </w:p>
    <w:p w:rsidR="007B7823" w:rsidRPr="007B7823" w:rsidRDefault="007B7823" w:rsidP="007B7823">
      <w:pPr>
        <w:shd w:val="clear" w:color="auto" w:fill="FFFFFF"/>
        <w:rPr>
          <w:color w:val="000000"/>
          <w:sz w:val="20"/>
          <w:szCs w:val="20"/>
        </w:rPr>
      </w:pPr>
    </w:p>
    <w:p w:rsidR="007B7823" w:rsidRPr="007B7823" w:rsidRDefault="007B7823" w:rsidP="007B7823">
      <w:pPr>
        <w:shd w:val="clear" w:color="auto" w:fill="FFFFFF"/>
        <w:rPr>
          <w:color w:val="000000"/>
          <w:sz w:val="20"/>
          <w:szCs w:val="20"/>
        </w:rPr>
      </w:pPr>
      <w:r w:rsidRPr="007B7823">
        <w:rPr>
          <w:b/>
          <w:color w:val="000000"/>
          <w:sz w:val="20"/>
          <w:szCs w:val="20"/>
        </w:rPr>
        <w:t>«Напиток дружбы»</w:t>
      </w:r>
      <w:r w:rsidRPr="007B7823">
        <w:rPr>
          <w:color w:val="000000"/>
          <w:sz w:val="20"/>
          <w:szCs w:val="20"/>
        </w:rPr>
        <w:t xml:space="preserve"> — традиционные и авторские напитки, подаваемые в знак уважения к гостю.</w:t>
      </w:r>
    </w:p>
    <w:p w:rsidR="007B7823" w:rsidRPr="007B7823" w:rsidRDefault="007B7823" w:rsidP="007B7823">
      <w:pPr>
        <w:shd w:val="clear" w:color="auto" w:fill="FFFFFF"/>
        <w:rPr>
          <w:color w:val="000000"/>
          <w:sz w:val="20"/>
          <w:szCs w:val="20"/>
        </w:rPr>
      </w:pPr>
    </w:p>
    <w:p w:rsidR="007B7823" w:rsidRPr="007B7823" w:rsidRDefault="007B7823" w:rsidP="007B7823">
      <w:pPr>
        <w:shd w:val="clear" w:color="auto" w:fill="FFFFFF"/>
        <w:rPr>
          <w:color w:val="000000"/>
          <w:sz w:val="20"/>
          <w:szCs w:val="20"/>
        </w:rPr>
      </w:pPr>
      <w:r w:rsidRPr="007B7823">
        <w:rPr>
          <w:b/>
          <w:color w:val="000000"/>
          <w:sz w:val="20"/>
          <w:szCs w:val="20"/>
        </w:rPr>
        <w:t>«Юный мастер»</w:t>
      </w:r>
      <w:r w:rsidRPr="007B7823">
        <w:rPr>
          <w:color w:val="000000"/>
          <w:sz w:val="20"/>
          <w:szCs w:val="20"/>
        </w:rPr>
        <w:t xml:space="preserve"> — для участников до 16 лет (любые блюда национальной кухни).</w:t>
      </w:r>
    </w:p>
    <w:p w:rsidR="007B7823" w:rsidRPr="007B7823" w:rsidRDefault="007B7823" w:rsidP="007B7823">
      <w:pPr>
        <w:shd w:val="clear" w:color="auto" w:fill="FFFFFF"/>
        <w:rPr>
          <w:color w:val="000000"/>
          <w:sz w:val="20"/>
          <w:szCs w:val="20"/>
        </w:rPr>
      </w:pPr>
    </w:p>
    <w:p w:rsidR="007B7823" w:rsidRPr="007B7823" w:rsidRDefault="007B7823" w:rsidP="007B7823">
      <w:pPr>
        <w:shd w:val="clear" w:color="auto" w:fill="FFFFFF"/>
        <w:rPr>
          <w:color w:val="000000"/>
          <w:sz w:val="20"/>
          <w:szCs w:val="20"/>
        </w:rPr>
      </w:pPr>
      <w:r w:rsidRPr="007B7823">
        <w:rPr>
          <w:b/>
          <w:color w:val="000000"/>
          <w:sz w:val="20"/>
          <w:szCs w:val="20"/>
        </w:rPr>
        <w:t>«</w:t>
      </w:r>
      <w:proofErr w:type="gramStart"/>
      <w:r w:rsidRPr="007B7823">
        <w:rPr>
          <w:b/>
          <w:color w:val="000000"/>
          <w:sz w:val="20"/>
          <w:szCs w:val="20"/>
        </w:rPr>
        <w:t>Арт</w:t>
      </w:r>
      <w:proofErr w:type="gramEnd"/>
      <w:r w:rsidRPr="007B7823">
        <w:rPr>
          <w:rFonts w:eastAsia="MS Mincho"/>
          <w:b/>
          <w:color w:val="000000"/>
          <w:sz w:val="20"/>
          <w:szCs w:val="20"/>
        </w:rPr>
        <w:t>‑</w:t>
      </w:r>
      <w:r w:rsidRPr="007B7823">
        <w:rPr>
          <w:b/>
          <w:color w:val="000000"/>
          <w:sz w:val="20"/>
          <w:szCs w:val="20"/>
        </w:rPr>
        <w:t xml:space="preserve">сервировка» </w:t>
      </w:r>
      <w:r w:rsidRPr="007B7823">
        <w:rPr>
          <w:color w:val="000000"/>
          <w:sz w:val="20"/>
          <w:szCs w:val="20"/>
        </w:rPr>
        <w:t xml:space="preserve">— лучшее оформление блюда и стола с использованием национальных элементов (посуда, текстиль, декор).  </w:t>
      </w:r>
    </w:p>
    <w:p w:rsidR="007B7823" w:rsidRPr="007B7823" w:rsidRDefault="007B7823" w:rsidP="007B7823">
      <w:pPr>
        <w:shd w:val="clear" w:color="auto" w:fill="FFFFFF"/>
        <w:rPr>
          <w:color w:val="000000"/>
          <w:sz w:val="20"/>
          <w:szCs w:val="20"/>
        </w:rPr>
      </w:pPr>
      <w:r w:rsidRPr="007B7823">
        <w:rPr>
          <w:color w:val="000000"/>
          <w:sz w:val="20"/>
          <w:szCs w:val="20"/>
        </w:rPr>
        <w:t>В каждой номинации объявляется победитель.</w:t>
      </w:r>
    </w:p>
    <w:p w:rsidR="007B7823" w:rsidRPr="007B7823" w:rsidRDefault="007B7823" w:rsidP="007B7823">
      <w:pPr>
        <w:shd w:val="clear" w:color="auto" w:fill="FFFFFF"/>
        <w:rPr>
          <w:color w:val="000000"/>
          <w:sz w:val="20"/>
          <w:szCs w:val="20"/>
        </w:rPr>
      </w:pPr>
    </w:p>
    <w:p w:rsidR="007B7823" w:rsidRPr="007B7823" w:rsidRDefault="007B7823" w:rsidP="007B7823">
      <w:pPr>
        <w:shd w:val="clear" w:color="auto" w:fill="FFFFFF"/>
        <w:rPr>
          <w:b/>
          <w:color w:val="000000"/>
          <w:sz w:val="20"/>
          <w:szCs w:val="20"/>
        </w:rPr>
      </w:pPr>
      <w:r w:rsidRPr="007B7823">
        <w:rPr>
          <w:color w:val="000000"/>
          <w:sz w:val="20"/>
          <w:szCs w:val="20"/>
        </w:rPr>
        <w:t xml:space="preserve">5.8. </w:t>
      </w:r>
      <w:r w:rsidRPr="007B7823">
        <w:rPr>
          <w:b/>
          <w:color w:val="000000"/>
          <w:sz w:val="20"/>
          <w:szCs w:val="20"/>
        </w:rPr>
        <w:t xml:space="preserve">Конкурс «Колье для Королевы». </w:t>
      </w:r>
    </w:p>
    <w:p w:rsidR="007B7823" w:rsidRPr="007B7823" w:rsidRDefault="007B7823" w:rsidP="007B7823">
      <w:pPr>
        <w:shd w:val="clear" w:color="auto" w:fill="FFFFFF"/>
        <w:rPr>
          <w:color w:val="000000"/>
          <w:sz w:val="20"/>
          <w:szCs w:val="20"/>
        </w:rPr>
      </w:pPr>
      <w:proofErr w:type="gramStart"/>
      <w:r w:rsidRPr="007B7823">
        <w:rPr>
          <w:color w:val="000000"/>
          <w:sz w:val="20"/>
          <w:szCs w:val="20"/>
        </w:rPr>
        <w:t xml:space="preserve">В конкурсе принимают участие индивидуальные мастера, предприятия, организации, творческие коллективы образовательных учреждений, Домов культуры, клубов, центров, театров мод, разрабатывающие модели одежды, и др. На конкурс принимаются украшения, выполненные в различных техниках: </w:t>
      </w:r>
      <w:proofErr w:type="spellStart"/>
      <w:r w:rsidRPr="007B7823">
        <w:rPr>
          <w:color w:val="000000"/>
          <w:sz w:val="20"/>
          <w:szCs w:val="20"/>
        </w:rPr>
        <w:t>бисероплетение</w:t>
      </w:r>
      <w:proofErr w:type="spellEnd"/>
      <w:r w:rsidRPr="007B7823">
        <w:rPr>
          <w:color w:val="000000"/>
          <w:sz w:val="20"/>
          <w:szCs w:val="20"/>
        </w:rPr>
        <w:t xml:space="preserve">, кружево, валяние из шерсти, художественная обработка дерева, стекла, металла, пластика, текстиля и иных материалов. </w:t>
      </w:r>
      <w:proofErr w:type="gramEnd"/>
    </w:p>
    <w:p w:rsidR="007B7823" w:rsidRPr="007B7823" w:rsidRDefault="007B7823" w:rsidP="007B7823">
      <w:pPr>
        <w:shd w:val="clear" w:color="auto" w:fill="FFFFFF"/>
        <w:rPr>
          <w:color w:val="000000"/>
          <w:sz w:val="20"/>
          <w:szCs w:val="20"/>
        </w:rPr>
      </w:pPr>
      <w:r w:rsidRPr="007B7823">
        <w:rPr>
          <w:color w:val="000000"/>
          <w:sz w:val="20"/>
          <w:szCs w:val="20"/>
        </w:rPr>
        <w:t xml:space="preserve"> Приветствуется национальный колорит.</w:t>
      </w:r>
    </w:p>
    <w:p w:rsidR="007B7823" w:rsidRPr="007B7823" w:rsidRDefault="007B7823" w:rsidP="007B7823">
      <w:pPr>
        <w:shd w:val="clear" w:color="auto" w:fill="FFFFFF"/>
        <w:rPr>
          <w:color w:val="000000"/>
          <w:sz w:val="20"/>
          <w:szCs w:val="20"/>
        </w:rPr>
      </w:pPr>
      <w:r w:rsidRPr="007B7823">
        <w:rPr>
          <w:color w:val="000000"/>
          <w:sz w:val="20"/>
          <w:szCs w:val="20"/>
        </w:rPr>
        <w:t xml:space="preserve">Победитель конкурса вправе передать на безвозмездной основе свои изделия в музей Шахматной Королевы </w:t>
      </w:r>
    </w:p>
    <w:p w:rsidR="007B7823" w:rsidRPr="007B7823" w:rsidRDefault="007B7823" w:rsidP="007B7823">
      <w:pPr>
        <w:shd w:val="clear" w:color="auto" w:fill="FFFFFF"/>
        <w:rPr>
          <w:color w:val="000000"/>
          <w:sz w:val="20"/>
          <w:szCs w:val="20"/>
        </w:rPr>
      </w:pPr>
      <w:r w:rsidRPr="007B7823">
        <w:rPr>
          <w:color w:val="000000"/>
          <w:sz w:val="20"/>
          <w:szCs w:val="20"/>
        </w:rPr>
        <w:t xml:space="preserve">По итогам конкурса  присуждается 1, 2 и 3 место.  </w:t>
      </w:r>
    </w:p>
    <w:p w:rsidR="007B7823" w:rsidRPr="007B7823" w:rsidRDefault="007B7823" w:rsidP="007B7823">
      <w:pPr>
        <w:shd w:val="clear" w:color="auto" w:fill="FFFFFF"/>
        <w:rPr>
          <w:color w:val="000000"/>
          <w:sz w:val="20"/>
          <w:szCs w:val="20"/>
        </w:rPr>
      </w:pPr>
      <w:r w:rsidRPr="007B7823">
        <w:rPr>
          <w:color w:val="000000"/>
          <w:sz w:val="20"/>
          <w:szCs w:val="20"/>
        </w:rPr>
        <w:t xml:space="preserve"> </w:t>
      </w:r>
    </w:p>
    <w:p w:rsidR="007B7823" w:rsidRPr="007B7823" w:rsidRDefault="007B7823" w:rsidP="007B7823">
      <w:pPr>
        <w:shd w:val="clear" w:color="auto" w:fill="FFFFFF"/>
        <w:rPr>
          <w:color w:val="FF0000"/>
          <w:sz w:val="20"/>
          <w:szCs w:val="20"/>
        </w:rPr>
      </w:pPr>
      <w:r w:rsidRPr="007B7823">
        <w:rPr>
          <w:color w:val="000000"/>
          <w:sz w:val="20"/>
          <w:szCs w:val="20"/>
        </w:rPr>
        <w:t xml:space="preserve">5.9. </w:t>
      </w:r>
      <w:r w:rsidRPr="007B7823">
        <w:rPr>
          <w:b/>
          <w:color w:val="000000"/>
          <w:sz w:val="20"/>
          <w:szCs w:val="20"/>
        </w:rPr>
        <w:t>Конкурс на «Лучшее украшение колонны»</w:t>
      </w:r>
    </w:p>
    <w:p w:rsidR="007B7823" w:rsidRPr="007B7823" w:rsidRDefault="007B7823" w:rsidP="007B7823">
      <w:pPr>
        <w:shd w:val="clear" w:color="auto" w:fill="FFFFFF"/>
        <w:rPr>
          <w:sz w:val="20"/>
          <w:szCs w:val="20"/>
        </w:rPr>
      </w:pPr>
      <w:r w:rsidRPr="007B7823">
        <w:rPr>
          <w:sz w:val="20"/>
          <w:szCs w:val="20"/>
        </w:rPr>
        <w:t>В конкурсе принимают участие организации и предприятия, коллективы  народного творчества Орловского муниципального округа и Кировской области.</w:t>
      </w:r>
    </w:p>
    <w:p w:rsidR="007B7823" w:rsidRPr="007B7823" w:rsidRDefault="007B7823" w:rsidP="007B7823">
      <w:pPr>
        <w:shd w:val="clear" w:color="auto" w:fill="FFFFFF"/>
        <w:rPr>
          <w:color w:val="FF0000"/>
          <w:sz w:val="20"/>
          <w:szCs w:val="20"/>
        </w:rPr>
      </w:pPr>
    </w:p>
    <w:p w:rsidR="007B7823" w:rsidRPr="007B7823" w:rsidRDefault="007B7823" w:rsidP="007B7823">
      <w:pPr>
        <w:shd w:val="clear" w:color="auto" w:fill="FFFFFF"/>
        <w:jc w:val="center"/>
        <w:rPr>
          <w:b/>
          <w:sz w:val="20"/>
          <w:szCs w:val="20"/>
        </w:rPr>
      </w:pPr>
      <w:r w:rsidRPr="007B7823">
        <w:rPr>
          <w:b/>
          <w:sz w:val="20"/>
          <w:szCs w:val="20"/>
        </w:rPr>
        <w:lastRenderedPageBreak/>
        <w:t>Примерная Программа фестиваля:</w:t>
      </w:r>
    </w:p>
    <w:p w:rsidR="007B7823" w:rsidRPr="007B7823" w:rsidRDefault="007B7823" w:rsidP="007B7823">
      <w:pPr>
        <w:shd w:val="clear" w:color="auto" w:fill="FFFFFF"/>
        <w:rPr>
          <w:b/>
          <w:sz w:val="20"/>
          <w:szCs w:val="20"/>
        </w:rPr>
      </w:pPr>
      <w:r w:rsidRPr="007B7823">
        <w:rPr>
          <w:sz w:val="20"/>
          <w:szCs w:val="20"/>
        </w:rPr>
        <w:t xml:space="preserve">9.40-10.00 -  </w:t>
      </w:r>
      <w:r w:rsidRPr="007B7823">
        <w:rPr>
          <w:b/>
          <w:sz w:val="20"/>
          <w:szCs w:val="20"/>
        </w:rPr>
        <w:t>Костюмированное шествие</w:t>
      </w:r>
    </w:p>
    <w:p w:rsidR="007B7823" w:rsidRPr="007B7823" w:rsidRDefault="007B7823" w:rsidP="007B7823">
      <w:pPr>
        <w:shd w:val="clear" w:color="auto" w:fill="FFFFFF"/>
        <w:jc w:val="both"/>
        <w:rPr>
          <w:b/>
          <w:sz w:val="20"/>
          <w:szCs w:val="20"/>
        </w:rPr>
      </w:pPr>
      <w:r w:rsidRPr="007B7823">
        <w:rPr>
          <w:sz w:val="20"/>
          <w:szCs w:val="20"/>
        </w:rPr>
        <w:t xml:space="preserve">10.00 - 11.00   Открытие фестиваля. </w:t>
      </w:r>
      <w:r w:rsidRPr="007B7823">
        <w:rPr>
          <w:b/>
          <w:sz w:val="20"/>
          <w:szCs w:val="20"/>
        </w:rPr>
        <w:t>Шахматная феерия «В стране Шахматных чудес»;</w:t>
      </w:r>
    </w:p>
    <w:p w:rsidR="007B7823" w:rsidRPr="007B7823" w:rsidRDefault="007B7823" w:rsidP="007B7823">
      <w:pPr>
        <w:jc w:val="both"/>
        <w:rPr>
          <w:b/>
          <w:sz w:val="20"/>
          <w:szCs w:val="20"/>
        </w:rPr>
      </w:pPr>
      <w:r w:rsidRPr="007B7823">
        <w:rPr>
          <w:sz w:val="20"/>
          <w:szCs w:val="20"/>
        </w:rPr>
        <w:t xml:space="preserve">11.00 - 15.00 </w:t>
      </w:r>
      <w:r w:rsidRPr="007B7823">
        <w:rPr>
          <w:b/>
          <w:sz w:val="20"/>
          <w:szCs w:val="20"/>
        </w:rPr>
        <w:t xml:space="preserve">Бал шахматной Королевы и Короля «В стране Шахматных чудес»: </w:t>
      </w:r>
      <w:r w:rsidRPr="007B7823">
        <w:rPr>
          <w:sz w:val="20"/>
          <w:szCs w:val="20"/>
        </w:rPr>
        <w:t>Представление</w:t>
      </w:r>
      <w:r w:rsidRPr="007B7823">
        <w:rPr>
          <w:b/>
          <w:sz w:val="20"/>
          <w:szCs w:val="20"/>
        </w:rPr>
        <w:t xml:space="preserve"> </w:t>
      </w:r>
      <w:r w:rsidRPr="007B7823">
        <w:rPr>
          <w:sz w:val="20"/>
          <w:szCs w:val="20"/>
        </w:rPr>
        <w:t xml:space="preserve">фестивальных героев, сказочных героев и творческих коллективов районов области;  </w:t>
      </w:r>
    </w:p>
    <w:p w:rsidR="007B7823" w:rsidRPr="007B7823" w:rsidRDefault="007B7823" w:rsidP="007B7823">
      <w:pPr>
        <w:jc w:val="both"/>
        <w:rPr>
          <w:b/>
          <w:color w:val="000000"/>
          <w:sz w:val="20"/>
          <w:szCs w:val="20"/>
        </w:rPr>
      </w:pPr>
      <w:r w:rsidRPr="007B7823">
        <w:rPr>
          <w:color w:val="000000"/>
          <w:sz w:val="20"/>
          <w:szCs w:val="20"/>
        </w:rPr>
        <w:t>- Конкурс - дефиле костюмов и аксессуаров «</w:t>
      </w:r>
      <w:r w:rsidRPr="007B7823">
        <w:rPr>
          <w:b/>
          <w:color w:val="000000"/>
          <w:sz w:val="20"/>
          <w:szCs w:val="20"/>
        </w:rPr>
        <w:t>Новое платье для шахматной Королевы»; «Колье для Королевы»;</w:t>
      </w:r>
    </w:p>
    <w:p w:rsidR="007B7823" w:rsidRPr="007B7823" w:rsidRDefault="007B7823" w:rsidP="007B7823">
      <w:pPr>
        <w:jc w:val="both"/>
        <w:rPr>
          <w:b/>
          <w:color w:val="000000"/>
          <w:sz w:val="20"/>
          <w:szCs w:val="20"/>
        </w:rPr>
      </w:pPr>
      <w:r w:rsidRPr="007B7823">
        <w:rPr>
          <w:color w:val="000000"/>
          <w:sz w:val="20"/>
          <w:szCs w:val="20"/>
        </w:rPr>
        <w:t xml:space="preserve">- Конкурс </w:t>
      </w:r>
      <w:r w:rsidRPr="007B7823">
        <w:rPr>
          <w:b/>
          <w:color w:val="000000"/>
          <w:sz w:val="20"/>
          <w:szCs w:val="20"/>
        </w:rPr>
        <w:t>«Маленькие принц и принцесса – 2026 г.»;</w:t>
      </w:r>
    </w:p>
    <w:p w:rsidR="007B7823" w:rsidRPr="007B7823" w:rsidRDefault="007B7823" w:rsidP="007B7823">
      <w:pPr>
        <w:jc w:val="both"/>
        <w:rPr>
          <w:b/>
          <w:sz w:val="20"/>
          <w:szCs w:val="20"/>
        </w:rPr>
      </w:pPr>
      <w:r w:rsidRPr="007B7823">
        <w:rPr>
          <w:b/>
          <w:color w:val="000000"/>
          <w:sz w:val="20"/>
          <w:szCs w:val="20"/>
        </w:rPr>
        <w:t>-</w:t>
      </w:r>
      <w:r w:rsidRPr="007B7823">
        <w:rPr>
          <w:color w:val="000000"/>
          <w:sz w:val="20"/>
          <w:szCs w:val="20"/>
        </w:rPr>
        <w:t xml:space="preserve">  Гастрономический конкурс </w:t>
      </w:r>
      <w:r w:rsidRPr="007B7823">
        <w:rPr>
          <w:b/>
          <w:sz w:val="20"/>
          <w:szCs w:val="20"/>
        </w:rPr>
        <w:t>«Блюдо для Королевы»;</w:t>
      </w:r>
    </w:p>
    <w:p w:rsidR="007B7823" w:rsidRPr="007B7823" w:rsidRDefault="007B7823" w:rsidP="007B7823">
      <w:pPr>
        <w:jc w:val="both"/>
        <w:rPr>
          <w:color w:val="FF0000"/>
          <w:sz w:val="20"/>
          <w:szCs w:val="20"/>
        </w:rPr>
      </w:pPr>
      <w:r w:rsidRPr="007B7823">
        <w:rPr>
          <w:sz w:val="20"/>
          <w:szCs w:val="20"/>
        </w:rPr>
        <w:t xml:space="preserve">- </w:t>
      </w:r>
      <w:r w:rsidRPr="007B7823">
        <w:rPr>
          <w:b/>
          <w:sz w:val="20"/>
          <w:szCs w:val="20"/>
        </w:rPr>
        <w:t>Аукцион «12 …»</w:t>
      </w:r>
      <w:r w:rsidRPr="007B7823">
        <w:rPr>
          <w:sz w:val="20"/>
          <w:szCs w:val="20"/>
        </w:rPr>
        <w:t>;</w:t>
      </w:r>
      <w:r w:rsidRPr="007B7823">
        <w:rPr>
          <w:color w:val="FF0000"/>
          <w:sz w:val="20"/>
          <w:szCs w:val="20"/>
        </w:rPr>
        <w:t xml:space="preserve"> </w:t>
      </w:r>
    </w:p>
    <w:p w:rsidR="007B7823" w:rsidRPr="007B7823" w:rsidRDefault="007B7823" w:rsidP="007B7823">
      <w:pPr>
        <w:jc w:val="both"/>
        <w:rPr>
          <w:b/>
          <w:sz w:val="20"/>
          <w:szCs w:val="20"/>
        </w:rPr>
      </w:pPr>
      <w:r w:rsidRPr="007B7823">
        <w:rPr>
          <w:b/>
          <w:sz w:val="20"/>
          <w:szCs w:val="20"/>
        </w:rPr>
        <w:t>- Рыцарский турнир</w:t>
      </w:r>
    </w:p>
    <w:p w:rsidR="007B7823" w:rsidRPr="007B7823" w:rsidRDefault="007B7823" w:rsidP="007B7823">
      <w:pPr>
        <w:jc w:val="both"/>
        <w:rPr>
          <w:b/>
          <w:sz w:val="20"/>
          <w:szCs w:val="20"/>
        </w:rPr>
      </w:pPr>
      <w:r w:rsidRPr="007B7823">
        <w:rPr>
          <w:b/>
          <w:sz w:val="20"/>
          <w:szCs w:val="20"/>
        </w:rPr>
        <w:t>- Конкурс «Аллея гостеприимства»</w:t>
      </w:r>
    </w:p>
    <w:p w:rsidR="007B7823" w:rsidRPr="007B7823" w:rsidRDefault="007B7823" w:rsidP="007B7823">
      <w:pPr>
        <w:shd w:val="clear" w:color="auto" w:fill="FFFFFF"/>
        <w:jc w:val="both"/>
        <w:rPr>
          <w:sz w:val="20"/>
          <w:szCs w:val="20"/>
        </w:rPr>
      </w:pPr>
      <w:r w:rsidRPr="007B7823">
        <w:rPr>
          <w:sz w:val="20"/>
          <w:szCs w:val="20"/>
        </w:rPr>
        <w:t xml:space="preserve">11.00 - 15.00  </w:t>
      </w:r>
      <w:r w:rsidRPr="007B7823">
        <w:rPr>
          <w:b/>
          <w:sz w:val="20"/>
          <w:szCs w:val="20"/>
        </w:rPr>
        <w:t>Шахматный турнир</w:t>
      </w:r>
      <w:r w:rsidRPr="007B7823">
        <w:rPr>
          <w:sz w:val="20"/>
          <w:szCs w:val="20"/>
        </w:rPr>
        <w:t>;</w:t>
      </w:r>
    </w:p>
    <w:p w:rsidR="007B7823" w:rsidRPr="007B7823" w:rsidRDefault="007B7823" w:rsidP="007B7823">
      <w:pPr>
        <w:jc w:val="both"/>
        <w:rPr>
          <w:sz w:val="20"/>
          <w:szCs w:val="20"/>
        </w:rPr>
      </w:pPr>
      <w:r w:rsidRPr="007B7823">
        <w:rPr>
          <w:sz w:val="20"/>
          <w:szCs w:val="20"/>
        </w:rPr>
        <w:t xml:space="preserve">10.00 - 15.00  Выставка изделий </w:t>
      </w:r>
      <w:r w:rsidRPr="007B7823">
        <w:rPr>
          <w:b/>
          <w:sz w:val="20"/>
          <w:szCs w:val="20"/>
        </w:rPr>
        <w:t>«Город мастеров».</w:t>
      </w:r>
      <w:r w:rsidRPr="007B7823">
        <w:rPr>
          <w:sz w:val="20"/>
          <w:szCs w:val="20"/>
        </w:rPr>
        <w:t xml:space="preserve"> </w:t>
      </w:r>
    </w:p>
    <w:p w:rsidR="007B7823" w:rsidRPr="007B7823" w:rsidRDefault="007B7823" w:rsidP="007B7823">
      <w:pPr>
        <w:jc w:val="both"/>
        <w:rPr>
          <w:b/>
          <w:sz w:val="20"/>
          <w:szCs w:val="20"/>
        </w:rPr>
      </w:pPr>
      <w:r w:rsidRPr="007B7823">
        <w:rPr>
          <w:sz w:val="20"/>
          <w:szCs w:val="20"/>
        </w:rPr>
        <w:t>Конкурсы среди мастеров, занимающихся изготовлением изделий из дерева;</w:t>
      </w:r>
      <w:r w:rsidRPr="007B7823">
        <w:rPr>
          <w:b/>
          <w:sz w:val="20"/>
          <w:szCs w:val="20"/>
        </w:rPr>
        <w:t xml:space="preserve"> </w:t>
      </w:r>
    </w:p>
    <w:p w:rsidR="007B7823" w:rsidRPr="007B7823" w:rsidRDefault="007B7823" w:rsidP="007B7823">
      <w:pPr>
        <w:jc w:val="both"/>
        <w:rPr>
          <w:sz w:val="20"/>
          <w:szCs w:val="20"/>
        </w:rPr>
      </w:pPr>
      <w:r w:rsidRPr="007B7823">
        <w:rPr>
          <w:sz w:val="20"/>
          <w:szCs w:val="20"/>
        </w:rPr>
        <w:t xml:space="preserve">Проведение  мастер – классов; </w:t>
      </w:r>
    </w:p>
    <w:p w:rsidR="007B7823" w:rsidRPr="007B7823" w:rsidRDefault="007B7823" w:rsidP="007B7823">
      <w:pPr>
        <w:jc w:val="both"/>
        <w:rPr>
          <w:color w:val="000000"/>
          <w:sz w:val="20"/>
          <w:szCs w:val="20"/>
        </w:rPr>
      </w:pPr>
      <w:r w:rsidRPr="007B7823">
        <w:rPr>
          <w:color w:val="000000"/>
          <w:sz w:val="20"/>
          <w:szCs w:val="20"/>
        </w:rPr>
        <w:t>Игры, конкурсы, аттракционы, спортивные соревнования.</w:t>
      </w:r>
    </w:p>
    <w:p w:rsidR="007B7823" w:rsidRPr="007B7823" w:rsidRDefault="007B7823" w:rsidP="007B7823">
      <w:pPr>
        <w:jc w:val="both"/>
        <w:rPr>
          <w:sz w:val="20"/>
          <w:szCs w:val="20"/>
        </w:rPr>
      </w:pPr>
      <w:r w:rsidRPr="007B7823">
        <w:rPr>
          <w:sz w:val="20"/>
          <w:szCs w:val="20"/>
        </w:rPr>
        <w:t xml:space="preserve">19.00 - 23.00    Дискотека.                    </w:t>
      </w:r>
    </w:p>
    <w:p w:rsidR="007B7823" w:rsidRPr="007B7823" w:rsidRDefault="007B7823" w:rsidP="007B7823">
      <w:pPr>
        <w:jc w:val="both"/>
        <w:rPr>
          <w:color w:val="000000"/>
          <w:sz w:val="20"/>
          <w:szCs w:val="20"/>
        </w:rPr>
      </w:pPr>
    </w:p>
    <w:p w:rsidR="007B7823" w:rsidRPr="007B7823" w:rsidRDefault="007B7823" w:rsidP="007B7823">
      <w:pPr>
        <w:numPr>
          <w:ilvl w:val="0"/>
          <w:numId w:val="7"/>
        </w:numPr>
        <w:jc w:val="both"/>
        <w:rPr>
          <w:b/>
          <w:sz w:val="20"/>
          <w:szCs w:val="20"/>
        </w:rPr>
      </w:pPr>
      <w:r w:rsidRPr="007B7823">
        <w:rPr>
          <w:b/>
          <w:sz w:val="20"/>
          <w:szCs w:val="20"/>
        </w:rPr>
        <w:t>Финансовые условия.</w:t>
      </w:r>
    </w:p>
    <w:p w:rsidR="007B7823" w:rsidRPr="007B7823" w:rsidRDefault="007B7823" w:rsidP="007B7823">
      <w:pPr>
        <w:jc w:val="both"/>
        <w:rPr>
          <w:sz w:val="20"/>
          <w:szCs w:val="20"/>
        </w:rPr>
      </w:pPr>
      <w:r w:rsidRPr="007B7823">
        <w:rPr>
          <w:sz w:val="20"/>
          <w:szCs w:val="20"/>
        </w:rPr>
        <w:t xml:space="preserve">  Командировочные расходы – за счет направляющей стороны.</w:t>
      </w:r>
    </w:p>
    <w:p w:rsidR="007B7823" w:rsidRPr="007B7823" w:rsidRDefault="007B7823" w:rsidP="007B7823">
      <w:pPr>
        <w:jc w:val="both"/>
        <w:rPr>
          <w:b/>
          <w:sz w:val="20"/>
          <w:szCs w:val="20"/>
        </w:rPr>
      </w:pPr>
      <w:r w:rsidRPr="007B7823">
        <w:rPr>
          <w:sz w:val="20"/>
          <w:szCs w:val="20"/>
        </w:rPr>
        <w:t xml:space="preserve">    </w:t>
      </w:r>
    </w:p>
    <w:p w:rsidR="007B7823" w:rsidRPr="007B7823" w:rsidRDefault="007B7823" w:rsidP="007B7823">
      <w:pPr>
        <w:jc w:val="both"/>
        <w:rPr>
          <w:b/>
          <w:sz w:val="20"/>
          <w:szCs w:val="20"/>
        </w:rPr>
      </w:pPr>
      <w:r w:rsidRPr="007B7823">
        <w:rPr>
          <w:b/>
          <w:sz w:val="20"/>
          <w:szCs w:val="20"/>
        </w:rPr>
        <w:t xml:space="preserve">      7. </w:t>
      </w:r>
      <w:r w:rsidRPr="007B7823">
        <w:rPr>
          <w:sz w:val="20"/>
          <w:szCs w:val="20"/>
        </w:rPr>
        <w:t xml:space="preserve"> </w:t>
      </w:r>
      <w:r w:rsidRPr="007B7823">
        <w:rPr>
          <w:b/>
          <w:sz w:val="20"/>
          <w:szCs w:val="20"/>
        </w:rPr>
        <w:t>Подведение итогов областного фестиваля. Награждение.</w:t>
      </w:r>
    </w:p>
    <w:p w:rsidR="007B7823" w:rsidRPr="007B7823" w:rsidRDefault="007B7823" w:rsidP="007B7823">
      <w:pPr>
        <w:jc w:val="both"/>
        <w:rPr>
          <w:b/>
          <w:sz w:val="20"/>
          <w:szCs w:val="20"/>
        </w:rPr>
      </w:pPr>
    </w:p>
    <w:p w:rsidR="007B7823" w:rsidRPr="007B7823" w:rsidRDefault="007B7823" w:rsidP="007B7823">
      <w:pPr>
        <w:tabs>
          <w:tab w:val="num" w:pos="0"/>
        </w:tabs>
        <w:jc w:val="both"/>
        <w:rPr>
          <w:sz w:val="20"/>
          <w:szCs w:val="20"/>
        </w:rPr>
      </w:pPr>
      <w:r w:rsidRPr="007B7823">
        <w:rPr>
          <w:sz w:val="20"/>
          <w:szCs w:val="20"/>
        </w:rPr>
        <w:t xml:space="preserve">      7.1. Победители шахматных соревнований награждаются  грамотами за </w:t>
      </w:r>
      <w:r w:rsidRPr="007B7823">
        <w:rPr>
          <w:sz w:val="20"/>
          <w:szCs w:val="20"/>
          <w:lang w:val="en-US"/>
        </w:rPr>
        <w:t>I</w:t>
      </w:r>
      <w:r w:rsidRPr="007B7823">
        <w:rPr>
          <w:sz w:val="20"/>
          <w:szCs w:val="20"/>
        </w:rPr>
        <w:t xml:space="preserve">, </w:t>
      </w:r>
      <w:r w:rsidRPr="007B7823">
        <w:rPr>
          <w:sz w:val="20"/>
          <w:szCs w:val="20"/>
          <w:lang w:val="en-US"/>
        </w:rPr>
        <w:t>II</w:t>
      </w:r>
      <w:r w:rsidRPr="007B7823">
        <w:rPr>
          <w:sz w:val="20"/>
          <w:szCs w:val="20"/>
        </w:rPr>
        <w:t xml:space="preserve">, </w:t>
      </w:r>
      <w:r w:rsidRPr="007B7823">
        <w:rPr>
          <w:sz w:val="20"/>
          <w:szCs w:val="20"/>
          <w:lang w:val="en-US"/>
        </w:rPr>
        <w:t>III</w:t>
      </w:r>
      <w:r w:rsidRPr="007B7823">
        <w:rPr>
          <w:sz w:val="20"/>
          <w:szCs w:val="20"/>
        </w:rPr>
        <w:t xml:space="preserve"> место (в категории "Мужчины", "Женщины" и "Дети") и призами. Также по итогам турнира определяются победители в номинациях "Шахматисты разряда не ниже первого"  и "Шахматисты с рейтингом", которым вручается Гран-при.</w:t>
      </w:r>
    </w:p>
    <w:p w:rsidR="007B7823" w:rsidRPr="007B7823" w:rsidRDefault="007B7823" w:rsidP="007B7823">
      <w:pPr>
        <w:jc w:val="both"/>
        <w:rPr>
          <w:sz w:val="20"/>
          <w:szCs w:val="20"/>
        </w:rPr>
      </w:pPr>
    </w:p>
    <w:p w:rsidR="007B7823" w:rsidRPr="007B7823" w:rsidRDefault="007B7823" w:rsidP="007B7823">
      <w:pPr>
        <w:jc w:val="both"/>
        <w:rPr>
          <w:b/>
          <w:sz w:val="20"/>
          <w:szCs w:val="20"/>
        </w:rPr>
      </w:pPr>
      <w:r w:rsidRPr="007B7823">
        <w:rPr>
          <w:sz w:val="20"/>
          <w:szCs w:val="20"/>
        </w:rPr>
        <w:t xml:space="preserve">     7.2. Участники представления</w:t>
      </w:r>
      <w:r w:rsidRPr="007B7823">
        <w:rPr>
          <w:b/>
          <w:sz w:val="20"/>
          <w:szCs w:val="20"/>
        </w:rPr>
        <w:t xml:space="preserve"> Бал шахматной Королевы  и Короля «В стране Шахматных чудес»</w:t>
      </w:r>
      <w:r w:rsidRPr="007B7823">
        <w:rPr>
          <w:sz w:val="20"/>
          <w:szCs w:val="20"/>
        </w:rPr>
        <w:t xml:space="preserve"> - фестивальные герои, сказочные герои, творческие коллективы районов области</w:t>
      </w:r>
      <w:r w:rsidRPr="007B7823">
        <w:rPr>
          <w:b/>
          <w:sz w:val="20"/>
          <w:szCs w:val="20"/>
        </w:rPr>
        <w:t xml:space="preserve"> </w:t>
      </w:r>
      <w:r w:rsidRPr="007B7823">
        <w:rPr>
          <w:color w:val="000000"/>
          <w:sz w:val="20"/>
          <w:szCs w:val="20"/>
        </w:rPr>
        <w:t>награждаются Дипломами участника фестиваля и памятными  подарками</w:t>
      </w:r>
      <w:r w:rsidRPr="007B7823">
        <w:rPr>
          <w:sz w:val="20"/>
          <w:szCs w:val="20"/>
        </w:rPr>
        <w:t>.</w:t>
      </w:r>
    </w:p>
    <w:p w:rsidR="007B7823" w:rsidRPr="007B7823" w:rsidRDefault="007B7823" w:rsidP="007B7823">
      <w:pPr>
        <w:tabs>
          <w:tab w:val="num" w:pos="0"/>
        </w:tabs>
        <w:jc w:val="both"/>
        <w:rPr>
          <w:b/>
          <w:sz w:val="20"/>
          <w:szCs w:val="20"/>
        </w:rPr>
      </w:pPr>
    </w:p>
    <w:p w:rsidR="007B7823" w:rsidRPr="007B7823" w:rsidRDefault="007B7823" w:rsidP="007B7823">
      <w:pPr>
        <w:jc w:val="both"/>
        <w:rPr>
          <w:b/>
          <w:color w:val="000000"/>
          <w:sz w:val="20"/>
          <w:szCs w:val="20"/>
        </w:rPr>
      </w:pPr>
      <w:r w:rsidRPr="007B7823">
        <w:rPr>
          <w:sz w:val="20"/>
          <w:szCs w:val="20"/>
        </w:rPr>
        <w:t xml:space="preserve">   7.3</w:t>
      </w:r>
      <w:r w:rsidRPr="007B7823">
        <w:rPr>
          <w:color w:val="000000"/>
          <w:sz w:val="20"/>
          <w:szCs w:val="20"/>
        </w:rPr>
        <w:t xml:space="preserve">.   </w:t>
      </w:r>
      <w:r w:rsidRPr="007B7823">
        <w:rPr>
          <w:b/>
          <w:color w:val="000000"/>
          <w:sz w:val="20"/>
          <w:szCs w:val="20"/>
        </w:rPr>
        <w:t>Конкурс костюмов и аксессуаров</w:t>
      </w:r>
      <w:r w:rsidRPr="007B7823">
        <w:rPr>
          <w:color w:val="000000"/>
          <w:sz w:val="20"/>
          <w:szCs w:val="20"/>
        </w:rPr>
        <w:t xml:space="preserve"> «</w:t>
      </w:r>
      <w:r w:rsidRPr="007B7823">
        <w:rPr>
          <w:b/>
          <w:color w:val="000000"/>
          <w:sz w:val="20"/>
          <w:szCs w:val="20"/>
        </w:rPr>
        <w:t>Новое платье для шахматной Королевы</w:t>
      </w:r>
      <w:r w:rsidRPr="007B7823">
        <w:rPr>
          <w:b/>
          <w:i/>
          <w:color w:val="000000"/>
          <w:sz w:val="20"/>
          <w:szCs w:val="20"/>
        </w:rPr>
        <w:t xml:space="preserve">»,  </w:t>
      </w:r>
      <w:r w:rsidRPr="007B7823">
        <w:rPr>
          <w:b/>
          <w:color w:val="000000"/>
          <w:sz w:val="20"/>
          <w:szCs w:val="20"/>
        </w:rPr>
        <w:t>конкурс</w:t>
      </w:r>
      <w:r w:rsidRPr="007B7823">
        <w:rPr>
          <w:color w:val="000000"/>
          <w:sz w:val="20"/>
          <w:szCs w:val="20"/>
        </w:rPr>
        <w:t xml:space="preserve"> </w:t>
      </w:r>
      <w:r w:rsidRPr="007B7823">
        <w:rPr>
          <w:b/>
          <w:color w:val="000000"/>
          <w:sz w:val="20"/>
          <w:szCs w:val="20"/>
        </w:rPr>
        <w:t xml:space="preserve">«Маленькие принц и принцесса - 2026» и конкурс «Колье для Королевы»  </w:t>
      </w:r>
      <w:r w:rsidRPr="007B7823">
        <w:rPr>
          <w:color w:val="000000"/>
          <w:sz w:val="20"/>
          <w:szCs w:val="20"/>
        </w:rPr>
        <w:t>оценивает жюри, в состав которого входят независимые эксперты.</w:t>
      </w:r>
    </w:p>
    <w:p w:rsidR="007B7823" w:rsidRPr="007B7823" w:rsidRDefault="007B7823" w:rsidP="007B7823">
      <w:pPr>
        <w:shd w:val="clear" w:color="auto" w:fill="FFFFFF"/>
        <w:jc w:val="both"/>
        <w:rPr>
          <w:color w:val="000000"/>
          <w:sz w:val="20"/>
          <w:szCs w:val="20"/>
        </w:rPr>
      </w:pPr>
      <w:r w:rsidRPr="007B7823">
        <w:rPr>
          <w:color w:val="000000"/>
          <w:sz w:val="20"/>
          <w:szCs w:val="20"/>
        </w:rPr>
        <w:t>Критерии оценки:</w:t>
      </w:r>
    </w:p>
    <w:p w:rsidR="007B7823" w:rsidRPr="007B7823" w:rsidRDefault="007B7823" w:rsidP="007B7823">
      <w:pPr>
        <w:widowControl w:val="0"/>
        <w:numPr>
          <w:ilvl w:val="0"/>
          <w:numId w:val="6"/>
        </w:numPr>
        <w:shd w:val="clear" w:color="auto" w:fill="FFFFFF"/>
        <w:autoSpaceDE w:val="0"/>
        <w:autoSpaceDN w:val="0"/>
        <w:adjustRightInd w:val="0"/>
        <w:jc w:val="both"/>
        <w:rPr>
          <w:color w:val="000000"/>
          <w:sz w:val="20"/>
          <w:szCs w:val="20"/>
        </w:rPr>
      </w:pPr>
      <w:r w:rsidRPr="007B7823">
        <w:rPr>
          <w:color w:val="000000"/>
          <w:sz w:val="20"/>
          <w:szCs w:val="20"/>
        </w:rPr>
        <w:t>артистичность представления костюма;</w:t>
      </w:r>
    </w:p>
    <w:p w:rsidR="007B7823" w:rsidRPr="007B7823" w:rsidRDefault="007B7823" w:rsidP="007B7823">
      <w:pPr>
        <w:widowControl w:val="0"/>
        <w:numPr>
          <w:ilvl w:val="0"/>
          <w:numId w:val="6"/>
        </w:numPr>
        <w:shd w:val="clear" w:color="auto" w:fill="FFFFFF"/>
        <w:autoSpaceDE w:val="0"/>
        <w:autoSpaceDN w:val="0"/>
        <w:adjustRightInd w:val="0"/>
        <w:jc w:val="both"/>
        <w:rPr>
          <w:color w:val="000000"/>
          <w:sz w:val="20"/>
          <w:szCs w:val="20"/>
        </w:rPr>
      </w:pPr>
      <w:r w:rsidRPr="007B7823">
        <w:rPr>
          <w:color w:val="000000"/>
          <w:sz w:val="20"/>
          <w:szCs w:val="20"/>
        </w:rPr>
        <w:t>гармоничность, оригинальность и яркость художественного образа.</w:t>
      </w:r>
    </w:p>
    <w:p w:rsidR="007B7823" w:rsidRPr="007B7823" w:rsidRDefault="007B7823" w:rsidP="007B7823">
      <w:pPr>
        <w:shd w:val="clear" w:color="auto" w:fill="FFFFFF"/>
        <w:jc w:val="both"/>
        <w:rPr>
          <w:color w:val="000000"/>
          <w:sz w:val="20"/>
          <w:szCs w:val="20"/>
        </w:rPr>
      </w:pPr>
      <w:r w:rsidRPr="007B7823">
        <w:rPr>
          <w:color w:val="000000"/>
          <w:sz w:val="20"/>
          <w:szCs w:val="20"/>
        </w:rPr>
        <w:t>Победители конкурсов награждаются дипломами 1,2,3 степени  и  призами.</w:t>
      </w:r>
    </w:p>
    <w:p w:rsidR="007B7823" w:rsidRPr="007B7823" w:rsidRDefault="007B7823" w:rsidP="007B7823">
      <w:pPr>
        <w:jc w:val="both"/>
        <w:rPr>
          <w:color w:val="000000"/>
          <w:sz w:val="20"/>
          <w:szCs w:val="20"/>
        </w:rPr>
      </w:pPr>
      <w:r w:rsidRPr="007B7823">
        <w:rPr>
          <w:color w:val="000000"/>
          <w:sz w:val="20"/>
          <w:szCs w:val="20"/>
        </w:rPr>
        <w:t xml:space="preserve">    Остальные участники получают благодарственные письма за участие.</w:t>
      </w:r>
    </w:p>
    <w:p w:rsidR="007B7823" w:rsidRPr="007B7823" w:rsidRDefault="007B7823" w:rsidP="007B7823">
      <w:pPr>
        <w:jc w:val="both"/>
        <w:rPr>
          <w:sz w:val="20"/>
          <w:szCs w:val="20"/>
        </w:rPr>
      </w:pPr>
      <w:r w:rsidRPr="007B7823">
        <w:rPr>
          <w:color w:val="000000"/>
          <w:sz w:val="20"/>
          <w:szCs w:val="20"/>
        </w:rPr>
        <w:t xml:space="preserve">   7.</w:t>
      </w:r>
      <w:r w:rsidRPr="007B7823">
        <w:rPr>
          <w:b/>
          <w:sz w:val="20"/>
          <w:szCs w:val="20"/>
        </w:rPr>
        <w:t>4 Рыцарский турнир</w:t>
      </w:r>
      <w:r w:rsidRPr="007B7823">
        <w:rPr>
          <w:sz w:val="20"/>
          <w:szCs w:val="20"/>
        </w:rPr>
        <w:t xml:space="preserve"> оценивает жюри, в состав которого входят независимые эксперты.</w:t>
      </w:r>
    </w:p>
    <w:p w:rsidR="007B7823" w:rsidRPr="007B7823" w:rsidRDefault="007B7823" w:rsidP="007B7823">
      <w:pPr>
        <w:jc w:val="both"/>
        <w:rPr>
          <w:b/>
          <w:sz w:val="20"/>
          <w:szCs w:val="20"/>
        </w:rPr>
      </w:pPr>
      <w:r w:rsidRPr="007B7823">
        <w:rPr>
          <w:b/>
          <w:sz w:val="20"/>
          <w:szCs w:val="20"/>
        </w:rPr>
        <w:t>Критерии оценки:</w:t>
      </w:r>
    </w:p>
    <w:p w:rsidR="007B7823" w:rsidRPr="007B7823" w:rsidRDefault="007B7823" w:rsidP="007B7823">
      <w:pPr>
        <w:jc w:val="both"/>
        <w:rPr>
          <w:sz w:val="20"/>
          <w:szCs w:val="20"/>
        </w:rPr>
      </w:pPr>
      <w:r w:rsidRPr="007B7823">
        <w:rPr>
          <w:sz w:val="20"/>
          <w:szCs w:val="20"/>
        </w:rPr>
        <w:t>- Сила выполнения упражнений</w:t>
      </w:r>
    </w:p>
    <w:p w:rsidR="007B7823" w:rsidRPr="007B7823" w:rsidRDefault="007B7823" w:rsidP="007B7823">
      <w:pPr>
        <w:jc w:val="both"/>
        <w:rPr>
          <w:sz w:val="20"/>
          <w:szCs w:val="20"/>
        </w:rPr>
      </w:pPr>
      <w:r w:rsidRPr="007B7823">
        <w:rPr>
          <w:sz w:val="20"/>
          <w:szCs w:val="20"/>
        </w:rPr>
        <w:t>- Техника исполнения</w:t>
      </w:r>
    </w:p>
    <w:p w:rsidR="007B7823" w:rsidRPr="007B7823" w:rsidRDefault="007B7823" w:rsidP="007B7823">
      <w:pPr>
        <w:jc w:val="both"/>
        <w:rPr>
          <w:sz w:val="20"/>
          <w:szCs w:val="20"/>
        </w:rPr>
      </w:pPr>
      <w:r w:rsidRPr="007B7823">
        <w:rPr>
          <w:sz w:val="20"/>
          <w:szCs w:val="20"/>
        </w:rPr>
        <w:t>- Скорость выполнения</w:t>
      </w:r>
    </w:p>
    <w:p w:rsidR="007B7823" w:rsidRPr="007B7823" w:rsidRDefault="007B7823" w:rsidP="007B7823">
      <w:pPr>
        <w:jc w:val="both"/>
        <w:rPr>
          <w:sz w:val="20"/>
          <w:szCs w:val="20"/>
        </w:rPr>
      </w:pPr>
      <w:r w:rsidRPr="007B7823">
        <w:rPr>
          <w:sz w:val="20"/>
          <w:szCs w:val="20"/>
        </w:rPr>
        <w:t>- Выносливость</w:t>
      </w:r>
    </w:p>
    <w:p w:rsidR="007B7823" w:rsidRPr="007B7823" w:rsidRDefault="007B7823" w:rsidP="007B7823">
      <w:pPr>
        <w:jc w:val="both"/>
        <w:rPr>
          <w:sz w:val="20"/>
          <w:szCs w:val="20"/>
        </w:rPr>
      </w:pPr>
      <w:r w:rsidRPr="007B7823">
        <w:rPr>
          <w:sz w:val="20"/>
          <w:szCs w:val="20"/>
        </w:rPr>
        <w:t>- Общая физическая подготовка</w:t>
      </w:r>
    </w:p>
    <w:p w:rsidR="007B7823" w:rsidRPr="007B7823" w:rsidRDefault="007B7823" w:rsidP="007B7823">
      <w:pPr>
        <w:jc w:val="both"/>
        <w:rPr>
          <w:b/>
          <w:sz w:val="20"/>
          <w:szCs w:val="20"/>
        </w:rPr>
      </w:pPr>
      <w:r w:rsidRPr="007B7823">
        <w:rPr>
          <w:sz w:val="20"/>
          <w:szCs w:val="20"/>
        </w:rPr>
        <w:t xml:space="preserve"> </w:t>
      </w:r>
      <w:r w:rsidRPr="007B7823">
        <w:rPr>
          <w:b/>
          <w:sz w:val="20"/>
          <w:szCs w:val="20"/>
        </w:rPr>
        <w:t>Система оценивания</w:t>
      </w:r>
    </w:p>
    <w:p w:rsidR="007B7823" w:rsidRPr="007B7823" w:rsidRDefault="007B7823" w:rsidP="007B7823">
      <w:pPr>
        <w:jc w:val="both"/>
        <w:rPr>
          <w:sz w:val="20"/>
          <w:szCs w:val="20"/>
        </w:rPr>
      </w:pPr>
      <w:r w:rsidRPr="007B7823">
        <w:rPr>
          <w:sz w:val="20"/>
          <w:szCs w:val="20"/>
        </w:rPr>
        <w:t>Каждый вид состязаний оценивается по 10-балльной шкале</w:t>
      </w:r>
    </w:p>
    <w:p w:rsidR="007B7823" w:rsidRPr="007B7823" w:rsidRDefault="007B7823" w:rsidP="007B7823">
      <w:pPr>
        <w:jc w:val="both"/>
        <w:rPr>
          <w:sz w:val="20"/>
          <w:szCs w:val="20"/>
        </w:rPr>
      </w:pPr>
      <w:r w:rsidRPr="007B7823">
        <w:rPr>
          <w:sz w:val="20"/>
          <w:szCs w:val="20"/>
        </w:rPr>
        <w:t>Итоговая оценка складывается из суммы баллов по всем критериям</w:t>
      </w:r>
    </w:p>
    <w:p w:rsidR="007B7823" w:rsidRPr="007B7823" w:rsidRDefault="007B7823" w:rsidP="007B7823">
      <w:pPr>
        <w:jc w:val="both"/>
        <w:rPr>
          <w:b/>
          <w:sz w:val="20"/>
          <w:szCs w:val="20"/>
        </w:rPr>
      </w:pPr>
      <w:r w:rsidRPr="007B7823">
        <w:rPr>
          <w:b/>
          <w:sz w:val="20"/>
          <w:szCs w:val="20"/>
        </w:rPr>
        <w:t xml:space="preserve">Предусмотрены дополнительные баллы </w:t>
      </w:r>
      <w:proofErr w:type="gramStart"/>
      <w:r w:rsidRPr="007B7823">
        <w:rPr>
          <w:b/>
          <w:sz w:val="20"/>
          <w:szCs w:val="20"/>
        </w:rPr>
        <w:t>за</w:t>
      </w:r>
      <w:proofErr w:type="gramEnd"/>
      <w:r w:rsidRPr="007B7823">
        <w:rPr>
          <w:b/>
          <w:sz w:val="20"/>
          <w:szCs w:val="20"/>
        </w:rPr>
        <w:t>:</w:t>
      </w:r>
    </w:p>
    <w:p w:rsidR="007B7823" w:rsidRPr="007B7823" w:rsidRDefault="007B7823" w:rsidP="007B7823">
      <w:pPr>
        <w:jc w:val="both"/>
        <w:rPr>
          <w:sz w:val="20"/>
          <w:szCs w:val="20"/>
        </w:rPr>
      </w:pPr>
      <w:r w:rsidRPr="007B7823">
        <w:rPr>
          <w:sz w:val="20"/>
          <w:szCs w:val="20"/>
        </w:rPr>
        <w:t>Соблюдение рыцарского кодекса</w:t>
      </w:r>
    </w:p>
    <w:p w:rsidR="007B7823" w:rsidRPr="007B7823" w:rsidRDefault="007B7823" w:rsidP="007B7823">
      <w:pPr>
        <w:jc w:val="both"/>
        <w:rPr>
          <w:sz w:val="20"/>
          <w:szCs w:val="20"/>
        </w:rPr>
      </w:pPr>
      <w:r w:rsidRPr="007B7823">
        <w:rPr>
          <w:sz w:val="20"/>
          <w:szCs w:val="20"/>
        </w:rPr>
        <w:t>Элегантность исполнения</w:t>
      </w:r>
    </w:p>
    <w:p w:rsidR="007B7823" w:rsidRPr="007B7823" w:rsidRDefault="007B7823" w:rsidP="007B7823">
      <w:pPr>
        <w:jc w:val="both"/>
        <w:rPr>
          <w:sz w:val="20"/>
          <w:szCs w:val="20"/>
        </w:rPr>
      </w:pPr>
      <w:r w:rsidRPr="007B7823">
        <w:rPr>
          <w:sz w:val="20"/>
          <w:szCs w:val="20"/>
        </w:rPr>
        <w:t>Почтение к королеве</w:t>
      </w:r>
    </w:p>
    <w:p w:rsidR="007B7823" w:rsidRPr="007B7823" w:rsidRDefault="007B7823" w:rsidP="007B7823">
      <w:pPr>
        <w:jc w:val="both"/>
        <w:rPr>
          <w:sz w:val="20"/>
          <w:szCs w:val="20"/>
        </w:rPr>
      </w:pPr>
    </w:p>
    <w:p w:rsidR="007B7823" w:rsidRPr="007B7823" w:rsidRDefault="007B7823" w:rsidP="007B7823">
      <w:pPr>
        <w:jc w:val="both"/>
        <w:rPr>
          <w:sz w:val="20"/>
          <w:szCs w:val="20"/>
        </w:rPr>
      </w:pPr>
      <w:r w:rsidRPr="007B7823">
        <w:rPr>
          <w:sz w:val="20"/>
          <w:szCs w:val="20"/>
        </w:rPr>
        <w:t>Победитель турнира получает Приз из рук Шахматной королевы.</w:t>
      </w:r>
    </w:p>
    <w:p w:rsidR="007B7823" w:rsidRPr="007B7823" w:rsidRDefault="007B7823" w:rsidP="007B7823">
      <w:pPr>
        <w:jc w:val="both"/>
        <w:rPr>
          <w:sz w:val="20"/>
          <w:szCs w:val="20"/>
        </w:rPr>
      </w:pPr>
      <w:r w:rsidRPr="007B7823">
        <w:rPr>
          <w:sz w:val="20"/>
          <w:szCs w:val="20"/>
        </w:rPr>
        <w:t>Победители турнира награждаются дипломами 1,2,3 степени  и  призами.</w:t>
      </w:r>
    </w:p>
    <w:p w:rsidR="007B7823" w:rsidRPr="007B7823" w:rsidRDefault="007B7823" w:rsidP="007B7823">
      <w:pPr>
        <w:jc w:val="both"/>
        <w:rPr>
          <w:sz w:val="20"/>
          <w:szCs w:val="20"/>
        </w:rPr>
      </w:pPr>
      <w:r w:rsidRPr="007B7823">
        <w:rPr>
          <w:sz w:val="20"/>
          <w:szCs w:val="20"/>
        </w:rPr>
        <w:t xml:space="preserve">    Остальные участники получают благодарственные письма за участие.</w:t>
      </w:r>
    </w:p>
    <w:p w:rsidR="007B7823" w:rsidRPr="007B7823" w:rsidRDefault="007B7823" w:rsidP="007B7823">
      <w:pPr>
        <w:jc w:val="both"/>
        <w:rPr>
          <w:color w:val="000000"/>
          <w:sz w:val="20"/>
          <w:szCs w:val="20"/>
        </w:rPr>
      </w:pPr>
    </w:p>
    <w:p w:rsidR="007B7823" w:rsidRPr="007B7823" w:rsidRDefault="007B7823" w:rsidP="007B7823">
      <w:pPr>
        <w:jc w:val="both"/>
        <w:rPr>
          <w:color w:val="000000"/>
          <w:sz w:val="20"/>
          <w:szCs w:val="20"/>
        </w:rPr>
      </w:pPr>
      <w:r w:rsidRPr="007B7823">
        <w:rPr>
          <w:b/>
          <w:color w:val="FF0000"/>
          <w:sz w:val="20"/>
          <w:szCs w:val="20"/>
        </w:rPr>
        <w:t xml:space="preserve">  </w:t>
      </w:r>
      <w:r w:rsidRPr="007B7823">
        <w:rPr>
          <w:color w:val="000000"/>
          <w:sz w:val="20"/>
          <w:szCs w:val="20"/>
        </w:rPr>
        <w:t xml:space="preserve">   7.5</w:t>
      </w:r>
      <w:r w:rsidRPr="007B7823">
        <w:rPr>
          <w:b/>
          <w:color w:val="000000"/>
          <w:sz w:val="20"/>
          <w:szCs w:val="20"/>
        </w:rPr>
        <w:t xml:space="preserve"> Конкурс</w:t>
      </w:r>
      <w:r w:rsidRPr="007B7823">
        <w:rPr>
          <w:color w:val="000000"/>
          <w:sz w:val="20"/>
          <w:szCs w:val="20"/>
        </w:rPr>
        <w:t xml:space="preserve"> </w:t>
      </w:r>
      <w:r w:rsidRPr="007B7823">
        <w:rPr>
          <w:b/>
          <w:color w:val="000000"/>
          <w:sz w:val="20"/>
          <w:szCs w:val="20"/>
        </w:rPr>
        <w:t xml:space="preserve">«Аллея </w:t>
      </w:r>
      <w:proofErr w:type="spellStart"/>
      <w:r w:rsidRPr="007B7823">
        <w:rPr>
          <w:b/>
          <w:color w:val="000000"/>
          <w:sz w:val="20"/>
          <w:szCs w:val="20"/>
        </w:rPr>
        <w:t>гостепримства</w:t>
      </w:r>
      <w:proofErr w:type="spellEnd"/>
      <w:r w:rsidRPr="007B7823">
        <w:rPr>
          <w:b/>
          <w:color w:val="000000"/>
          <w:sz w:val="20"/>
          <w:szCs w:val="20"/>
        </w:rPr>
        <w:t xml:space="preserve">» </w:t>
      </w:r>
      <w:r w:rsidRPr="007B7823">
        <w:rPr>
          <w:color w:val="000000"/>
          <w:sz w:val="20"/>
          <w:szCs w:val="20"/>
        </w:rPr>
        <w:t>оценивает жюри, в состав которого входят независимые эксперты.</w:t>
      </w:r>
    </w:p>
    <w:p w:rsidR="007B7823" w:rsidRPr="007B7823" w:rsidRDefault="007B7823" w:rsidP="007B7823">
      <w:pPr>
        <w:jc w:val="both"/>
        <w:rPr>
          <w:color w:val="000000"/>
          <w:sz w:val="20"/>
          <w:szCs w:val="20"/>
        </w:rPr>
      </w:pPr>
      <w:r w:rsidRPr="007B7823">
        <w:rPr>
          <w:color w:val="000000"/>
          <w:sz w:val="20"/>
          <w:szCs w:val="20"/>
        </w:rPr>
        <w:t>Критерии оценки:</w:t>
      </w:r>
    </w:p>
    <w:p w:rsidR="007B7823" w:rsidRPr="007B7823" w:rsidRDefault="007B7823" w:rsidP="007B7823">
      <w:pPr>
        <w:jc w:val="both"/>
        <w:rPr>
          <w:color w:val="000000"/>
          <w:sz w:val="20"/>
          <w:szCs w:val="20"/>
        </w:rPr>
      </w:pPr>
      <w:r w:rsidRPr="007B7823">
        <w:rPr>
          <w:color w:val="000000"/>
          <w:sz w:val="20"/>
          <w:szCs w:val="20"/>
        </w:rPr>
        <w:t>- Оформление в шахматной тематике;</w:t>
      </w:r>
    </w:p>
    <w:p w:rsidR="007B7823" w:rsidRPr="007B7823" w:rsidRDefault="007B7823" w:rsidP="007B7823">
      <w:pPr>
        <w:jc w:val="both"/>
        <w:rPr>
          <w:color w:val="000000"/>
          <w:sz w:val="20"/>
          <w:szCs w:val="20"/>
        </w:rPr>
      </w:pPr>
      <w:r w:rsidRPr="007B7823">
        <w:rPr>
          <w:color w:val="000000"/>
          <w:sz w:val="20"/>
          <w:szCs w:val="20"/>
        </w:rPr>
        <w:t>- Оригинальность изготовления;</w:t>
      </w:r>
    </w:p>
    <w:p w:rsidR="007B7823" w:rsidRPr="007B7823" w:rsidRDefault="007B7823" w:rsidP="007B7823">
      <w:pPr>
        <w:shd w:val="clear" w:color="auto" w:fill="FFFFFF"/>
        <w:jc w:val="both"/>
        <w:rPr>
          <w:color w:val="000000"/>
          <w:sz w:val="20"/>
          <w:szCs w:val="20"/>
        </w:rPr>
      </w:pPr>
      <w:r w:rsidRPr="007B7823">
        <w:rPr>
          <w:color w:val="000000"/>
          <w:sz w:val="20"/>
          <w:szCs w:val="20"/>
        </w:rPr>
        <w:lastRenderedPageBreak/>
        <w:t>Победители конкурса по номинациям награждаются дипломами победителя с  и  призами.</w:t>
      </w:r>
    </w:p>
    <w:p w:rsidR="007B7823" w:rsidRPr="007B7823" w:rsidRDefault="007B7823" w:rsidP="007B7823">
      <w:pPr>
        <w:jc w:val="both"/>
        <w:rPr>
          <w:color w:val="000000"/>
          <w:sz w:val="20"/>
          <w:szCs w:val="20"/>
        </w:rPr>
      </w:pPr>
      <w:r w:rsidRPr="007B7823">
        <w:rPr>
          <w:color w:val="000000"/>
          <w:sz w:val="20"/>
          <w:szCs w:val="20"/>
        </w:rPr>
        <w:t xml:space="preserve">    Остальные участники получают благодарность за участие.</w:t>
      </w:r>
    </w:p>
    <w:p w:rsidR="007B7823" w:rsidRPr="007B7823" w:rsidRDefault="007B7823" w:rsidP="007B7823">
      <w:pPr>
        <w:shd w:val="clear" w:color="auto" w:fill="FFFFFF"/>
        <w:jc w:val="both"/>
        <w:rPr>
          <w:b/>
          <w:color w:val="FF0000"/>
          <w:sz w:val="20"/>
          <w:szCs w:val="20"/>
        </w:rPr>
      </w:pPr>
    </w:p>
    <w:p w:rsidR="007B7823" w:rsidRPr="007B7823" w:rsidRDefault="007B7823" w:rsidP="007B7823">
      <w:pPr>
        <w:jc w:val="both"/>
        <w:rPr>
          <w:sz w:val="20"/>
          <w:szCs w:val="20"/>
        </w:rPr>
      </w:pPr>
      <w:r w:rsidRPr="007B7823">
        <w:rPr>
          <w:sz w:val="20"/>
          <w:szCs w:val="20"/>
        </w:rPr>
        <w:t xml:space="preserve">  7.6.</w:t>
      </w:r>
      <w:r w:rsidRPr="007B7823">
        <w:rPr>
          <w:b/>
          <w:sz w:val="20"/>
          <w:szCs w:val="20"/>
        </w:rPr>
        <w:t xml:space="preserve">  Работы участников выставки - продажи «Город мастеров» в стране Шахматных чудес и конкурсы в рамках выставки</w:t>
      </w:r>
      <w:r w:rsidRPr="007B7823">
        <w:rPr>
          <w:sz w:val="20"/>
          <w:szCs w:val="20"/>
        </w:rPr>
        <w:t xml:space="preserve"> оценивает жюри, в состав, которого входят независимые эксперты.</w:t>
      </w:r>
    </w:p>
    <w:p w:rsidR="007B7823" w:rsidRPr="007B7823" w:rsidRDefault="007B7823" w:rsidP="007B7823">
      <w:pPr>
        <w:jc w:val="both"/>
        <w:rPr>
          <w:sz w:val="20"/>
          <w:szCs w:val="20"/>
        </w:rPr>
      </w:pPr>
      <w:r w:rsidRPr="007B7823">
        <w:rPr>
          <w:sz w:val="20"/>
          <w:szCs w:val="20"/>
        </w:rPr>
        <w:t>Оценивается:</w:t>
      </w:r>
    </w:p>
    <w:p w:rsidR="007B7823" w:rsidRPr="007B7823" w:rsidRDefault="007B7823" w:rsidP="007B7823">
      <w:pPr>
        <w:jc w:val="both"/>
        <w:rPr>
          <w:sz w:val="20"/>
          <w:szCs w:val="20"/>
        </w:rPr>
      </w:pPr>
      <w:r w:rsidRPr="007B7823">
        <w:rPr>
          <w:b/>
          <w:sz w:val="20"/>
          <w:szCs w:val="20"/>
        </w:rPr>
        <w:t xml:space="preserve">-    </w:t>
      </w:r>
      <w:r w:rsidRPr="007B7823">
        <w:rPr>
          <w:sz w:val="20"/>
          <w:szCs w:val="20"/>
        </w:rPr>
        <w:t xml:space="preserve">качество работ; </w:t>
      </w:r>
    </w:p>
    <w:p w:rsidR="007B7823" w:rsidRPr="007B7823" w:rsidRDefault="007B7823" w:rsidP="007B7823">
      <w:pPr>
        <w:jc w:val="both"/>
        <w:rPr>
          <w:sz w:val="20"/>
          <w:szCs w:val="20"/>
        </w:rPr>
      </w:pPr>
      <w:r w:rsidRPr="007B7823">
        <w:rPr>
          <w:sz w:val="20"/>
          <w:szCs w:val="20"/>
        </w:rPr>
        <w:t>-    владение техническими приемами и художественная образность изделий;</w:t>
      </w:r>
    </w:p>
    <w:p w:rsidR="007B7823" w:rsidRPr="007B7823" w:rsidRDefault="007B7823" w:rsidP="007B7823">
      <w:pPr>
        <w:widowControl w:val="0"/>
        <w:numPr>
          <w:ilvl w:val="0"/>
          <w:numId w:val="6"/>
        </w:numPr>
        <w:shd w:val="clear" w:color="auto" w:fill="FFFFFF"/>
        <w:autoSpaceDE w:val="0"/>
        <w:autoSpaceDN w:val="0"/>
        <w:adjustRightInd w:val="0"/>
        <w:jc w:val="both"/>
        <w:rPr>
          <w:color w:val="000000"/>
          <w:sz w:val="20"/>
          <w:szCs w:val="20"/>
        </w:rPr>
      </w:pPr>
      <w:r w:rsidRPr="007B7823">
        <w:rPr>
          <w:color w:val="000000"/>
          <w:sz w:val="20"/>
          <w:szCs w:val="20"/>
        </w:rPr>
        <w:t>уникальность авторских разработок;</w:t>
      </w:r>
    </w:p>
    <w:p w:rsidR="007B7823" w:rsidRPr="007B7823" w:rsidRDefault="007B7823" w:rsidP="007B7823">
      <w:pPr>
        <w:widowControl w:val="0"/>
        <w:numPr>
          <w:ilvl w:val="0"/>
          <w:numId w:val="6"/>
        </w:numPr>
        <w:shd w:val="clear" w:color="auto" w:fill="FFFFFF"/>
        <w:autoSpaceDE w:val="0"/>
        <w:autoSpaceDN w:val="0"/>
        <w:adjustRightInd w:val="0"/>
        <w:jc w:val="both"/>
        <w:rPr>
          <w:color w:val="000000"/>
          <w:sz w:val="20"/>
          <w:szCs w:val="20"/>
        </w:rPr>
      </w:pPr>
      <w:r w:rsidRPr="007B7823">
        <w:rPr>
          <w:color w:val="000000"/>
          <w:sz w:val="20"/>
          <w:szCs w:val="20"/>
        </w:rPr>
        <w:t>использование современных технологий;</w:t>
      </w:r>
    </w:p>
    <w:p w:rsidR="007B7823" w:rsidRPr="007B7823" w:rsidRDefault="007B7823" w:rsidP="007B7823">
      <w:pPr>
        <w:widowControl w:val="0"/>
        <w:numPr>
          <w:ilvl w:val="0"/>
          <w:numId w:val="6"/>
        </w:numPr>
        <w:shd w:val="clear" w:color="auto" w:fill="FFFFFF"/>
        <w:autoSpaceDE w:val="0"/>
        <w:autoSpaceDN w:val="0"/>
        <w:adjustRightInd w:val="0"/>
        <w:jc w:val="both"/>
        <w:rPr>
          <w:color w:val="000000"/>
          <w:sz w:val="20"/>
          <w:szCs w:val="20"/>
        </w:rPr>
      </w:pPr>
      <w:r w:rsidRPr="007B7823">
        <w:rPr>
          <w:color w:val="000000"/>
          <w:sz w:val="20"/>
          <w:szCs w:val="20"/>
        </w:rPr>
        <w:t>художественная ценность;</w:t>
      </w:r>
    </w:p>
    <w:p w:rsidR="007B7823" w:rsidRPr="007B7823" w:rsidRDefault="007B7823" w:rsidP="007B7823">
      <w:pPr>
        <w:jc w:val="both"/>
        <w:rPr>
          <w:sz w:val="20"/>
          <w:szCs w:val="20"/>
        </w:rPr>
      </w:pPr>
      <w:r w:rsidRPr="007B7823">
        <w:rPr>
          <w:sz w:val="20"/>
          <w:szCs w:val="20"/>
        </w:rPr>
        <w:t xml:space="preserve">      Мастера декоративно-прикладного творчества, победившие в конкурсах</w:t>
      </w:r>
    </w:p>
    <w:p w:rsidR="007B7823" w:rsidRPr="007B7823" w:rsidRDefault="007B7823" w:rsidP="007B7823">
      <w:pPr>
        <w:jc w:val="both"/>
        <w:rPr>
          <w:sz w:val="20"/>
          <w:szCs w:val="20"/>
        </w:rPr>
      </w:pPr>
      <w:r w:rsidRPr="007B7823">
        <w:rPr>
          <w:b/>
          <w:sz w:val="20"/>
          <w:szCs w:val="20"/>
        </w:rPr>
        <w:t xml:space="preserve"> «Резьба по дереву», «Роспись по дереву», «Лучшее деревянное изделие», «Инкрустация соломкой»</w:t>
      </w:r>
      <w:r w:rsidRPr="007B7823">
        <w:rPr>
          <w:sz w:val="20"/>
          <w:szCs w:val="20"/>
        </w:rPr>
        <w:t xml:space="preserve">, </w:t>
      </w:r>
      <w:r w:rsidRPr="007B7823">
        <w:rPr>
          <w:b/>
          <w:sz w:val="20"/>
          <w:szCs w:val="20"/>
        </w:rPr>
        <w:t>«Лучший сувенир»</w:t>
      </w:r>
      <w:r w:rsidRPr="007B7823">
        <w:rPr>
          <w:sz w:val="20"/>
          <w:szCs w:val="20"/>
        </w:rPr>
        <w:t xml:space="preserve"> награждаются Дипломами и ценными подарками. </w:t>
      </w:r>
    </w:p>
    <w:p w:rsidR="007B7823" w:rsidRPr="007B7823" w:rsidRDefault="007B7823" w:rsidP="007B7823">
      <w:pPr>
        <w:widowControl w:val="0"/>
        <w:shd w:val="clear" w:color="auto" w:fill="FFFFFF"/>
        <w:autoSpaceDE w:val="0"/>
        <w:autoSpaceDN w:val="0"/>
        <w:adjustRightInd w:val="0"/>
        <w:jc w:val="both"/>
        <w:rPr>
          <w:sz w:val="20"/>
          <w:szCs w:val="20"/>
        </w:rPr>
      </w:pPr>
      <w:r w:rsidRPr="007B7823">
        <w:rPr>
          <w:sz w:val="20"/>
          <w:szCs w:val="20"/>
        </w:rPr>
        <w:t xml:space="preserve">     Всем мастерам декоративно-прикладного творчества вручаются свидетельства об участии в выставке.</w:t>
      </w:r>
    </w:p>
    <w:p w:rsidR="007B7823" w:rsidRPr="007B7823" w:rsidRDefault="007B7823" w:rsidP="007B7823">
      <w:pPr>
        <w:widowControl w:val="0"/>
        <w:shd w:val="clear" w:color="auto" w:fill="FFFFFF"/>
        <w:autoSpaceDE w:val="0"/>
        <w:autoSpaceDN w:val="0"/>
        <w:adjustRightInd w:val="0"/>
        <w:jc w:val="both"/>
        <w:rPr>
          <w:b/>
          <w:sz w:val="20"/>
          <w:szCs w:val="20"/>
        </w:rPr>
      </w:pPr>
      <w:r w:rsidRPr="007B7823">
        <w:rPr>
          <w:sz w:val="20"/>
          <w:szCs w:val="20"/>
        </w:rPr>
        <w:t xml:space="preserve">7.7. </w:t>
      </w:r>
      <w:r w:rsidRPr="007B7823">
        <w:rPr>
          <w:b/>
          <w:sz w:val="20"/>
          <w:szCs w:val="20"/>
        </w:rPr>
        <w:t>Конкурс на «Лучшее украшение колонны»</w:t>
      </w:r>
    </w:p>
    <w:p w:rsidR="007B7823" w:rsidRPr="007B7823" w:rsidRDefault="007B7823" w:rsidP="007B7823">
      <w:pPr>
        <w:widowControl w:val="0"/>
        <w:shd w:val="clear" w:color="auto" w:fill="FFFFFF"/>
        <w:autoSpaceDE w:val="0"/>
        <w:autoSpaceDN w:val="0"/>
        <w:adjustRightInd w:val="0"/>
        <w:jc w:val="both"/>
        <w:rPr>
          <w:sz w:val="20"/>
          <w:szCs w:val="20"/>
        </w:rPr>
      </w:pPr>
      <w:r w:rsidRPr="007B7823">
        <w:rPr>
          <w:sz w:val="20"/>
          <w:szCs w:val="20"/>
        </w:rPr>
        <w:t>В праздничном параде-шествии колонна должна иметь оформление по теме праздника:  аншлаг с названием предприятия, костюмированное оформление делегации.</w:t>
      </w:r>
    </w:p>
    <w:p w:rsidR="007B7823" w:rsidRPr="007B7823" w:rsidRDefault="007B7823" w:rsidP="007B7823">
      <w:pPr>
        <w:widowControl w:val="0"/>
        <w:shd w:val="clear" w:color="auto" w:fill="FFFFFF"/>
        <w:autoSpaceDE w:val="0"/>
        <w:autoSpaceDN w:val="0"/>
        <w:adjustRightInd w:val="0"/>
        <w:jc w:val="both"/>
        <w:rPr>
          <w:sz w:val="20"/>
          <w:szCs w:val="20"/>
        </w:rPr>
      </w:pPr>
      <w:r w:rsidRPr="007B7823">
        <w:rPr>
          <w:sz w:val="20"/>
          <w:szCs w:val="20"/>
        </w:rPr>
        <w:t>Победители конкурса по номинациям награждаются дипломами 1,2,3 степени  и  призами.</w:t>
      </w:r>
    </w:p>
    <w:p w:rsidR="007B7823" w:rsidRPr="007B7823" w:rsidRDefault="007B7823" w:rsidP="007B7823">
      <w:pPr>
        <w:widowControl w:val="0"/>
        <w:shd w:val="clear" w:color="auto" w:fill="FFFFFF"/>
        <w:autoSpaceDE w:val="0"/>
        <w:autoSpaceDN w:val="0"/>
        <w:adjustRightInd w:val="0"/>
        <w:jc w:val="both"/>
        <w:rPr>
          <w:sz w:val="20"/>
          <w:szCs w:val="20"/>
        </w:rPr>
      </w:pPr>
    </w:p>
    <w:p w:rsidR="007B7823" w:rsidRPr="007B7823" w:rsidRDefault="007B7823" w:rsidP="007B7823">
      <w:pPr>
        <w:jc w:val="both"/>
        <w:rPr>
          <w:b/>
          <w:i/>
          <w:sz w:val="20"/>
          <w:szCs w:val="20"/>
        </w:rPr>
      </w:pPr>
      <w:r w:rsidRPr="007B7823">
        <w:rPr>
          <w:b/>
          <w:i/>
          <w:sz w:val="20"/>
          <w:szCs w:val="20"/>
        </w:rPr>
        <w:t xml:space="preserve">Жюри имеет право на определение специальных призов. Жюри оставляет за собой право не определять победителей </w:t>
      </w:r>
      <w:proofErr w:type="gramStart"/>
      <w:r w:rsidRPr="007B7823">
        <w:rPr>
          <w:b/>
          <w:i/>
          <w:sz w:val="20"/>
          <w:szCs w:val="20"/>
        </w:rPr>
        <w:t>в</w:t>
      </w:r>
      <w:proofErr w:type="gramEnd"/>
      <w:r w:rsidRPr="007B7823">
        <w:rPr>
          <w:b/>
          <w:i/>
          <w:sz w:val="20"/>
          <w:szCs w:val="20"/>
        </w:rPr>
        <w:t xml:space="preserve"> какой-либо из номинаций.</w:t>
      </w:r>
    </w:p>
    <w:p w:rsidR="007B7823" w:rsidRPr="007B7823" w:rsidRDefault="007B7823" w:rsidP="007B7823">
      <w:pPr>
        <w:jc w:val="both"/>
        <w:rPr>
          <w:i/>
          <w:sz w:val="20"/>
          <w:szCs w:val="20"/>
        </w:rPr>
      </w:pPr>
      <w:r w:rsidRPr="007B7823">
        <w:rPr>
          <w:b/>
          <w:color w:val="000000"/>
          <w:sz w:val="20"/>
          <w:szCs w:val="20"/>
        </w:rPr>
        <w:t xml:space="preserve">Заявки  принимаются до 18 июня 2026 г. </w:t>
      </w:r>
    </w:p>
    <w:p w:rsidR="007B7823" w:rsidRPr="007B7823" w:rsidRDefault="007B7823" w:rsidP="007B7823">
      <w:pPr>
        <w:shd w:val="clear" w:color="auto" w:fill="FFFFFF"/>
        <w:jc w:val="both"/>
        <w:rPr>
          <w:b/>
          <w:color w:val="000000"/>
          <w:sz w:val="20"/>
          <w:szCs w:val="20"/>
        </w:rPr>
      </w:pPr>
      <w:r w:rsidRPr="007B7823">
        <w:rPr>
          <w:color w:val="000000"/>
          <w:sz w:val="20"/>
          <w:szCs w:val="20"/>
        </w:rPr>
        <w:t xml:space="preserve">факс  </w:t>
      </w:r>
      <w:r w:rsidRPr="007B7823">
        <w:rPr>
          <w:b/>
          <w:color w:val="000000"/>
          <w:sz w:val="20"/>
          <w:szCs w:val="20"/>
        </w:rPr>
        <w:t xml:space="preserve"> 8 (83365) 2-16-43  </w:t>
      </w:r>
      <w:r w:rsidRPr="007B7823">
        <w:rPr>
          <w:color w:val="000000"/>
          <w:sz w:val="20"/>
          <w:szCs w:val="20"/>
        </w:rPr>
        <w:t xml:space="preserve"> электронный адрес: </w:t>
      </w:r>
      <w:r w:rsidRPr="007B7823">
        <w:rPr>
          <w:b/>
          <w:color w:val="000000"/>
          <w:sz w:val="20"/>
          <w:szCs w:val="20"/>
        </w:rPr>
        <w:t xml:space="preserve"> </w:t>
      </w:r>
      <w:proofErr w:type="spellStart"/>
      <w:r w:rsidRPr="007B7823">
        <w:rPr>
          <w:b/>
          <w:color w:val="000000"/>
          <w:sz w:val="20"/>
          <w:szCs w:val="20"/>
          <w:lang w:val="en-US"/>
        </w:rPr>
        <w:t>admorlov</w:t>
      </w:r>
      <w:proofErr w:type="spellEnd"/>
      <w:r w:rsidRPr="007B7823">
        <w:rPr>
          <w:b/>
          <w:color w:val="000000"/>
          <w:sz w:val="20"/>
          <w:szCs w:val="20"/>
        </w:rPr>
        <w:t>-</w:t>
      </w:r>
      <w:proofErr w:type="spellStart"/>
      <w:r w:rsidRPr="007B7823">
        <w:rPr>
          <w:b/>
          <w:color w:val="000000"/>
          <w:sz w:val="20"/>
          <w:szCs w:val="20"/>
          <w:lang w:val="en-US"/>
        </w:rPr>
        <w:t>kult</w:t>
      </w:r>
      <w:proofErr w:type="spellEnd"/>
      <w:r w:rsidRPr="007B7823">
        <w:rPr>
          <w:b/>
          <w:color w:val="000000"/>
          <w:sz w:val="20"/>
          <w:szCs w:val="20"/>
        </w:rPr>
        <w:t>@</w:t>
      </w:r>
      <w:r w:rsidRPr="007B7823">
        <w:rPr>
          <w:b/>
          <w:color w:val="000000"/>
          <w:sz w:val="20"/>
          <w:szCs w:val="20"/>
          <w:lang w:val="en-US"/>
        </w:rPr>
        <w:t>mail</w:t>
      </w:r>
      <w:r w:rsidRPr="007B7823">
        <w:rPr>
          <w:b/>
          <w:color w:val="000000"/>
          <w:sz w:val="20"/>
          <w:szCs w:val="20"/>
        </w:rPr>
        <w:t>.</w:t>
      </w:r>
      <w:proofErr w:type="spellStart"/>
      <w:r w:rsidRPr="007B7823">
        <w:rPr>
          <w:b/>
          <w:color w:val="000000"/>
          <w:sz w:val="20"/>
          <w:szCs w:val="20"/>
          <w:lang w:val="en-US"/>
        </w:rPr>
        <w:t>ru</w:t>
      </w:r>
      <w:proofErr w:type="spellEnd"/>
      <w:r w:rsidRPr="007B7823">
        <w:rPr>
          <w:b/>
          <w:color w:val="000000"/>
          <w:sz w:val="20"/>
          <w:szCs w:val="20"/>
        </w:rPr>
        <w:t xml:space="preserve"> </w:t>
      </w:r>
    </w:p>
    <w:p w:rsidR="007B7823" w:rsidRPr="007B7823" w:rsidRDefault="007B7823" w:rsidP="007B7823">
      <w:pPr>
        <w:jc w:val="both"/>
        <w:rPr>
          <w:b/>
          <w:sz w:val="20"/>
          <w:szCs w:val="20"/>
        </w:rPr>
      </w:pPr>
      <w:r w:rsidRPr="007B7823">
        <w:rPr>
          <w:b/>
          <w:sz w:val="20"/>
          <w:szCs w:val="20"/>
        </w:rPr>
        <w:t>Контактные телефоны:</w:t>
      </w:r>
    </w:p>
    <w:p w:rsidR="007B7823" w:rsidRPr="007B7823" w:rsidRDefault="007B7823" w:rsidP="007B7823">
      <w:pPr>
        <w:jc w:val="both"/>
        <w:rPr>
          <w:sz w:val="20"/>
          <w:szCs w:val="20"/>
        </w:rPr>
      </w:pPr>
      <w:r w:rsidRPr="007B7823">
        <w:rPr>
          <w:sz w:val="20"/>
          <w:szCs w:val="20"/>
        </w:rPr>
        <w:t xml:space="preserve"> (83365) 2-16-43</w:t>
      </w:r>
    </w:p>
    <w:p w:rsidR="007B7823" w:rsidRPr="007B7823" w:rsidRDefault="007B7823" w:rsidP="007B7823">
      <w:pPr>
        <w:jc w:val="both"/>
        <w:rPr>
          <w:sz w:val="20"/>
          <w:szCs w:val="20"/>
        </w:rPr>
      </w:pPr>
      <w:r w:rsidRPr="007B7823">
        <w:rPr>
          <w:i/>
          <w:sz w:val="20"/>
          <w:szCs w:val="20"/>
        </w:rPr>
        <w:t xml:space="preserve">Обухова Татьяна Евгеньевна – </w:t>
      </w:r>
      <w:r w:rsidRPr="007B7823">
        <w:rPr>
          <w:sz w:val="20"/>
          <w:szCs w:val="20"/>
        </w:rPr>
        <w:t xml:space="preserve">заместитель </w:t>
      </w:r>
      <w:proofErr w:type="gramStart"/>
      <w:r w:rsidRPr="007B7823">
        <w:rPr>
          <w:sz w:val="20"/>
          <w:szCs w:val="20"/>
        </w:rPr>
        <w:t>начальника управления культуры  администрации Орловского муниципального округа</w:t>
      </w:r>
      <w:proofErr w:type="gramEnd"/>
      <w:r w:rsidRPr="007B7823">
        <w:rPr>
          <w:sz w:val="20"/>
          <w:szCs w:val="20"/>
        </w:rPr>
        <w:t>.</w:t>
      </w:r>
    </w:p>
    <w:p w:rsidR="007B7823" w:rsidRPr="007B7823" w:rsidRDefault="007B7823" w:rsidP="007B7823">
      <w:pPr>
        <w:jc w:val="both"/>
        <w:rPr>
          <w:sz w:val="20"/>
          <w:szCs w:val="20"/>
        </w:rPr>
      </w:pPr>
    </w:p>
    <w:p w:rsidR="007B7823" w:rsidRPr="007B7823" w:rsidRDefault="007B7823" w:rsidP="007B7823">
      <w:pPr>
        <w:ind w:left="284" w:right="-291" w:firstLine="709"/>
        <w:jc w:val="center"/>
        <w:rPr>
          <w:rFonts w:eastAsia="Calibri"/>
          <w:sz w:val="20"/>
          <w:szCs w:val="20"/>
          <w:lang w:eastAsia="en-US"/>
        </w:rPr>
      </w:pPr>
      <w:r w:rsidRPr="007B7823">
        <w:rPr>
          <w:rFonts w:eastAsia="Calibri"/>
          <w:b/>
          <w:noProof/>
          <w:sz w:val="20"/>
          <w:szCs w:val="20"/>
        </w:rPr>
        <w:drawing>
          <wp:inline distT="0" distB="0" distL="0" distR="0" wp14:anchorId="0340C2FC" wp14:editId="6684E448">
            <wp:extent cx="428625" cy="523875"/>
            <wp:effectExtent l="19050" t="0" r="9525" b="0"/>
            <wp:docPr id="8" name="Рисунок 8" descr="герб рай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района"/>
                    <pic:cNvPicPr>
                      <a:picLocks noChangeAspect="1" noChangeArrowheads="1"/>
                    </pic:cNvPicPr>
                  </pic:nvPicPr>
                  <pic:blipFill>
                    <a:blip r:embed="rId15" cstate="print"/>
                    <a:srcRect/>
                    <a:stretch>
                      <a:fillRect/>
                    </a:stretch>
                  </pic:blipFill>
                  <pic:spPr bwMode="auto">
                    <a:xfrm>
                      <a:off x="0" y="0"/>
                      <a:ext cx="428625" cy="523875"/>
                    </a:xfrm>
                    <a:prstGeom prst="rect">
                      <a:avLst/>
                    </a:prstGeom>
                    <a:noFill/>
                    <a:ln w="9525">
                      <a:noFill/>
                      <a:miter lim="800000"/>
                      <a:headEnd/>
                      <a:tailEnd/>
                    </a:ln>
                  </pic:spPr>
                </pic:pic>
              </a:graphicData>
            </a:graphic>
          </wp:inline>
        </w:drawing>
      </w:r>
    </w:p>
    <w:p w:rsidR="007B7823" w:rsidRPr="007B7823" w:rsidRDefault="007B7823" w:rsidP="007B7823">
      <w:pPr>
        <w:keepNext/>
        <w:ind w:left="284" w:right="-291"/>
        <w:jc w:val="center"/>
        <w:outlineLvl w:val="0"/>
        <w:rPr>
          <w:rFonts w:eastAsia="Calibri"/>
          <w:b/>
          <w:bCs/>
          <w:kern w:val="32"/>
          <w:sz w:val="20"/>
          <w:szCs w:val="20"/>
          <w:lang w:eastAsia="en-US"/>
        </w:rPr>
      </w:pPr>
    </w:p>
    <w:p w:rsidR="007B7823" w:rsidRPr="007B7823" w:rsidRDefault="007B7823" w:rsidP="007B7823">
      <w:pPr>
        <w:keepNext/>
        <w:ind w:left="284" w:right="-291"/>
        <w:jc w:val="center"/>
        <w:outlineLvl w:val="0"/>
        <w:rPr>
          <w:rFonts w:eastAsia="Calibri"/>
          <w:b/>
          <w:bCs/>
          <w:kern w:val="32"/>
          <w:sz w:val="20"/>
          <w:szCs w:val="20"/>
          <w:lang w:eastAsia="en-US"/>
        </w:rPr>
      </w:pPr>
      <w:r w:rsidRPr="007B7823">
        <w:rPr>
          <w:rFonts w:eastAsia="Calibri"/>
          <w:b/>
          <w:bCs/>
          <w:kern w:val="32"/>
          <w:sz w:val="20"/>
          <w:szCs w:val="20"/>
          <w:lang w:eastAsia="en-US"/>
        </w:rPr>
        <w:t>АДМИНИСТРАЦИЯОРЛОВСКОГО МУНИЦИПАЛЬНОГО ОКРУГА</w:t>
      </w:r>
    </w:p>
    <w:p w:rsidR="007B7823" w:rsidRPr="007B7823" w:rsidRDefault="007B7823" w:rsidP="007B7823">
      <w:pPr>
        <w:ind w:left="284" w:right="-291"/>
        <w:jc w:val="center"/>
        <w:rPr>
          <w:rFonts w:eastAsia="Calibri"/>
          <w:b/>
          <w:sz w:val="20"/>
          <w:szCs w:val="20"/>
          <w:lang w:eastAsia="en-US"/>
        </w:rPr>
      </w:pPr>
      <w:r w:rsidRPr="007B7823">
        <w:rPr>
          <w:rFonts w:eastAsia="Calibri"/>
          <w:b/>
          <w:sz w:val="20"/>
          <w:szCs w:val="20"/>
          <w:lang w:eastAsia="en-US"/>
        </w:rPr>
        <w:t>КИРОВСКОЙ ОБЛАСТИ</w:t>
      </w:r>
    </w:p>
    <w:p w:rsidR="007B7823" w:rsidRPr="007B7823" w:rsidRDefault="007B7823" w:rsidP="007B7823">
      <w:pPr>
        <w:ind w:left="284" w:right="-291"/>
        <w:jc w:val="center"/>
        <w:rPr>
          <w:rFonts w:eastAsia="Calibri"/>
          <w:b/>
          <w:sz w:val="20"/>
          <w:szCs w:val="20"/>
          <w:lang w:eastAsia="en-US"/>
        </w:rPr>
      </w:pPr>
    </w:p>
    <w:p w:rsidR="007B7823" w:rsidRPr="007B7823" w:rsidRDefault="007B7823" w:rsidP="007B7823">
      <w:pPr>
        <w:tabs>
          <w:tab w:val="left" w:pos="4536"/>
        </w:tabs>
        <w:ind w:left="284" w:right="-291"/>
        <w:jc w:val="center"/>
        <w:rPr>
          <w:b/>
          <w:sz w:val="20"/>
          <w:szCs w:val="20"/>
        </w:rPr>
      </w:pPr>
      <w:r w:rsidRPr="007B7823">
        <w:rPr>
          <w:b/>
          <w:sz w:val="20"/>
          <w:szCs w:val="20"/>
        </w:rPr>
        <w:t>ПОСТАНОВЛЕНИЕ</w:t>
      </w:r>
    </w:p>
    <w:p w:rsidR="007B7823" w:rsidRPr="007B7823" w:rsidRDefault="007B7823" w:rsidP="007B7823">
      <w:pPr>
        <w:tabs>
          <w:tab w:val="left" w:pos="4536"/>
        </w:tabs>
        <w:ind w:left="284" w:right="-291"/>
        <w:jc w:val="center"/>
        <w:rPr>
          <w:b/>
          <w:sz w:val="20"/>
          <w:szCs w:val="20"/>
        </w:rPr>
      </w:pPr>
    </w:p>
    <w:p w:rsidR="007B7823" w:rsidRPr="007B7823" w:rsidRDefault="007B7823" w:rsidP="007B7823">
      <w:pPr>
        <w:tabs>
          <w:tab w:val="left" w:pos="4536"/>
        </w:tabs>
        <w:ind w:left="284" w:right="-291"/>
        <w:jc w:val="center"/>
        <w:rPr>
          <w:rFonts w:eastAsia="Calibri"/>
          <w:sz w:val="20"/>
          <w:szCs w:val="20"/>
          <w:lang w:eastAsia="en-US"/>
        </w:rPr>
      </w:pPr>
      <w:r w:rsidRPr="007B7823">
        <w:rPr>
          <w:rFonts w:eastAsia="Calibri"/>
          <w:sz w:val="20"/>
          <w:szCs w:val="20"/>
          <w:lang w:eastAsia="en-US"/>
        </w:rPr>
        <w:t>02.06.2026                                                                                                        №627-п</w:t>
      </w:r>
    </w:p>
    <w:p w:rsidR="007B7823" w:rsidRPr="007B7823" w:rsidRDefault="007B7823" w:rsidP="007B7823">
      <w:pPr>
        <w:tabs>
          <w:tab w:val="left" w:pos="4536"/>
        </w:tabs>
        <w:ind w:left="284" w:right="-291"/>
        <w:jc w:val="center"/>
        <w:rPr>
          <w:rFonts w:eastAsia="Calibri"/>
          <w:sz w:val="20"/>
          <w:szCs w:val="20"/>
          <w:lang w:eastAsia="en-US"/>
        </w:rPr>
      </w:pPr>
      <w:r w:rsidRPr="007B7823">
        <w:rPr>
          <w:rFonts w:eastAsia="Calibri"/>
          <w:sz w:val="20"/>
          <w:szCs w:val="20"/>
          <w:lang w:eastAsia="en-US"/>
        </w:rPr>
        <w:t>г. Орлов</w:t>
      </w:r>
    </w:p>
    <w:p w:rsidR="007B7823" w:rsidRPr="007B7823" w:rsidRDefault="007B7823" w:rsidP="007B7823">
      <w:pPr>
        <w:widowControl w:val="0"/>
        <w:autoSpaceDE w:val="0"/>
        <w:autoSpaceDN w:val="0"/>
        <w:ind w:left="284" w:right="-291"/>
        <w:jc w:val="center"/>
        <w:rPr>
          <w:b/>
          <w:sz w:val="20"/>
          <w:szCs w:val="20"/>
        </w:rPr>
      </w:pPr>
    </w:p>
    <w:p w:rsidR="007B7823" w:rsidRPr="007B7823" w:rsidRDefault="007B7823" w:rsidP="007B7823">
      <w:pPr>
        <w:autoSpaceDE w:val="0"/>
        <w:autoSpaceDN w:val="0"/>
        <w:adjustRightInd w:val="0"/>
        <w:ind w:left="284" w:right="-291"/>
        <w:rPr>
          <w:rFonts w:eastAsiaTheme="minorHAnsi"/>
          <w:color w:val="000000"/>
          <w:sz w:val="20"/>
          <w:szCs w:val="20"/>
          <w:lang w:eastAsia="en-US"/>
        </w:rPr>
      </w:pPr>
    </w:p>
    <w:p w:rsidR="007B7823" w:rsidRPr="007B7823" w:rsidRDefault="007B7823" w:rsidP="007B7823">
      <w:pPr>
        <w:keepNext/>
        <w:autoSpaceDE w:val="0"/>
        <w:autoSpaceDN w:val="0"/>
        <w:adjustRightInd w:val="0"/>
        <w:ind w:left="284" w:right="-291"/>
        <w:jc w:val="center"/>
        <w:outlineLvl w:val="1"/>
        <w:rPr>
          <w:rFonts w:eastAsia="Calibri"/>
          <w:b/>
          <w:iCs/>
          <w:sz w:val="20"/>
          <w:szCs w:val="20"/>
          <w:lang w:eastAsia="en-US"/>
        </w:rPr>
      </w:pPr>
      <w:r w:rsidRPr="007B7823">
        <w:rPr>
          <w:b/>
          <w:bCs/>
          <w:iCs/>
          <w:sz w:val="20"/>
          <w:szCs w:val="20"/>
          <w:lang w:eastAsia="en-US"/>
        </w:rPr>
        <w:t>О порядке создания, хранения, использования и восполнения</w:t>
      </w:r>
      <w:r w:rsidRPr="007B7823">
        <w:rPr>
          <w:b/>
          <w:bCs/>
          <w:iCs/>
          <w:sz w:val="20"/>
          <w:szCs w:val="20"/>
          <w:lang w:eastAsia="en-US"/>
        </w:rPr>
        <w:br/>
        <w:t>запасов материальных ресурсов администрации Орловского муниципального округа в целях гражданской обороны</w:t>
      </w:r>
      <w:r w:rsidRPr="007B7823">
        <w:rPr>
          <w:b/>
          <w:bCs/>
          <w:iCs/>
          <w:sz w:val="20"/>
          <w:szCs w:val="20"/>
        </w:rPr>
        <w:t xml:space="preserve"> </w:t>
      </w:r>
      <w:r w:rsidRPr="007B7823">
        <w:rPr>
          <w:rFonts w:eastAsia="Calibri"/>
          <w:b/>
          <w:bCs/>
          <w:iCs/>
          <w:sz w:val="20"/>
          <w:szCs w:val="20"/>
          <w:lang w:eastAsia="en-US"/>
        </w:rPr>
        <w:t>Орловского муниципального округа Кировской области</w:t>
      </w:r>
    </w:p>
    <w:p w:rsidR="007B7823" w:rsidRPr="007B7823" w:rsidRDefault="007B7823" w:rsidP="007B7823">
      <w:pPr>
        <w:keepNext/>
        <w:autoSpaceDE w:val="0"/>
        <w:autoSpaceDN w:val="0"/>
        <w:adjustRightInd w:val="0"/>
        <w:ind w:left="284" w:right="-291"/>
        <w:jc w:val="center"/>
        <w:outlineLvl w:val="1"/>
        <w:rPr>
          <w:sz w:val="20"/>
          <w:szCs w:val="20"/>
          <w:lang w:eastAsia="en-US"/>
        </w:rPr>
      </w:pPr>
    </w:p>
    <w:p w:rsidR="007B7823" w:rsidRPr="007B7823" w:rsidRDefault="007B7823" w:rsidP="007B7823">
      <w:pPr>
        <w:autoSpaceDE w:val="0"/>
        <w:autoSpaceDN w:val="0"/>
        <w:adjustRightInd w:val="0"/>
        <w:ind w:left="284" w:right="-291" w:firstLine="851"/>
        <w:jc w:val="both"/>
        <w:rPr>
          <w:sz w:val="20"/>
          <w:szCs w:val="20"/>
        </w:rPr>
      </w:pPr>
      <w:r w:rsidRPr="007B7823">
        <w:rPr>
          <w:rFonts w:eastAsiaTheme="minorHAnsi"/>
          <w:sz w:val="20"/>
          <w:szCs w:val="20"/>
          <w:lang w:eastAsia="en-US"/>
        </w:rPr>
        <w:t xml:space="preserve">В соответствии с Федеральным законом от 12.02.1998 № 28-ФЗ «О гражданской обороне», постановлением Правительства Российской Федерации от 27.04.2000 № 379 «О накоплении, хранении и использовании в целях гражданской обороны запасов материально-технических, продовольственных, медицинских и иных средств» </w:t>
      </w:r>
      <w:r w:rsidRPr="007B7823">
        <w:rPr>
          <w:sz w:val="20"/>
          <w:szCs w:val="20"/>
        </w:rPr>
        <w:t xml:space="preserve">администрация </w:t>
      </w:r>
      <w:r w:rsidRPr="007B7823">
        <w:rPr>
          <w:rFonts w:eastAsia="Calibri"/>
          <w:bCs/>
          <w:sz w:val="20"/>
          <w:szCs w:val="20"/>
          <w:lang w:eastAsia="en-US"/>
        </w:rPr>
        <w:t xml:space="preserve">Орловского муниципального округа Кировской области </w:t>
      </w:r>
      <w:r w:rsidRPr="007B7823">
        <w:rPr>
          <w:sz w:val="20"/>
          <w:szCs w:val="20"/>
        </w:rPr>
        <w:t>ПОСТАНОВЛЯЕТ:</w:t>
      </w:r>
    </w:p>
    <w:p w:rsidR="007B7823" w:rsidRPr="007B7823" w:rsidRDefault="007B7823" w:rsidP="007B7823">
      <w:pPr>
        <w:numPr>
          <w:ilvl w:val="0"/>
          <w:numId w:val="12"/>
        </w:numPr>
        <w:spacing w:after="200"/>
        <w:ind w:left="284" w:firstLine="726"/>
        <w:jc w:val="both"/>
        <w:rPr>
          <w:rFonts w:eastAsiaTheme="minorHAnsi"/>
          <w:sz w:val="20"/>
          <w:szCs w:val="20"/>
          <w:lang w:eastAsia="en-US"/>
        </w:rPr>
      </w:pPr>
      <w:r w:rsidRPr="007B7823">
        <w:rPr>
          <w:sz w:val="20"/>
          <w:szCs w:val="20"/>
        </w:rPr>
        <w:t xml:space="preserve">Утвердить </w:t>
      </w:r>
      <w:r w:rsidRPr="007B7823">
        <w:rPr>
          <w:rFonts w:eastAsiaTheme="minorHAnsi"/>
          <w:sz w:val="20"/>
          <w:szCs w:val="20"/>
          <w:lang w:eastAsia="en-US"/>
        </w:rPr>
        <w:t>Порядок создания, хранения, использования и восполнения запасов материальных ресурсов администрации Орловского муниципального округа в целях гражданской обороны на территории Орловского муниципального округа (далее - запасы материальных ресурсов в целях гражданской обороны) согласно приложению № 1.</w:t>
      </w:r>
    </w:p>
    <w:p w:rsidR="007B7823" w:rsidRPr="007B7823" w:rsidRDefault="007B7823" w:rsidP="007B7823">
      <w:pPr>
        <w:ind w:left="284" w:right="-291" w:firstLine="851"/>
        <w:jc w:val="both"/>
        <w:rPr>
          <w:sz w:val="20"/>
          <w:szCs w:val="20"/>
        </w:rPr>
      </w:pPr>
      <w:r w:rsidRPr="007B7823">
        <w:rPr>
          <w:sz w:val="20"/>
          <w:szCs w:val="20"/>
        </w:rPr>
        <w:t xml:space="preserve">2. </w:t>
      </w:r>
      <w:r w:rsidRPr="007B7823">
        <w:rPr>
          <w:rFonts w:eastAsiaTheme="minorHAnsi"/>
          <w:sz w:val="20"/>
          <w:szCs w:val="20"/>
          <w:lang w:eastAsia="en-US"/>
        </w:rPr>
        <w:t xml:space="preserve">Утвердить номенклатуру и объемы запасов материальных ресурсов </w:t>
      </w:r>
      <w:r w:rsidRPr="007B7823">
        <w:rPr>
          <w:rFonts w:eastAsiaTheme="minorHAnsi"/>
          <w:sz w:val="20"/>
          <w:szCs w:val="20"/>
          <w:lang w:eastAsia="en-US"/>
        </w:rPr>
        <w:br/>
        <w:t xml:space="preserve">в целях гражданской обороны согласно </w:t>
      </w:r>
      <w:r w:rsidRPr="007B7823">
        <w:rPr>
          <w:sz w:val="20"/>
          <w:szCs w:val="20"/>
        </w:rPr>
        <w:t>приложению № 2.</w:t>
      </w:r>
    </w:p>
    <w:p w:rsidR="007B7823" w:rsidRPr="007B7823" w:rsidRDefault="007B7823" w:rsidP="007B7823">
      <w:pPr>
        <w:numPr>
          <w:ilvl w:val="0"/>
          <w:numId w:val="13"/>
        </w:numPr>
        <w:spacing w:after="200"/>
        <w:ind w:left="284" w:right="-291" w:firstLine="851"/>
        <w:contextualSpacing/>
        <w:jc w:val="both"/>
        <w:rPr>
          <w:rFonts w:eastAsiaTheme="minorHAnsi"/>
          <w:sz w:val="20"/>
          <w:szCs w:val="20"/>
          <w:lang w:eastAsia="en-US"/>
        </w:rPr>
      </w:pPr>
      <w:r w:rsidRPr="007B7823">
        <w:rPr>
          <w:rFonts w:eastAsiaTheme="minorHAnsi"/>
          <w:sz w:val="20"/>
          <w:szCs w:val="20"/>
          <w:lang w:eastAsia="en-US"/>
        </w:rPr>
        <w:t>Утвердить Порядок предоставления индивидуального рациона питания, вещевого имущества и медикаментов для первоочередного жизнеобеспечения отдельным категориям населения, пострадавшего при военных конфликтах или вследствие этих конфликтов, а также от чрезвычайных ситуаций природного и техногенного характера, на территории Орловского муниципального округа согласно приложению № 3.</w:t>
      </w:r>
    </w:p>
    <w:p w:rsidR="007B7823" w:rsidRPr="007B7823" w:rsidRDefault="007B7823" w:rsidP="007B7823">
      <w:pPr>
        <w:ind w:left="284" w:right="-291" w:firstLine="851"/>
        <w:jc w:val="both"/>
        <w:rPr>
          <w:rFonts w:eastAsiaTheme="minorHAnsi"/>
          <w:sz w:val="20"/>
          <w:szCs w:val="20"/>
          <w:lang w:eastAsia="en-US"/>
        </w:rPr>
      </w:pPr>
      <w:r w:rsidRPr="007B7823">
        <w:rPr>
          <w:sz w:val="20"/>
          <w:szCs w:val="20"/>
        </w:rPr>
        <w:lastRenderedPageBreak/>
        <w:t xml:space="preserve">4. </w:t>
      </w:r>
      <w:r w:rsidRPr="007B7823">
        <w:rPr>
          <w:rFonts w:eastAsiaTheme="minorHAnsi"/>
          <w:sz w:val="20"/>
          <w:szCs w:val="20"/>
          <w:lang w:eastAsia="en-US"/>
        </w:rPr>
        <w:t>Установить, что создание, хранение и восполнение запасов материальных ресурсов в целях гражданской обороны производится за счет средств местного бюджета, а также внебюджетных источников.</w:t>
      </w:r>
    </w:p>
    <w:p w:rsidR="007B7823" w:rsidRPr="007B7823" w:rsidRDefault="007B7823" w:rsidP="007B7823">
      <w:pPr>
        <w:ind w:left="284" w:right="-291" w:firstLine="851"/>
        <w:jc w:val="both"/>
        <w:rPr>
          <w:sz w:val="20"/>
          <w:szCs w:val="20"/>
        </w:rPr>
      </w:pPr>
      <w:r w:rsidRPr="007B7823">
        <w:rPr>
          <w:sz w:val="20"/>
          <w:szCs w:val="20"/>
        </w:rPr>
        <w:t>5. Рекомендовать руководителям организаций:</w:t>
      </w:r>
    </w:p>
    <w:p w:rsidR="007B7823" w:rsidRPr="007B7823" w:rsidRDefault="007B7823" w:rsidP="007B7823">
      <w:pPr>
        <w:ind w:left="284" w:right="-291" w:firstLine="851"/>
        <w:jc w:val="both"/>
        <w:rPr>
          <w:sz w:val="20"/>
          <w:szCs w:val="20"/>
        </w:rPr>
      </w:pPr>
      <w:r w:rsidRPr="007B7823">
        <w:rPr>
          <w:sz w:val="20"/>
          <w:szCs w:val="20"/>
        </w:rPr>
        <w:t>создать объектовые резервы материальных ресурсов в целях гражданской обороны;</w:t>
      </w:r>
    </w:p>
    <w:p w:rsidR="007B7823" w:rsidRPr="007B7823" w:rsidRDefault="007B7823" w:rsidP="007B7823">
      <w:pPr>
        <w:ind w:left="284" w:right="-291" w:firstLine="851"/>
        <w:jc w:val="both"/>
        <w:rPr>
          <w:sz w:val="20"/>
          <w:szCs w:val="20"/>
        </w:rPr>
      </w:pPr>
      <w:r w:rsidRPr="007B7823">
        <w:rPr>
          <w:sz w:val="20"/>
          <w:szCs w:val="20"/>
        </w:rPr>
        <w:t>представлять информацию о создании, накоплении и использовании объектовых резервов материальных ресурсов в администрацию Орловского муниципального округа Кировской области ежегодно до 15 декабря.</w:t>
      </w:r>
    </w:p>
    <w:p w:rsidR="007B7823" w:rsidRPr="007B7823" w:rsidRDefault="007B7823" w:rsidP="007B7823">
      <w:pPr>
        <w:ind w:left="284" w:right="-291" w:firstLine="851"/>
        <w:jc w:val="both"/>
        <w:rPr>
          <w:sz w:val="20"/>
          <w:szCs w:val="20"/>
        </w:rPr>
      </w:pPr>
      <w:r w:rsidRPr="007B7823">
        <w:rPr>
          <w:sz w:val="20"/>
          <w:szCs w:val="20"/>
        </w:rPr>
        <w:t xml:space="preserve">6. </w:t>
      </w:r>
      <w:r w:rsidRPr="007B7823">
        <w:rPr>
          <w:sz w:val="20"/>
          <w:szCs w:val="20"/>
          <w:lang w:eastAsia="en-US"/>
        </w:rPr>
        <w:t>Опубликовать постановление в Информационном бюллетене местного самоуправления муниципального образования Орловский муниципальный округ Кировской области.</w:t>
      </w:r>
    </w:p>
    <w:p w:rsidR="007B7823" w:rsidRPr="007B7823" w:rsidRDefault="007B7823" w:rsidP="007B7823">
      <w:pPr>
        <w:ind w:left="284" w:right="-291" w:firstLine="851"/>
        <w:jc w:val="both"/>
        <w:rPr>
          <w:sz w:val="20"/>
          <w:szCs w:val="20"/>
        </w:rPr>
      </w:pPr>
      <w:r w:rsidRPr="007B7823">
        <w:rPr>
          <w:rFonts w:eastAsia="Calibri"/>
          <w:sz w:val="20"/>
          <w:szCs w:val="20"/>
          <w:lang w:eastAsia="en-US"/>
        </w:rPr>
        <w:t xml:space="preserve">7. </w:t>
      </w:r>
      <w:r w:rsidRPr="007B7823">
        <w:rPr>
          <w:sz w:val="20"/>
          <w:szCs w:val="20"/>
          <w:lang w:eastAsia="en-US"/>
        </w:rPr>
        <w:t>Настоящее постановление вступает в силу с момента опубликования</w:t>
      </w:r>
      <w:r w:rsidRPr="007B7823">
        <w:rPr>
          <w:rFonts w:eastAsia="Calibri"/>
          <w:sz w:val="20"/>
          <w:szCs w:val="20"/>
          <w:lang w:eastAsia="en-US"/>
        </w:rPr>
        <w:t xml:space="preserve"> в Информационном </w:t>
      </w:r>
      <w:r w:rsidRPr="007B7823">
        <w:rPr>
          <w:sz w:val="20"/>
          <w:szCs w:val="20"/>
          <w:lang w:eastAsia="en-US"/>
        </w:rPr>
        <w:t>бюллетене.</w:t>
      </w:r>
    </w:p>
    <w:p w:rsidR="007B7823" w:rsidRPr="007B7823" w:rsidRDefault="007B7823" w:rsidP="007B7823">
      <w:pPr>
        <w:ind w:left="284" w:right="-291" w:firstLine="851"/>
        <w:jc w:val="both"/>
        <w:rPr>
          <w:sz w:val="20"/>
          <w:szCs w:val="20"/>
        </w:rPr>
      </w:pPr>
      <w:r w:rsidRPr="007B7823">
        <w:rPr>
          <w:sz w:val="20"/>
          <w:szCs w:val="20"/>
        </w:rPr>
        <w:t xml:space="preserve">8. </w:t>
      </w:r>
      <w:proofErr w:type="gramStart"/>
      <w:r w:rsidRPr="007B7823">
        <w:rPr>
          <w:sz w:val="20"/>
          <w:szCs w:val="20"/>
        </w:rPr>
        <w:t>Контроль за</w:t>
      </w:r>
      <w:proofErr w:type="gramEnd"/>
      <w:r w:rsidRPr="007B7823">
        <w:rPr>
          <w:sz w:val="20"/>
          <w:szCs w:val="20"/>
        </w:rPr>
        <w:t xml:space="preserve"> исполнением настоящего постановления оставляю за собой.</w:t>
      </w:r>
    </w:p>
    <w:p w:rsidR="007B7823" w:rsidRPr="007B7823" w:rsidRDefault="007B7823" w:rsidP="007B7823">
      <w:pPr>
        <w:widowControl w:val="0"/>
        <w:autoSpaceDE w:val="0"/>
        <w:autoSpaceDN w:val="0"/>
        <w:ind w:left="284" w:right="-291" w:firstLine="540"/>
        <w:jc w:val="both"/>
        <w:rPr>
          <w:sz w:val="20"/>
          <w:szCs w:val="20"/>
        </w:rPr>
      </w:pPr>
    </w:p>
    <w:p w:rsidR="007B7823" w:rsidRPr="007B7823" w:rsidRDefault="007B7823" w:rsidP="007B7823">
      <w:pPr>
        <w:widowControl w:val="0"/>
        <w:autoSpaceDE w:val="0"/>
        <w:autoSpaceDN w:val="0"/>
        <w:ind w:left="284" w:right="-291" w:firstLine="540"/>
        <w:jc w:val="both"/>
        <w:rPr>
          <w:sz w:val="20"/>
          <w:szCs w:val="20"/>
        </w:rPr>
      </w:pPr>
    </w:p>
    <w:p w:rsidR="007B7823" w:rsidRPr="007B7823" w:rsidRDefault="007B7823" w:rsidP="007B7823">
      <w:pPr>
        <w:widowControl w:val="0"/>
        <w:autoSpaceDE w:val="0"/>
        <w:autoSpaceDN w:val="0"/>
        <w:ind w:left="284" w:right="-291"/>
        <w:jc w:val="both"/>
        <w:rPr>
          <w:sz w:val="20"/>
          <w:szCs w:val="20"/>
        </w:rPr>
      </w:pPr>
      <w:r w:rsidRPr="007B7823">
        <w:rPr>
          <w:sz w:val="20"/>
          <w:szCs w:val="20"/>
        </w:rPr>
        <w:t>Глава администрации</w:t>
      </w:r>
    </w:p>
    <w:p w:rsidR="007B7823" w:rsidRPr="007B7823" w:rsidRDefault="007B7823" w:rsidP="007B7823">
      <w:pPr>
        <w:widowControl w:val="0"/>
        <w:autoSpaceDE w:val="0"/>
        <w:autoSpaceDN w:val="0"/>
        <w:ind w:left="284" w:right="-291"/>
        <w:jc w:val="both"/>
        <w:rPr>
          <w:sz w:val="20"/>
          <w:szCs w:val="20"/>
        </w:rPr>
      </w:pPr>
      <w:r w:rsidRPr="007B7823">
        <w:rPr>
          <w:sz w:val="20"/>
          <w:szCs w:val="20"/>
        </w:rPr>
        <w:t>Орловского муниципального округа</w:t>
      </w:r>
      <w:r w:rsidRPr="007B7823">
        <w:rPr>
          <w:sz w:val="20"/>
          <w:szCs w:val="20"/>
        </w:rPr>
        <w:tab/>
        <w:t xml:space="preserve">    Л.В. Фокина </w:t>
      </w:r>
    </w:p>
    <w:p w:rsidR="007B7823" w:rsidRPr="007B7823" w:rsidRDefault="007B7823" w:rsidP="007B7823">
      <w:pPr>
        <w:widowControl w:val="0"/>
        <w:autoSpaceDE w:val="0"/>
        <w:autoSpaceDN w:val="0"/>
        <w:adjustRightInd w:val="0"/>
        <w:ind w:left="284" w:right="-291" w:hanging="6"/>
        <w:jc w:val="right"/>
        <w:outlineLvl w:val="0"/>
        <w:rPr>
          <w:rFonts w:eastAsia="Calibri"/>
          <w:sz w:val="20"/>
          <w:szCs w:val="20"/>
          <w:lang w:eastAsia="en-US"/>
        </w:rPr>
      </w:pPr>
    </w:p>
    <w:p w:rsidR="007B7823" w:rsidRPr="007B7823" w:rsidRDefault="007B7823" w:rsidP="007B7823">
      <w:pPr>
        <w:widowControl w:val="0"/>
        <w:autoSpaceDE w:val="0"/>
        <w:autoSpaceDN w:val="0"/>
        <w:adjustRightInd w:val="0"/>
        <w:ind w:left="284" w:right="-291" w:hanging="6"/>
        <w:jc w:val="right"/>
        <w:outlineLvl w:val="0"/>
        <w:rPr>
          <w:rFonts w:eastAsia="Calibri"/>
          <w:sz w:val="20"/>
          <w:szCs w:val="20"/>
          <w:lang w:eastAsia="en-US"/>
        </w:rPr>
      </w:pPr>
      <w:r w:rsidRPr="007B7823">
        <w:rPr>
          <w:rFonts w:eastAsia="Calibri"/>
          <w:sz w:val="20"/>
          <w:szCs w:val="20"/>
          <w:lang w:eastAsia="en-US"/>
        </w:rPr>
        <w:t xml:space="preserve">Приложение № 1 </w:t>
      </w:r>
    </w:p>
    <w:p w:rsidR="007B7823" w:rsidRPr="007B7823" w:rsidRDefault="007B7823" w:rsidP="007B7823">
      <w:pPr>
        <w:widowControl w:val="0"/>
        <w:autoSpaceDE w:val="0"/>
        <w:autoSpaceDN w:val="0"/>
        <w:adjustRightInd w:val="0"/>
        <w:ind w:left="5812" w:hanging="6"/>
        <w:outlineLvl w:val="0"/>
        <w:rPr>
          <w:rFonts w:eastAsia="Calibri"/>
          <w:sz w:val="20"/>
          <w:szCs w:val="20"/>
          <w:lang w:eastAsia="en-US"/>
        </w:rPr>
      </w:pPr>
    </w:p>
    <w:p w:rsidR="007B7823" w:rsidRPr="007B7823" w:rsidRDefault="007B7823" w:rsidP="007B7823">
      <w:pPr>
        <w:widowControl w:val="0"/>
        <w:autoSpaceDE w:val="0"/>
        <w:autoSpaceDN w:val="0"/>
        <w:adjustRightInd w:val="0"/>
        <w:ind w:left="5812"/>
        <w:outlineLvl w:val="0"/>
        <w:rPr>
          <w:rFonts w:eastAsia="Calibri"/>
          <w:sz w:val="20"/>
          <w:szCs w:val="20"/>
          <w:lang w:eastAsia="en-US"/>
        </w:rPr>
      </w:pPr>
      <w:r w:rsidRPr="007B7823">
        <w:rPr>
          <w:rFonts w:eastAsia="Calibri"/>
          <w:sz w:val="20"/>
          <w:szCs w:val="20"/>
          <w:lang w:eastAsia="en-US"/>
        </w:rPr>
        <w:t>УТВЕРЖДЕНО</w:t>
      </w:r>
    </w:p>
    <w:p w:rsidR="007B7823" w:rsidRPr="007B7823" w:rsidRDefault="007B7823" w:rsidP="007B7823">
      <w:pPr>
        <w:widowControl w:val="0"/>
        <w:autoSpaceDE w:val="0"/>
        <w:autoSpaceDN w:val="0"/>
        <w:adjustRightInd w:val="0"/>
        <w:ind w:left="5812"/>
        <w:outlineLvl w:val="0"/>
        <w:rPr>
          <w:rFonts w:eastAsia="Calibri"/>
          <w:sz w:val="20"/>
          <w:szCs w:val="20"/>
          <w:lang w:eastAsia="en-US"/>
        </w:rPr>
      </w:pPr>
    </w:p>
    <w:p w:rsidR="007B7823" w:rsidRPr="007B7823" w:rsidRDefault="007B7823" w:rsidP="007B7823">
      <w:pPr>
        <w:widowControl w:val="0"/>
        <w:autoSpaceDE w:val="0"/>
        <w:autoSpaceDN w:val="0"/>
        <w:adjustRightInd w:val="0"/>
        <w:ind w:left="5812"/>
        <w:rPr>
          <w:rFonts w:eastAsia="Calibri"/>
          <w:sz w:val="20"/>
          <w:szCs w:val="20"/>
          <w:lang w:eastAsia="en-US"/>
        </w:rPr>
      </w:pPr>
      <w:r w:rsidRPr="007B7823">
        <w:rPr>
          <w:rFonts w:eastAsia="Calibri"/>
          <w:sz w:val="20"/>
          <w:szCs w:val="20"/>
          <w:lang w:eastAsia="en-US"/>
        </w:rPr>
        <w:t>постановлением</w:t>
      </w:r>
    </w:p>
    <w:p w:rsidR="007B7823" w:rsidRPr="007B7823" w:rsidRDefault="007B7823" w:rsidP="007B7823">
      <w:pPr>
        <w:widowControl w:val="0"/>
        <w:autoSpaceDE w:val="0"/>
        <w:autoSpaceDN w:val="0"/>
        <w:adjustRightInd w:val="0"/>
        <w:ind w:left="5812"/>
        <w:rPr>
          <w:rFonts w:eastAsia="Calibri"/>
          <w:sz w:val="20"/>
          <w:szCs w:val="20"/>
          <w:lang w:eastAsia="en-US"/>
        </w:rPr>
      </w:pPr>
      <w:r w:rsidRPr="007B7823">
        <w:rPr>
          <w:rFonts w:eastAsia="Calibri"/>
          <w:sz w:val="20"/>
          <w:szCs w:val="20"/>
          <w:lang w:eastAsia="en-US"/>
        </w:rPr>
        <w:t xml:space="preserve">администрации </w:t>
      </w:r>
    </w:p>
    <w:p w:rsidR="007B7823" w:rsidRPr="007B7823" w:rsidRDefault="007B7823" w:rsidP="007B7823">
      <w:pPr>
        <w:widowControl w:val="0"/>
        <w:autoSpaceDE w:val="0"/>
        <w:autoSpaceDN w:val="0"/>
        <w:adjustRightInd w:val="0"/>
        <w:ind w:left="5812"/>
        <w:rPr>
          <w:rFonts w:eastAsia="Calibri"/>
          <w:sz w:val="20"/>
          <w:szCs w:val="20"/>
          <w:lang w:eastAsia="en-US"/>
        </w:rPr>
      </w:pPr>
      <w:r w:rsidRPr="007B7823">
        <w:rPr>
          <w:rFonts w:eastAsia="Calibri"/>
          <w:sz w:val="20"/>
          <w:szCs w:val="20"/>
          <w:lang w:eastAsia="en-US"/>
        </w:rPr>
        <w:t>Орловского муниципального округа Кировской области</w:t>
      </w:r>
    </w:p>
    <w:p w:rsidR="007B7823" w:rsidRPr="007B7823" w:rsidRDefault="007B7823" w:rsidP="007B7823">
      <w:pPr>
        <w:widowControl w:val="0"/>
        <w:autoSpaceDE w:val="0"/>
        <w:autoSpaceDN w:val="0"/>
        <w:adjustRightInd w:val="0"/>
        <w:ind w:left="5812"/>
        <w:rPr>
          <w:rFonts w:eastAsia="Calibri"/>
          <w:sz w:val="20"/>
          <w:szCs w:val="20"/>
          <w:lang w:eastAsia="en-US"/>
        </w:rPr>
      </w:pPr>
      <w:r w:rsidRPr="007B7823">
        <w:rPr>
          <w:rFonts w:eastAsia="Calibri"/>
          <w:sz w:val="20"/>
          <w:szCs w:val="20"/>
          <w:lang w:eastAsia="en-US"/>
        </w:rPr>
        <w:t xml:space="preserve">от </w:t>
      </w:r>
      <w:r w:rsidRPr="007B7823">
        <w:rPr>
          <w:rFonts w:eastAsia="Calibri"/>
          <w:bCs/>
          <w:sz w:val="20"/>
          <w:szCs w:val="20"/>
          <w:lang w:eastAsia="en-US"/>
        </w:rPr>
        <w:t xml:space="preserve">02.06.2026 </w:t>
      </w:r>
      <w:r w:rsidRPr="007B7823">
        <w:rPr>
          <w:rFonts w:eastAsia="Calibri"/>
          <w:sz w:val="20"/>
          <w:szCs w:val="20"/>
          <w:lang w:eastAsia="en-US"/>
        </w:rPr>
        <w:t>№</w:t>
      </w:r>
      <w:r w:rsidRPr="007B7823">
        <w:rPr>
          <w:rFonts w:eastAsia="Calibri"/>
          <w:bCs/>
          <w:sz w:val="20"/>
          <w:szCs w:val="20"/>
          <w:lang w:eastAsia="en-US"/>
        </w:rPr>
        <w:t xml:space="preserve"> 627-п</w:t>
      </w:r>
    </w:p>
    <w:p w:rsidR="007B7823" w:rsidRPr="007B7823" w:rsidRDefault="007B7823" w:rsidP="007B7823">
      <w:pPr>
        <w:widowControl w:val="0"/>
        <w:autoSpaceDE w:val="0"/>
        <w:autoSpaceDN w:val="0"/>
        <w:adjustRightInd w:val="0"/>
        <w:jc w:val="center"/>
        <w:rPr>
          <w:rFonts w:eastAsia="Calibri"/>
          <w:b/>
          <w:bCs/>
          <w:sz w:val="20"/>
          <w:szCs w:val="20"/>
          <w:lang w:eastAsia="en-US"/>
        </w:rPr>
      </w:pPr>
      <w:bookmarkStart w:id="1" w:name="Par41"/>
      <w:bookmarkEnd w:id="1"/>
    </w:p>
    <w:p w:rsidR="007B7823" w:rsidRPr="007B7823" w:rsidRDefault="007B7823" w:rsidP="007B7823">
      <w:pPr>
        <w:shd w:val="clear" w:color="auto" w:fill="FFFFFF"/>
        <w:spacing w:before="400"/>
        <w:jc w:val="center"/>
        <w:textAlignment w:val="baseline"/>
        <w:rPr>
          <w:rFonts w:eastAsia="Calibri"/>
          <w:b/>
          <w:bCs/>
          <w:sz w:val="20"/>
          <w:szCs w:val="20"/>
          <w:lang w:eastAsia="en-US"/>
        </w:rPr>
      </w:pPr>
      <w:r w:rsidRPr="007B7823">
        <w:rPr>
          <w:rFonts w:eastAsia="Calibri"/>
          <w:b/>
          <w:bCs/>
          <w:sz w:val="20"/>
          <w:szCs w:val="20"/>
          <w:lang w:eastAsia="en-US"/>
        </w:rPr>
        <w:t>Порядок</w:t>
      </w:r>
    </w:p>
    <w:p w:rsidR="007B7823" w:rsidRPr="007B7823" w:rsidRDefault="007B7823" w:rsidP="007B7823">
      <w:pPr>
        <w:shd w:val="clear" w:color="auto" w:fill="FFFFFF"/>
        <w:jc w:val="center"/>
        <w:textAlignment w:val="baseline"/>
        <w:rPr>
          <w:rFonts w:eastAsia="Calibri"/>
          <w:b/>
          <w:bCs/>
          <w:sz w:val="20"/>
          <w:szCs w:val="20"/>
          <w:lang w:eastAsia="en-US"/>
        </w:rPr>
      </w:pPr>
      <w:r w:rsidRPr="007B7823">
        <w:rPr>
          <w:rFonts w:eastAsia="Calibri"/>
          <w:b/>
          <w:bCs/>
          <w:sz w:val="20"/>
          <w:szCs w:val="20"/>
          <w:lang w:eastAsia="en-US"/>
        </w:rPr>
        <w:t>создания, хранения, использования и восполнения запасов</w:t>
      </w:r>
    </w:p>
    <w:p w:rsidR="007B7823" w:rsidRPr="007B7823" w:rsidRDefault="007B7823" w:rsidP="007B7823">
      <w:pPr>
        <w:shd w:val="clear" w:color="auto" w:fill="FFFFFF"/>
        <w:jc w:val="center"/>
        <w:textAlignment w:val="baseline"/>
        <w:rPr>
          <w:rFonts w:eastAsia="Calibri"/>
          <w:b/>
          <w:bCs/>
          <w:sz w:val="20"/>
          <w:szCs w:val="20"/>
          <w:lang w:eastAsia="en-US"/>
        </w:rPr>
      </w:pPr>
      <w:r w:rsidRPr="007B7823">
        <w:rPr>
          <w:rFonts w:eastAsia="Calibri"/>
          <w:b/>
          <w:bCs/>
          <w:sz w:val="20"/>
          <w:szCs w:val="20"/>
          <w:lang w:eastAsia="en-US"/>
        </w:rPr>
        <w:t>материальных ресурсов в целях гражданской обороны</w:t>
      </w:r>
    </w:p>
    <w:p w:rsidR="007B7823" w:rsidRPr="007B7823" w:rsidRDefault="007B7823" w:rsidP="007B7823">
      <w:pPr>
        <w:keepNext/>
        <w:autoSpaceDE w:val="0"/>
        <w:autoSpaceDN w:val="0"/>
        <w:adjustRightInd w:val="0"/>
        <w:jc w:val="center"/>
        <w:outlineLvl w:val="1"/>
        <w:rPr>
          <w:rFonts w:eastAsia="Calibri"/>
          <w:b/>
          <w:iCs/>
          <w:sz w:val="20"/>
          <w:szCs w:val="20"/>
          <w:lang w:eastAsia="en-US"/>
        </w:rPr>
      </w:pPr>
      <w:r w:rsidRPr="007B7823">
        <w:rPr>
          <w:rFonts w:eastAsia="Calibri"/>
          <w:b/>
          <w:bCs/>
          <w:iCs/>
          <w:sz w:val="20"/>
          <w:szCs w:val="20"/>
          <w:lang w:eastAsia="en-US"/>
        </w:rPr>
        <w:t>Орловского муниципального округа Кировской области</w:t>
      </w:r>
    </w:p>
    <w:p w:rsidR="007B7823" w:rsidRPr="007B7823" w:rsidRDefault="007B7823" w:rsidP="007B7823">
      <w:pPr>
        <w:shd w:val="clear" w:color="auto" w:fill="FFFFFF"/>
        <w:jc w:val="center"/>
        <w:textAlignment w:val="baseline"/>
        <w:rPr>
          <w:b/>
          <w:bCs/>
          <w:sz w:val="20"/>
          <w:szCs w:val="20"/>
        </w:rPr>
      </w:pPr>
    </w:p>
    <w:p w:rsidR="007B7823" w:rsidRPr="007B7823" w:rsidRDefault="007B7823" w:rsidP="007B7823">
      <w:pPr>
        <w:numPr>
          <w:ilvl w:val="0"/>
          <w:numId w:val="9"/>
        </w:numPr>
        <w:spacing w:after="200"/>
        <w:ind w:left="0" w:firstLine="709"/>
        <w:jc w:val="both"/>
        <w:rPr>
          <w:rFonts w:eastAsia="Calibri"/>
          <w:sz w:val="20"/>
          <w:szCs w:val="20"/>
          <w:lang w:eastAsia="en-US"/>
        </w:rPr>
      </w:pPr>
      <w:r w:rsidRPr="007B7823">
        <w:rPr>
          <w:rFonts w:eastAsia="Calibri"/>
          <w:sz w:val="20"/>
          <w:szCs w:val="20"/>
          <w:lang w:eastAsia="en-US"/>
        </w:rPr>
        <w:t xml:space="preserve">Настоящий Порядок разработан в соответствии </w:t>
      </w:r>
      <w:r w:rsidRPr="007B7823">
        <w:rPr>
          <w:rFonts w:eastAsiaTheme="minorHAnsi"/>
          <w:sz w:val="20"/>
          <w:szCs w:val="20"/>
          <w:lang w:eastAsia="en-US"/>
        </w:rPr>
        <w:t>с Федеральным законом от 12.02.1998 № 28-ФЗ «О гражданской обороне»</w:t>
      </w:r>
      <w:r w:rsidRPr="007B7823">
        <w:rPr>
          <w:rFonts w:eastAsia="Calibri"/>
          <w:sz w:val="20"/>
          <w:szCs w:val="20"/>
          <w:lang w:eastAsia="en-US"/>
        </w:rPr>
        <w:t xml:space="preserve"> и определяет основные принципы создания, хранения, использования и восполнения резерва материальных ресурсов в целях гражданской обороны органа местного самоуправления (далее - Запасы).</w:t>
      </w:r>
    </w:p>
    <w:p w:rsidR="007B7823" w:rsidRPr="007B7823" w:rsidRDefault="007B7823" w:rsidP="007B7823">
      <w:pPr>
        <w:numPr>
          <w:ilvl w:val="0"/>
          <w:numId w:val="9"/>
        </w:numPr>
        <w:spacing w:after="200"/>
        <w:ind w:left="0" w:firstLine="709"/>
        <w:jc w:val="both"/>
        <w:rPr>
          <w:rFonts w:eastAsia="Calibri"/>
          <w:sz w:val="20"/>
          <w:szCs w:val="20"/>
          <w:lang w:eastAsia="en-US"/>
        </w:rPr>
      </w:pPr>
      <w:proofErr w:type="gramStart"/>
      <w:r w:rsidRPr="007B7823">
        <w:rPr>
          <w:rFonts w:eastAsia="Calibri"/>
          <w:sz w:val="20"/>
          <w:szCs w:val="20"/>
          <w:lang w:eastAsia="en-US"/>
        </w:rPr>
        <w:t>Запасы создаются заблаговременно в целях экстренного привлечения необходимых средств в целях гражданской обороны, в том числе для организации жизнеобеспечения населения, пострадавшего при военных конфликтах или вследствие этих конфликтов, а также при чрезвычайных ситуациях природного и техногенного характера, до оснащения нештатных формирований по обеспечению выполнения мероприятий по гражданской обороне при проведении аварийно-спасательных и других неотложных работ в случае возникновения опасностей при</w:t>
      </w:r>
      <w:proofErr w:type="gramEnd"/>
      <w:r w:rsidRPr="007B7823">
        <w:rPr>
          <w:rFonts w:eastAsia="Calibri"/>
          <w:sz w:val="20"/>
          <w:szCs w:val="20"/>
          <w:lang w:eastAsia="en-US"/>
        </w:rPr>
        <w:t xml:space="preserve"> военных конфликтах или вследствие этих конфликтов, а также при чрезвычайных ситуациях природного </w:t>
      </w:r>
      <w:r w:rsidRPr="007B7823">
        <w:rPr>
          <w:rFonts w:eastAsia="Calibri"/>
          <w:sz w:val="20"/>
          <w:szCs w:val="20"/>
          <w:lang w:eastAsia="en-US"/>
        </w:rPr>
        <w:br/>
        <w:t>и техногенного характера.</w:t>
      </w:r>
    </w:p>
    <w:p w:rsidR="007B7823" w:rsidRPr="007B7823" w:rsidRDefault="007B7823" w:rsidP="007B7823">
      <w:pPr>
        <w:numPr>
          <w:ilvl w:val="0"/>
          <w:numId w:val="9"/>
        </w:numPr>
        <w:spacing w:after="200"/>
        <w:ind w:left="0" w:firstLine="709"/>
        <w:jc w:val="both"/>
        <w:rPr>
          <w:rFonts w:eastAsia="Calibri"/>
          <w:sz w:val="20"/>
          <w:szCs w:val="20"/>
          <w:lang w:eastAsia="en-US"/>
        </w:rPr>
      </w:pPr>
      <w:r w:rsidRPr="007B7823">
        <w:rPr>
          <w:rFonts w:eastAsia="Calibri"/>
          <w:sz w:val="20"/>
          <w:szCs w:val="20"/>
          <w:lang w:eastAsia="en-US"/>
        </w:rPr>
        <w:t>Запасы могут включать продовольствие, вещевое имущество, предметы первой необходимости, строительные материалы, лекарственные препараты и медицинские изделия, нефтепродукты и другие материальные ресурсы.</w:t>
      </w:r>
    </w:p>
    <w:p w:rsidR="007B7823" w:rsidRPr="007B7823" w:rsidRDefault="007B7823" w:rsidP="007B7823">
      <w:pPr>
        <w:numPr>
          <w:ilvl w:val="0"/>
          <w:numId w:val="9"/>
        </w:numPr>
        <w:spacing w:after="200"/>
        <w:ind w:left="0" w:firstLine="709"/>
        <w:jc w:val="both"/>
        <w:rPr>
          <w:rFonts w:eastAsia="Calibri"/>
          <w:sz w:val="20"/>
          <w:szCs w:val="20"/>
          <w:lang w:eastAsia="en-US"/>
        </w:rPr>
      </w:pPr>
      <w:r w:rsidRPr="007B7823">
        <w:rPr>
          <w:rFonts w:eastAsia="Calibri"/>
          <w:sz w:val="20"/>
          <w:szCs w:val="20"/>
          <w:lang w:eastAsia="en-US"/>
        </w:rPr>
        <w:t>Номенклатура и объемы материальных ресурсов Запасов утверждаются администрацией Орловского муниципального округа</w:t>
      </w:r>
      <w:r w:rsidRPr="007B7823">
        <w:rPr>
          <w:rFonts w:eastAsia="Calibri"/>
          <w:sz w:val="20"/>
          <w:szCs w:val="20"/>
          <w:lang w:eastAsia="en-US"/>
        </w:rPr>
        <w:br/>
        <w:t>(далее – администрация округа) и устанавливаются исходя из прогнозируемой обстановки, согласно плану гражданской обороны и защиты населения Орловского муниципального округа.</w:t>
      </w:r>
    </w:p>
    <w:p w:rsidR="007B7823" w:rsidRPr="007B7823" w:rsidRDefault="007B7823" w:rsidP="007B7823">
      <w:pPr>
        <w:numPr>
          <w:ilvl w:val="0"/>
          <w:numId w:val="9"/>
        </w:numPr>
        <w:spacing w:after="200"/>
        <w:ind w:left="0" w:firstLine="709"/>
        <w:jc w:val="both"/>
        <w:rPr>
          <w:rFonts w:eastAsia="Calibri"/>
          <w:sz w:val="20"/>
          <w:szCs w:val="20"/>
          <w:lang w:eastAsia="en-US"/>
        </w:rPr>
      </w:pPr>
      <w:r w:rsidRPr="007B7823">
        <w:rPr>
          <w:rFonts w:eastAsia="Calibri"/>
          <w:sz w:val="20"/>
          <w:szCs w:val="20"/>
          <w:lang w:eastAsia="en-US"/>
        </w:rPr>
        <w:t>Создание, хранение и восполнение Запасов осуществляется за счет средств бюджета Орловского муниципального округа, а также за счет внебюджетных источников.</w:t>
      </w:r>
    </w:p>
    <w:p w:rsidR="007B7823" w:rsidRPr="007B7823" w:rsidRDefault="007B7823" w:rsidP="007B7823">
      <w:pPr>
        <w:numPr>
          <w:ilvl w:val="0"/>
          <w:numId w:val="9"/>
        </w:numPr>
        <w:spacing w:after="200"/>
        <w:ind w:left="0" w:firstLine="709"/>
        <w:jc w:val="both"/>
        <w:rPr>
          <w:rFonts w:eastAsia="Calibri"/>
          <w:sz w:val="20"/>
          <w:szCs w:val="20"/>
          <w:lang w:eastAsia="en-US"/>
        </w:rPr>
      </w:pPr>
      <w:r w:rsidRPr="007B7823">
        <w:rPr>
          <w:rFonts w:eastAsia="Calibri"/>
          <w:sz w:val="20"/>
          <w:szCs w:val="20"/>
          <w:lang w:eastAsia="en-US"/>
        </w:rPr>
        <w:t xml:space="preserve">Объем финансовых средств, необходимых для приобретения материальных ресурсов Запасов, определяется с учетом возможного изменения рыночных цен на материальные ресурсы, а также расходов, связанных </w:t>
      </w:r>
      <w:r w:rsidRPr="007B7823">
        <w:rPr>
          <w:rFonts w:eastAsia="Calibri"/>
          <w:sz w:val="20"/>
          <w:szCs w:val="20"/>
          <w:lang w:eastAsia="en-US"/>
        </w:rPr>
        <w:br/>
        <w:t>с формированием, размещением, хранением и восполнением Запасов.</w:t>
      </w:r>
    </w:p>
    <w:p w:rsidR="007B7823" w:rsidRPr="007B7823" w:rsidRDefault="007B7823" w:rsidP="007B7823">
      <w:pPr>
        <w:numPr>
          <w:ilvl w:val="0"/>
          <w:numId w:val="9"/>
        </w:numPr>
        <w:spacing w:after="200"/>
        <w:ind w:left="0" w:firstLine="709"/>
        <w:jc w:val="both"/>
        <w:rPr>
          <w:rFonts w:eastAsia="Calibri"/>
          <w:sz w:val="20"/>
          <w:szCs w:val="20"/>
          <w:lang w:eastAsia="en-US"/>
        </w:rPr>
      </w:pPr>
      <w:r w:rsidRPr="007B7823">
        <w:rPr>
          <w:rFonts w:eastAsia="Calibri"/>
          <w:sz w:val="20"/>
          <w:szCs w:val="20"/>
          <w:lang w:eastAsia="en-US"/>
        </w:rPr>
        <w:lastRenderedPageBreak/>
        <w:t>Бюджетная заявка для создания Запасов на планируемый год представляется в управление финансов администрации Орловского муниципального округа до августа текущего года.</w:t>
      </w:r>
    </w:p>
    <w:p w:rsidR="007B7823" w:rsidRPr="007B7823" w:rsidRDefault="007B7823" w:rsidP="007B7823">
      <w:pPr>
        <w:numPr>
          <w:ilvl w:val="0"/>
          <w:numId w:val="9"/>
        </w:numPr>
        <w:spacing w:after="200"/>
        <w:ind w:left="0" w:firstLine="709"/>
        <w:jc w:val="both"/>
        <w:rPr>
          <w:rFonts w:eastAsia="Calibri"/>
          <w:sz w:val="20"/>
          <w:szCs w:val="20"/>
          <w:lang w:eastAsia="en-US"/>
        </w:rPr>
      </w:pPr>
      <w:r w:rsidRPr="007B7823">
        <w:rPr>
          <w:rFonts w:eastAsia="Calibri"/>
          <w:sz w:val="20"/>
          <w:szCs w:val="20"/>
          <w:lang w:eastAsia="en-US"/>
        </w:rPr>
        <w:t>Функции по созданию, размещению, хранению и восполнению Запасов возлагаются на сектор гражданской защиты администрации  Орловского муниципального округа (далее – уполномоченный орган).</w:t>
      </w:r>
    </w:p>
    <w:p w:rsidR="007B7823" w:rsidRPr="007B7823" w:rsidRDefault="007B7823" w:rsidP="007B7823">
      <w:pPr>
        <w:numPr>
          <w:ilvl w:val="0"/>
          <w:numId w:val="9"/>
        </w:numPr>
        <w:spacing w:after="200"/>
        <w:ind w:left="0" w:firstLine="709"/>
        <w:jc w:val="both"/>
        <w:rPr>
          <w:rFonts w:eastAsia="Calibri"/>
          <w:sz w:val="20"/>
          <w:szCs w:val="20"/>
          <w:lang w:eastAsia="en-US"/>
        </w:rPr>
      </w:pPr>
      <w:r w:rsidRPr="007B7823">
        <w:rPr>
          <w:rFonts w:eastAsia="Calibri"/>
          <w:sz w:val="20"/>
          <w:szCs w:val="20"/>
          <w:lang w:eastAsia="en-US"/>
        </w:rPr>
        <w:t>Уполномоченный орган:</w:t>
      </w:r>
    </w:p>
    <w:p w:rsidR="007B7823" w:rsidRPr="007B7823" w:rsidRDefault="007B7823" w:rsidP="007B7823">
      <w:pPr>
        <w:ind w:firstLine="709"/>
        <w:jc w:val="both"/>
        <w:rPr>
          <w:rFonts w:eastAsia="Calibri"/>
          <w:sz w:val="20"/>
          <w:szCs w:val="20"/>
          <w:lang w:eastAsia="en-US"/>
        </w:rPr>
      </w:pPr>
      <w:r w:rsidRPr="007B7823">
        <w:rPr>
          <w:rFonts w:eastAsia="Calibri"/>
          <w:sz w:val="20"/>
          <w:szCs w:val="20"/>
          <w:lang w:eastAsia="en-US"/>
        </w:rPr>
        <w:t>определяет места хранения материальных ресурсов Запасов, отвечающие требованиям по условиям хранения и обеспечивающие возможность доставки в зоны чрезвычайных ситуаций;</w:t>
      </w:r>
    </w:p>
    <w:p w:rsidR="007B7823" w:rsidRPr="007B7823" w:rsidRDefault="007B7823" w:rsidP="007B7823">
      <w:pPr>
        <w:ind w:firstLine="709"/>
        <w:jc w:val="both"/>
        <w:rPr>
          <w:rFonts w:eastAsia="Calibri"/>
          <w:sz w:val="20"/>
          <w:szCs w:val="20"/>
          <w:lang w:eastAsia="en-US"/>
        </w:rPr>
      </w:pPr>
      <w:r w:rsidRPr="007B7823">
        <w:rPr>
          <w:rFonts w:eastAsia="Calibri"/>
          <w:sz w:val="20"/>
          <w:szCs w:val="20"/>
          <w:lang w:eastAsia="en-US"/>
        </w:rPr>
        <w:t>заключает в объеме выделенных ассигнований договоры (контракты) на поставку материальных ресурсов в Запасы, а также на ответственное хранение и содержание Запасов;</w:t>
      </w:r>
    </w:p>
    <w:p w:rsidR="007B7823" w:rsidRPr="007B7823" w:rsidRDefault="007B7823" w:rsidP="007B7823">
      <w:pPr>
        <w:ind w:firstLine="709"/>
        <w:jc w:val="both"/>
        <w:rPr>
          <w:rFonts w:eastAsia="Calibri"/>
          <w:sz w:val="20"/>
          <w:szCs w:val="20"/>
          <w:lang w:eastAsia="en-US"/>
        </w:rPr>
      </w:pPr>
      <w:r w:rsidRPr="007B7823">
        <w:rPr>
          <w:rFonts w:eastAsia="Calibri"/>
          <w:sz w:val="20"/>
          <w:szCs w:val="20"/>
          <w:lang w:eastAsia="en-US"/>
        </w:rPr>
        <w:t>организует хранение, освежение, замену, обслуживание и выпуск материальных ресурсов, находящихся в Запасах;</w:t>
      </w:r>
    </w:p>
    <w:p w:rsidR="007B7823" w:rsidRPr="007B7823" w:rsidRDefault="007B7823" w:rsidP="007B7823">
      <w:pPr>
        <w:ind w:firstLine="709"/>
        <w:jc w:val="both"/>
        <w:rPr>
          <w:rFonts w:eastAsia="Calibri"/>
          <w:sz w:val="20"/>
          <w:szCs w:val="20"/>
          <w:lang w:eastAsia="en-US"/>
        </w:rPr>
      </w:pPr>
      <w:r w:rsidRPr="007B7823">
        <w:rPr>
          <w:rFonts w:eastAsia="Calibri"/>
          <w:sz w:val="20"/>
          <w:szCs w:val="20"/>
          <w:lang w:eastAsia="en-US"/>
        </w:rPr>
        <w:t>обеспечивает поддержание Запасов в постоянной готовности  к использованию;</w:t>
      </w:r>
    </w:p>
    <w:p w:rsidR="007B7823" w:rsidRPr="007B7823" w:rsidRDefault="007B7823" w:rsidP="007B7823">
      <w:pPr>
        <w:ind w:firstLine="709"/>
        <w:jc w:val="both"/>
        <w:rPr>
          <w:rFonts w:eastAsia="Calibri"/>
          <w:sz w:val="20"/>
          <w:szCs w:val="20"/>
          <w:lang w:eastAsia="en-US"/>
        </w:rPr>
      </w:pPr>
      <w:r w:rsidRPr="007B7823">
        <w:rPr>
          <w:rFonts w:eastAsia="Calibri"/>
          <w:sz w:val="20"/>
          <w:szCs w:val="20"/>
          <w:lang w:eastAsia="en-US"/>
        </w:rPr>
        <w:t xml:space="preserve">осуществляет </w:t>
      </w:r>
      <w:proofErr w:type="gramStart"/>
      <w:r w:rsidRPr="007B7823">
        <w:rPr>
          <w:rFonts w:eastAsia="Calibri"/>
          <w:sz w:val="20"/>
          <w:szCs w:val="20"/>
          <w:lang w:eastAsia="en-US"/>
        </w:rPr>
        <w:t>контроль за</w:t>
      </w:r>
      <w:proofErr w:type="gramEnd"/>
      <w:r w:rsidRPr="007B7823">
        <w:rPr>
          <w:rFonts w:eastAsia="Calibri"/>
          <w:sz w:val="20"/>
          <w:szCs w:val="20"/>
          <w:lang w:eastAsia="en-US"/>
        </w:rPr>
        <w:t xml:space="preserve"> наличием, качественным состоянием, соблюдением условий хранения и выполнением мероприятий по содержанию материальных ресурсов, находящихся на хранении в Запасах;</w:t>
      </w:r>
    </w:p>
    <w:p w:rsidR="007B7823" w:rsidRPr="007B7823" w:rsidRDefault="007B7823" w:rsidP="007B7823">
      <w:pPr>
        <w:ind w:firstLine="709"/>
        <w:rPr>
          <w:rFonts w:eastAsia="Calibri"/>
          <w:sz w:val="20"/>
          <w:szCs w:val="20"/>
          <w:lang w:eastAsia="en-US"/>
        </w:rPr>
      </w:pPr>
      <w:r w:rsidRPr="007B7823">
        <w:rPr>
          <w:rFonts w:eastAsia="Calibri"/>
          <w:sz w:val="20"/>
          <w:szCs w:val="20"/>
          <w:lang w:eastAsia="en-US"/>
        </w:rPr>
        <w:t>подготавливает проекты правовых актов по вопросам закладки, хранения, учета, обслуживания, освежения, замены, реализации, списания и выдачи материальных ресурсов Запасов.</w:t>
      </w:r>
    </w:p>
    <w:p w:rsidR="007B7823" w:rsidRPr="007B7823" w:rsidRDefault="007B7823" w:rsidP="007B7823">
      <w:pPr>
        <w:numPr>
          <w:ilvl w:val="0"/>
          <w:numId w:val="9"/>
        </w:numPr>
        <w:spacing w:after="200"/>
        <w:ind w:left="0" w:firstLine="709"/>
        <w:jc w:val="both"/>
        <w:rPr>
          <w:rFonts w:eastAsia="Calibri"/>
          <w:sz w:val="20"/>
          <w:szCs w:val="20"/>
          <w:lang w:eastAsia="en-US"/>
        </w:rPr>
      </w:pPr>
      <w:r w:rsidRPr="007B7823">
        <w:rPr>
          <w:rFonts w:eastAsia="Calibri"/>
          <w:sz w:val="20"/>
          <w:szCs w:val="20"/>
          <w:lang w:eastAsia="en-US"/>
        </w:rPr>
        <w:t>Общее руководство по созданию, хранению, использованию Запасов возлагается на администрацию округа.</w:t>
      </w:r>
    </w:p>
    <w:p w:rsidR="007B7823" w:rsidRPr="007B7823" w:rsidRDefault="007B7823" w:rsidP="007B7823">
      <w:pPr>
        <w:numPr>
          <w:ilvl w:val="0"/>
          <w:numId w:val="9"/>
        </w:numPr>
        <w:spacing w:after="200"/>
        <w:ind w:left="0" w:firstLine="709"/>
        <w:jc w:val="both"/>
        <w:rPr>
          <w:rFonts w:eastAsia="Calibri"/>
          <w:sz w:val="20"/>
          <w:szCs w:val="20"/>
          <w:lang w:eastAsia="en-US"/>
        </w:rPr>
      </w:pPr>
      <w:r w:rsidRPr="007B7823">
        <w:rPr>
          <w:rFonts w:eastAsia="Calibri"/>
          <w:sz w:val="20"/>
          <w:szCs w:val="20"/>
          <w:lang w:eastAsia="en-US"/>
        </w:rPr>
        <w:t>Материальные ресурсы, входящие в состав Запасов, независимо от места их размещения, являются собственностью юридического лица, на чьи средства они созданы (приобретены).</w:t>
      </w:r>
    </w:p>
    <w:p w:rsidR="007B7823" w:rsidRPr="007B7823" w:rsidRDefault="007B7823" w:rsidP="007B7823">
      <w:pPr>
        <w:numPr>
          <w:ilvl w:val="0"/>
          <w:numId w:val="9"/>
        </w:numPr>
        <w:spacing w:after="200"/>
        <w:ind w:left="0" w:firstLine="709"/>
        <w:jc w:val="both"/>
        <w:rPr>
          <w:rFonts w:eastAsia="Calibri"/>
          <w:sz w:val="20"/>
          <w:szCs w:val="20"/>
          <w:lang w:eastAsia="en-US"/>
        </w:rPr>
      </w:pPr>
      <w:r w:rsidRPr="007B7823">
        <w:rPr>
          <w:rFonts w:eastAsia="Calibri"/>
          <w:sz w:val="20"/>
          <w:szCs w:val="20"/>
          <w:lang w:eastAsia="en-US"/>
        </w:rPr>
        <w:t>Закупка материальных ресурсов в Запасы осуществляется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7B7823" w:rsidRPr="007B7823" w:rsidRDefault="007B7823" w:rsidP="007B7823">
      <w:pPr>
        <w:ind w:firstLine="709"/>
        <w:jc w:val="both"/>
        <w:rPr>
          <w:rFonts w:eastAsia="Calibri"/>
          <w:sz w:val="20"/>
          <w:szCs w:val="20"/>
          <w:lang w:eastAsia="en-US"/>
        </w:rPr>
      </w:pPr>
      <w:r w:rsidRPr="007B7823">
        <w:rPr>
          <w:rFonts w:eastAsia="Calibri"/>
          <w:sz w:val="20"/>
          <w:szCs w:val="20"/>
          <w:lang w:eastAsia="en-US"/>
        </w:rPr>
        <w:t>Если вследствие непреодолимой силы возникла потребность в товарах, работах, услугах и применение иных способов определения поставщиков (подрядчиков, исполнителей) нецелесообразно в связи с затратой времени, осуществляется закупка у единственного поставщика (подрядчика, исполнителя).</w:t>
      </w:r>
    </w:p>
    <w:p w:rsidR="007B7823" w:rsidRPr="007B7823" w:rsidRDefault="007B7823" w:rsidP="007B7823">
      <w:pPr>
        <w:ind w:firstLine="709"/>
        <w:jc w:val="both"/>
        <w:rPr>
          <w:rFonts w:eastAsia="Calibri"/>
          <w:sz w:val="20"/>
          <w:szCs w:val="20"/>
          <w:lang w:eastAsia="en-US"/>
        </w:rPr>
      </w:pPr>
      <w:r w:rsidRPr="007B7823">
        <w:rPr>
          <w:rFonts w:eastAsia="Calibri"/>
          <w:sz w:val="20"/>
          <w:szCs w:val="20"/>
          <w:lang w:eastAsia="en-US"/>
        </w:rPr>
        <w:t>Вместо приобретения и хранения отдельных видов материальных ресурсов или части этих ресурсов допускается заключение договоров на экстренную их поставку (продажу) с организациями, имеющими эти ресурсы в постоянном наличии.</w:t>
      </w:r>
    </w:p>
    <w:p w:rsidR="007B7823" w:rsidRPr="007B7823" w:rsidRDefault="007B7823" w:rsidP="007B7823">
      <w:pPr>
        <w:numPr>
          <w:ilvl w:val="0"/>
          <w:numId w:val="9"/>
        </w:numPr>
        <w:spacing w:after="200"/>
        <w:ind w:left="0" w:firstLine="709"/>
        <w:jc w:val="both"/>
        <w:rPr>
          <w:rFonts w:eastAsia="Calibri"/>
          <w:sz w:val="20"/>
          <w:szCs w:val="20"/>
          <w:lang w:eastAsia="en-US"/>
        </w:rPr>
      </w:pPr>
      <w:r w:rsidRPr="007B7823">
        <w:rPr>
          <w:rFonts w:eastAsia="Calibri"/>
          <w:sz w:val="20"/>
          <w:szCs w:val="20"/>
          <w:lang w:eastAsia="en-US"/>
        </w:rPr>
        <w:t>Хранение материальных ресурсов Запасов организуется как на объектах, специально предназначенных для их хранения и обслуживания, так и в соответствии с заключенными договорами на базах и складах промышленных, транспортных, сельскохозяйственных, снабженческо-сбытовых, торгово-посреднических и иных организаций, независимо от формы собственности, и где гарантирована их безусловная сохранность и откуда возможна их оперативная доставка.</w:t>
      </w:r>
    </w:p>
    <w:p w:rsidR="007B7823" w:rsidRPr="007B7823" w:rsidRDefault="007B7823" w:rsidP="007B7823">
      <w:pPr>
        <w:numPr>
          <w:ilvl w:val="0"/>
          <w:numId w:val="9"/>
        </w:numPr>
        <w:spacing w:after="200"/>
        <w:ind w:left="0" w:firstLine="709"/>
        <w:jc w:val="both"/>
        <w:rPr>
          <w:rFonts w:eastAsia="Calibri"/>
          <w:sz w:val="20"/>
          <w:szCs w:val="20"/>
          <w:lang w:eastAsia="en-US"/>
        </w:rPr>
      </w:pPr>
      <w:r w:rsidRPr="007B7823">
        <w:rPr>
          <w:rFonts w:eastAsia="Calibri"/>
          <w:sz w:val="20"/>
          <w:szCs w:val="20"/>
          <w:lang w:eastAsia="en-US"/>
        </w:rPr>
        <w:t xml:space="preserve">Администрация округа, на которую возложены функции </w:t>
      </w:r>
      <w:r w:rsidRPr="007B7823">
        <w:rPr>
          <w:rFonts w:eastAsia="Calibri"/>
          <w:sz w:val="20"/>
          <w:szCs w:val="20"/>
          <w:lang w:eastAsia="en-US"/>
        </w:rPr>
        <w:br/>
        <w:t xml:space="preserve">по созданию Запасов и заключившая договоры, предусмотренные пунктом </w:t>
      </w:r>
      <w:r w:rsidRPr="007B7823">
        <w:rPr>
          <w:rFonts w:eastAsia="Calibri"/>
          <w:sz w:val="20"/>
          <w:szCs w:val="20"/>
          <w:lang w:eastAsia="en-US"/>
        </w:rPr>
        <w:br/>
        <w:t xml:space="preserve">14 настоящего Порядка, осуществляет </w:t>
      </w:r>
      <w:proofErr w:type="gramStart"/>
      <w:r w:rsidRPr="007B7823">
        <w:rPr>
          <w:rFonts w:eastAsia="Calibri"/>
          <w:sz w:val="20"/>
          <w:szCs w:val="20"/>
          <w:lang w:eastAsia="en-US"/>
        </w:rPr>
        <w:t>контроль за</w:t>
      </w:r>
      <w:proofErr w:type="gramEnd"/>
      <w:r w:rsidRPr="007B7823">
        <w:rPr>
          <w:rFonts w:eastAsia="Calibri"/>
          <w:sz w:val="20"/>
          <w:szCs w:val="20"/>
          <w:lang w:eastAsia="en-US"/>
        </w:rPr>
        <w:t xml:space="preserve"> количеством, качеством </w:t>
      </w:r>
      <w:r w:rsidRPr="007B7823">
        <w:rPr>
          <w:rFonts w:eastAsia="Calibri"/>
          <w:sz w:val="20"/>
          <w:szCs w:val="20"/>
          <w:lang w:eastAsia="en-US"/>
        </w:rPr>
        <w:br/>
        <w:t xml:space="preserve">и условиями хранения материальных ресурсов и устанавливает порядок </w:t>
      </w:r>
      <w:r w:rsidRPr="007B7823">
        <w:rPr>
          <w:rFonts w:eastAsia="Calibri"/>
          <w:sz w:val="20"/>
          <w:szCs w:val="20"/>
          <w:lang w:eastAsia="en-US"/>
        </w:rPr>
        <w:br/>
        <w:t>их своевременной выдачи.</w:t>
      </w:r>
    </w:p>
    <w:p w:rsidR="007B7823" w:rsidRPr="007B7823" w:rsidRDefault="007B7823" w:rsidP="007B7823">
      <w:pPr>
        <w:ind w:firstLine="709"/>
        <w:jc w:val="both"/>
        <w:rPr>
          <w:rFonts w:eastAsia="Calibri"/>
          <w:sz w:val="20"/>
          <w:szCs w:val="20"/>
          <w:lang w:eastAsia="en-US"/>
        </w:rPr>
      </w:pPr>
      <w:r w:rsidRPr="007B7823">
        <w:rPr>
          <w:rFonts w:eastAsia="Calibri"/>
          <w:sz w:val="20"/>
          <w:szCs w:val="20"/>
          <w:lang w:eastAsia="en-US"/>
        </w:rPr>
        <w:t>Возмещение затрат организациям, осуществляющим на договорной основе ответственное хранение Запасов, производится за счет средств администрации округа.</w:t>
      </w:r>
    </w:p>
    <w:p w:rsidR="007B7823" w:rsidRPr="007B7823" w:rsidRDefault="007B7823" w:rsidP="007B7823">
      <w:pPr>
        <w:numPr>
          <w:ilvl w:val="0"/>
          <w:numId w:val="9"/>
        </w:numPr>
        <w:spacing w:after="200"/>
        <w:ind w:left="0" w:firstLine="709"/>
        <w:jc w:val="both"/>
        <w:rPr>
          <w:rFonts w:eastAsia="Calibri"/>
          <w:sz w:val="20"/>
          <w:szCs w:val="20"/>
          <w:lang w:eastAsia="en-US"/>
        </w:rPr>
      </w:pPr>
      <w:r w:rsidRPr="007B7823">
        <w:rPr>
          <w:rFonts w:eastAsia="Calibri"/>
          <w:sz w:val="20"/>
          <w:szCs w:val="20"/>
          <w:lang w:eastAsia="en-US"/>
        </w:rPr>
        <w:t xml:space="preserve">Выпуск материальных ресурсов из Запасов осуществляется </w:t>
      </w:r>
      <w:r w:rsidRPr="007B7823">
        <w:rPr>
          <w:rFonts w:eastAsia="Calibri"/>
          <w:sz w:val="20"/>
          <w:szCs w:val="20"/>
          <w:lang w:eastAsia="en-US"/>
        </w:rPr>
        <w:br/>
        <w:t>по решению главы Орловского муниципального округа или лица, его замещающего, и оформляется письменным распоряжением. Решения готовятся на основании обращений организаций.</w:t>
      </w:r>
    </w:p>
    <w:p w:rsidR="007B7823" w:rsidRPr="007B7823" w:rsidRDefault="007B7823" w:rsidP="007B7823">
      <w:pPr>
        <w:numPr>
          <w:ilvl w:val="0"/>
          <w:numId w:val="9"/>
        </w:numPr>
        <w:spacing w:after="200"/>
        <w:ind w:left="0" w:firstLine="709"/>
        <w:jc w:val="both"/>
        <w:rPr>
          <w:rFonts w:eastAsia="Calibri"/>
          <w:sz w:val="20"/>
          <w:szCs w:val="20"/>
          <w:lang w:eastAsia="en-US"/>
        </w:rPr>
      </w:pPr>
      <w:r w:rsidRPr="007B7823">
        <w:rPr>
          <w:rFonts w:eastAsia="Calibri"/>
          <w:sz w:val="20"/>
          <w:szCs w:val="20"/>
          <w:lang w:eastAsia="en-US"/>
        </w:rPr>
        <w:t>Использование Запасов осуществляется на безвозмездной или возмездной основе.</w:t>
      </w:r>
    </w:p>
    <w:p w:rsidR="007B7823" w:rsidRPr="007B7823" w:rsidRDefault="007B7823" w:rsidP="007B7823">
      <w:pPr>
        <w:numPr>
          <w:ilvl w:val="0"/>
          <w:numId w:val="9"/>
        </w:numPr>
        <w:spacing w:after="200"/>
        <w:ind w:left="0" w:firstLine="709"/>
        <w:jc w:val="both"/>
        <w:rPr>
          <w:rFonts w:eastAsia="Calibri"/>
          <w:sz w:val="20"/>
          <w:szCs w:val="20"/>
          <w:lang w:eastAsia="en-US"/>
        </w:rPr>
      </w:pPr>
      <w:r w:rsidRPr="007B7823">
        <w:rPr>
          <w:rFonts w:eastAsia="Calibri"/>
          <w:sz w:val="20"/>
          <w:szCs w:val="20"/>
          <w:lang w:eastAsia="en-US"/>
        </w:rPr>
        <w:t xml:space="preserve">Перевозка материальных ресурсов, входящих в состав Запасов, осуществляется транспортными организациями на договорной основе </w:t>
      </w:r>
      <w:r w:rsidRPr="007B7823">
        <w:rPr>
          <w:rFonts w:eastAsia="Calibri"/>
          <w:sz w:val="20"/>
          <w:szCs w:val="20"/>
          <w:lang w:eastAsia="en-US"/>
        </w:rPr>
        <w:br/>
        <w:t>с администрацией округа.</w:t>
      </w:r>
    </w:p>
    <w:p w:rsidR="007B7823" w:rsidRPr="007B7823" w:rsidRDefault="007B7823" w:rsidP="007B7823">
      <w:pPr>
        <w:numPr>
          <w:ilvl w:val="0"/>
          <w:numId w:val="9"/>
        </w:numPr>
        <w:spacing w:after="200"/>
        <w:ind w:left="0" w:firstLine="709"/>
        <w:jc w:val="both"/>
        <w:rPr>
          <w:rFonts w:eastAsia="Calibri"/>
          <w:sz w:val="20"/>
          <w:szCs w:val="20"/>
          <w:lang w:eastAsia="en-US"/>
        </w:rPr>
      </w:pPr>
      <w:r w:rsidRPr="007B7823">
        <w:rPr>
          <w:rFonts w:eastAsia="Calibri"/>
          <w:sz w:val="20"/>
          <w:szCs w:val="20"/>
          <w:lang w:eastAsia="en-US"/>
        </w:rPr>
        <w:t>Организации, обратившиеся за помощью и получившие материальные ресурсы из Запасов, организуют прием, хранение и целевое использование материальных ресурсов.</w:t>
      </w:r>
    </w:p>
    <w:p w:rsidR="007B7823" w:rsidRPr="007B7823" w:rsidRDefault="007B7823" w:rsidP="007B7823">
      <w:pPr>
        <w:numPr>
          <w:ilvl w:val="0"/>
          <w:numId w:val="9"/>
        </w:numPr>
        <w:spacing w:after="200"/>
        <w:ind w:left="0" w:firstLine="709"/>
        <w:jc w:val="both"/>
        <w:rPr>
          <w:rFonts w:eastAsiaTheme="minorHAnsi"/>
          <w:sz w:val="20"/>
          <w:szCs w:val="20"/>
          <w:lang w:eastAsia="en-US"/>
        </w:rPr>
      </w:pPr>
      <w:r w:rsidRPr="007B7823">
        <w:rPr>
          <w:rFonts w:eastAsia="Calibri"/>
          <w:sz w:val="20"/>
          <w:szCs w:val="20"/>
          <w:lang w:eastAsia="en-US"/>
        </w:rPr>
        <w:t xml:space="preserve">В целях гражданской обороны и обеспечения жизнедеятельности пострадавшего населения администрация округа может использовать находящиеся на его территории объектовые резервы материальных ресурсов </w:t>
      </w:r>
      <w:r w:rsidRPr="007B7823">
        <w:rPr>
          <w:rFonts w:eastAsia="Calibri"/>
          <w:sz w:val="20"/>
          <w:szCs w:val="20"/>
          <w:lang w:eastAsia="en-US"/>
        </w:rPr>
        <w:br/>
      </w:r>
      <w:r w:rsidRPr="007B7823">
        <w:rPr>
          <w:rFonts w:eastAsia="Calibri"/>
          <w:sz w:val="20"/>
          <w:szCs w:val="20"/>
          <w:lang w:eastAsia="en-US"/>
        </w:rPr>
        <w:lastRenderedPageBreak/>
        <w:t>по согласованию с создавшими их организациями. Также допускается использование резерва материальных ресурсов администрации Орловского муниципального округа, созданного в целях предупреждения и ликвидации чрезвычайных ситуаций.</w:t>
      </w:r>
    </w:p>
    <w:p w:rsidR="007B7823" w:rsidRPr="007B7823" w:rsidRDefault="007B7823" w:rsidP="007B7823">
      <w:pPr>
        <w:numPr>
          <w:ilvl w:val="0"/>
          <w:numId w:val="9"/>
        </w:numPr>
        <w:spacing w:after="200"/>
        <w:ind w:left="0" w:firstLine="709"/>
        <w:jc w:val="both"/>
        <w:rPr>
          <w:rFonts w:eastAsiaTheme="minorHAnsi"/>
          <w:sz w:val="20"/>
          <w:szCs w:val="20"/>
          <w:lang w:eastAsia="en-US"/>
        </w:rPr>
      </w:pPr>
      <w:r w:rsidRPr="007B7823">
        <w:rPr>
          <w:rFonts w:eastAsia="Calibri"/>
          <w:sz w:val="20"/>
          <w:szCs w:val="20"/>
          <w:lang w:eastAsia="en-US"/>
        </w:rPr>
        <w:t>По операциям с материальными ресурсами Запасов организации несут ответственность в порядке, установленном законодательством Российской Федерации и договорами.</w:t>
      </w:r>
    </w:p>
    <w:p w:rsidR="007B7823" w:rsidRPr="007B7823" w:rsidRDefault="007B7823" w:rsidP="007B7823">
      <w:pPr>
        <w:jc w:val="center"/>
        <w:rPr>
          <w:rFonts w:eastAsiaTheme="minorHAnsi"/>
          <w:sz w:val="20"/>
          <w:szCs w:val="20"/>
          <w:lang w:eastAsia="en-US"/>
        </w:rPr>
      </w:pPr>
      <w:r w:rsidRPr="007B7823">
        <w:rPr>
          <w:rFonts w:eastAsia="Calibri"/>
          <w:sz w:val="20"/>
          <w:szCs w:val="20"/>
          <w:lang w:eastAsia="en-US"/>
        </w:rPr>
        <w:t>__________</w:t>
      </w:r>
    </w:p>
    <w:p w:rsidR="007B7823" w:rsidRPr="007B7823" w:rsidRDefault="007B7823" w:rsidP="007B7823">
      <w:pPr>
        <w:shd w:val="clear" w:color="auto" w:fill="FFFFFF"/>
        <w:jc w:val="center"/>
        <w:textAlignment w:val="baseline"/>
        <w:rPr>
          <w:b/>
          <w:bCs/>
          <w:sz w:val="20"/>
          <w:szCs w:val="20"/>
        </w:rPr>
      </w:pPr>
    </w:p>
    <w:p w:rsidR="007B7823" w:rsidRPr="007B7823" w:rsidRDefault="007B7823" w:rsidP="007B7823">
      <w:pPr>
        <w:widowControl w:val="0"/>
        <w:autoSpaceDE w:val="0"/>
        <w:autoSpaceDN w:val="0"/>
        <w:adjustRightInd w:val="0"/>
        <w:ind w:left="5387"/>
        <w:outlineLvl w:val="0"/>
        <w:rPr>
          <w:rFonts w:eastAsiaTheme="minorHAnsi"/>
          <w:sz w:val="20"/>
          <w:szCs w:val="20"/>
          <w:lang w:eastAsia="en-US"/>
        </w:rPr>
      </w:pPr>
      <w:proofErr w:type="gramStart"/>
      <w:r w:rsidRPr="007B7823">
        <w:rPr>
          <w:rFonts w:eastAsiaTheme="minorHAnsi"/>
          <w:sz w:val="20"/>
          <w:szCs w:val="20"/>
          <w:lang w:eastAsia="en-US"/>
        </w:rPr>
        <w:t>Утверждены</w:t>
      </w:r>
      <w:proofErr w:type="gramEnd"/>
      <w:r w:rsidRPr="007B7823">
        <w:rPr>
          <w:rFonts w:eastAsiaTheme="minorHAnsi"/>
          <w:sz w:val="20"/>
          <w:szCs w:val="20"/>
          <w:lang w:eastAsia="en-US"/>
        </w:rPr>
        <w:t xml:space="preserve"> постановлением</w:t>
      </w:r>
    </w:p>
    <w:p w:rsidR="007B7823" w:rsidRPr="007B7823" w:rsidRDefault="007B7823" w:rsidP="007B7823">
      <w:pPr>
        <w:widowControl w:val="0"/>
        <w:autoSpaceDE w:val="0"/>
        <w:autoSpaceDN w:val="0"/>
        <w:adjustRightInd w:val="0"/>
        <w:ind w:left="5387"/>
        <w:rPr>
          <w:rFonts w:eastAsiaTheme="minorHAnsi"/>
          <w:sz w:val="20"/>
          <w:szCs w:val="20"/>
          <w:lang w:eastAsia="en-US"/>
        </w:rPr>
      </w:pPr>
      <w:r w:rsidRPr="007B7823">
        <w:rPr>
          <w:rFonts w:eastAsiaTheme="minorHAnsi"/>
          <w:sz w:val="20"/>
          <w:szCs w:val="20"/>
          <w:lang w:eastAsia="en-US"/>
        </w:rPr>
        <w:t xml:space="preserve">администрации  Орловского </w:t>
      </w:r>
    </w:p>
    <w:p w:rsidR="007B7823" w:rsidRPr="007B7823" w:rsidRDefault="007B7823" w:rsidP="007B7823">
      <w:pPr>
        <w:widowControl w:val="0"/>
        <w:autoSpaceDE w:val="0"/>
        <w:autoSpaceDN w:val="0"/>
        <w:adjustRightInd w:val="0"/>
        <w:ind w:left="5387"/>
        <w:rPr>
          <w:rFonts w:eastAsiaTheme="minorHAnsi"/>
          <w:sz w:val="20"/>
          <w:szCs w:val="20"/>
          <w:lang w:eastAsia="en-US"/>
        </w:rPr>
      </w:pPr>
      <w:r w:rsidRPr="007B7823">
        <w:rPr>
          <w:rFonts w:eastAsiaTheme="minorHAnsi"/>
          <w:sz w:val="20"/>
          <w:szCs w:val="20"/>
          <w:lang w:eastAsia="en-US"/>
        </w:rPr>
        <w:t>муниципального округа Кировской области</w:t>
      </w:r>
    </w:p>
    <w:p w:rsidR="007B7823" w:rsidRPr="007B7823" w:rsidRDefault="007B7823" w:rsidP="007B7823">
      <w:pPr>
        <w:widowControl w:val="0"/>
        <w:autoSpaceDE w:val="0"/>
        <w:autoSpaceDN w:val="0"/>
        <w:adjustRightInd w:val="0"/>
        <w:ind w:left="5387"/>
        <w:rPr>
          <w:rFonts w:eastAsiaTheme="minorHAnsi"/>
          <w:sz w:val="20"/>
          <w:szCs w:val="20"/>
          <w:lang w:eastAsia="en-US"/>
        </w:rPr>
      </w:pPr>
      <w:r w:rsidRPr="007B7823">
        <w:rPr>
          <w:rFonts w:eastAsiaTheme="minorHAnsi"/>
          <w:sz w:val="20"/>
          <w:szCs w:val="20"/>
          <w:lang w:eastAsia="en-US"/>
        </w:rPr>
        <w:t>от 02.06.2026  № 627-п</w:t>
      </w:r>
    </w:p>
    <w:p w:rsidR="007B7823" w:rsidRPr="007B7823" w:rsidRDefault="007B7823" w:rsidP="007B7823">
      <w:pPr>
        <w:widowControl w:val="0"/>
        <w:autoSpaceDE w:val="0"/>
        <w:autoSpaceDN w:val="0"/>
        <w:adjustRightInd w:val="0"/>
        <w:jc w:val="right"/>
        <w:rPr>
          <w:rFonts w:eastAsiaTheme="minorHAnsi"/>
          <w:sz w:val="20"/>
          <w:szCs w:val="20"/>
          <w:lang w:eastAsia="en-US"/>
        </w:rPr>
      </w:pPr>
    </w:p>
    <w:p w:rsidR="007B7823" w:rsidRPr="007B7823" w:rsidRDefault="007B7823" w:rsidP="007B7823">
      <w:pPr>
        <w:widowControl w:val="0"/>
        <w:autoSpaceDE w:val="0"/>
        <w:autoSpaceDN w:val="0"/>
        <w:adjustRightInd w:val="0"/>
        <w:ind w:firstLine="540"/>
        <w:jc w:val="both"/>
        <w:rPr>
          <w:rFonts w:eastAsiaTheme="minorHAnsi"/>
          <w:sz w:val="20"/>
          <w:szCs w:val="20"/>
          <w:lang w:eastAsia="en-US"/>
        </w:rPr>
      </w:pPr>
    </w:p>
    <w:p w:rsidR="007B7823" w:rsidRPr="007B7823" w:rsidRDefault="007B7823" w:rsidP="007B7823">
      <w:pPr>
        <w:shd w:val="clear" w:color="auto" w:fill="FFFFFF"/>
        <w:jc w:val="center"/>
        <w:rPr>
          <w:rFonts w:eastAsia="Calibri"/>
          <w:b/>
          <w:sz w:val="20"/>
          <w:szCs w:val="20"/>
        </w:rPr>
      </w:pPr>
      <w:r w:rsidRPr="007B7823">
        <w:rPr>
          <w:rFonts w:eastAsia="Calibri"/>
          <w:b/>
          <w:sz w:val="20"/>
          <w:szCs w:val="20"/>
        </w:rPr>
        <w:t>Номенклатура и объемы</w:t>
      </w:r>
    </w:p>
    <w:p w:rsidR="007B7823" w:rsidRPr="007B7823" w:rsidRDefault="007B7823" w:rsidP="007B7823">
      <w:pPr>
        <w:spacing w:after="200"/>
        <w:ind w:firstLine="567"/>
        <w:jc w:val="center"/>
        <w:rPr>
          <w:rFonts w:eastAsia="Calibri"/>
          <w:b/>
          <w:sz w:val="20"/>
          <w:szCs w:val="20"/>
          <w:lang w:eastAsia="en-US"/>
        </w:rPr>
      </w:pPr>
      <w:r w:rsidRPr="007B7823">
        <w:rPr>
          <w:rFonts w:eastAsia="Calibri"/>
          <w:b/>
          <w:sz w:val="20"/>
          <w:szCs w:val="20"/>
        </w:rPr>
        <w:t>запасов материальных ресурсов в целях гражданской обороны на территории Орловского муниципального округа Кировской области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4A0" w:firstRow="1" w:lastRow="0" w:firstColumn="1" w:lastColumn="0" w:noHBand="0" w:noVBand="1"/>
      </w:tblPr>
      <w:tblGrid>
        <w:gridCol w:w="749"/>
        <w:gridCol w:w="5529"/>
        <w:gridCol w:w="1579"/>
        <w:gridCol w:w="1578"/>
      </w:tblGrid>
      <w:tr w:rsidR="007B7823" w:rsidRPr="007B7823" w:rsidTr="007B7823">
        <w:trPr>
          <w:trHeight w:val="322"/>
          <w:tblHeader/>
        </w:trPr>
        <w:tc>
          <w:tcPr>
            <w:tcW w:w="397" w:type="pct"/>
            <w:tcBorders>
              <w:top w:val="single" w:sz="4" w:space="0" w:color="auto"/>
              <w:left w:val="single" w:sz="4" w:space="0" w:color="auto"/>
              <w:bottom w:val="single" w:sz="4" w:space="0" w:color="auto"/>
              <w:right w:val="single" w:sz="4" w:space="0" w:color="auto"/>
            </w:tcBorders>
            <w:hideMark/>
          </w:tcPr>
          <w:p w:rsidR="007B7823" w:rsidRPr="007B7823" w:rsidRDefault="007B7823" w:rsidP="007B7823">
            <w:pPr>
              <w:shd w:val="clear" w:color="auto" w:fill="FFFFFF"/>
              <w:autoSpaceDE w:val="0"/>
              <w:snapToGrid w:val="0"/>
              <w:jc w:val="center"/>
              <w:rPr>
                <w:rFonts w:eastAsia="Times New Roman CYR"/>
                <w:b/>
                <w:sz w:val="20"/>
                <w:szCs w:val="20"/>
                <w:lang w:eastAsia="en-US"/>
              </w:rPr>
            </w:pPr>
            <w:r w:rsidRPr="007B7823">
              <w:rPr>
                <w:rFonts w:eastAsia="Times New Roman CYR"/>
                <w:b/>
                <w:sz w:val="20"/>
                <w:szCs w:val="20"/>
                <w:lang w:eastAsia="en-US"/>
              </w:rPr>
              <w:t xml:space="preserve">№ </w:t>
            </w:r>
          </w:p>
          <w:p w:rsidR="007B7823" w:rsidRPr="007B7823" w:rsidRDefault="007B7823" w:rsidP="007B7823">
            <w:pPr>
              <w:shd w:val="clear" w:color="auto" w:fill="FFFFFF"/>
              <w:autoSpaceDE w:val="0"/>
              <w:snapToGrid w:val="0"/>
              <w:jc w:val="center"/>
              <w:rPr>
                <w:rFonts w:eastAsia="Times New Roman CYR"/>
                <w:b/>
                <w:sz w:val="20"/>
                <w:szCs w:val="20"/>
                <w:lang w:eastAsia="en-US"/>
              </w:rPr>
            </w:pPr>
            <w:proofErr w:type="gramStart"/>
            <w:r w:rsidRPr="007B7823">
              <w:rPr>
                <w:rFonts w:eastAsia="Times New Roman CYR"/>
                <w:b/>
                <w:sz w:val="20"/>
                <w:szCs w:val="20"/>
                <w:lang w:eastAsia="en-US"/>
              </w:rPr>
              <w:t>п</w:t>
            </w:r>
            <w:proofErr w:type="gramEnd"/>
            <w:r w:rsidRPr="007B7823">
              <w:rPr>
                <w:rFonts w:eastAsia="Times New Roman CYR"/>
                <w:b/>
                <w:sz w:val="20"/>
                <w:szCs w:val="20"/>
                <w:lang w:eastAsia="en-US"/>
              </w:rPr>
              <w:t>/п</w:t>
            </w:r>
          </w:p>
        </w:tc>
        <w:tc>
          <w:tcPr>
            <w:tcW w:w="2930" w:type="pct"/>
            <w:tcBorders>
              <w:top w:val="single" w:sz="4" w:space="0" w:color="auto"/>
              <w:left w:val="single" w:sz="4" w:space="0" w:color="auto"/>
              <w:bottom w:val="single" w:sz="4" w:space="0" w:color="auto"/>
              <w:right w:val="single" w:sz="4" w:space="0" w:color="auto"/>
            </w:tcBorders>
            <w:hideMark/>
          </w:tcPr>
          <w:p w:rsidR="007B7823" w:rsidRPr="007B7823" w:rsidRDefault="007B7823" w:rsidP="007B7823">
            <w:pPr>
              <w:shd w:val="clear" w:color="auto" w:fill="FFFFFF"/>
              <w:autoSpaceDE w:val="0"/>
              <w:snapToGrid w:val="0"/>
              <w:jc w:val="center"/>
              <w:rPr>
                <w:rFonts w:eastAsia="Times New Roman CYR"/>
                <w:b/>
                <w:bCs/>
                <w:sz w:val="20"/>
                <w:szCs w:val="20"/>
                <w:lang w:eastAsia="en-US"/>
              </w:rPr>
            </w:pPr>
            <w:r w:rsidRPr="007B7823">
              <w:rPr>
                <w:rFonts w:eastAsia="Times New Roman CYR"/>
                <w:b/>
                <w:bCs/>
                <w:sz w:val="20"/>
                <w:szCs w:val="20"/>
                <w:lang w:eastAsia="en-US"/>
              </w:rPr>
              <w:t>Наименование</w:t>
            </w:r>
          </w:p>
        </w:tc>
        <w:tc>
          <w:tcPr>
            <w:tcW w:w="837" w:type="pct"/>
            <w:tcBorders>
              <w:top w:val="single" w:sz="4" w:space="0" w:color="auto"/>
              <w:left w:val="single" w:sz="4" w:space="0" w:color="auto"/>
              <w:bottom w:val="single" w:sz="4" w:space="0" w:color="auto"/>
              <w:right w:val="single" w:sz="4" w:space="0" w:color="auto"/>
            </w:tcBorders>
            <w:hideMark/>
          </w:tcPr>
          <w:p w:rsidR="007B7823" w:rsidRPr="007B7823" w:rsidRDefault="007B7823" w:rsidP="007B7823">
            <w:pPr>
              <w:shd w:val="clear" w:color="auto" w:fill="FFFFFF"/>
              <w:autoSpaceDE w:val="0"/>
              <w:snapToGrid w:val="0"/>
              <w:jc w:val="center"/>
              <w:rPr>
                <w:rFonts w:eastAsia="Times New Roman CYR"/>
                <w:b/>
                <w:bCs/>
                <w:sz w:val="20"/>
                <w:szCs w:val="20"/>
                <w:lang w:eastAsia="en-US"/>
              </w:rPr>
            </w:pPr>
            <w:r w:rsidRPr="007B7823">
              <w:rPr>
                <w:rFonts w:eastAsia="Times New Roman CYR"/>
                <w:b/>
                <w:bCs/>
                <w:sz w:val="20"/>
                <w:szCs w:val="20"/>
                <w:lang w:eastAsia="en-US"/>
              </w:rPr>
              <w:t>Единица измерения</w:t>
            </w:r>
          </w:p>
        </w:tc>
        <w:tc>
          <w:tcPr>
            <w:tcW w:w="836" w:type="pct"/>
            <w:tcBorders>
              <w:top w:val="single" w:sz="4" w:space="0" w:color="auto"/>
              <w:left w:val="single" w:sz="4" w:space="0" w:color="auto"/>
              <w:bottom w:val="single" w:sz="4" w:space="0" w:color="auto"/>
              <w:right w:val="single" w:sz="4" w:space="0" w:color="auto"/>
            </w:tcBorders>
            <w:hideMark/>
          </w:tcPr>
          <w:p w:rsidR="007B7823" w:rsidRPr="007B7823" w:rsidRDefault="007B7823" w:rsidP="007B7823">
            <w:pPr>
              <w:shd w:val="clear" w:color="auto" w:fill="FFFFFF"/>
              <w:autoSpaceDE w:val="0"/>
              <w:snapToGrid w:val="0"/>
              <w:jc w:val="center"/>
              <w:rPr>
                <w:rFonts w:eastAsia="Times New Roman CYR"/>
                <w:b/>
                <w:bCs/>
                <w:sz w:val="20"/>
                <w:szCs w:val="20"/>
                <w:lang w:eastAsia="en-US"/>
              </w:rPr>
            </w:pPr>
            <w:r w:rsidRPr="007B7823">
              <w:rPr>
                <w:rFonts w:eastAsia="Times New Roman CYR"/>
                <w:b/>
                <w:bCs/>
                <w:sz w:val="20"/>
                <w:szCs w:val="20"/>
                <w:lang w:eastAsia="en-US"/>
              </w:rPr>
              <w:t>Количество</w:t>
            </w:r>
          </w:p>
        </w:tc>
      </w:tr>
      <w:tr w:rsidR="007B7823" w:rsidRPr="007B7823" w:rsidTr="007B7823">
        <w:trPr>
          <w:trHeight w:val="617"/>
        </w:trPr>
        <w:tc>
          <w:tcPr>
            <w:tcW w:w="397" w:type="pct"/>
            <w:tcBorders>
              <w:top w:val="single" w:sz="4" w:space="0" w:color="auto"/>
              <w:left w:val="single" w:sz="4" w:space="0" w:color="auto"/>
              <w:bottom w:val="single" w:sz="4" w:space="0" w:color="auto"/>
              <w:right w:val="single" w:sz="4" w:space="0" w:color="auto"/>
            </w:tcBorders>
            <w:vAlign w:val="center"/>
            <w:hideMark/>
          </w:tcPr>
          <w:p w:rsidR="007B7823" w:rsidRPr="007B7823" w:rsidRDefault="007B7823" w:rsidP="007B7823">
            <w:pPr>
              <w:shd w:val="clear" w:color="auto" w:fill="FFFFFF"/>
              <w:autoSpaceDE w:val="0"/>
              <w:snapToGrid w:val="0"/>
              <w:jc w:val="center"/>
              <w:rPr>
                <w:rFonts w:eastAsia="Times New Roman CYR"/>
                <w:b/>
                <w:sz w:val="20"/>
                <w:szCs w:val="20"/>
                <w:lang w:eastAsia="en-US"/>
              </w:rPr>
            </w:pPr>
            <w:r w:rsidRPr="007B7823">
              <w:rPr>
                <w:rFonts w:eastAsia="Times New Roman CYR"/>
                <w:b/>
                <w:sz w:val="20"/>
                <w:szCs w:val="20"/>
                <w:lang w:eastAsia="en-US"/>
              </w:rPr>
              <w:t>1</w:t>
            </w:r>
          </w:p>
        </w:tc>
        <w:tc>
          <w:tcPr>
            <w:tcW w:w="4603" w:type="pct"/>
            <w:gridSpan w:val="3"/>
            <w:tcBorders>
              <w:top w:val="single" w:sz="4" w:space="0" w:color="auto"/>
              <w:left w:val="single" w:sz="4" w:space="0" w:color="auto"/>
              <w:bottom w:val="single" w:sz="4" w:space="0" w:color="auto"/>
              <w:right w:val="single" w:sz="4" w:space="0" w:color="auto"/>
            </w:tcBorders>
            <w:vAlign w:val="center"/>
            <w:hideMark/>
          </w:tcPr>
          <w:p w:rsidR="007B7823" w:rsidRPr="007B7823" w:rsidRDefault="007B7823" w:rsidP="007B7823">
            <w:pPr>
              <w:shd w:val="clear" w:color="auto" w:fill="FFFFFF"/>
              <w:autoSpaceDE w:val="0"/>
              <w:snapToGrid w:val="0"/>
              <w:ind w:left="49" w:right="142"/>
              <w:rPr>
                <w:rFonts w:eastAsia="Times New Roman CYR"/>
                <w:b/>
                <w:bCs/>
                <w:sz w:val="20"/>
                <w:szCs w:val="20"/>
                <w:lang w:eastAsia="en-US"/>
              </w:rPr>
            </w:pPr>
            <w:r w:rsidRPr="007B7823">
              <w:rPr>
                <w:rFonts w:eastAsia="Times New Roman CYR"/>
                <w:b/>
                <w:bCs/>
                <w:sz w:val="20"/>
                <w:szCs w:val="20"/>
                <w:lang w:eastAsia="en-US"/>
              </w:rPr>
              <w:t xml:space="preserve">Продукты питания </w:t>
            </w:r>
          </w:p>
        </w:tc>
      </w:tr>
      <w:tr w:rsidR="007B7823" w:rsidRPr="007B7823" w:rsidTr="007B7823">
        <w:trPr>
          <w:trHeight w:val="322"/>
        </w:trPr>
        <w:tc>
          <w:tcPr>
            <w:tcW w:w="397" w:type="pct"/>
            <w:tcBorders>
              <w:top w:val="single" w:sz="4" w:space="0" w:color="auto"/>
              <w:left w:val="single" w:sz="4" w:space="0" w:color="auto"/>
              <w:bottom w:val="single" w:sz="4" w:space="0" w:color="auto"/>
              <w:right w:val="single" w:sz="4" w:space="0" w:color="auto"/>
            </w:tcBorders>
          </w:tcPr>
          <w:p w:rsidR="007B7823" w:rsidRPr="007B7823" w:rsidRDefault="007B7823" w:rsidP="007B7823">
            <w:pPr>
              <w:numPr>
                <w:ilvl w:val="0"/>
                <w:numId w:val="10"/>
              </w:numPr>
              <w:shd w:val="clear" w:color="auto" w:fill="FFFFFF"/>
              <w:autoSpaceDE w:val="0"/>
              <w:snapToGrid w:val="0"/>
              <w:spacing w:after="200"/>
              <w:jc w:val="center"/>
              <w:rPr>
                <w:rFonts w:eastAsia="Times New Roman CYR"/>
                <w:sz w:val="20"/>
                <w:szCs w:val="20"/>
                <w:lang w:eastAsia="en-US"/>
              </w:rPr>
            </w:pPr>
          </w:p>
        </w:tc>
        <w:tc>
          <w:tcPr>
            <w:tcW w:w="2930" w:type="pct"/>
            <w:tcBorders>
              <w:top w:val="single" w:sz="4" w:space="0" w:color="auto"/>
              <w:left w:val="single" w:sz="4" w:space="0" w:color="auto"/>
              <w:bottom w:val="single" w:sz="4" w:space="0" w:color="auto"/>
              <w:right w:val="single" w:sz="4" w:space="0" w:color="auto"/>
            </w:tcBorders>
            <w:hideMark/>
          </w:tcPr>
          <w:p w:rsidR="007B7823" w:rsidRPr="007B7823" w:rsidRDefault="007B7823" w:rsidP="007B7823">
            <w:pPr>
              <w:shd w:val="clear" w:color="auto" w:fill="FFFFFF"/>
              <w:autoSpaceDE w:val="0"/>
              <w:snapToGrid w:val="0"/>
              <w:spacing w:after="200"/>
              <w:ind w:left="49" w:right="142"/>
              <w:rPr>
                <w:rFonts w:eastAsia="Times New Roman CYR"/>
                <w:sz w:val="20"/>
                <w:szCs w:val="20"/>
                <w:lang w:eastAsia="en-US"/>
              </w:rPr>
            </w:pPr>
            <w:r w:rsidRPr="007B7823">
              <w:rPr>
                <w:rFonts w:eastAsia="Times New Roman CYR"/>
                <w:sz w:val="20"/>
                <w:szCs w:val="20"/>
                <w:lang w:eastAsia="en-US"/>
              </w:rPr>
              <w:t xml:space="preserve">ИРП </w:t>
            </w:r>
            <w:r w:rsidRPr="007B7823">
              <w:rPr>
                <w:rFonts w:eastAsia="Times New Roman CYR"/>
                <w:sz w:val="20"/>
                <w:szCs w:val="20"/>
                <w:vertAlign w:val="superscript"/>
                <w:lang w:eastAsia="en-US"/>
              </w:rPr>
              <w:footnoteReference w:id="1"/>
            </w:r>
          </w:p>
        </w:tc>
        <w:tc>
          <w:tcPr>
            <w:tcW w:w="837" w:type="pct"/>
            <w:tcBorders>
              <w:top w:val="single" w:sz="4" w:space="0" w:color="auto"/>
              <w:left w:val="single" w:sz="4" w:space="0" w:color="auto"/>
              <w:bottom w:val="single" w:sz="4" w:space="0" w:color="auto"/>
              <w:right w:val="single" w:sz="4" w:space="0" w:color="auto"/>
            </w:tcBorders>
            <w:hideMark/>
          </w:tcPr>
          <w:p w:rsidR="007B7823" w:rsidRPr="007B7823" w:rsidRDefault="007B7823" w:rsidP="007B7823">
            <w:pPr>
              <w:shd w:val="clear" w:color="auto" w:fill="FFFFFF"/>
              <w:autoSpaceDE w:val="0"/>
              <w:snapToGrid w:val="0"/>
              <w:spacing w:after="200"/>
              <w:jc w:val="center"/>
              <w:rPr>
                <w:rFonts w:eastAsia="Times New Roman CYR"/>
                <w:sz w:val="20"/>
                <w:szCs w:val="20"/>
                <w:lang w:eastAsia="en-US"/>
              </w:rPr>
            </w:pPr>
            <w:r w:rsidRPr="007B7823">
              <w:rPr>
                <w:rFonts w:eastAsia="Times New Roman CYR"/>
                <w:sz w:val="20"/>
                <w:szCs w:val="20"/>
                <w:lang w:eastAsia="en-US"/>
              </w:rPr>
              <w:t>Штук</w:t>
            </w:r>
          </w:p>
        </w:tc>
        <w:tc>
          <w:tcPr>
            <w:tcW w:w="836" w:type="pct"/>
            <w:tcBorders>
              <w:top w:val="single" w:sz="4" w:space="0" w:color="auto"/>
              <w:left w:val="single" w:sz="4" w:space="0" w:color="auto"/>
              <w:bottom w:val="single" w:sz="4" w:space="0" w:color="auto"/>
              <w:right w:val="single" w:sz="4" w:space="0" w:color="auto"/>
            </w:tcBorders>
            <w:vAlign w:val="bottom"/>
            <w:hideMark/>
          </w:tcPr>
          <w:p w:rsidR="007B7823" w:rsidRPr="007B7823" w:rsidRDefault="007B7823" w:rsidP="007B7823">
            <w:pPr>
              <w:spacing w:after="200"/>
              <w:jc w:val="center"/>
              <w:rPr>
                <w:rFonts w:eastAsiaTheme="minorHAnsi"/>
                <w:sz w:val="20"/>
                <w:szCs w:val="20"/>
                <w:lang w:eastAsia="en-US"/>
              </w:rPr>
            </w:pPr>
            <w:r w:rsidRPr="007B7823">
              <w:rPr>
                <w:rFonts w:eastAsiaTheme="minorHAnsi"/>
                <w:sz w:val="20"/>
                <w:szCs w:val="20"/>
                <w:lang w:eastAsia="en-US"/>
              </w:rPr>
              <w:t>150</w:t>
            </w:r>
          </w:p>
        </w:tc>
      </w:tr>
      <w:tr w:rsidR="007B7823" w:rsidRPr="007B7823" w:rsidTr="007B7823">
        <w:trPr>
          <w:trHeight w:val="768"/>
        </w:trPr>
        <w:tc>
          <w:tcPr>
            <w:tcW w:w="39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7B7823" w:rsidRPr="007B7823" w:rsidRDefault="007B7823" w:rsidP="007B7823">
            <w:pPr>
              <w:shd w:val="clear" w:color="auto" w:fill="FFFFFF"/>
              <w:autoSpaceDE w:val="0"/>
              <w:snapToGrid w:val="0"/>
              <w:jc w:val="center"/>
              <w:rPr>
                <w:rFonts w:eastAsia="Times New Roman CYR"/>
                <w:b/>
                <w:sz w:val="20"/>
                <w:szCs w:val="20"/>
                <w:lang w:eastAsia="en-US"/>
              </w:rPr>
            </w:pPr>
            <w:r w:rsidRPr="007B7823">
              <w:rPr>
                <w:rFonts w:eastAsia="Times New Roman CYR"/>
                <w:b/>
                <w:sz w:val="20"/>
                <w:szCs w:val="20"/>
                <w:lang w:eastAsia="en-US"/>
              </w:rPr>
              <w:t>2</w:t>
            </w:r>
          </w:p>
        </w:tc>
        <w:tc>
          <w:tcPr>
            <w:tcW w:w="4603" w:type="pct"/>
            <w:gridSpan w:val="3"/>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7B7823" w:rsidRPr="007B7823" w:rsidRDefault="007B7823" w:rsidP="007B7823">
            <w:pPr>
              <w:shd w:val="clear" w:color="auto" w:fill="FFFFFF"/>
              <w:autoSpaceDE w:val="0"/>
              <w:snapToGrid w:val="0"/>
              <w:ind w:left="49" w:right="142"/>
              <w:rPr>
                <w:rFonts w:eastAsia="Times New Roman CYR"/>
                <w:b/>
                <w:bCs/>
                <w:sz w:val="20"/>
                <w:szCs w:val="20"/>
                <w:lang w:eastAsia="en-US"/>
              </w:rPr>
            </w:pPr>
            <w:r w:rsidRPr="007B7823">
              <w:rPr>
                <w:rFonts w:eastAsia="Times New Roman CYR"/>
                <w:b/>
                <w:bCs/>
                <w:sz w:val="20"/>
                <w:szCs w:val="20"/>
                <w:lang w:eastAsia="en-US"/>
              </w:rPr>
              <w:t>Вещевое имущество</w:t>
            </w:r>
          </w:p>
        </w:tc>
      </w:tr>
      <w:tr w:rsidR="007B7823" w:rsidRPr="007B7823" w:rsidTr="007B7823">
        <w:trPr>
          <w:trHeight w:val="322"/>
        </w:trPr>
        <w:tc>
          <w:tcPr>
            <w:tcW w:w="39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7B7823" w:rsidRPr="007B7823" w:rsidRDefault="007B7823" w:rsidP="007B7823">
            <w:pPr>
              <w:numPr>
                <w:ilvl w:val="0"/>
                <w:numId w:val="11"/>
              </w:numPr>
              <w:shd w:val="clear" w:color="auto" w:fill="FFFFFF"/>
              <w:autoSpaceDE w:val="0"/>
              <w:snapToGrid w:val="0"/>
              <w:spacing w:after="200"/>
              <w:jc w:val="center"/>
              <w:rPr>
                <w:rFonts w:eastAsia="Times New Roman CYR"/>
                <w:sz w:val="20"/>
                <w:szCs w:val="20"/>
                <w:lang w:eastAsia="en-US"/>
              </w:rPr>
            </w:pPr>
          </w:p>
        </w:tc>
        <w:tc>
          <w:tcPr>
            <w:tcW w:w="293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7B7823" w:rsidRPr="007B7823" w:rsidRDefault="007B7823" w:rsidP="007B7823">
            <w:pPr>
              <w:shd w:val="clear" w:color="auto" w:fill="FFFFFF"/>
              <w:autoSpaceDE w:val="0"/>
              <w:snapToGrid w:val="0"/>
              <w:spacing w:after="200"/>
              <w:ind w:left="49" w:right="142"/>
              <w:rPr>
                <w:rFonts w:eastAsia="Times New Roman CYR"/>
                <w:sz w:val="20"/>
                <w:szCs w:val="20"/>
                <w:lang w:eastAsia="en-US"/>
              </w:rPr>
            </w:pPr>
            <w:r w:rsidRPr="007B7823">
              <w:rPr>
                <w:rFonts w:eastAsia="Times New Roman CYR"/>
                <w:sz w:val="20"/>
                <w:szCs w:val="20"/>
                <w:lang w:eastAsia="en-US"/>
              </w:rPr>
              <w:t xml:space="preserve">Белье нательное из 2 предметов </w:t>
            </w:r>
          </w:p>
        </w:tc>
        <w:tc>
          <w:tcPr>
            <w:tcW w:w="83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7B7823" w:rsidRPr="007B7823" w:rsidRDefault="007B7823" w:rsidP="007B7823">
            <w:pPr>
              <w:shd w:val="clear" w:color="auto" w:fill="FFFFFF"/>
              <w:autoSpaceDE w:val="0"/>
              <w:snapToGrid w:val="0"/>
              <w:spacing w:after="200"/>
              <w:jc w:val="center"/>
              <w:rPr>
                <w:rFonts w:eastAsia="Times New Roman CYR"/>
                <w:sz w:val="20"/>
                <w:szCs w:val="20"/>
                <w:lang w:eastAsia="en-US"/>
              </w:rPr>
            </w:pPr>
            <w:proofErr w:type="spellStart"/>
            <w:r w:rsidRPr="007B7823">
              <w:rPr>
                <w:rFonts w:eastAsia="Times New Roman CYR"/>
                <w:sz w:val="20"/>
                <w:szCs w:val="20"/>
                <w:lang w:eastAsia="en-US"/>
              </w:rPr>
              <w:t>Компл</w:t>
            </w:r>
            <w:proofErr w:type="spellEnd"/>
            <w:r w:rsidRPr="007B7823">
              <w:rPr>
                <w:rFonts w:eastAsia="Times New Roman CYR"/>
                <w:sz w:val="20"/>
                <w:szCs w:val="20"/>
                <w:lang w:eastAsia="en-US"/>
              </w:rPr>
              <w:t>.</w:t>
            </w:r>
          </w:p>
        </w:tc>
        <w:tc>
          <w:tcPr>
            <w:tcW w:w="836"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7B7823" w:rsidRPr="007B7823" w:rsidRDefault="007B7823" w:rsidP="007B7823">
            <w:pPr>
              <w:shd w:val="clear" w:color="auto" w:fill="FFFFFF"/>
              <w:autoSpaceDE w:val="0"/>
              <w:snapToGrid w:val="0"/>
              <w:spacing w:after="200"/>
              <w:jc w:val="center"/>
              <w:rPr>
                <w:rFonts w:eastAsia="Times New Roman CYR"/>
                <w:sz w:val="20"/>
                <w:szCs w:val="20"/>
                <w:lang w:eastAsia="en-US"/>
              </w:rPr>
            </w:pPr>
            <w:r w:rsidRPr="007B7823">
              <w:rPr>
                <w:rFonts w:eastAsia="Times New Roman CYR"/>
                <w:sz w:val="20"/>
                <w:szCs w:val="20"/>
                <w:lang w:eastAsia="en-US"/>
              </w:rPr>
              <w:t>50</w:t>
            </w:r>
          </w:p>
        </w:tc>
      </w:tr>
      <w:tr w:rsidR="007B7823" w:rsidRPr="007B7823" w:rsidTr="007B7823">
        <w:trPr>
          <w:trHeight w:val="322"/>
        </w:trPr>
        <w:tc>
          <w:tcPr>
            <w:tcW w:w="39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7B7823" w:rsidRPr="007B7823" w:rsidRDefault="007B7823" w:rsidP="007B7823">
            <w:pPr>
              <w:numPr>
                <w:ilvl w:val="0"/>
                <w:numId w:val="11"/>
              </w:numPr>
              <w:shd w:val="clear" w:color="auto" w:fill="FFFFFF"/>
              <w:autoSpaceDE w:val="0"/>
              <w:snapToGrid w:val="0"/>
              <w:spacing w:after="200"/>
              <w:jc w:val="center"/>
              <w:rPr>
                <w:rFonts w:eastAsia="Times New Roman CYR"/>
                <w:sz w:val="20"/>
                <w:szCs w:val="20"/>
                <w:lang w:eastAsia="en-US"/>
              </w:rPr>
            </w:pPr>
          </w:p>
        </w:tc>
        <w:tc>
          <w:tcPr>
            <w:tcW w:w="293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7B7823" w:rsidRPr="007B7823" w:rsidRDefault="007B7823" w:rsidP="007B7823">
            <w:pPr>
              <w:shd w:val="clear" w:color="auto" w:fill="FFFFFF"/>
              <w:autoSpaceDE w:val="0"/>
              <w:snapToGrid w:val="0"/>
              <w:spacing w:after="200"/>
              <w:ind w:left="49" w:right="142"/>
              <w:rPr>
                <w:rFonts w:eastAsia="Times New Roman CYR"/>
                <w:sz w:val="20"/>
                <w:szCs w:val="20"/>
                <w:lang w:eastAsia="en-US"/>
              </w:rPr>
            </w:pPr>
            <w:r w:rsidRPr="007B7823">
              <w:rPr>
                <w:rFonts w:eastAsia="Times New Roman CYR"/>
                <w:sz w:val="20"/>
                <w:szCs w:val="20"/>
                <w:lang w:eastAsia="en-US"/>
              </w:rPr>
              <w:t xml:space="preserve">Перчатки трикотажные </w:t>
            </w:r>
          </w:p>
        </w:tc>
        <w:tc>
          <w:tcPr>
            <w:tcW w:w="83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7B7823" w:rsidRPr="007B7823" w:rsidRDefault="007B7823" w:rsidP="007B7823">
            <w:pPr>
              <w:shd w:val="clear" w:color="auto" w:fill="FFFFFF"/>
              <w:autoSpaceDE w:val="0"/>
              <w:snapToGrid w:val="0"/>
              <w:spacing w:after="200"/>
              <w:jc w:val="center"/>
              <w:rPr>
                <w:rFonts w:eastAsia="Times New Roman CYR"/>
                <w:sz w:val="20"/>
                <w:szCs w:val="20"/>
                <w:lang w:eastAsia="en-US"/>
              </w:rPr>
            </w:pPr>
            <w:r w:rsidRPr="007B7823">
              <w:rPr>
                <w:rFonts w:eastAsia="Times New Roman CYR"/>
                <w:sz w:val="20"/>
                <w:szCs w:val="20"/>
                <w:lang w:eastAsia="en-US"/>
              </w:rPr>
              <w:t>Пар</w:t>
            </w:r>
          </w:p>
        </w:tc>
        <w:tc>
          <w:tcPr>
            <w:tcW w:w="836"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7B7823" w:rsidRPr="007B7823" w:rsidRDefault="007B7823" w:rsidP="007B7823">
            <w:pPr>
              <w:shd w:val="clear" w:color="auto" w:fill="FFFFFF"/>
              <w:autoSpaceDE w:val="0"/>
              <w:snapToGrid w:val="0"/>
              <w:spacing w:after="200"/>
              <w:jc w:val="center"/>
              <w:rPr>
                <w:rFonts w:eastAsia="Times New Roman CYR"/>
                <w:sz w:val="20"/>
                <w:szCs w:val="20"/>
                <w:lang w:eastAsia="en-US"/>
              </w:rPr>
            </w:pPr>
            <w:r w:rsidRPr="007B7823">
              <w:rPr>
                <w:rFonts w:eastAsia="Times New Roman CYR"/>
                <w:sz w:val="20"/>
                <w:szCs w:val="20"/>
                <w:lang w:eastAsia="en-US"/>
              </w:rPr>
              <w:t>50</w:t>
            </w:r>
          </w:p>
        </w:tc>
      </w:tr>
      <w:tr w:rsidR="007B7823" w:rsidRPr="007B7823" w:rsidTr="007B7823">
        <w:trPr>
          <w:trHeight w:val="322"/>
        </w:trPr>
        <w:tc>
          <w:tcPr>
            <w:tcW w:w="39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7B7823" w:rsidRPr="007B7823" w:rsidRDefault="007B7823" w:rsidP="007B7823">
            <w:pPr>
              <w:numPr>
                <w:ilvl w:val="0"/>
                <w:numId w:val="11"/>
              </w:numPr>
              <w:shd w:val="clear" w:color="auto" w:fill="FFFFFF"/>
              <w:autoSpaceDE w:val="0"/>
              <w:snapToGrid w:val="0"/>
              <w:spacing w:after="200"/>
              <w:jc w:val="center"/>
              <w:rPr>
                <w:rFonts w:eastAsia="Times New Roman CYR"/>
                <w:sz w:val="20"/>
                <w:szCs w:val="20"/>
                <w:lang w:eastAsia="en-US"/>
              </w:rPr>
            </w:pPr>
          </w:p>
        </w:tc>
        <w:tc>
          <w:tcPr>
            <w:tcW w:w="293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7B7823" w:rsidRPr="007B7823" w:rsidRDefault="007B7823" w:rsidP="007B7823">
            <w:pPr>
              <w:shd w:val="clear" w:color="auto" w:fill="FFFFFF"/>
              <w:autoSpaceDE w:val="0"/>
              <w:snapToGrid w:val="0"/>
              <w:spacing w:after="200"/>
              <w:ind w:left="49" w:right="142"/>
              <w:rPr>
                <w:rFonts w:eastAsia="Times New Roman CYR"/>
                <w:sz w:val="20"/>
                <w:szCs w:val="20"/>
                <w:lang w:eastAsia="en-US"/>
              </w:rPr>
            </w:pPr>
            <w:r w:rsidRPr="007B7823">
              <w:rPr>
                <w:rFonts w:eastAsia="Times New Roman CYR"/>
                <w:sz w:val="20"/>
                <w:szCs w:val="20"/>
                <w:lang w:eastAsia="en-US"/>
              </w:rPr>
              <w:t xml:space="preserve">Носки </w:t>
            </w:r>
          </w:p>
        </w:tc>
        <w:tc>
          <w:tcPr>
            <w:tcW w:w="83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7B7823" w:rsidRPr="007B7823" w:rsidRDefault="007B7823" w:rsidP="007B7823">
            <w:pPr>
              <w:shd w:val="clear" w:color="auto" w:fill="FFFFFF"/>
              <w:autoSpaceDE w:val="0"/>
              <w:snapToGrid w:val="0"/>
              <w:spacing w:after="200"/>
              <w:jc w:val="center"/>
              <w:rPr>
                <w:rFonts w:eastAsia="Times New Roman CYR"/>
                <w:sz w:val="20"/>
                <w:szCs w:val="20"/>
                <w:lang w:eastAsia="en-US"/>
              </w:rPr>
            </w:pPr>
            <w:r w:rsidRPr="007B7823">
              <w:rPr>
                <w:rFonts w:eastAsia="Times New Roman CYR"/>
                <w:sz w:val="20"/>
                <w:szCs w:val="20"/>
                <w:lang w:eastAsia="en-US"/>
              </w:rPr>
              <w:t>Пар</w:t>
            </w:r>
          </w:p>
        </w:tc>
        <w:tc>
          <w:tcPr>
            <w:tcW w:w="836"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7B7823" w:rsidRPr="007B7823" w:rsidRDefault="007B7823" w:rsidP="007B7823">
            <w:pPr>
              <w:shd w:val="clear" w:color="auto" w:fill="FFFFFF"/>
              <w:autoSpaceDE w:val="0"/>
              <w:snapToGrid w:val="0"/>
              <w:spacing w:after="200"/>
              <w:jc w:val="center"/>
              <w:rPr>
                <w:rFonts w:eastAsia="Times New Roman CYR"/>
                <w:sz w:val="20"/>
                <w:szCs w:val="20"/>
                <w:lang w:eastAsia="en-US"/>
              </w:rPr>
            </w:pPr>
            <w:r w:rsidRPr="007B7823">
              <w:rPr>
                <w:rFonts w:eastAsia="Times New Roman CYR"/>
                <w:sz w:val="20"/>
                <w:szCs w:val="20"/>
                <w:lang w:eastAsia="en-US"/>
              </w:rPr>
              <w:t>50</w:t>
            </w:r>
          </w:p>
        </w:tc>
      </w:tr>
      <w:tr w:rsidR="007B7823" w:rsidRPr="007B7823" w:rsidTr="007B7823">
        <w:trPr>
          <w:trHeight w:val="322"/>
        </w:trPr>
        <w:tc>
          <w:tcPr>
            <w:tcW w:w="39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7B7823" w:rsidRPr="007B7823" w:rsidRDefault="007B7823" w:rsidP="007B7823">
            <w:pPr>
              <w:numPr>
                <w:ilvl w:val="0"/>
                <w:numId w:val="11"/>
              </w:numPr>
              <w:shd w:val="clear" w:color="auto" w:fill="FFFFFF"/>
              <w:autoSpaceDE w:val="0"/>
              <w:snapToGrid w:val="0"/>
              <w:spacing w:after="200"/>
              <w:jc w:val="center"/>
              <w:rPr>
                <w:rFonts w:eastAsia="Times New Roman CYR"/>
                <w:sz w:val="20"/>
                <w:szCs w:val="20"/>
                <w:lang w:eastAsia="en-US"/>
              </w:rPr>
            </w:pPr>
          </w:p>
        </w:tc>
        <w:tc>
          <w:tcPr>
            <w:tcW w:w="293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7B7823" w:rsidRPr="007B7823" w:rsidRDefault="007B7823" w:rsidP="007B7823">
            <w:pPr>
              <w:shd w:val="clear" w:color="auto" w:fill="FFFFFF"/>
              <w:autoSpaceDE w:val="0"/>
              <w:snapToGrid w:val="0"/>
              <w:spacing w:after="200"/>
              <w:ind w:left="49" w:right="142"/>
              <w:rPr>
                <w:rFonts w:eastAsia="Times New Roman CYR"/>
                <w:sz w:val="20"/>
                <w:szCs w:val="20"/>
                <w:lang w:eastAsia="en-US"/>
              </w:rPr>
            </w:pPr>
            <w:r w:rsidRPr="007B7823">
              <w:rPr>
                <w:rFonts w:eastAsia="Times New Roman CYR"/>
                <w:sz w:val="20"/>
                <w:szCs w:val="20"/>
                <w:lang w:eastAsia="en-US"/>
              </w:rPr>
              <w:t xml:space="preserve">Обувь летняя </w:t>
            </w:r>
          </w:p>
        </w:tc>
        <w:tc>
          <w:tcPr>
            <w:tcW w:w="83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7B7823" w:rsidRPr="007B7823" w:rsidRDefault="007B7823" w:rsidP="007B7823">
            <w:pPr>
              <w:shd w:val="clear" w:color="auto" w:fill="FFFFFF"/>
              <w:autoSpaceDE w:val="0"/>
              <w:snapToGrid w:val="0"/>
              <w:spacing w:after="200"/>
              <w:jc w:val="center"/>
              <w:rPr>
                <w:rFonts w:eastAsia="Times New Roman CYR"/>
                <w:sz w:val="20"/>
                <w:szCs w:val="20"/>
                <w:lang w:eastAsia="en-US"/>
              </w:rPr>
            </w:pPr>
            <w:r w:rsidRPr="007B7823">
              <w:rPr>
                <w:rFonts w:eastAsia="Times New Roman CYR"/>
                <w:sz w:val="20"/>
                <w:szCs w:val="20"/>
                <w:lang w:eastAsia="en-US"/>
              </w:rPr>
              <w:t>Пар</w:t>
            </w:r>
          </w:p>
        </w:tc>
        <w:tc>
          <w:tcPr>
            <w:tcW w:w="836"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7B7823" w:rsidRPr="007B7823" w:rsidRDefault="007B7823" w:rsidP="007B7823">
            <w:pPr>
              <w:shd w:val="clear" w:color="auto" w:fill="FFFFFF"/>
              <w:autoSpaceDE w:val="0"/>
              <w:snapToGrid w:val="0"/>
              <w:spacing w:after="200"/>
              <w:jc w:val="center"/>
              <w:rPr>
                <w:rFonts w:eastAsia="Times New Roman CYR"/>
                <w:sz w:val="20"/>
                <w:szCs w:val="20"/>
                <w:lang w:eastAsia="en-US"/>
              </w:rPr>
            </w:pPr>
            <w:r w:rsidRPr="007B7823">
              <w:rPr>
                <w:rFonts w:eastAsia="Times New Roman CYR"/>
                <w:sz w:val="20"/>
                <w:szCs w:val="20"/>
                <w:lang w:eastAsia="en-US"/>
              </w:rPr>
              <w:t>50</w:t>
            </w:r>
          </w:p>
        </w:tc>
      </w:tr>
      <w:tr w:rsidR="007B7823" w:rsidRPr="007B7823" w:rsidTr="007B7823">
        <w:trPr>
          <w:trHeight w:val="322"/>
        </w:trPr>
        <w:tc>
          <w:tcPr>
            <w:tcW w:w="39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7B7823" w:rsidRPr="007B7823" w:rsidRDefault="007B7823" w:rsidP="007B7823">
            <w:pPr>
              <w:numPr>
                <w:ilvl w:val="0"/>
                <w:numId w:val="11"/>
              </w:numPr>
              <w:shd w:val="clear" w:color="auto" w:fill="FFFFFF"/>
              <w:autoSpaceDE w:val="0"/>
              <w:snapToGrid w:val="0"/>
              <w:spacing w:after="200"/>
              <w:jc w:val="center"/>
              <w:rPr>
                <w:rFonts w:eastAsia="Times New Roman CYR"/>
                <w:sz w:val="20"/>
                <w:szCs w:val="20"/>
                <w:lang w:eastAsia="en-US"/>
              </w:rPr>
            </w:pPr>
          </w:p>
        </w:tc>
        <w:tc>
          <w:tcPr>
            <w:tcW w:w="293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7B7823" w:rsidRPr="007B7823" w:rsidRDefault="007B7823" w:rsidP="007B7823">
            <w:pPr>
              <w:shd w:val="clear" w:color="auto" w:fill="FFFFFF"/>
              <w:autoSpaceDE w:val="0"/>
              <w:snapToGrid w:val="0"/>
              <w:spacing w:after="200"/>
              <w:ind w:left="49" w:right="142"/>
              <w:rPr>
                <w:rFonts w:eastAsia="Times New Roman CYR"/>
                <w:sz w:val="20"/>
                <w:szCs w:val="20"/>
                <w:lang w:eastAsia="en-US"/>
              </w:rPr>
            </w:pPr>
            <w:r w:rsidRPr="007B7823">
              <w:rPr>
                <w:rFonts w:eastAsia="Times New Roman CYR"/>
                <w:sz w:val="20"/>
                <w:szCs w:val="20"/>
                <w:lang w:eastAsia="en-US"/>
              </w:rPr>
              <w:t xml:space="preserve">Обувь зимняя </w:t>
            </w:r>
          </w:p>
        </w:tc>
        <w:tc>
          <w:tcPr>
            <w:tcW w:w="83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7B7823" w:rsidRPr="007B7823" w:rsidRDefault="007B7823" w:rsidP="007B7823">
            <w:pPr>
              <w:shd w:val="clear" w:color="auto" w:fill="FFFFFF"/>
              <w:autoSpaceDE w:val="0"/>
              <w:snapToGrid w:val="0"/>
              <w:spacing w:after="200"/>
              <w:jc w:val="center"/>
              <w:rPr>
                <w:rFonts w:eastAsia="Times New Roman CYR"/>
                <w:sz w:val="20"/>
                <w:szCs w:val="20"/>
                <w:lang w:eastAsia="en-US"/>
              </w:rPr>
            </w:pPr>
            <w:r w:rsidRPr="007B7823">
              <w:rPr>
                <w:rFonts w:eastAsia="Times New Roman CYR"/>
                <w:sz w:val="20"/>
                <w:szCs w:val="20"/>
                <w:lang w:eastAsia="en-US"/>
              </w:rPr>
              <w:t>Пар</w:t>
            </w:r>
          </w:p>
        </w:tc>
        <w:tc>
          <w:tcPr>
            <w:tcW w:w="836"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7B7823" w:rsidRPr="007B7823" w:rsidRDefault="007B7823" w:rsidP="007B7823">
            <w:pPr>
              <w:shd w:val="clear" w:color="auto" w:fill="FFFFFF"/>
              <w:autoSpaceDE w:val="0"/>
              <w:snapToGrid w:val="0"/>
              <w:spacing w:after="200"/>
              <w:jc w:val="center"/>
              <w:rPr>
                <w:rFonts w:eastAsia="Times New Roman CYR"/>
                <w:sz w:val="20"/>
                <w:szCs w:val="20"/>
                <w:lang w:eastAsia="en-US"/>
              </w:rPr>
            </w:pPr>
            <w:r w:rsidRPr="007B7823">
              <w:rPr>
                <w:rFonts w:eastAsia="Times New Roman CYR"/>
                <w:sz w:val="20"/>
                <w:szCs w:val="20"/>
                <w:lang w:eastAsia="en-US"/>
              </w:rPr>
              <w:t>50</w:t>
            </w:r>
          </w:p>
        </w:tc>
      </w:tr>
      <w:tr w:rsidR="007B7823" w:rsidRPr="007B7823" w:rsidTr="007B7823">
        <w:trPr>
          <w:trHeight w:val="322"/>
        </w:trPr>
        <w:tc>
          <w:tcPr>
            <w:tcW w:w="39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7B7823" w:rsidRPr="007B7823" w:rsidRDefault="007B7823" w:rsidP="007B7823">
            <w:pPr>
              <w:numPr>
                <w:ilvl w:val="0"/>
                <w:numId w:val="11"/>
              </w:numPr>
              <w:shd w:val="clear" w:color="auto" w:fill="FFFFFF"/>
              <w:autoSpaceDE w:val="0"/>
              <w:snapToGrid w:val="0"/>
              <w:spacing w:after="200"/>
              <w:jc w:val="center"/>
              <w:rPr>
                <w:rFonts w:eastAsia="Times New Roman CYR"/>
                <w:sz w:val="20"/>
                <w:szCs w:val="20"/>
                <w:lang w:eastAsia="en-US"/>
              </w:rPr>
            </w:pPr>
          </w:p>
        </w:tc>
        <w:tc>
          <w:tcPr>
            <w:tcW w:w="293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7B7823" w:rsidRPr="007B7823" w:rsidRDefault="007B7823" w:rsidP="007B7823">
            <w:pPr>
              <w:shd w:val="clear" w:color="auto" w:fill="FFFFFF"/>
              <w:autoSpaceDE w:val="0"/>
              <w:snapToGrid w:val="0"/>
              <w:spacing w:after="200"/>
              <w:ind w:left="49" w:right="142"/>
              <w:rPr>
                <w:rFonts w:eastAsia="Times New Roman CYR"/>
                <w:sz w:val="20"/>
                <w:szCs w:val="20"/>
                <w:lang w:eastAsia="en-US"/>
              </w:rPr>
            </w:pPr>
            <w:r w:rsidRPr="007B7823">
              <w:rPr>
                <w:rFonts w:eastAsia="Times New Roman CYR"/>
                <w:sz w:val="20"/>
                <w:szCs w:val="20"/>
                <w:lang w:eastAsia="en-US"/>
              </w:rPr>
              <w:t xml:space="preserve">Сапоги резиновые </w:t>
            </w:r>
          </w:p>
        </w:tc>
        <w:tc>
          <w:tcPr>
            <w:tcW w:w="83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7B7823" w:rsidRPr="007B7823" w:rsidRDefault="007B7823" w:rsidP="007B7823">
            <w:pPr>
              <w:shd w:val="clear" w:color="auto" w:fill="FFFFFF"/>
              <w:autoSpaceDE w:val="0"/>
              <w:snapToGrid w:val="0"/>
              <w:spacing w:after="200"/>
              <w:jc w:val="center"/>
              <w:rPr>
                <w:rFonts w:eastAsia="Times New Roman CYR"/>
                <w:sz w:val="20"/>
                <w:szCs w:val="20"/>
                <w:lang w:eastAsia="en-US"/>
              </w:rPr>
            </w:pPr>
            <w:r w:rsidRPr="007B7823">
              <w:rPr>
                <w:rFonts w:eastAsia="Times New Roman CYR"/>
                <w:sz w:val="20"/>
                <w:szCs w:val="20"/>
                <w:lang w:eastAsia="en-US"/>
              </w:rPr>
              <w:t>Пар</w:t>
            </w:r>
          </w:p>
        </w:tc>
        <w:tc>
          <w:tcPr>
            <w:tcW w:w="836"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7B7823" w:rsidRPr="007B7823" w:rsidRDefault="007B7823" w:rsidP="007B7823">
            <w:pPr>
              <w:shd w:val="clear" w:color="auto" w:fill="FFFFFF"/>
              <w:autoSpaceDE w:val="0"/>
              <w:snapToGrid w:val="0"/>
              <w:spacing w:after="200"/>
              <w:jc w:val="center"/>
              <w:rPr>
                <w:rFonts w:eastAsia="Times New Roman CYR"/>
                <w:sz w:val="20"/>
                <w:szCs w:val="20"/>
                <w:lang w:eastAsia="en-US"/>
              </w:rPr>
            </w:pPr>
            <w:r w:rsidRPr="007B7823">
              <w:rPr>
                <w:rFonts w:eastAsia="Times New Roman CYR"/>
                <w:sz w:val="20"/>
                <w:szCs w:val="20"/>
                <w:lang w:eastAsia="en-US"/>
              </w:rPr>
              <w:t>25</w:t>
            </w:r>
          </w:p>
        </w:tc>
      </w:tr>
      <w:tr w:rsidR="007B7823" w:rsidRPr="007B7823" w:rsidTr="007B7823">
        <w:trPr>
          <w:trHeight w:val="322"/>
        </w:trPr>
        <w:tc>
          <w:tcPr>
            <w:tcW w:w="39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7B7823" w:rsidRPr="007B7823" w:rsidRDefault="007B7823" w:rsidP="007B7823">
            <w:pPr>
              <w:numPr>
                <w:ilvl w:val="0"/>
                <w:numId w:val="11"/>
              </w:numPr>
              <w:shd w:val="clear" w:color="auto" w:fill="FFFFFF"/>
              <w:autoSpaceDE w:val="0"/>
              <w:snapToGrid w:val="0"/>
              <w:spacing w:after="200"/>
              <w:jc w:val="center"/>
              <w:rPr>
                <w:rFonts w:eastAsia="Times New Roman CYR"/>
                <w:sz w:val="20"/>
                <w:szCs w:val="20"/>
                <w:lang w:eastAsia="en-US"/>
              </w:rPr>
            </w:pPr>
          </w:p>
        </w:tc>
        <w:tc>
          <w:tcPr>
            <w:tcW w:w="293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7B7823" w:rsidRPr="007B7823" w:rsidRDefault="007B7823" w:rsidP="007B7823">
            <w:pPr>
              <w:shd w:val="clear" w:color="auto" w:fill="FFFFFF"/>
              <w:autoSpaceDE w:val="0"/>
              <w:snapToGrid w:val="0"/>
              <w:spacing w:after="200"/>
              <w:ind w:left="49" w:right="142"/>
              <w:rPr>
                <w:rFonts w:eastAsia="Times New Roman CYR"/>
                <w:sz w:val="20"/>
                <w:szCs w:val="20"/>
                <w:lang w:eastAsia="en-US"/>
              </w:rPr>
            </w:pPr>
            <w:r w:rsidRPr="007B7823">
              <w:rPr>
                <w:rFonts w:eastAsia="Times New Roman CYR"/>
                <w:sz w:val="20"/>
                <w:szCs w:val="20"/>
                <w:lang w:eastAsia="en-US"/>
              </w:rPr>
              <w:t xml:space="preserve">Одежда летняя (брюки, сорочка) </w:t>
            </w:r>
          </w:p>
        </w:tc>
        <w:tc>
          <w:tcPr>
            <w:tcW w:w="83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7B7823" w:rsidRPr="007B7823" w:rsidRDefault="007B7823" w:rsidP="007B7823">
            <w:pPr>
              <w:shd w:val="clear" w:color="auto" w:fill="FFFFFF"/>
              <w:autoSpaceDE w:val="0"/>
              <w:snapToGrid w:val="0"/>
              <w:spacing w:after="200"/>
              <w:jc w:val="center"/>
              <w:rPr>
                <w:rFonts w:eastAsia="Times New Roman CYR"/>
                <w:sz w:val="20"/>
                <w:szCs w:val="20"/>
                <w:lang w:eastAsia="en-US"/>
              </w:rPr>
            </w:pPr>
            <w:proofErr w:type="spellStart"/>
            <w:r w:rsidRPr="007B7823">
              <w:rPr>
                <w:rFonts w:eastAsia="Times New Roman CYR"/>
                <w:sz w:val="20"/>
                <w:szCs w:val="20"/>
                <w:lang w:eastAsia="en-US"/>
              </w:rPr>
              <w:t>Компл</w:t>
            </w:r>
            <w:proofErr w:type="spellEnd"/>
            <w:r w:rsidRPr="007B7823">
              <w:rPr>
                <w:rFonts w:eastAsia="Times New Roman CYR"/>
                <w:sz w:val="20"/>
                <w:szCs w:val="20"/>
                <w:lang w:eastAsia="en-US"/>
              </w:rPr>
              <w:t>.</w:t>
            </w:r>
          </w:p>
        </w:tc>
        <w:tc>
          <w:tcPr>
            <w:tcW w:w="836"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7B7823" w:rsidRPr="007B7823" w:rsidRDefault="007B7823" w:rsidP="007B7823">
            <w:pPr>
              <w:shd w:val="clear" w:color="auto" w:fill="FFFFFF"/>
              <w:autoSpaceDE w:val="0"/>
              <w:snapToGrid w:val="0"/>
              <w:spacing w:after="200"/>
              <w:jc w:val="center"/>
              <w:rPr>
                <w:rFonts w:eastAsia="Times New Roman CYR"/>
                <w:sz w:val="20"/>
                <w:szCs w:val="20"/>
                <w:lang w:eastAsia="en-US"/>
              </w:rPr>
            </w:pPr>
            <w:r w:rsidRPr="007B7823">
              <w:rPr>
                <w:rFonts w:eastAsia="Times New Roman CYR"/>
                <w:sz w:val="20"/>
                <w:szCs w:val="20"/>
                <w:lang w:eastAsia="en-US"/>
              </w:rPr>
              <w:t>50</w:t>
            </w:r>
          </w:p>
        </w:tc>
      </w:tr>
      <w:tr w:rsidR="007B7823" w:rsidRPr="007B7823" w:rsidTr="007B7823">
        <w:trPr>
          <w:trHeight w:val="322"/>
        </w:trPr>
        <w:tc>
          <w:tcPr>
            <w:tcW w:w="39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7B7823" w:rsidRPr="007B7823" w:rsidRDefault="007B7823" w:rsidP="007B7823">
            <w:pPr>
              <w:numPr>
                <w:ilvl w:val="0"/>
                <w:numId w:val="11"/>
              </w:numPr>
              <w:shd w:val="clear" w:color="auto" w:fill="FFFFFF"/>
              <w:autoSpaceDE w:val="0"/>
              <w:snapToGrid w:val="0"/>
              <w:spacing w:after="200"/>
              <w:jc w:val="center"/>
              <w:rPr>
                <w:rFonts w:eastAsia="Times New Roman CYR"/>
                <w:sz w:val="20"/>
                <w:szCs w:val="20"/>
                <w:lang w:eastAsia="en-US"/>
              </w:rPr>
            </w:pPr>
          </w:p>
        </w:tc>
        <w:tc>
          <w:tcPr>
            <w:tcW w:w="293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7B7823" w:rsidRPr="007B7823" w:rsidRDefault="007B7823" w:rsidP="007B7823">
            <w:pPr>
              <w:shd w:val="clear" w:color="auto" w:fill="FFFFFF"/>
              <w:autoSpaceDE w:val="0"/>
              <w:snapToGrid w:val="0"/>
              <w:spacing w:after="200"/>
              <w:ind w:left="49" w:right="142"/>
              <w:rPr>
                <w:rFonts w:eastAsia="Times New Roman CYR"/>
                <w:sz w:val="20"/>
                <w:szCs w:val="20"/>
                <w:lang w:eastAsia="en-US"/>
              </w:rPr>
            </w:pPr>
            <w:r w:rsidRPr="007B7823">
              <w:rPr>
                <w:rFonts w:eastAsia="Times New Roman CYR"/>
                <w:sz w:val="20"/>
                <w:szCs w:val="20"/>
                <w:lang w:eastAsia="en-US"/>
              </w:rPr>
              <w:t xml:space="preserve">Одежда зимняя (костюм, куртка) </w:t>
            </w:r>
          </w:p>
        </w:tc>
        <w:tc>
          <w:tcPr>
            <w:tcW w:w="83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7B7823" w:rsidRPr="007B7823" w:rsidRDefault="007B7823" w:rsidP="007B7823">
            <w:pPr>
              <w:shd w:val="clear" w:color="auto" w:fill="FFFFFF"/>
              <w:autoSpaceDE w:val="0"/>
              <w:snapToGrid w:val="0"/>
              <w:spacing w:after="200"/>
              <w:jc w:val="center"/>
              <w:rPr>
                <w:rFonts w:eastAsia="Times New Roman CYR"/>
                <w:sz w:val="20"/>
                <w:szCs w:val="20"/>
                <w:lang w:eastAsia="en-US"/>
              </w:rPr>
            </w:pPr>
            <w:proofErr w:type="spellStart"/>
            <w:r w:rsidRPr="007B7823">
              <w:rPr>
                <w:rFonts w:eastAsia="Times New Roman CYR"/>
                <w:sz w:val="20"/>
                <w:szCs w:val="20"/>
                <w:lang w:eastAsia="en-US"/>
              </w:rPr>
              <w:t>Компл</w:t>
            </w:r>
            <w:proofErr w:type="spellEnd"/>
            <w:r w:rsidRPr="007B7823">
              <w:rPr>
                <w:rFonts w:eastAsia="Times New Roman CYR"/>
                <w:sz w:val="20"/>
                <w:szCs w:val="20"/>
                <w:lang w:eastAsia="en-US"/>
              </w:rPr>
              <w:t>.</w:t>
            </w:r>
          </w:p>
        </w:tc>
        <w:tc>
          <w:tcPr>
            <w:tcW w:w="836"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7B7823" w:rsidRPr="007B7823" w:rsidRDefault="007B7823" w:rsidP="007B7823">
            <w:pPr>
              <w:shd w:val="clear" w:color="auto" w:fill="FFFFFF"/>
              <w:autoSpaceDE w:val="0"/>
              <w:snapToGrid w:val="0"/>
              <w:spacing w:after="200"/>
              <w:jc w:val="center"/>
              <w:rPr>
                <w:rFonts w:eastAsia="Times New Roman CYR"/>
                <w:sz w:val="20"/>
                <w:szCs w:val="20"/>
                <w:lang w:eastAsia="en-US"/>
              </w:rPr>
            </w:pPr>
            <w:r w:rsidRPr="007B7823">
              <w:rPr>
                <w:rFonts w:eastAsia="Times New Roman CYR"/>
                <w:sz w:val="20"/>
                <w:szCs w:val="20"/>
                <w:lang w:eastAsia="en-US"/>
              </w:rPr>
              <w:t>50</w:t>
            </w:r>
          </w:p>
        </w:tc>
      </w:tr>
      <w:tr w:rsidR="007B7823" w:rsidRPr="007B7823" w:rsidTr="007B7823">
        <w:trPr>
          <w:trHeight w:val="322"/>
        </w:trPr>
        <w:tc>
          <w:tcPr>
            <w:tcW w:w="39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7B7823" w:rsidRPr="007B7823" w:rsidRDefault="007B7823" w:rsidP="007B7823">
            <w:pPr>
              <w:numPr>
                <w:ilvl w:val="0"/>
                <w:numId w:val="11"/>
              </w:numPr>
              <w:shd w:val="clear" w:color="auto" w:fill="FFFFFF"/>
              <w:autoSpaceDE w:val="0"/>
              <w:snapToGrid w:val="0"/>
              <w:spacing w:after="200"/>
              <w:jc w:val="center"/>
              <w:rPr>
                <w:rFonts w:eastAsia="Times New Roman CYR"/>
                <w:sz w:val="20"/>
                <w:szCs w:val="20"/>
                <w:lang w:eastAsia="en-US"/>
              </w:rPr>
            </w:pPr>
          </w:p>
        </w:tc>
        <w:tc>
          <w:tcPr>
            <w:tcW w:w="293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7B7823" w:rsidRPr="007B7823" w:rsidRDefault="007B7823" w:rsidP="007B7823">
            <w:pPr>
              <w:shd w:val="clear" w:color="auto" w:fill="FFFFFF"/>
              <w:autoSpaceDE w:val="0"/>
              <w:snapToGrid w:val="0"/>
              <w:spacing w:after="200"/>
              <w:ind w:left="49" w:right="142"/>
              <w:rPr>
                <w:rFonts w:eastAsia="Times New Roman CYR"/>
                <w:sz w:val="20"/>
                <w:szCs w:val="20"/>
                <w:lang w:eastAsia="en-US"/>
              </w:rPr>
            </w:pPr>
            <w:r w:rsidRPr="007B7823">
              <w:rPr>
                <w:rFonts w:eastAsia="Times New Roman CYR"/>
                <w:sz w:val="20"/>
                <w:szCs w:val="20"/>
                <w:lang w:eastAsia="en-US"/>
              </w:rPr>
              <w:t xml:space="preserve">Головные уборы (шапки) </w:t>
            </w:r>
          </w:p>
        </w:tc>
        <w:tc>
          <w:tcPr>
            <w:tcW w:w="83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7B7823" w:rsidRPr="007B7823" w:rsidRDefault="007B7823" w:rsidP="007B7823">
            <w:pPr>
              <w:shd w:val="clear" w:color="auto" w:fill="FFFFFF"/>
              <w:autoSpaceDE w:val="0"/>
              <w:snapToGrid w:val="0"/>
              <w:spacing w:after="200"/>
              <w:jc w:val="center"/>
              <w:rPr>
                <w:rFonts w:eastAsia="Times New Roman CYR"/>
                <w:sz w:val="20"/>
                <w:szCs w:val="20"/>
                <w:lang w:eastAsia="en-US"/>
              </w:rPr>
            </w:pPr>
            <w:r w:rsidRPr="007B7823">
              <w:rPr>
                <w:rFonts w:eastAsia="Times New Roman CYR"/>
                <w:sz w:val="20"/>
                <w:szCs w:val="20"/>
                <w:lang w:eastAsia="en-US"/>
              </w:rPr>
              <w:t>Штук</w:t>
            </w:r>
          </w:p>
        </w:tc>
        <w:tc>
          <w:tcPr>
            <w:tcW w:w="836"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7B7823" w:rsidRPr="007B7823" w:rsidRDefault="007B7823" w:rsidP="007B7823">
            <w:pPr>
              <w:shd w:val="clear" w:color="auto" w:fill="FFFFFF"/>
              <w:autoSpaceDE w:val="0"/>
              <w:snapToGrid w:val="0"/>
              <w:spacing w:after="200"/>
              <w:jc w:val="center"/>
              <w:rPr>
                <w:rFonts w:eastAsia="Times New Roman CYR"/>
                <w:sz w:val="20"/>
                <w:szCs w:val="20"/>
                <w:lang w:eastAsia="en-US"/>
              </w:rPr>
            </w:pPr>
            <w:r w:rsidRPr="007B7823">
              <w:rPr>
                <w:rFonts w:eastAsia="Times New Roman CYR"/>
                <w:sz w:val="20"/>
                <w:szCs w:val="20"/>
                <w:lang w:eastAsia="en-US"/>
              </w:rPr>
              <w:t>50</w:t>
            </w:r>
          </w:p>
        </w:tc>
      </w:tr>
      <w:tr w:rsidR="007B7823" w:rsidRPr="007B7823" w:rsidTr="007B7823">
        <w:trPr>
          <w:trHeight w:val="322"/>
        </w:trPr>
        <w:tc>
          <w:tcPr>
            <w:tcW w:w="39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7B7823" w:rsidRPr="007B7823" w:rsidRDefault="007B7823" w:rsidP="007B7823">
            <w:pPr>
              <w:numPr>
                <w:ilvl w:val="0"/>
                <w:numId w:val="11"/>
              </w:numPr>
              <w:shd w:val="clear" w:color="auto" w:fill="FFFFFF"/>
              <w:autoSpaceDE w:val="0"/>
              <w:snapToGrid w:val="0"/>
              <w:spacing w:after="200"/>
              <w:jc w:val="center"/>
              <w:rPr>
                <w:rFonts w:eastAsia="Times New Roman CYR"/>
                <w:sz w:val="20"/>
                <w:szCs w:val="20"/>
                <w:lang w:eastAsia="en-US"/>
              </w:rPr>
            </w:pPr>
          </w:p>
        </w:tc>
        <w:tc>
          <w:tcPr>
            <w:tcW w:w="293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7B7823" w:rsidRPr="007B7823" w:rsidRDefault="007B7823" w:rsidP="007B7823">
            <w:pPr>
              <w:shd w:val="clear" w:color="auto" w:fill="FFFFFF"/>
              <w:autoSpaceDE w:val="0"/>
              <w:snapToGrid w:val="0"/>
              <w:spacing w:after="200"/>
              <w:ind w:left="49" w:right="142"/>
              <w:rPr>
                <w:rFonts w:eastAsia="Times New Roman CYR"/>
                <w:sz w:val="20"/>
                <w:szCs w:val="20"/>
                <w:lang w:eastAsia="en-US"/>
              </w:rPr>
            </w:pPr>
            <w:r w:rsidRPr="007B7823">
              <w:rPr>
                <w:rFonts w:eastAsia="Times New Roman CYR"/>
                <w:sz w:val="20"/>
                <w:szCs w:val="20"/>
                <w:lang w:eastAsia="en-US"/>
              </w:rPr>
              <w:t>Спальник</w:t>
            </w:r>
          </w:p>
        </w:tc>
        <w:tc>
          <w:tcPr>
            <w:tcW w:w="83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7B7823" w:rsidRPr="007B7823" w:rsidRDefault="007B7823" w:rsidP="007B7823">
            <w:pPr>
              <w:shd w:val="clear" w:color="auto" w:fill="FFFFFF"/>
              <w:autoSpaceDE w:val="0"/>
              <w:snapToGrid w:val="0"/>
              <w:spacing w:after="200"/>
              <w:jc w:val="center"/>
              <w:rPr>
                <w:rFonts w:eastAsia="Times New Roman CYR"/>
                <w:sz w:val="20"/>
                <w:szCs w:val="20"/>
                <w:lang w:eastAsia="en-US"/>
              </w:rPr>
            </w:pPr>
            <w:r w:rsidRPr="007B7823">
              <w:rPr>
                <w:rFonts w:eastAsia="Times New Roman CYR"/>
                <w:sz w:val="20"/>
                <w:szCs w:val="20"/>
                <w:lang w:eastAsia="en-US"/>
              </w:rPr>
              <w:t>Штук</w:t>
            </w:r>
          </w:p>
        </w:tc>
        <w:tc>
          <w:tcPr>
            <w:tcW w:w="836"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7B7823" w:rsidRPr="007B7823" w:rsidRDefault="007B7823" w:rsidP="007B7823">
            <w:pPr>
              <w:shd w:val="clear" w:color="auto" w:fill="FFFFFF"/>
              <w:autoSpaceDE w:val="0"/>
              <w:snapToGrid w:val="0"/>
              <w:spacing w:after="200"/>
              <w:jc w:val="center"/>
              <w:rPr>
                <w:rFonts w:eastAsia="Times New Roman CYR"/>
                <w:sz w:val="20"/>
                <w:szCs w:val="20"/>
                <w:lang w:eastAsia="en-US"/>
              </w:rPr>
            </w:pPr>
            <w:r w:rsidRPr="007B7823">
              <w:rPr>
                <w:rFonts w:eastAsia="Times New Roman CYR"/>
                <w:sz w:val="20"/>
                <w:szCs w:val="20"/>
                <w:lang w:eastAsia="en-US"/>
              </w:rPr>
              <w:t>50</w:t>
            </w:r>
          </w:p>
        </w:tc>
      </w:tr>
      <w:tr w:rsidR="007B7823" w:rsidRPr="007B7823" w:rsidTr="007B7823">
        <w:trPr>
          <w:trHeight w:val="322"/>
        </w:trPr>
        <w:tc>
          <w:tcPr>
            <w:tcW w:w="39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7B7823" w:rsidRPr="007B7823" w:rsidRDefault="007B7823" w:rsidP="007B7823">
            <w:pPr>
              <w:numPr>
                <w:ilvl w:val="0"/>
                <w:numId w:val="11"/>
              </w:numPr>
              <w:shd w:val="clear" w:color="auto" w:fill="FFFFFF"/>
              <w:autoSpaceDE w:val="0"/>
              <w:snapToGrid w:val="0"/>
              <w:spacing w:after="200"/>
              <w:jc w:val="center"/>
              <w:rPr>
                <w:rFonts w:eastAsia="Times New Roman CYR"/>
                <w:sz w:val="20"/>
                <w:szCs w:val="20"/>
                <w:lang w:eastAsia="en-US"/>
              </w:rPr>
            </w:pPr>
          </w:p>
        </w:tc>
        <w:tc>
          <w:tcPr>
            <w:tcW w:w="293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7B7823" w:rsidRPr="007B7823" w:rsidRDefault="007B7823" w:rsidP="007B7823">
            <w:pPr>
              <w:shd w:val="clear" w:color="auto" w:fill="FFFFFF"/>
              <w:autoSpaceDE w:val="0"/>
              <w:snapToGrid w:val="0"/>
              <w:ind w:left="49" w:right="142"/>
              <w:rPr>
                <w:rFonts w:eastAsia="Times New Roman CYR"/>
                <w:sz w:val="20"/>
                <w:szCs w:val="20"/>
                <w:lang w:eastAsia="en-US"/>
              </w:rPr>
            </w:pPr>
            <w:r w:rsidRPr="007B7823">
              <w:rPr>
                <w:rFonts w:eastAsia="Times New Roman CYR"/>
                <w:sz w:val="20"/>
                <w:szCs w:val="20"/>
                <w:lang w:eastAsia="en-US"/>
              </w:rPr>
              <w:t>Мыло</w:t>
            </w:r>
          </w:p>
        </w:tc>
        <w:tc>
          <w:tcPr>
            <w:tcW w:w="83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7B7823" w:rsidRPr="007B7823" w:rsidRDefault="007B7823" w:rsidP="007B7823">
            <w:pPr>
              <w:shd w:val="clear" w:color="auto" w:fill="FFFFFF"/>
              <w:autoSpaceDE w:val="0"/>
              <w:snapToGrid w:val="0"/>
              <w:jc w:val="center"/>
              <w:rPr>
                <w:rFonts w:eastAsia="Times New Roman CYR"/>
                <w:sz w:val="20"/>
                <w:szCs w:val="20"/>
                <w:lang w:eastAsia="en-US"/>
              </w:rPr>
            </w:pPr>
            <w:proofErr w:type="gramStart"/>
            <w:r w:rsidRPr="007B7823">
              <w:rPr>
                <w:rFonts w:eastAsia="Times New Roman CYR"/>
                <w:sz w:val="20"/>
                <w:szCs w:val="20"/>
                <w:lang w:eastAsia="en-US"/>
              </w:rPr>
              <w:t>Кг</w:t>
            </w:r>
            <w:proofErr w:type="gramEnd"/>
            <w:r w:rsidRPr="007B7823">
              <w:rPr>
                <w:rFonts w:eastAsia="Times New Roman CYR"/>
                <w:sz w:val="20"/>
                <w:szCs w:val="20"/>
                <w:lang w:eastAsia="en-US"/>
              </w:rPr>
              <w:t>.</w:t>
            </w:r>
          </w:p>
        </w:tc>
        <w:tc>
          <w:tcPr>
            <w:tcW w:w="836"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7B7823" w:rsidRPr="007B7823" w:rsidRDefault="007B7823" w:rsidP="007B7823">
            <w:pPr>
              <w:shd w:val="clear" w:color="auto" w:fill="FFFFFF"/>
              <w:autoSpaceDE w:val="0"/>
              <w:snapToGrid w:val="0"/>
              <w:jc w:val="center"/>
              <w:rPr>
                <w:rFonts w:eastAsia="Times New Roman CYR"/>
                <w:sz w:val="20"/>
                <w:szCs w:val="20"/>
                <w:lang w:eastAsia="en-US"/>
              </w:rPr>
            </w:pPr>
            <w:r w:rsidRPr="007B7823">
              <w:rPr>
                <w:rFonts w:eastAsia="Times New Roman CYR"/>
                <w:sz w:val="20"/>
                <w:szCs w:val="20"/>
                <w:lang w:eastAsia="en-US"/>
              </w:rPr>
              <w:t>5</w:t>
            </w:r>
          </w:p>
        </w:tc>
      </w:tr>
      <w:tr w:rsidR="007B7823" w:rsidRPr="007B7823" w:rsidTr="007B7823">
        <w:trPr>
          <w:trHeight w:val="322"/>
        </w:trPr>
        <w:tc>
          <w:tcPr>
            <w:tcW w:w="39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7B7823" w:rsidRPr="007B7823" w:rsidRDefault="007B7823" w:rsidP="007B7823">
            <w:pPr>
              <w:numPr>
                <w:ilvl w:val="0"/>
                <w:numId w:val="11"/>
              </w:numPr>
              <w:shd w:val="clear" w:color="auto" w:fill="FFFFFF"/>
              <w:autoSpaceDE w:val="0"/>
              <w:snapToGrid w:val="0"/>
              <w:spacing w:after="200"/>
              <w:jc w:val="center"/>
              <w:rPr>
                <w:rFonts w:eastAsia="Times New Roman CYR"/>
                <w:sz w:val="20"/>
                <w:szCs w:val="20"/>
                <w:lang w:eastAsia="en-US"/>
              </w:rPr>
            </w:pPr>
          </w:p>
        </w:tc>
        <w:tc>
          <w:tcPr>
            <w:tcW w:w="293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7B7823" w:rsidRPr="007B7823" w:rsidRDefault="007B7823" w:rsidP="007B7823">
            <w:pPr>
              <w:shd w:val="clear" w:color="auto" w:fill="FFFFFF"/>
              <w:autoSpaceDE w:val="0"/>
              <w:snapToGrid w:val="0"/>
              <w:ind w:left="49" w:right="142"/>
              <w:rPr>
                <w:rFonts w:eastAsia="Times New Roman CYR"/>
                <w:sz w:val="20"/>
                <w:szCs w:val="20"/>
                <w:lang w:eastAsia="en-US"/>
              </w:rPr>
            </w:pPr>
            <w:r w:rsidRPr="007B7823">
              <w:rPr>
                <w:rFonts w:eastAsia="Times New Roman CYR"/>
                <w:sz w:val="20"/>
                <w:szCs w:val="20"/>
                <w:lang w:eastAsia="en-US"/>
              </w:rPr>
              <w:t>Спички</w:t>
            </w:r>
          </w:p>
        </w:tc>
        <w:tc>
          <w:tcPr>
            <w:tcW w:w="83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7B7823" w:rsidRPr="007B7823" w:rsidRDefault="007B7823" w:rsidP="007B7823">
            <w:pPr>
              <w:jc w:val="center"/>
              <w:rPr>
                <w:rFonts w:eastAsiaTheme="minorHAnsi"/>
                <w:sz w:val="20"/>
                <w:szCs w:val="20"/>
                <w:lang w:eastAsia="en-US"/>
              </w:rPr>
            </w:pPr>
            <w:r w:rsidRPr="007B7823">
              <w:rPr>
                <w:rFonts w:eastAsia="Times New Roman CYR"/>
                <w:sz w:val="20"/>
                <w:szCs w:val="20"/>
                <w:lang w:eastAsia="en-US"/>
              </w:rPr>
              <w:t>Коробков</w:t>
            </w:r>
          </w:p>
        </w:tc>
        <w:tc>
          <w:tcPr>
            <w:tcW w:w="836"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bottom"/>
          </w:tcPr>
          <w:p w:rsidR="007B7823" w:rsidRPr="007B7823" w:rsidRDefault="007B7823" w:rsidP="007B7823">
            <w:pPr>
              <w:jc w:val="center"/>
              <w:rPr>
                <w:rFonts w:eastAsiaTheme="minorHAnsi"/>
                <w:sz w:val="20"/>
                <w:szCs w:val="20"/>
                <w:lang w:eastAsia="en-US"/>
              </w:rPr>
            </w:pPr>
            <w:r w:rsidRPr="007B7823">
              <w:rPr>
                <w:rFonts w:eastAsiaTheme="minorHAnsi"/>
                <w:sz w:val="20"/>
                <w:szCs w:val="20"/>
                <w:lang w:eastAsia="en-US"/>
              </w:rPr>
              <w:t>100</w:t>
            </w:r>
          </w:p>
        </w:tc>
      </w:tr>
      <w:tr w:rsidR="007B7823" w:rsidRPr="007B7823" w:rsidTr="007B7823">
        <w:trPr>
          <w:trHeight w:val="322"/>
        </w:trPr>
        <w:tc>
          <w:tcPr>
            <w:tcW w:w="39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7B7823" w:rsidRPr="007B7823" w:rsidRDefault="007B7823" w:rsidP="007B7823">
            <w:pPr>
              <w:numPr>
                <w:ilvl w:val="0"/>
                <w:numId w:val="11"/>
              </w:numPr>
              <w:shd w:val="clear" w:color="auto" w:fill="FFFFFF"/>
              <w:autoSpaceDE w:val="0"/>
              <w:snapToGrid w:val="0"/>
              <w:spacing w:after="200"/>
              <w:jc w:val="center"/>
              <w:rPr>
                <w:rFonts w:eastAsia="Times New Roman CYR"/>
                <w:sz w:val="20"/>
                <w:szCs w:val="20"/>
                <w:lang w:eastAsia="en-US"/>
              </w:rPr>
            </w:pPr>
          </w:p>
        </w:tc>
        <w:tc>
          <w:tcPr>
            <w:tcW w:w="293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7B7823" w:rsidRPr="007B7823" w:rsidRDefault="007B7823" w:rsidP="007B7823">
            <w:pPr>
              <w:shd w:val="clear" w:color="auto" w:fill="FFFFFF"/>
              <w:autoSpaceDE w:val="0"/>
              <w:snapToGrid w:val="0"/>
              <w:ind w:left="49" w:right="142"/>
              <w:rPr>
                <w:rFonts w:eastAsia="Times New Roman CYR"/>
                <w:sz w:val="20"/>
                <w:szCs w:val="20"/>
                <w:lang w:eastAsia="en-US"/>
              </w:rPr>
            </w:pPr>
            <w:r w:rsidRPr="007B7823">
              <w:rPr>
                <w:rFonts w:eastAsia="Times New Roman CYR"/>
                <w:sz w:val="20"/>
                <w:szCs w:val="20"/>
                <w:lang w:eastAsia="en-US"/>
              </w:rPr>
              <w:t>Свечи</w:t>
            </w:r>
          </w:p>
        </w:tc>
        <w:tc>
          <w:tcPr>
            <w:tcW w:w="83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7B7823" w:rsidRPr="007B7823" w:rsidRDefault="007B7823" w:rsidP="007B7823">
            <w:pPr>
              <w:jc w:val="center"/>
              <w:rPr>
                <w:rFonts w:eastAsia="Times New Roman CYR"/>
                <w:sz w:val="20"/>
                <w:szCs w:val="20"/>
                <w:lang w:eastAsia="en-US"/>
              </w:rPr>
            </w:pPr>
            <w:r w:rsidRPr="007B7823">
              <w:rPr>
                <w:rFonts w:eastAsia="Times New Roman CYR"/>
                <w:sz w:val="20"/>
                <w:szCs w:val="20"/>
                <w:lang w:eastAsia="en-US"/>
              </w:rPr>
              <w:t>Штук</w:t>
            </w:r>
          </w:p>
        </w:tc>
        <w:tc>
          <w:tcPr>
            <w:tcW w:w="836"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7B7823" w:rsidRPr="007B7823" w:rsidRDefault="007B7823" w:rsidP="007B7823">
            <w:pPr>
              <w:shd w:val="clear" w:color="auto" w:fill="FFFFFF"/>
              <w:autoSpaceDE w:val="0"/>
              <w:snapToGrid w:val="0"/>
              <w:jc w:val="center"/>
              <w:rPr>
                <w:rFonts w:eastAsia="Times New Roman CYR"/>
                <w:sz w:val="20"/>
                <w:szCs w:val="20"/>
                <w:lang w:eastAsia="en-US"/>
              </w:rPr>
            </w:pPr>
            <w:r w:rsidRPr="007B7823">
              <w:rPr>
                <w:rFonts w:eastAsia="Times New Roman CYR"/>
                <w:sz w:val="20"/>
                <w:szCs w:val="20"/>
                <w:lang w:eastAsia="en-US"/>
              </w:rPr>
              <w:t>100</w:t>
            </w:r>
          </w:p>
        </w:tc>
      </w:tr>
      <w:tr w:rsidR="007B7823" w:rsidRPr="007B7823" w:rsidTr="007B7823">
        <w:trPr>
          <w:trHeight w:val="322"/>
        </w:trPr>
        <w:tc>
          <w:tcPr>
            <w:tcW w:w="39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7B7823" w:rsidRPr="007B7823" w:rsidRDefault="007B7823" w:rsidP="007B7823">
            <w:pPr>
              <w:numPr>
                <w:ilvl w:val="0"/>
                <w:numId w:val="11"/>
              </w:numPr>
              <w:shd w:val="clear" w:color="auto" w:fill="FFFFFF"/>
              <w:autoSpaceDE w:val="0"/>
              <w:snapToGrid w:val="0"/>
              <w:spacing w:after="200"/>
              <w:jc w:val="center"/>
              <w:rPr>
                <w:rFonts w:eastAsia="Times New Roman CYR"/>
                <w:sz w:val="20"/>
                <w:szCs w:val="20"/>
                <w:lang w:eastAsia="en-US"/>
              </w:rPr>
            </w:pPr>
          </w:p>
        </w:tc>
        <w:tc>
          <w:tcPr>
            <w:tcW w:w="293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7B7823" w:rsidRPr="007B7823" w:rsidRDefault="007B7823" w:rsidP="007B7823">
            <w:pPr>
              <w:shd w:val="clear" w:color="auto" w:fill="FFFFFF"/>
              <w:autoSpaceDE w:val="0"/>
              <w:snapToGrid w:val="0"/>
              <w:ind w:left="49" w:right="142"/>
              <w:rPr>
                <w:rFonts w:eastAsia="Times New Roman CYR"/>
                <w:sz w:val="20"/>
                <w:szCs w:val="20"/>
                <w:lang w:eastAsia="en-US"/>
              </w:rPr>
            </w:pPr>
            <w:r w:rsidRPr="007B7823">
              <w:rPr>
                <w:rFonts w:eastAsia="Times New Roman CYR"/>
                <w:sz w:val="20"/>
                <w:szCs w:val="20"/>
                <w:lang w:eastAsia="en-US"/>
              </w:rPr>
              <w:t>Фонари керосиновые</w:t>
            </w:r>
          </w:p>
        </w:tc>
        <w:tc>
          <w:tcPr>
            <w:tcW w:w="83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7B7823" w:rsidRPr="007B7823" w:rsidRDefault="007B7823" w:rsidP="007B7823">
            <w:pPr>
              <w:jc w:val="center"/>
              <w:rPr>
                <w:rFonts w:eastAsia="Times New Roman CYR"/>
                <w:sz w:val="20"/>
                <w:szCs w:val="20"/>
                <w:lang w:eastAsia="en-US"/>
              </w:rPr>
            </w:pPr>
            <w:r w:rsidRPr="007B7823">
              <w:rPr>
                <w:rFonts w:eastAsia="Times New Roman CYR"/>
                <w:sz w:val="20"/>
                <w:szCs w:val="20"/>
                <w:lang w:eastAsia="en-US"/>
              </w:rPr>
              <w:t>Штук</w:t>
            </w:r>
          </w:p>
        </w:tc>
        <w:tc>
          <w:tcPr>
            <w:tcW w:w="836"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7B7823" w:rsidRPr="007B7823" w:rsidRDefault="007B7823" w:rsidP="007B7823">
            <w:pPr>
              <w:shd w:val="clear" w:color="auto" w:fill="FFFFFF"/>
              <w:autoSpaceDE w:val="0"/>
              <w:snapToGrid w:val="0"/>
              <w:jc w:val="center"/>
              <w:rPr>
                <w:rFonts w:eastAsia="Times New Roman CYR"/>
                <w:sz w:val="20"/>
                <w:szCs w:val="20"/>
                <w:lang w:eastAsia="en-US"/>
              </w:rPr>
            </w:pPr>
            <w:r w:rsidRPr="007B7823">
              <w:rPr>
                <w:rFonts w:eastAsia="Times New Roman CYR"/>
                <w:sz w:val="20"/>
                <w:szCs w:val="20"/>
                <w:lang w:eastAsia="en-US"/>
              </w:rPr>
              <w:t>5</w:t>
            </w:r>
          </w:p>
        </w:tc>
      </w:tr>
      <w:tr w:rsidR="007B7823" w:rsidRPr="007B7823" w:rsidTr="007B7823">
        <w:trPr>
          <w:trHeight w:val="322"/>
        </w:trPr>
        <w:tc>
          <w:tcPr>
            <w:tcW w:w="39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7B7823" w:rsidRPr="007B7823" w:rsidRDefault="007B7823" w:rsidP="007B7823">
            <w:pPr>
              <w:numPr>
                <w:ilvl w:val="0"/>
                <w:numId w:val="11"/>
              </w:numPr>
              <w:shd w:val="clear" w:color="auto" w:fill="FFFFFF"/>
              <w:autoSpaceDE w:val="0"/>
              <w:snapToGrid w:val="0"/>
              <w:spacing w:after="200"/>
              <w:jc w:val="center"/>
              <w:rPr>
                <w:rFonts w:eastAsia="Times New Roman CYR"/>
                <w:sz w:val="20"/>
                <w:szCs w:val="20"/>
                <w:lang w:eastAsia="en-US"/>
              </w:rPr>
            </w:pPr>
          </w:p>
        </w:tc>
        <w:tc>
          <w:tcPr>
            <w:tcW w:w="293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7B7823" w:rsidRPr="007B7823" w:rsidRDefault="007B7823" w:rsidP="007B7823">
            <w:pPr>
              <w:shd w:val="clear" w:color="auto" w:fill="FFFFFF"/>
              <w:autoSpaceDE w:val="0"/>
              <w:snapToGrid w:val="0"/>
              <w:ind w:left="49" w:right="142"/>
              <w:rPr>
                <w:rFonts w:eastAsia="Times New Roman CYR"/>
                <w:sz w:val="20"/>
                <w:szCs w:val="20"/>
                <w:lang w:eastAsia="en-US"/>
              </w:rPr>
            </w:pPr>
            <w:r w:rsidRPr="007B7823">
              <w:rPr>
                <w:rFonts w:eastAsia="Times New Roman CYR"/>
                <w:sz w:val="20"/>
                <w:szCs w:val="20"/>
                <w:lang w:eastAsia="en-US"/>
              </w:rPr>
              <w:t>Ведро</w:t>
            </w:r>
          </w:p>
        </w:tc>
        <w:tc>
          <w:tcPr>
            <w:tcW w:w="83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7B7823" w:rsidRPr="007B7823" w:rsidRDefault="007B7823" w:rsidP="007B7823">
            <w:pPr>
              <w:jc w:val="center"/>
              <w:rPr>
                <w:rFonts w:eastAsiaTheme="minorHAnsi"/>
                <w:sz w:val="20"/>
                <w:szCs w:val="20"/>
                <w:lang w:eastAsia="en-US"/>
              </w:rPr>
            </w:pPr>
            <w:r w:rsidRPr="007B7823">
              <w:rPr>
                <w:rFonts w:eastAsia="Times New Roman CYR"/>
                <w:sz w:val="20"/>
                <w:szCs w:val="20"/>
                <w:lang w:eastAsia="en-US"/>
              </w:rPr>
              <w:t>Штук</w:t>
            </w:r>
          </w:p>
        </w:tc>
        <w:tc>
          <w:tcPr>
            <w:tcW w:w="836"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7B7823" w:rsidRPr="007B7823" w:rsidRDefault="007B7823" w:rsidP="007B7823">
            <w:pPr>
              <w:shd w:val="clear" w:color="auto" w:fill="FFFFFF"/>
              <w:autoSpaceDE w:val="0"/>
              <w:snapToGrid w:val="0"/>
              <w:jc w:val="center"/>
              <w:rPr>
                <w:rFonts w:eastAsia="Times New Roman CYR"/>
                <w:sz w:val="20"/>
                <w:szCs w:val="20"/>
                <w:lang w:eastAsia="en-US"/>
              </w:rPr>
            </w:pPr>
            <w:r w:rsidRPr="007B7823">
              <w:rPr>
                <w:rFonts w:eastAsia="Times New Roman CYR"/>
                <w:sz w:val="20"/>
                <w:szCs w:val="20"/>
                <w:lang w:eastAsia="en-US"/>
              </w:rPr>
              <w:t>5</w:t>
            </w:r>
          </w:p>
        </w:tc>
      </w:tr>
      <w:tr w:rsidR="007B7823" w:rsidRPr="007B7823" w:rsidTr="007B7823">
        <w:trPr>
          <w:trHeight w:val="322"/>
        </w:trPr>
        <w:tc>
          <w:tcPr>
            <w:tcW w:w="39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7B7823" w:rsidRPr="007B7823" w:rsidRDefault="007B7823" w:rsidP="007B7823">
            <w:pPr>
              <w:numPr>
                <w:ilvl w:val="0"/>
                <w:numId w:val="11"/>
              </w:numPr>
              <w:shd w:val="clear" w:color="auto" w:fill="FFFFFF"/>
              <w:autoSpaceDE w:val="0"/>
              <w:snapToGrid w:val="0"/>
              <w:spacing w:after="200"/>
              <w:jc w:val="center"/>
              <w:rPr>
                <w:rFonts w:eastAsia="Times New Roman CYR"/>
                <w:sz w:val="20"/>
                <w:szCs w:val="20"/>
                <w:lang w:eastAsia="en-US"/>
              </w:rPr>
            </w:pPr>
          </w:p>
        </w:tc>
        <w:tc>
          <w:tcPr>
            <w:tcW w:w="293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7B7823" w:rsidRPr="007B7823" w:rsidRDefault="007B7823" w:rsidP="007B7823">
            <w:pPr>
              <w:shd w:val="clear" w:color="auto" w:fill="FFFFFF"/>
              <w:autoSpaceDE w:val="0"/>
              <w:snapToGrid w:val="0"/>
              <w:ind w:left="49" w:right="142"/>
              <w:rPr>
                <w:rFonts w:eastAsia="Times New Roman CYR"/>
                <w:sz w:val="20"/>
                <w:szCs w:val="20"/>
                <w:lang w:eastAsia="en-US"/>
              </w:rPr>
            </w:pPr>
            <w:r w:rsidRPr="007B7823">
              <w:rPr>
                <w:rFonts w:eastAsia="Times New Roman CYR"/>
                <w:sz w:val="20"/>
                <w:szCs w:val="20"/>
                <w:lang w:eastAsia="en-US"/>
              </w:rPr>
              <w:t>Чайник алюминиевый</w:t>
            </w:r>
          </w:p>
        </w:tc>
        <w:tc>
          <w:tcPr>
            <w:tcW w:w="83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7B7823" w:rsidRPr="007B7823" w:rsidRDefault="007B7823" w:rsidP="007B7823">
            <w:pPr>
              <w:jc w:val="center"/>
              <w:rPr>
                <w:rFonts w:eastAsiaTheme="minorHAnsi"/>
                <w:sz w:val="20"/>
                <w:szCs w:val="20"/>
                <w:lang w:eastAsia="en-US"/>
              </w:rPr>
            </w:pPr>
            <w:r w:rsidRPr="007B7823">
              <w:rPr>
                <w:rFonts w:eastAsia="Times New Roman CYR"/>
                <w:sz w:val="20"/>
                <w:szCs w:val="20"/>
                <w:lang w:eastAsia="en-US"/>
              </w:rPr>
              <w:t>Штук</w:t>
            </w:r>
          </w:p>
        </w:tc>
        <w:tc>
          <w:tcPr>
            <w:tcW w:w="836"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7B7823" w:rsidRPr="007B7823" w:rsidRDefault="007B7823" w:rsidP="007B7823">
            <w:pPr>
              <w:shd w:val="clear" w:color="auto" w:fill="FFFFFF"/>
              <w:autoSpaceDE w:val="0"/>
              <w:snapToGrid w:val="0"/>
              <w:jc w:val="center"/>
              <w:rPr>
                <w:rFonts w:eastAsia="Times New Roman CYR"/>
                <w:sz w:val="20"/>
                <w:szCs w:val="20"/>
                <w:lang w:eastAsia="en-US"/>
              </w:rPr>
            </w:pPr>
            <w:r w:rsidRPr="007B7823">
              <w:rPr>
                <w:rFonts w:eastAsia="Times New Roman CYR"/>
                <w:sz w:val="20"/>
                <w:szCs w:val="20"/>
                <w:lang w:eastAsia="en-US"/>
              </w:rPr>
              <w:t>5</w:t>
            </w:r>
          </w:p>
        </w:tc>
      </w:tr>
      <w:tr w:rsidR="007B7823" w:rsidRPr="007B7823" w:rsidTr="007B7823">
        <w:trPr>
          <w:trHeight w:val="322"/>
        </w:trPr>
        <w:tc>
          <w:tcPr>
            <w:tcW w:w="39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7B7823" w:rsidRPr="007B7823" w:rsidRDefault="007B7823" w:rsidP="007B7823">
            <w:pPr>
              <w:numPr>
                <w:ilvl w:val="0"/>
                <w:numId w:val="11"/>
              </w:numPr>
              <w:shd w:val="clear" w:color="auto" w:fill="FFFFFF"/>
              <w:autoSpaceDE w:val="0"/>
              <w:snapToGrid w:val="0"/>
              <w:spacing w:after="200"/>
              <w:jc w:val="center"/>
              <w:rPr>
                <w:rFonts w:eastAsia="Times New Roman CYR"/>
                <w:sz w:val="20"/>
                <w:szCs w:val="20"/>
                <w:lang w:eastAsia="en-US"/>
              </w:rPr>
            </w:pPr>
          </w:p>
        </w:tc>
        <w:tc>
          <w:tcPr>
            <w:tcW w:w="293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7B7823" w:rsidRPr="007B7823" w:rsidRDefault="007B7823" w:rsidP="007B7823">
            <w:pPr>
              <w:shd w:val="clear" w:color="auto" w:fill="FFFFFF"/>
              <w:autoSpaceDE w:val="0"/>
              <w:snapToGrid w:val="0"/>
              <w:ind w:left="49" w:right="142"/>
              <w:rPr>
                <w:rFonts w:eastAsia="Times New Roman CYR"/>
                <w:sz w:val="20"/>
                <w:szCs w:val="20"/>
                <w:lang w:eastAsia="en-US"/>
              </w:rPr>
            </w:pPr>
            <w:r w:rsidRPr="007B7823">
              <w:rPr>
                <w:rFonts w:eastAsia="Times New Roman CYR"/>
                <w:sz w:val="20"/>
                <w:szCs w:val="20"/>
                <w:lang w:eastAsia="en-US"/>
              </w:rPr>
              <w:t>Термос ТВН-12</w:t>
            </w:r>
          </w:p>
        </w:tc>
        <w:tc>
          <w:tcPr>
            <w:tcW w:w="83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7B7823" w:rsidRPr="007B7823" w:rsidRDefault="007B7823" w:rsidP="007B7823">
            <w:pPr>
              <w:jc w:val="center"/>
              <w:rPr>
                <w:rFonts w:eastAsiaTheme="minorHAnsi"/>
                <w:sz w:val="20"/>
                <w:szCs w:val="20"/>
                <w:lang w:eastAsia="en-US"/>
              </w:rPr>
            </w:pPr>
            <w:r w:rsidRPr="007B7823">
              <w:rPr>
                <w:rFonts w:eastAsia="Times New Roman CYR"/>
                <w:sz w:val="20"/>
                <w:szCs w:val="20"/>
                <w:lang w:eastAsia="en-US"/>
              </w:rPr>
              <w:t>Штук</w:t>
            </w:r>
          </w:p>
        </w:tc>
        <w:tc>
          <w:tcPr>
            <w:tcW w:w="836"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7B7823" w:rsidRPr="007B7823" w:rsidRDefault="007B7823" w:rsidP="007B7823">
            <w:pPr>
              <w:shd w:val="clear" w:color="auto" w:fill="FFFFFF"/>
              <w:autoSpaceDE w:val="0"/>
              <w:snapToGrid w:val="0"/>
              <w:jc w:val="center"/>
              <w:rPr>
                <w:rFonts w:eastAsia="Times New Roman CYR"/>
                <w:sz w:val="20"/>
                <w:szCs w:val="20"/>
                <w:lang w:eastAsia="en-US"/>
              </w:rPr>
            </w:pPr>
            <w:r w:rsidRPr="007B7823">
              <w:rPr>
                <w:rFonts w:eastAsia="Times New Roman CYR"/>
                <w:sz w:val="20"/>
                <w:szCs w:val="20"/>
                <w:lang w:eastAsia="en-US"/>
              </w:rPr>
              <w:t>5</w:t>
            </w:r>
          </w:p>
        </w:tc>
      </w:tr>
      <w:tr w:rsidR="007B7823" w:rsidRPr="007B7823" w:rsidTr="007B7823">
        <w:trPr>
          <w:trHeight w:val="322"/>
        </w:trPr>
        <w:tc>
          <w:tcPr>
            <w:tcW w:w="39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7B7823" w:rsidRPr="007B7823" w:rsidRDefault="007B7823" w:rsidP="007B7823">
            <w:pPr>
              <w:numPr>
                <w:ilvl w:val="0"/>
                <w:numId w:val="11"/>
              </w:numPr>
              <w:shd w:val="clear" w:color="auto" w:fill="FFFFFF"/>
              <w:autoSpaceDE w:val="0"/>
              <w:snapToGrid w:val="0"/>
              <w:spacing w:after="200"/>
              <w:jc w:val="center"/>
              <w:rPr>
                <w:rFonts w:eastAsia="Times New Roman CYR"/>
                <w:sz w:val="20"/>
                <w:szCs w:val="20"/>
                <w:lang w:eastAsia="en-US"/>
              </w:rPr>
            </w:pPr>
          </w:p>
        </w:tc>
        <w:tc>
          <w:tcPr>
            <w:tcW w:w="2930" w:type="pct"/>
            <w:tcBorders>
              <w:top w:val="nil"/>
              <w:left w:val="single" w:sz="4" w:space="0" w:color="auto"/>
              <w:bottom w:val="single" w:sz="4" w:space="0" w:color="auto"/>
              <w:right w:val="single" w:sz="4" w:space="0" w:color="auto"/>
            </w:tcBorders>
            <w:shd w:val="clear" w:color="000000" w:fill="FFFFFF"/>
            <w:tcMar>
              <w:top w:w="0" w:type="dxa"/>
              <w:left w:w="0" w:type="dxa"/>
              <w:bottom w:w="0" w:type="dxa"/>
              <w:right w:w="0" w:type="dxa"/>
            </w:tcMar>
          </w:tcPr>
          <w:p w:rsidR="007B7823" w:rsidRPr="007B7823" w:rsidRDefault="007B7823" w:rsidP="007B7823">
            <w:pPr>
              <w:shd w:val="clear" w:color="auto" w:fill="FFFFFF"/>
              <w:autoSpaceDE w:val="0"/>
              <w:snapToGrid w:val="0"/>
              <w:ind w:left="49" w:right="142"/>
              <w:rPr>
                <w:rFonts w:eastAsia="Times New Roman CYR"/>
                <w:sz w:val="20"/>
                <w:szCs w:val="20"/>
                <w:lang w:eastAsia="en-US"/>
              </w:rPr>
            </w:pPr>
            <w:r w:rsidRPr="007B7823">
              <w:rPr>
                <w:rFonts w:eastAsia="Times New Roman CYR"/>
                <w:sz w:val="20"/>
                <w:szCs w:val="20"/>
                <w:lang w:eastAsia="en-US"/>
              </w:rPr>
              <w:t>Костюмы водозащитные (прорезиненные)</w:t>
            </w:r>
          </w:p>
        </w:tc>
        <w:tc>
          <w:tcPr>
            <w:tcW w:w="83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7B7823" w:rsidRPr="007B7823" w:rsidRDefault="007B7823" w:rsidP="007B7823">
            <w:pPr>
              <w:jc w:val="center"/>
              <w:rPr>
                <w:rFonts w:eastAsiaTheme="minorHAnsi"/>
                <w:sz w:val="20"/>
                <w:szCs w:val="20"/>
                <w:lang w:eastAsia="en-US"/>
              </w:rPr>
            </w:pPr>
            <w:r w:rsidRPr="007B7823">
              <w:rPr>
                <w:rFonts w:eastAsia="Times New Roman CYR"/>
                <w:sz w:val="20"/>
                <w:szCs w:val="20"/>
                <w:lang w:eastAsia="en-US"/>
              </w:rPr>
              <w:t>Штук</w:t>
            </w:r>
          </w:p>
        </w:tc>
        <w:tc>
          <w:tcPr>
            <w:tcW w:w="836" w:type="pct"/>
            <w:tcBorders>
              <w:top w:val="single" w:sz="4" w:space="0" w:color="auto"/>
              <w:left w:val="nil"/>
              <w:bottom w:val="single" w:sz="4" w:space="0" w:color="auto"/>
              <w:right w:val="single" w:sz="4" w:space="0" w:color="auto"/>
            </w:tcBorders>
            <w:shd w:val="clear" w:color="auto" w:fill="auto"/>
            <w:tcMar>
              <w:top w:w="0" w:type="dxa"/>
              <w:left w:w="0" w:type="dxa"/>
              <w:bottom w:w="0" w:type="dxa"/>
              <w:right w:w="0" w:type="dxa"/>
            </w:tcMar>
            <w:vAlign w:val="center"/>
          </w:tcPr>
          <w:p w:rsidR="007B7823" w:rsidRPr="007B7823" w:rsidRDefault="007B7823" w:rsidP="007B7823">
            <w:pPr>
              <w:jc w:val="center"/>
              <w:rPr>
                <w:rFonts w:eastAsia="Times New Roman CYR"/>
                <w:sz w:val="20"/>
                <w:szCs w:val="20"/>
                <w:lang w:eastAsia="en-US"/>
              </w:rPr>
            </w:pPr>
            <w:r w:rsidRPr="007B7823">
              <w:rPr>
                <w:rFonts w:eastAsia="Times New Roman CYR"/>
                <w:sz w:val="20"/>
                <w:szCs w:val="20"/>
                <w:lang w:eastAsia="en-US"/>
              </w:rPr>
              <w:t>10</w:t>
            </w:r>
          </w:p>
        </w:tc>
      </w:tr>
      <w:tr w:rsidR="007B7823" w:rsidRPr="007B7823" w:rsidTr="007B7823">
        <w:trPr>
          <w:trHeight w:val="322"/>
        </w:trPr>
        <w:tc>
          <w:tcPr>
            <w:tcW w:w="39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7B7823" w:rsidRPr="007B7823" w:rsidRDefault="007B7823" w:rsidP="007B7823">
            <w:pPr>
              <w:numPr>
                <w:ilvl w:val="0"/>
                <w:numId w:val="11"/>
              </w:numPr>
              <w:shd w:val="clear" w:color="auto" w:fill="FFFFFF"/>
              <w:autoSpaceDE w:val="0"/>
              <w:snapToGrid w:val="0"/>
              <w:spacing w:after="200"/>
              <w:jc w:val="center"/>
              <w:rPr>
                <w:rFonts w:eastAsia="Times New Roman CYR"/>
                <w:sz w:val="20"/>
                <w:szCs w:val="20"/>
                <w:lang w:eastAsia="en-US"/>
              </w:rPr>
            </w:pPr>
          </w:p>
        </w:tc>
        <w:tc>
          <w:tcPr>
            <w:tcW w:w="2930" w:type="pct"/>
            <w:tcBorders>
              <w:top w:val="nil"/>
              <w:left w:val="single" w:sz="4" w:space="0" w:color="auto"/>
              <w:bottom w:val="single" w:sz="4" w:space="0" w:color="auto"/>
              <w:right w:val="single" w:sz="4" w:space="0" w:color="auto"/>
            </w:tcBorders>
            <w:shd w:val="clear" w:color="000000" w:fill="FFFFFF"/>
            <w:tcMar>
              <w:top w:w="0" w:type="dxa"/>
              <w:left w:w="0" w:type="dxa"/>
              <w:bottom w:w="0" w:type="dxa"/>
              <w:right w:w="0" w:type="dxa"/>
            </w:tcMar>
          </w:tcPr>
          <w:p w:rsidR="007B7823" w:rsidRPr="007B7823" w:rsidRDefault="007B7823" w:rsidP="007B7823">
            <w:pPr>
              <w:rPr>
                <w:rFonts w:eastAsiaTheme="minorHAnsi"/>
                <w:sz w:val="20"/>
                <w:szCs w:val="20"/>
                <w:lang w:eastAsia="en-US"/>
              </w:rPr>
            </w:pPr>
            <w:r w:rsidRPr="007B7823">
              <w:rPr>
                <w:rFonts w:eastAsiaTheme="minorHAnsi"/>
                <w:sz w:val="20"/>
                <w:szCs w:val="20"/>
                <w:lang w:eastAsia="en-US"/>
              </w:rPr>
              <w:t xml:space="preserve">Лопаты </w:t>
            </w:r>
            <w:proofErr w:type="gramStart"/>
            <w:r w:rsidRPr="007B7823">
              <w:rPr>
                <w:rFonts w:eastAsiaTheme="minorHAnsi"/>
                <w:sz w:val="20"/>
                <w:szCs w:val="20"/>
                <w:lang w:eastAsia="en-US"/>
              </w:rPr>
              <w:t>штыковая</w:t>
            </w:r>
            <w:proofErr w:type="gramEnd"/>
          </w:p>
        </w:tc>
        <w:tc>
          <w:tcPr>
            <w:tcW w:w="837" w:type="pct"/>
            <w:tcBorders>
              <w:top w:val="nil"/>
              <w:left w:val="nil"/>
              <w:bottom w:val="single" w:sz="4" w:space="0" w:color="auto"/>
              <w:right w:val="single" w:sz="4" w:space="0" w:color="auto"/>
            </w:tcBorders>
            <w:shd w:val="clear" w:color="000000" w:fill="FFFFFF"/>
            <w:tcMar>
              <w:top w:w="0" w:type="dxa"/>
              <w:left w:w="0" w:type="dxa"/>
              <w:bottom w:w="0" w:type="dxa"/>
              <w:right w:w="0" w:type="dxa"/>
            </w:tcMar>
          </w:tcPr>
          <w:p w:rsidR="007B7823" w:rsidRPr="007B7823" w:rsidRDefault="007B7823" w:rsidP="007B7823">
            <w:pPr>
              <w:jc w:val="center"/>
              <w:rPr>
                <w:rFonts w:eastAsiaTheme="minorHAnsi"/>
                <w:sz w:val="20"/>
                <w:szCs w:val="20"/>
                <w:lang w:eastAsia="en-US"/>
              </w:rPr>
            </w:pPr>
            <w:r w:rsidRPr="007B7823">
              <w:rPr>
                <w:rFonts w:eastAsia="Times New Roman CYR"/>
                <w:sz w:val="20"/>
                <w:szCs w:val="20"/>
                <w:lang w:eastAsia="en-US"/>
              </w:rPr>
              <w:t>Штук</w:t>
            </w:r>
          </w:p>
        </w:tc>
        <w:tc>
          <w:tcPr>
            <w:tcW w:w="836" w:type="pct"/>
            <w:tcBorders>
              <w:top w:val="single" w:sz="4" w:space="0" w:color="auto"/>
              <w:left w:val="nil"/>
              <w:bottom w:val="single" w:sz="4" w:space="0" w:color="auto"/>
              <w:right w:val="single" w:sz="4" w:space="0" w:color="auto"/>
            </w:tcBorders>
            <w:shd w:val="clear" w:color="auto" w:fill="auto"/>
            <w:tcMar>
              <w:top w:w="0" w:type="dxa"/>
              <w:left w:w="0" w:type="dxa"/>
              <w:bottom w:w="0" w:type="dxa"/>
              <w:right w:w="0" w:type="dxa"/>
            </w:tcMar>
            <w:vAlign w:val="center"/>
          </w:tcPr>
          <w:p w:rsidR="007B7823" w:rsidRPr="007B7823" w:rsidRDefault="007B7823" w:rsidP="007B7823">
            <w:pPr>
              <w:jc w:val="center"/>
              <w:rPr>
                <w:rFonts w:eastAsiaTheme="minorHAnsi"/>
                <w:sz w:val="20"/>
                <w:szCs w:val="20"/>
                <w:lang w:eastAsia="en-US"/>
              </w:rPr>
            </w:pPr>
            <w:r w:rsidRPr="007B7823">
              <w:rPr>
                <w:rFonts w:eastAsiaTheme="minorHAnsi"/>
                <w:sz w:val="20"/>
                <w:szCs w:val="20"/>
                <w:lang w:eastAsia="en-US"/>
              </w:rPr>
              <w:t>10</w:t>
            </w:r>
          </w:p>
        </w:tc>
      </w:tr>
      <w:tr w:rsidR="007B7823" w:rsidRPr="007B7823" w:rsidTr="007B7823">
        <w:trPr>
          <w:trHeight w:val="322"/>
        </w:trPr>
        <w:tc>
          <w:tcPr>
            <w:tcW w:w="39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7B7823" w:rsidRPr="007B7823" w:rsidRDefault="007B7823" w:rsidP="007B7823">
            <w:pPr>
              <w:numPr>
                <w:ilvl w:val="0"/>
                <w:numId w:val="11"/>
              </w:numPr>
              <w:shd w:val="clear" w:color="auto" w:fill="FFFFFF"/>
              <w:autoSpaceDE w:val="0"/>
              <w:snapToGrid w:val="0"/>
              <w:spacing w:after="200"/>
              <w:jc w:val="center"/>
              <w:rPr>
                <w:rFonts w:eastAsia="Times New Roman CYR"/>
                <w:sz w:val="20"/>
                <w:szCs w:val="20"/>
                <w:lang w:eastAsia="en-US"/>
              </w:rPr>
            </w:pPr>
          </w:p>
        </w:tc>
        <w:tc>
          <w:tcPr>
            <w:tcW w:w="2930" w:type="pct"/>
            <w:tcBorders>
              <w:top w:val="nil"/>
              <w:left w:val="single" w:sz="4" w:space="0" w:color="auto"/>
              <w:bottom w:val="single" w:sz="4" w:space="0" w:color="auto"/>
              <w:right w:val="single" w:sz="4" w:space="0" w:color="auto"/>
            </w:tcBorders>
            <w:shd w:val="clear" w:color="000000" w:fill="FFFFFF"/>
            <w:tcMar>
              <w:top w:w="0" w:type="dxa"/>
              <w:left w:w="0" w:type="dxa"/>
              <w:bottom w:w="0" w:type="dxa"/>
              <w:right w:w="0" w:type="dxa"/>
            </w:tcMar>
          </w:tcPr>
          <w:p w:rsidR="007B7823" w:rsidRPr="007B7823" w:rsidRDefault="007B7823" w:rsidP="007B7823">
            <w:pPr>
              <w:rPr>
                <w:rFonts w:eastAsiaTheme="minorHAnsi"/>
                <w:sz w:val="20"/>
                <w:szCs w:val="20"/>
                <w:lang w:eastAsia="en-US"/>
              </w:rPr>
            </w:pPr>
            <w:r w:rsidRPr="007B7823">
              <w:rPr>
                <w:rFonts w:eastAsiaTheme="minorHAnsi"/>
                <w:sz w:val="20"/>
                <w:szCs w:val="20"/>
                <w:lang w:eastAsia="en-US"/>
              </w:rPr>
              <w:t xml:space="preserve">Лопаты </w:t>
            </w:r>
            <w:proofErr w:type="gramStart"/>
            <w:r w:rsidRPr="007B7823">
              <w:rPr>
                <w:rFonts w:eastAsiaTheme="minorHAnsi"/>
                <w:sz w:val="20"/>
                <w:szCs w:val="20"/>
                <w:lang w:eastAsia="en-US"/>
              </w:rPr>
              <w:t>совковая</w:t>
            </w:r>
            <w:proofErr w:type="gramEnd"/>
          </w:p>
        </w:tc>
        <w:tc>
          <w:tcPr>
            <w:tcW w:w="837" w:type="pct"/>
            <w:tcBorders>
              <w:top w:val="nil"/>
              <w:left w:val="nil"/>
              <w:bottom w:val="single" w:sz="4" w:space="0" w:color="auto"/>
              <w:right w:val="single" w:sz="4" w:space="0" w:color="auto"/>
            </w:tcBorders>
            <w:shd w:val="clear" w:color="000000" w:fill="FFFFFF"/>
            <w:tcMar>
              <w:top w:w="0" w:type="dxa"/>
              <w:left w:w="0" w:type="dxa"/>
              <w:bottom w:w="0" w:type="dxa"/>
              <w:right w:w="0" w:type="dxa"/>
            </w:tcMar>
          </w:tcPr>
          <w:p w:rsidR="007B7823" w:rsidRPr="007B7823" w:rsidRDefault="007B7823" w:rsidP="007B7823">
            <w:pPr>
              <w:jc w:val="center"/>
              <w:rPr>
                <w:rFonts w:eastAsiaTheme="minorHAnsi"/>
                <w:sz w:val="20"/>
                <w:szCs w:val="20"/>
                <w:lang w:eastAsia="en-US"/>
              </w:rPr>
            </w:pPr>
            <w:r w:rsidRPr="007B7823">
              <w:rPr>
                <w:rFonts w:eastAsia="Times New Roman CYR"/>
                <w:sz w:val="20"/>
                <w:szCs w:val="20"/>
                <w:lang w:eastAsia="en-US"/>
              </w:rPr>
              <w:t>Штук</w:t>
            </w:r>
          </w:p>
        </w:tc>
        <w:tc>
          <w:tcPr>
            <w:tcW w:w="836" w:type="pct"/>
            <w:tcBorders>
              <w:top w:val="single" w:sz="4" w:space="0" w:color="auto"/>
              <w:left w:val="nil"/>
              <w:bottom w:val="single" w:sz="4" w:space="0" w:color="auto"/>
              <w:right w:val="single" w:sz="4" w:space="0" w:color="auto"/>
            </w:tcBorders>
            <w:shd w:val="clear" w:color="auto" w:fill="auto"/>
            <w:tcMar>
              <w:top w:w="0" w:type="dxa"/>
              <w:left w:w="0" w:type="dxa"/>
              <w:bottom w:w="0" w:type="dxa"/>
              <w:right w:w="0" w:type="dxa"/>
            </w:tcMar>
            <w:vAlign w:val="center"/>
          </w:tcPr>
          <w:p w:rsidR="007B7823" w:rsidRPr="007B7823" w:rsidRDefault="007B7823" w:rsidP="007B7823">
            <w:pPr>
              <w:jc w:val="center"/>
              <w:rPr>
                <w:rFonts w:eastAsiaTheme="minorHAnsi"/>
                <w:sz w:val="20"/>
                <w:szCs w:val="20"/>
                <w:lang w:eastAsia="en-US"/>
              </w:rPr>
            </w:pPr>
            <w:r w:rsidRPr="007B7823">
              <w:rPr>
                <w:rFonts w:eastAsiaTheme="minorHAnsi"/>
                <w:sz w:val="20"/>
                <w:szCs w:val="20"/>
                <w:lang w:eastAsia="en-US"/>
              </w:rPr>
              <w:t>10</w:t>
            </w:r>
          </w:p>
        </w:tc>
      </w:tr>
      <w:tr w:rsidR="007B7823" w:rsidRPr="007B7823" w:rsidTr="007B7823">
        <w:trPr>
          <w:trHeight w:val="322"/>
        </w:trPr>
        <w:tc>
          <w:tcPr>
            <w:tcW w:w="39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7B7823" w:rsidRPr="007B7823" w:rsidRDefault="007B7823" w:rsidP="007B7823">
            <w:pPr>
              <w:numPr>
                <w:ilvl w:val="0"/>
                <w:numId w:val="11"/>
              </w:numPr>
              <w:shd w:val="clear" w:color="auto" w:fill="FFFFFF"/>
              <w:autoSpaceDE w:val="0"/>
              <w:snapToGrid w:val="0"/>
              <w:spacing w:after="200"/>
              <w:jc w:val="center"/>
              <w:rPr>
                <w:rFonts w:eastAsia="Times New Roman CYR"/>
                <w:sz w:val="20"/>
                <w:szCs w:val="20"/>
                <w:lang w:eastAsia="en-US"/>
              </w:rPr>
            </w:pPr>
          </w:p>
        </w:tc>
        <w:tc>
          <w:tcPr>
            <w:tcW w:w="2930" w:type="pct"/>
            <w:tcBorders>
              <w:top w:val="nil"/>
              <w:left w:val="single" w:sz="4" w:space="0" w:color="auto"/>
              <w:bottom w:val="single" w:sz="4" w:space="0" w:color="auto"/>
              <w:right w:val="single" w:sz="4" w:space="0" w:color="auto"/>
            </w:tcBorders>
            <w:shd w:val="clear" w:color="000000" w:fill="FFFFFF"/>
            <w:tcMar>
              <w:top w:w="0" w:type="dxa"/>
              <w:left w:w="0" w:type="dxa"/>
              <w:bottom w:w="0" w:type="dxa"/>
              <w:right w:w="0" w:type="dxa"/>
            </w:tcMar>
          </w:tcPr>
          <w:p w:rsidR="007B7823" w:rsidRPr="007B7823" w:rsidRDefault="007B7823" w:rsidP="007B7823">
            <w:pPr>
              <w:rPr>
                <w:rFonts w:eastAsiaTheme="minorHAnsi"/>
                <w:sz w:val="20"/>
                <w:szCs w:val="20"/>
                <w:lang w:eastAsia="en-US"/>
              </w:rPr>
            </w:pPr>
            <w:r w:rsidRPr="007B7823">
              <w:rPr>
                <w:rFonts w:eastAsiaTheme="minorHAnsi"/>
                <w:sz w:val="20"/>
                <w:szCs w:val="20"/>
                <w:lang w:eastAsia="en-US"/>
              </w:rPr>
              <w:t>Кувалда</w:t>
            </w:r>
          </w:p>
        </w:tc>
        <w:tc>
          <w:tcPr>
            <w:tcW w:w="837" w:type="pct"/>
            <w:tcBorders>
              <w:top w:val="nil"/>
              <w:left w:val="nil"/>
              <w:bottom w:val="single" w:sz="4" w:space="0" w:color="auto"/>
              <w:right w:val="single" w:sz="4" w:space="0" w:color="auto"/>
            </w:tcBorders>
            <w:shd w:val="clear" w:color="000000" w:fill="FFFFFF"/>
            <w:tcMar>
              <w:top w:w="0" w:type="dxa"/>
              <w:left w:w="0" w:type="dxa"/>
              <w:bottom w:w="0" w:type="dxa"/>
              <w:right w:w="0" w:type="dxa"/>
            </w:tcMar>
          </w:tcPr>
          <w:p w:rsidR="007B7823" w:rsidRPr="007B7823" w:rsidRDefault="007B7823" w:rsidP="007B7823">
            <w:pPr>
              <w:jc w:val="center"/>
              <w:rPr>
                <w:rFonts w:eastAsiaTheme="minorHAnsi"/>
                <w:sz w:val="20"/>
                <w:szCs w:val="20"/>
                <w:lang w:eastAsia="en-US"/>
              </w:rPr>
            </w:pPr>
            <w:r w:rsidRPr="007B7823">
              <w:rPr>
                <w:rFonts w:eastAsia="Times New Roman CYR"/>
                <w:sz w:val="20"/>
                <w:szCs w:val="20"/>
                <w:lang w:eastAsia="en-US"/>
              </w:rPr>
              <w:t>Штук</w:t>
            </w:r>
          </w:p>
        </w:tc>
        <w:tc>
          <w:tcPr>
            <w:tcW w:w="836" w:type="pct"/>
            <w:tcBorders>
              <w:top w:val="single" w:sz="4" w:space="0" w:color="auto"/>
              <w:left w:val="nil"/>
              <w:bottom w:val="single" w:sz="4" w:space="0" w:color="auto"/>
              <w:right w:val="single" w:sz="4" w:space="0" w:color="auto"/>
            </w:tcBorders>
            <w:shd w:val="clear" w:color="auto" w:fill="auto"/>
            <w:tcMar>
              <w:top w:w="0" w:type="dxa"/>
              <w:left w:w="0" w:type="dxa"/>
              <w:bottom w:w="0" w:type="dxa"/>
              <w:right w:w="0" w:type="dxa"/>
            </w:tcMar>
            <w:vAlign w:val="center"/>
          </w:tcPr>
          <w:p w:rsidR="007B7823" w:rsidRPr="007B7823" w:rsidRDefault="007B7823" w:rsidP="007B7823">
            <w:pPr>
              <w:jc w:val="center"/>
              <w:rPr>
                <w:rFonts w:eastAsiaTheme="minorHAnsi"/>
                <w:sz w:val="20"/>
                <w:szCs w:val="20"/>
                <w:lang w:eastAsia="en-US"/>
              </w:rPr>
            </w:pPr>
            <w:r w:rsidRPr="007B7823">
              <w:rPr>
                <w:rFonts w:eastAsiaTheme="minorHAnsi"/>
                <w:sz w:val="20"/>
                <w:szCs w:val="20"/>
                <w:lang w:eastAsia="en-US"/>
              </w:rPr>
              <w:t>3</w:t>
            </w:r>
          </w:p>
        </w:tc>
      </w:tr>
      <w:tr w:rsidR="007B7823" w:rsidRPr="007B7823" w:rsidTr="007B7823">
        <w:trPr>
          <w:trHeight w:val="322"/>
        </w:trPr>
        <w:tc>
          <w:tcPr>
            <w:tcW w:w="39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7B7823" w:rsidRPr="007B7823" w:rsidRDefault="007B7823" w:rsidP="007B7823">
            <w:pPr>
              <w:numPr>
                <w:ilvl w:val="0"/>
                <w:numId w:val="11"/>
              </w:numPr>
              <w:shd w:val="clear" w:color="auto" w:fill="FFFFFF"/>
              <w:autoSpaceDE w:val="0"/>
              <w:snapToGrid w:val="0"/>
              <w:spacing w:after="200"/>
              <w:jc w:val="center"/>
              <w:rPr>
                <w:rFonts w:eastAsia="Times New Roman CYR"/>
                <w:sz w:val="20"/>
                <w:szCs w:val="20"/>
                <w:lang w:eastAsia="en-US"/>
              </w:rPr>
            </w:pPr>
          </w:p>
        </w:tc>
        <w:tc>
          <w:tcPr>
            <w:tcW w:w="2930" w:type="pct"/>
            <w:tcBorders>
              <w:top w:val="nil"/>
              <w:left w:val="single" w:sz="4" w:space="0" w:color="auto"/>
              <w:bottom w:val="single" w:sz="4" w:space="0" w:color="auto"/>
              <w:right w:val="single" w:sz="4" w:space="0" w:color="auto"/>
            </w:tcBorders>
            <w:shd w:val="clear" w:color="000000" w:fill="FFFFFF"/>
            <w:tcMar>
              <w:top w:w="0" w:type="dxa"/>
              <w:left w:w="0" w:type="dxa"/>
              <w:bottom w:w="0" w:type="dxa"/>
              <w:right w:w="0" w:type="dxa"/>
            </w:tcMar>
          </w:tcPr>
          <w:p w:rsidR="007B7823" w:rsidRPr="007B7823" w:rsidRDefault="007B7823" w:rsidP="007B7823">
            <w:pPr>
              <w:rPr>
                <w:rFonts w:eastAsiaTheme="minorHAnsi"/>
                <w:sz w:val="20"/>
                <w:szCs w:val="20"/>
                <w:lang w:eastAsia="en-US"/>
              </w:rPr>
            </w:pPr>
            <w:r w:rsidRPr="007B7823">
              <w:rPr>
                <w:rFonts w:eastAsiaTheme="minorHAnsi"/>
                <w:sz w:val="20"/>
                <w:szCs w:val="20"/>
                <w:lang w:eastAsia="en-US"/>
              </w:rPr>
              <w:t>Лом</w:t>
            </w:r>
          </w:p>
        </w:tc>
        <w:tc>
          <w:tcPr>
            <w:tcW w:w="837" w:type="pct"/>
            <w:tcBorders>
              <w:top w:val="nil"/>
              <w:left w:val="nil"/>
              <w:bottom w:val="single" w:sz="4" w:space="0" w:color="auto"/>
              <w:right w:val="single" w:sz="4" w:space="0" w:color="auto"/>
            </w:tcBorders>
            <w:shd w:val="clear" w:color="000000" w:fill="FFFFFF"/>
            <w:tcMar>
              <w:top w:w="0" w:type="dxa"/>
              <w:left w:w="0" w:type="dxa"/>
              <w:bottom w:w="0" w:type="dxa"/>
              <w:right w:w="0" w:type="dxa"/>
            </w:tcMar>
          </w:tcPr>
          <w:p w:rsidR="007B7823" w:rsidRPr="007B7823" w:rsidRDefault="007B7823" w:rsidP="007B7823">
            <w:pPr>
              <w:jc w:val="center"/>
              <w:rPr>
                <w:rFonts w:eastAsiaTheme="minorHAnsi"/>
                <w:sz w:val="20"/>
                <w:szCs w:val="20"/>
                <w:lang w:eastAsia="en-US"/>
              </w:rPr>
            </w:pPr>
            <w:r w:rsidRPr="007B7823">
              <w:rPr>
                <w:rFonts w:eastAsia="Times New Roman CYR"/>
                <w:sz w:val="20"/>
                <w:szCs w:val="20"/>
                <w:lang w:eastAsia="en-US"/>
              </w:rPr>
              <w:t>Штук</w:t>
            </w:r>
          </w:p>
        </w:tc>
        <w:tc>
          <w:tcPr>
            <w:tcW w:w="836" w:type="pct"/>
            <w:tcBorders>
              <w:top w:val="single" w:sz="4" w:space="0" w:color="auto"/>
              <w:left w:val="nil"/>
              <w:bottom w:val="single" w:sz="4" w:space="0" w:color="auto"/>
              <w:right w:val="single" w:sz="4" w:space="0" w:color="auto"/>
            </w:tcBorders>
            <w:shd w:val="clear" w:color="auto" w:fill="auto"/>
            <w:tcMar>
              <w:top w:w="0" w:type="dxa"/>
              <w:left w:w="0" w:type="dxa"/>
              <w:bottom w:w="0" w:type="dxa"/>
              <w:right w:w="0" w:type="dxa"/>
            </w:tcMar>
            <w:vAlign w:val="center"/>
          </w:tcPr>
          <w:p w:rsidR="007B7823" w:rsidRPr="007B7823" w:rsidRDefault="007B7823" w:rsidP="007B7823">
            <w:pPr>
              <w:jc w:val="center"/>
              <w:rPr>
                <w:rFonts w:eastAsiaTheme="minorHAnsi"/>
                <w:sz w:val="20"/>
                <w:szCs w:val="20"/>
                <w:lang w:eastAsia="en-US"/>
              </w:rPr>
            </w:pPr>
            <w:r w:rsidRPr="007B7823">
              <w:rPr>
                <w:rFonts w:eastAsiaTheme="minorHAnsi"/>
                <w:sz w:val="20"/>
                <w:szCs w:val="20"/>
                <w:lang w:eastAsia="en-US"/>
              </w:rPr>
              <w:t>3</w:t>
            </w:r>
          </w:p>
        </w:tc>
      </w:tr>
      <w:tr w:rsidR="007B7823" w:rsidRPr="007B7823" w:rsidTr="007B7823">
        <w:trPr>
          <w:trHeight w:val="322"/>
        </w:trPr>
        <w:tc>
          <w:tcPr>
            <w:tcW w:w="39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7B7823" w:rsidRPr="007B7823" w:rsidRDefault="007B7823" w:rsidP="007B7823">
            <w:pPr>
              <w:numPr>
                <w:ilvl w:val="0"/>
                <w:numId w:val="11"/>
              </w:numPr>
              <w:shd w:val="clear" w:color="auto" w:fill="FFFFFF"/>
              <w:autoSpaceDE w:val="0"/>
              <w:snapToGrid w:val="0"/>
              <w:spacing w:after="200"/>
              <w:jc w:val="center"/>
              <w:rPr>
                <w:rFonts w:eastAsia="Times New Roman CYR"/>
                <w:sz w:val="20"/>
                <w:szCs w:val="20"/>
                <w:lang w:eastAsia="en-US"/>
              </w:rPr>
            </w:pPr>
          </w:p>
        </w:tc>
        <w:tc>
          <w:tcPr>
            <w:tcW w:w="2930" w:type="pct"/>
            <w:tcBorders>
              <w:top w:val="nil"/>
              <w:left w:val="single" w:sz="4" w:space="0" w:color="auto"/>
              <w:bottom w:val="single" w:sz="4" w:space="0" w:color="auto"/>
              <w:right w:val="single" w:sz="4" w:space="0" w:color="auto"/>
            </w:tcBorders>
            <w:shd w:val="clear" w:color="000000" w:fill="FFFFFF"/>
            <w:tcMar>
              <w:top w:w="0" w:type="dxa"/>
              <w:left w:w="0" w:type="dxa"/>
              <w:bottom w:w="0" w:type="dxa"/>
              <w:right w:w="0" w:type="dxa"/>
            </w:tcMar>
          </w:tcPr>
          <w:p w:rsidR="007B7823" w:rsidRPr="007B7823" w:rsidRDefault="007B7823" w:rsidP="007B7823">
            <w:pPr>
              <w:rPr>
                <w:rFonts w:eastAsiaTheme="minorHAnsi"/>
                <w:sz w:val="20"/>
                <w:szCs w:val="20"/>
                <w:lang w:eastAsia="en-US"/>
              </w:rPr>
            </w:pPr>
            <w:r w:rsidRPr="007B7823">
              <w:rPr>
                <w:rFonts w:eastAsiaTheme="minorHAnsi"/>
                <w:sz w:val="20"/>
                <w:szCs w:val="20"/>
                <w:lang w:eastAsia="en-US"/>
              </w:rPr>
              <w:t>Домкраты</w:t>
            </w:r>
          </w:p>
        </w:tc>
        <w:tc>
          <w:tcPr>
            <w:tcW w:w="837" w:type="pct"/>
            <w:tcBorders>
              <w:top w:val="nil"/>
              <w:left w:val="nil"/>
              <w:bottom w:val="single" w:sz="4" w:space="0" w:color="auto"/>
              <w:right w:val="single" w:sz="4" w:space="0" w:color="auto"/>
            </w:tcBorders>
            <w:shd w:val="clear" w:color="000000" w:fill="FFFFFF"/>
            <w:tcMar>
              <w:top w:w="0" w:type="dxa"/>
              <w:left w:w="0" w:type="dxa"/>
              <w:bottom w:w="0" w:type="dxa"/>
              <w:right w:w="0" w:type="dxa"/>
            </w:tcMar>
          </w:tcPr>
          <w:p w:rsidR="007B7823" w:rsidRPr="007B7823" w:rsidRDefault="007B7823" w:rsidP="007B7823">
            <w:pPr>
              <w:jc w:val="center"/>
              <w:rPr>
                <w:rFonts w:eastAsiaTheme="minorHAnsi"/>
                <w:sz w:val="20"/>
                <w:szCs w:val="20"/>
                <w:lang w:eastAsia="en-US"/>
              </w:rPr>
            </w:pPr>
            <w:r w:rsidRPr="007B7823">
              <w:rPr>
                <w:rFonts w:eastAsia="Times New Roman CYR"/>
                <w:sz w:val="20"/>
                <w:szCs w:val="20"/>
                <w:lang w:eastAsia="en-US"/>
              </w:rPr>
              <w:t>Штук</w:t>
            </w:r>
          </w:p>
        </w:tc>
        <w:tc>
          <w:tcPr>
            <w:tcW w:w="836" w:type="pct"/>
            <w:tcBorders>
              <w:top w:val="single" w:sz="4" w:space="0" w:color="auto"/>
              <w:left w:val="nil"/>
              <w:bottom w:val="single" w:sz="4" w:space="0" w:color="auto"/>
              <w:right w:val="single" w:sz="4" w:space="0" w:color="auto"/>
            </w:tcBorders>
            <w:shd w:val="clear" w:color="auto" w:fill="auto"/>
            <w:tcMar>
              <w:top w:w="0" w:type="dxa"/>
              <w:left w:w="0" w:type="dxa"/>
              <w:bottom w:w="0" w:type="dxa"/>
              <w:right w:w="0" w:type="dxa"/>
            </w:tcMar>
            <w:vAlign w:val="center"/>
          </w:tcPr>
          <w:p w:rsidR="007B7823" w:rsidRPr="007B7823" w:rsidRDefault="007B7823" w:rsidP="007B7823">
            <w:pPr>
              <w:jc w:val="center"/>
              <w:rPr>
                <w:rFonts w:eastAsiaTheme="minorHAnsi"/>
                <w:sz w:val="20"/>
                <w:szCs w:val="20"/>
                <w:lang w:eastAsia="en-US"/>
              </w:rPr>
            </w:pPr>
            <w:r w:rsidRPr="007B7823">
              <w:rPr>
                <w:rFonts w:eastAsiaTheme="minorHAnsi"/>
                <w:sz w:val="20"/>
                <w:szCs w:val="20"/>
                <w:lang w:eastAsia="en-US"/>
              </w:rPr>
              <w:t>2</w:t>
            </w:r>
          </w:p>
        </w:tc>
      </w:tr>
      <w:tr w:rsidR="007B7823" w:rsidRPr="007B7823" w:rsidTr="007B7823">
        <w:trPr>
          <w:trHeight w:val="322"/>
        </w:trPr>
        <w:tc>
          <w:tcPr>
            <w:tcW w:w="39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7B7823" w:rsidRPr="007B7823" w:rsidRDefault="007B7823" w:rsidP="007B7823">
            <w:pPr>
              <w:numPr>
                <w:ilvl w:val="0"/>
                <w:numId w:val="11"/>
              </w:numPr>
              <w:shd w:val="clear" w:color="auto" w:fill="FFFFFF"/>
              <w:autoSpaceDE w:val="0"/>
              <w:snapToGrid w:val="0"/>
              <w:spacing w:after="200"/>
              <w:jc w:val="center"/>
              <w:rPr>
                <w:rFonts w:eastAsia="Times New Roman CYR"/>
                <w:sz w:val="20"/>
                <w:szCs w:val="20"/>
                <w:lang w:eastAsia="en-US"/>
              </w:rPr>
            </w:pPr>
          </w:p>
        </w:tc>
        <w:tc>
          <w:tcPr>
            <w:tcW w:w="2930" w:type="pct"/>
            <w:tcBorders>
              <w:top w:val="nil"/>
              <w:left w:val="single" w:sz="4" w:space="0" w:color="auto"/>
              <w:bottom w:val="single" w:sz="4" w:space="0" w:color="auto"/>
              <w:right w:val="single" w:sz="4" w:space="0" w:color="auto"/>
            </w:tcBorders>
            <w:shd w:val="clear" w:color="000000" w:fill="FFFFFF"/>
            <w:tcMar>
              <w:top w:w="0" w:type="dxa"/>
              <w:left w:w="0" w:type="dxa"/>
              <w:bottom w:w="0" w:type="dxa"/>
              <w:right w:w="0" w:type="dxa"/>
            </w:tcMar>
          </w:tcPr>
          <w:p w:rsidR="007B7823" w:rsidRPr="007B7823" w:rsidRDefault="007B7823" w:rsidP="007B7823">
            <w:pPr>
              <w:rPr>
                <w:rFonts w:eastAsiaTheme="minorHAnsi"/>
                <w:sz w:val="20"/>
                <w:szCs w:val="20"/>
                <w:lang w:eastAsia="en-US"/>
              </w:rPr>
            </w:pPr>
            <w:r w:rsidRPr="007B7823">
              <w:rPr>
                <w:rFonts w:eastAsiaTheme="minorHAnsi"/>
                <w:sz w:val="20"/>
                <w:szCs w:val="20"/>
                <w:lang w:eastAsia="en-US"/>
              </w:rPr>
              <w:t>Пила двуручная</w:t>
            </w:r>
          </w:p>
        </w:tc>
        <w:tc>
          <w:tcPr>
            <w:tcW w:w="837" w:type="pct"/>
            <w:tcBorders>
              <w:top w:val="nil"/>
              <w:left w:val="nil"/>
              <w:bottom w:val="single" w:sz="4" w:space="0" w:color="auto"/>
              <w:right w:val="single" w:sz="4" w:space="0" w:color="auto"/>
            </w:tcBorders>
            <w:shd w:val="clear" w:color="000000" w:fill="FFFFFF"/>
            <w:tcMar>
              <w:top w:w="0" w:type="dxa"/>
              <w:left w:w="0" w:type="dxa"/>
              <w:bottom w:w="0" w:type="dxa"/>
              <w:right w:w="0" w:type="dxa"/>
            </w:tcMar>
          </w:tcPr>
          <w:p w:rsidR="007B7823" w:rsidRPr="007B7823" w:rsidRDefault="007B7823" w:rsidP="007B7823">
            <w:pPr>
              <w:jc w:val="center"/>
              <w:rPr>
                <w:rFonts w:eastAsia="Times New Roman CYR"/>
                <w:sz w:val="20"/>
                <w:szCs w:val="20"/>
                <w:lang w:eastAsia="en-US"/>
              </w:rPr>
            </w:pPr>
            <w:r w:rsidRPr="007B7823">
              <w:rPr>
                <w:rFonts w:eastAsia="Times New Roman CYR"/>
                <w:sz w:val="20"/>
                <w:szCs w:val="20"/>
                <w:lang w:eastAsia="en-US"/>
              </w:rPr>
              <w:t>Штук</w:t>
            </w:r>
          </w:p>
        </w:tc>
        <w:tc>
          <w:tcPr>
            <w:tcW w:w="836" w:type="pct"/>
            <w:tcBorders>
              <w:top w:val="single" w:sz="4" w:space="0" w:color="auto"/>
              <w:left w:val="nil"/>
              <w:bottom w:val="single" w:sz="4" w:space="0" w:color="auto"/>
              <w:right w:val="single" w:sz="4" w:space="0" w:color="auto"/>
            </w:tcBorders>
            <w:shd w:val="clear" w:color="auto" w:fill="auto"/>
            <w:tcMar>
              <w:top w:w="0" w:type="dxa"/>
              <w:left w:w="0" w:type="dxa"/>
              <w:bottom w:w="0" w:type="dxa"/>
              <w:right w:w="0" w:type="dxa"/>
            </w:tcMar>
            <w:vAlign w:val="center"/>
          </w:tcPr>
          <w:p w:rsidR="007B7823" w:rsidRPr="007B7823" w:rsidRDefault="007B7823" w:rsidP="007B7823">
            <w:pPr>
              <w:jc w:val="center"/>
              <w:rPr>
                <w:rFonts w:eastAsiaTheme="minorHAnsi"/>
                <w:sz w:val="20"/>
                <w:szCs w:val="20"/>
                <w:lang w:eastAsia="en-US"/>
              </w:rPr>
            </w:pPr>
            <w:r w:rsidRPr="007B7823">
              <w:rPr>
                <w:rFonts w:eastAsiaTheme="minorHAnsi"/>
                <w:sz w:val="20"/>
                <w:szCs w:val="20"/>
                <w:lang w:eastAsia="en-US"/>
              </w:rPr>
              <w:t>2</w:t>
            </w:r>
          </w:p>
        </w:tc>
      </w:tr>
      <w:tr w:rsidR="007B7823" w:rsidRPr="007B7823" w:rsidTr="007B7823">
        <w:trPr>
          <w:trHeight w:val="322"/>
        </w:trPr>
        <w:tc>
          <w:tcPr>
            <w:tcW w:w="39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7B7823" w:rsidRPr="007B7823" w:rsidRDefault="007B7823" w:rsidP="007B7823">
            <w:pPr>
              <w:numPr>
                <w:ilvl w:val="0"/>
                <w:numId w:val="11"/>
              </w:numPr>
              <w:shd w:val="clear" w:color="auto" w:fill="FFFFFF"/>
              <w:autoSpaceDE w:val="0"/>
              <w:snapToGrid w:val="0"/>
              <w:spacing w:after="200"/>
              <w:jc w:val="center"/>
              <w:rPr>
                <w:rFonts w:eastAsia="Times New Roman CYR"/>
                <w:sz w:val="20"/>
                <w:szCs w:val="20"/>
                <w:lang w:eastAsia="en-US"/>
              </w:rPr>
            </w:pPr>
          </w:p>
        </w:tc>
        <w:tc>
          <w:tcPr>
            <w:tcW w:w="2930" w:type="pct"/>
            <w:tcBorders>
              <w:top w:val="nil"/>
              <w:left w:val="single" w:sz="4" w:space="0" w:color="auto"/>
              <w:bottom w:val="single" w:sz="4" w:space="0" w:color="auto"/>
              <w:right w:val="single" w:sz="4" w:space="0" w:color="auto"/>
            </w:tcBorders>
            <w:shd w:val="clear" w:color="000000" w:fill="FFFFFF"/>
            <w:tcMar>
              <w:top w:w="0" w:type="dxa"/>
              <w:left w:w="0" w:type="dxa"/>
              <w:bottom w:w="0" w:type="dxa"/>
              <w:right w:w="0" w:type="dxa"/>
            </w:tcMar>
          </w:tcPr>
          <w:p w:rsidR="007B7823" w:rsidRPr="007B7823" w:rsidRDefault="007B7823" w:rsidP="007B7823">
            <w:pPr>
              <w:rPr>
                <w:rFonts w:eastAsiaTheme="minorHAnsi"/>
                <w:sz w:val="20"/>
                <w:szCs w:val="20"/>
                <w:lang w:eastAsia="en-US"/>
              </w:rPr>
            </w:pPr>
            <w:r w:rsidRPr="007B7823">
              <w:rPr>
                <w:rFonts w:eastAsiaTheme="minorHAnsi"/>
                <w:sz w:val="20"/>
                <w:szCs w:val="20"/>
                <w:lang w:eastAsia="en-US"/>
              </w:rPr>
              <w:t>Электромегафоны</w:t>
            </w:r>
          </w:p>
        </w:tc>
        <w:tc>
          <w:tcPr>
            <w:tcW w:w="837" w:type="pct"/>
            <w:tcBorders>
              <w:top w:val="nil"/>
              <w:left w:val="nil"/>
              <w:bottom w:val="single" w:sz="4" w:space="0" w:color="auto"/>
              <w:right w:val="single" w:sz="4" w:space="0" w:color="auto"/>
            </w:tcBorders>
            <w:shd w:val="clear" w:color="000000" w:fill="FFFFFF"/>
            <w:tcMar>
              <w:top w:w="0" w:type="dxa"/>
              <w:left w:w="0" w:type="dxa"/>
              <w:bottom w:w="0" w:type="dxa"/>
              <w:right w:w="0" w:type="dxa"/>
            </w:tcMar>
          </w:tcPr>
          <w:p w:rsidR="007B7823" w:rsidRPr="007B7823" w:rsidRDefault="007B7823" w:rsidP="007B7823">
            <w:pPr>
              <w:jc w:val="center"/>
              <w:rPr>
                <w:rFonts w:eastAsiaTheme="minorHAnsi"/>
                <w:sz w:val="20"/>
                <w:szCs w:val="20"/>
                <w:lang w:eastAsia="en-US"/>
              </w:rPr>
            </w:pPr>
            <w:r w:rsidRPr="007B7823">
              <w:rPr>
                <w:rFonts w:eastAsia="Times New Roman CYR"/>
                <w:sz w:val="20"/>
                <w:szCs w:val="20"/>
                <w:lang w:eastAsia="en-US"/>
              </w:rPr>
              <w:t>Штук</w:t>
            </w:r>
          </w:p>
        </w:tc>
        <w:tc>
          <w:tcPr>
            <w:tcW w:w="836" w:type="pct"/>
            <w:tcBorders>
              <w:top w:val="single" w:sz="4" w:space="0" w:color="auto"/>
              <w:left w:val="nil"/>
              <w:bottom w:val="single" w:sz="4" w:space="0" w:color="auto"/>
              <w:right w:val="single" w:sz="4" w:space="0" w:color="auto"/>
            </w:tcBorders>
            <w:shd w:val="clear" w:color="auto" w:fill="auto"/>
            <w:tcMar>
              <w:top w:w="0" w:type="dxa"/>
              <w:left w:w="0" w:type="dxa"/>
              <w:bottom w:w="0" w:type="dxa"/>
              <w:right w:w="0" w:type="dxa"/>
            </w:tcMar>
            <w:vAlign w:val="center"/>
          </w:tcPr>
          <w:p w:rsidR="007B7823" w:rsidRPr="007B7823" w:rsidRDefault="007B7823" w:rsidP="007B7823">
            <w:pPr>
              <w:jc w:val="center"/>
              <w:rPr>
                <w:rFonts w:eastAsiaTheme="minorHAnsi"/>
                <w:sz w:val="20"/>
                <w:szCs w:val="20"/>
                <w:lang w:eastAsia="en-US"/>
              </w:rPr>
            </w:pPr>
            <w:r w:rsidRPr="007B7823">
              <w:rPr>
                <w:rFonts w:eastAsiaTheme="minorHAnsi"/>
                <w:sz w:val="20"/>
                <w:szCs w:val="20"/>
                <w:lang w:eastAsia="en-US"/>
              </w:rPr>
              <w:t>4</w:t>
            </w:r>
          </w:p>
        </w:tc>
      </w:tr>
      <w:tr w:rsidR="007B7823" w:rsidRPr="007B7823" w:rsidTr="007B7823">
        <w:trPr>
          <w:trHeight w:val="322"/>
        </w:trPr>
        <w:tc>
          <w:tcPr>
            <w:tcW w:w="39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7B7823" w:rsidRPr="007B7823" w:rsidRDefault="007B7823" w:rsidP="007B7823">
            <w:pPr>
              <w:numPr>
                <w:ilvl w:val="0"/>
                <w:numId w:val="11"/>
              </w:numPr>
              <w:shd w:val="clear" w:color="auto" w:fill="FFFFFF"/>
              <w:autoSpaceDE w:val="0"/>
              <w:snapToGrid w:val="0"/>
              <w:spacing w:after="200"/>
              <w:jc w:val="center"/>
              <w:rPr>
                <w:rFonts w:eastAsia="Times New Roman CYR"/>
                <w:sz w:val="20"/>
                <w:szCs w:val="20"/>
                <w:lang w:eastAsia="en-US"/>
              </w:rPr>
            </w:pPr>
          </w:p>
        </w:tc>
        <w:tc>
          <w:tcPr>
            <w:tcW w:w="2930" w:type="pct"/>
            <w:tcBorders>
              <w:top w:val="nil"/>
              <w:left w:val="single" w:sz="4" w:space="0" w:color="auto"/>
              <w:bottom w:val="single" w:sz="4" w:space="0" w:color="auto"/>
              <w:right w:val="single" w:sz="4" w:space="0" w:color="auto"/>
            </w:tcBorders>
            <w:shd w:val="clear" w:color="000000" w:fill="FFFFFF"/>
            <w:tcMar>
              <w:top w:w="0" w:type="dxa"/>
              <w:left w:w="0" w:type="dxa"/>
              <w:bottom w:w="0" w:type="dxa"/>
              <w:right w:w="0" w:type="dxa"/>
            </w:tcMar>
          </w:tcPr>
          <w:p w:rsidR="007B7823" w:rsidRPr="007B7823" w:rsidRDefault="007B7823" w:rsidP="007B7823">
            <w:pPr>
              <w:rPr>
                <w:rFonts w:eastAsiaTheme="minorHAnsi"/>
                <w:sz w:val="20"/>
                <w:szCs w:val="20"/>
                <w:lang w:eastAsia="en-US"/>
              </w:rPr>
            </w:pPr>
            <w:r w:rsidRPr="007B7823">
              <w:rPr>
                <w:rFonts w:eastAsiaTheme="minorHAnsi"/>
                <w:sz w:val="20"/>
                <w:szCs w:val="20"/>
                <w:lang w:eastAsia="en-US"/>
              </w:rPr>
              <w:t>Шлемы защитные пластмассовые</w:t>
            </w:r>
          </w:p>
        </w:tc>
        <w:tc>
          <w:tcPr>
            <w:tcW w:w="837" w:type="pct"/>
            <w:tcBorders>
              <w:top w:val="nil"/>
              <w:left w:val="nil"/>
              <w:bottom w:val="single" w:sz="4" w:space="0" w:color="auto"/>
              <w:right w:val="single" w:sz="4" w:space="0" w:color="auto"/>
            </w:tcBorders>
            <w:shd w:val="clear" w:color="000000" w:fill="FFFFFF"/>
            <w:tcMar>
              <w:top w:w="0" w:type="dxa"/>
              <w:left w:w="0" w:type="dxa"/>
              <w:bottom w:w="0" w:type="dxa"/>
              <w:right w:w="0" w:type="dxa"/>
            </w:tcMar>
          </w:tcPr>
          <w:p w:rsidR="007B7823" w:rsidRPr="007B7823" w:rsidRDefault="007B7823" w:rsidP="007B7823">
            <w:pPr>
              <w:jc w:val="center"/>
              <w:rPr>
                <w:rFonts w:eastAsiaTheme="minorHAnsi"/>
                <w:sz w:val="20"/>
                <w:szCs w:val="20"/>
                <w:lang w:eastAsia="en-US"/>
              </w:rPr>
            </w:pPr>
            <w:r w:rsidRPr="007B7823">
              <w:rPr>
                <w:rFonts w:eastAsia="Times New Roman CYR"/>
                <w:sz w:val="20"/>
                <w:szCs w:val="20"/>
                <w:lang w:eastAsia="en-US"/>
              </w:rPr>
              <w:t>Штук</w:t>
            </w:r>
          </w:p>
        </w:tc>
        <w:tc>
          <w:tcPr>
            <w:tcW w:w="836" w:type="pct"/>
            <w:tcBorders>
              <w:top w:val="single" w:sz="4" w:space="0" w:color="auto"/>
              <w:left w:val="nil"/>
              <w:bottom w:val="single" w:sz="4" w:space="0" w:color="auto"/>
              <w:right w:val="single" w:sz="4" w:space="0" w:color="auto"/>
            </w:tcBorders>
            <w:shd w:val="clear" w:color="auto" w:fill="auto"/>
            <w:tcMar>
              <w:top w:w="0" w:type="dxa"/>
              <w:left w:w="0" w:type="dxa"/>
              <w:bottom w:w="0" w:type="dxa"/>
              <w:right w:w="0" w:type="dxa"/>
            </w:tcMar>
            <w:vAlign w:val="center"/>
          </w:tcPr>
          <w:p w:rsidR="007B7823" w:rsidRPr="007B7823" w:rsidRDefault="007B7823" w:rsidP="007B7823">
            <w:pPr>
              <w:jc w:val="center"/>
              <w:rPr>
                <w:rFonts w:eastAsiaTheme="minorHAnsi"/>
                <w:sz w:val="20"/>
                <w:szCs w:val="20"/>
                <w:lang w:eastAsia="en-US"/>
              </w:rPr>
            </w:pPr>
            <w:r w:rsidRPr="007B7823">
              <w:rPr>
                <w:rFonts w:eastAsiaTheme="minorHAnsi"/>
                <w:sz w:val="20"/>
                <w:szCs w:val="20"/>
                <w:lang w:eastAsia="en-US"/>
              </w:rPr>
              <w:t>50</w:t>
            </w:r>
          </w:p>
        </w:tc>
      </w:tr>
      <w:tr w:rsidR="007B7823" w:rsidRPr="007B7823" w:rsidTr="007B7823">
        <w:trPr>
          <w:trHeight w:val="322"/>
        </w:trPr>
        <w:tc>
          <w:tcPr>
            <w:tcW w:w="39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7B7823" w:rsidRPr="007B7823" w:rsidRDefault="007B7823" w:rsidP="007B7823">
            <w:pPr>
              <w:numPr>
                <w:ilvl w:val="0"/>
                <w:numId w:val="11"/>
              </w:numPr>
              <w:shd w:val="clear" w:color="auto" w:fill="FFFFFF"/>
              <w:autoSpaceDE w:val="0"/>
              <w:snapToGrid w:val="0"/>
              <w:spacing w:after="200"/>
              <w:jc w:val="center"/>
              <w:rPr>
                <w:rFonts w:eastAsia="Times New Roman CYR"/>
                <w:sz w:val="20"/>
                <w:szCs w:val="20"/>
                <w:lang w:eastAsia="en-US"/>
              </w:rPr>
            </w:pPr>
          </w:p>
        </w:tc>
        <w:tc>
          <w:tcPr>
            <w:tcW w:w="2930" w:type="pct"/>
            <w:tcBorders>
              <w:top w:val="nil"/>
              <w:left w:val="single" w:sz="4" w:space="0" w:color="auto"/>
              <w:bottom w:val="single" w:sz="4" w:space="0" w:color="auto"/>
              <w:right w:val="single" w:sz="4" w:space="0" w:color="auto"/>
            </w:tcBorders>
            <w:shd w:val="clear" w:color="000000" w:fill="FFFFFF"/>
            <w:tcMar>
              <w:top w:w="0" w:type="dxa"/>
              <w:left w:w="0" w:type="dxa"/>
              <w:bottom w:w="0" w:type="dxa"/>
              <w:right w:w="0" w:type="dxa"/>
            </w:tcMar>
          </w:tcPr>
          <w:p w:rsidR="007B7823" w:rsidRPr="007B7823" w:rsidRDefault="007B7823" w:rsidP="007B7823">
            <w:pPr>
              <w:rPr>
                <w:rFonts w:eastAsiaTheme="minorHAnsi"/>
                <w:sz w:val="20"/>
                <w:szCs w:val="20"/>
                <w:lang w:eastAsia="en-US"/>
              </w:rPr>
            </w:pPr>
            <w:r w:rsidRPr="007B7823">
              <w:rPr>
                <w:rFonts w:eastAsiaTheme="minorHAnsi"/>
                <w:sz w:val="20"/>
                <w:szCs w:val="20"/>
                <w:lang w:eastAsia="en-US"/>
              </w:rPr>
              <w:t>Сигнальная одежда (жилет со светоотражающими нашивками)</w:t>
            </w:r>
          </w:p>
        </w:tc>
        <w:tc>
          <w:tcPr>
            <w:tcW w:w="837" w:type="pct"/>
            <w:tcBorders>
              <w:top w:val="nil"/>
              <w:left w:val="nil"/>
              <w:bottom w:val="single" w:sz="4" w:space="0" w:color="auto"/>
              <w:right w:val="single" w:sz="4" w:space="0" w:color="auto"/>
            </w:tcBorders>
            <w:shd w:val="clear" w:color="000000" w:fill="FFFFFF"/>
            <w:tcMar>
              <w:top w:w="0" w:type="dxa"/>
              <w:left w:w="0" w:type="dxa"/>
              <w:bottom w:w="0" w:type="dxa"/>
              <w:right w:w="0" w:type="dxa"/>
            </w:tcMar>
          </w:tcPr>
          <w:p w:rsidR="007B7823" w:rsidRPr="007B7823" w:rsidRDefault="007B7823" w:rsidP="007B7823">
            <w:pPr>
              <w:jc w:val="center"/>
              <w:rPr>
                <w:rFonts w:eastAsiaTheme="minorHAnsi"/>
                <w:sz w:val="20"/>
                <w:szCs w:val="20"/>
                <w:lang w:eastAsia="en-US"/>
              </w:rPr>
            </w:pPr>
            <w:r w:rsidRPr="007B7823">
              <w:rPr>
                <w:rFonts w:eastAsia="Times New Roman CYR"/>
                <w:sz w:val="20"/>
                <w:szCs w:val="20"/>
                <w:lang w:eastAsia="en-US"/>
              </w:rPr>
              <w:t>Штук</w:t>
            </w:r>
          </w:p>
        </w:tc>
        <w:tc>
          <w:tcPr>
            <w:tcW w:w="836" w:type="pct"/>
            <w:tcBorders>
              <w:top w:val="single" w:sz="4" w:space="0" w:color="auto"/>
              <w:left w:val="nil"/>
              <w:bottom w:val="single" w:sz="4" w:space="0" w:color="auto"/>
              <w:right w:val="single" w:sz="4" w:space="0" w:color="auto"/>
            </w:tcBorders>
            <w:shd w:val="clear" w:color="auto" w:fill="auto"/>
            <w:tcMar>
              <w:top w:w="0" w:type="dxa"/>
              <w:left w:w="0" w:type="dxa"/>
              <w:bottom w:w="0" w:type="dxa"/>
              <w:right w:w="0" w:type="dxa"/>
            </w:tcMar>
            <w:vAlign w:val="center"/>
          </w:tcPr>
          <w:p w:rsidR="007B7823" w:rsidRPr="007B7823" w:rsidRDefault="007B7823" w:rsidP="007B7823">
            <w:pPr>
              <w:jc w:val="center"/>
              <w:rPr>
                <w:rFonts w:eastAsiaTheme="minorHAnsi"/>
                <w:sz w:val="20"/>
                <w:szCs w:val="20"/>
                <w:lang w:eastAsia="en-US"/>
              </w:rPr>
            </w:pPr>
            <w:r w:rsidRPr="007B7823">
              <w:rPr>
                <w:rFonts w:eastAsiaTheme="minorHAnsi"/>
                <w:sz w:val="20"/>
                <w:szCs w:val="20"/>
                <w:lang w:eastAsia="en-US"/>
              </w:rPr>
              <w:t>50</w:t>
            </w:r>
          </w:p>
        </w:tc>
      </w:tr>
      <w:tr w:rsidR="007B7823" w:rsidRPr="007B7823" w:rsidTr="007B7823">
        <w:trPr>
          <w:trHeight w:val="322"/>
        </w:trPr>
        <w:tc>
          <w:tcPr>
            <w:tcW w:w="39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7B7823" w:rsidRPr="007B7823" w:rsidRDefault="007B7823" w:rsidP="007B7823">
            <w:pPr>
              <w:numPr>
                <w:ilvl w:val="0"/>
                <w:numId w:val="11"/>
              </w:numPr>
              <w:shd w:val="clear" w:color="auto" w:fill="FFFFFF"/>
              <w:autoSpaceDE w:val="0"/>
              <w:snapToGrid w:val="0"/>
              <w:spacing w:after="200"/>
              <w:jc w:val="center"/>
              <w:rPr>
                <w:rFonts w:eastAsia="Times New Roman CYR"/>
                <w:sz w:val="20"/>
                <w:szCs w:val="20"/>
                <w:lang w:eastAsia="en-US"/>
              </w:rPr>
            </w:pPr>
          </w:p>
        </w:tc>
        <w:tc>
          <w:tcPr>
            <w:tcW w:w="2930" w:type="pct"/>
            <w:tcBorders>
              <w:top w:val="nil"/>
              <w:left w:val="single" w:sz="4" w:space="0" w:color="auto"/>
              <w:bottom w:val="single" w:sz="4" w:space="0" w:color="auto"/>
              <w:right w:val="single" w:sz="4" w:space="0" w:color="auto"/>
            </w:tcBorders>
            <w:shd w:val="clear" w:color="000000" w:fill="FFFFFF"/>
            <w:tcMar>
              <w:top w:w="0" w:type="dxa"/>
              <w:left w:w="0" w:type="dxa"/>
              <w:bottom w:w="0" w:type="dxa"/>
              <w:right w:w="0" w:type="dxa"/>
            </w:tcMar>
          </w:tcPr>
          <w:p w:rsidR="007B7823" w:rsidRPr="007B7823" w:rsidRDefault="007B7823" w:rsidP="007B7823">
            <w:pPr>
              <w:rPr>
                <w:rFonts w:eastAsiaTheme="minorHAnsi"/>
                <w:sz w:val="20"/>
                <w:szCs w:val="20"/>
                <w:lang w:eastAsia="en-US"/>
              </w:rPr>
            </w:pPr>
            <w:r w:rsidRPr="007B7823">
              <w:rPr>
                <w:rFonts w:eastAsiaTheme="minorHAnsi"/>
                <w:sz w:val="20"/>
                <w:szCs w:val="20"/>
                <w:lang w:eastAsia="en-US"/>
              </w:rPr>
              <w:t>Осветительные установки</w:t>
            </w:r>
          </w:p>
        </w:tc>
        <w:tc>
          <w:tcPr>
            <w:tcW w:w="837" w:type="pct"/>
            <w:tcBorders>
              <w:top w:val="nil"/>
              <w:left w:val="nil"/>
              <w:bottom w:val="single" w:sz="4" w:space="0" w:color="auto"/>
              <w:right w:val="single" w:sz="4" w:space="0" w:color="auto"/>
            </w:tcBorders>
            <w:shd w:val="clear" w:color="000000" w:fill="FFFFFF"/>
            <w:tcMar>
              <w:top w:w="0" w:type="dxa"/>
              <w:left w:w="0" w:type="dxa"/>
              <w:bottom w:w="0" w:type="dxa"/>
              <w:right w:w="0" w:type="dxa"/>
            </w:tcMar>
          </w:tcPr>
          <w:p w:rsidR="007B7823" w:rsidRPr="007B7823" w:rsidRDefault="007B7823" w:rsidP="007B7823">
            <w:pPr>
              <w:jc w:val="center"/>
              <w:rPr>
                <w:rFonts w:eastAsiaTheme="minorHAnsi"/>
                <w:sz w:val="20"/>
                <w:szCs w:val="20"/>
                <w:lang w:eastAsia="en-US"/>
              </w:rPr>
            </w:pPr>
            <w:r w:rsidRPr="007B7823">
              <w:rPr>
                <w:rFonts w:eastAsia="Times New Roman CYR"/>
                <w:sz w:val="20"/>
                <w:szCs w:val="20"/>
                <w:lang w:eastAsia="en-US"/>
              </w:rPr>
              <w:t>Штук</w:t>
            </w:r>
          </w:p>
        </w:tc>
        <w:tc>
          <w:tcPr>
            <w:tcW w:w="836" w:type="pct"/>
            <w:tcBorders>
              <w:top w:val="single" w:sz="4" w:space="0" w:color="auto"/>
              <w:left w:val="nil"/>
              <w:bottom w:val="single" w:sz="4" w:space="0" w:color="auto"/>
              <w:right w:val="single" w:sz="4" w:space="0" w:color="auto"/>
            </w:tcBorders>
            <w:shd w:val="clear" w:color="auto" w:fill="auto"/>
            <w:tcMar>
              <w:top w:w="0" w:type="dxa"/>
              <w:left w:w="0" w:type="dxa"/>
              <w:bottom w:w="0" w:type="dxa"/>
              <w:right w:w="0" w:type="dxa"/>
            </w:tcMar>
            <w:vAlign w:val="center"/>
          </w:tcPr>
          <w:p w:rsidR="007B7823" w:rsidRPr="007B7823" w:rsidRDefault="007B7823" w:rsidP="007B7823">
            <w:pPr>
              <w:jc w:val="center"/>
              <w:rPr>
                <w:rFonts w:eastAsiaTheme="minorHAnsi"/>
                <w:sz w:val="20"/>
                <w:szCs w:val="20"/>
                <w:lang w:eastAsia="en-US"/>
              </w:rPr>
            </w:pPr>
            <w:r w:rsidRPr="007B7823">
              <w:rPr>
                <w:rFonts w:eastAsiaTheme="minorHAnsi"/>
                <w:sz w:val="20"/>
                <w:szCs w:val="20"/>
                <w:lang w:eastAsia="en-US"/>
              </w:rPr>
              <w:t>2</w:t>
            </w:r>
          </w:p>
        </w:tc>
      </w:tr>
      <w:tr w:rsidR="007B7823" w:rsidRPr="007B7823" w:rsidTr="007B7823">
        <w:trPr>
          <w:trHeight w:val="322"/>
        </w:trPr>
        <w:tc>
          <w:tcPr>
            <w:tcW w:w="39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7B7823" w:rsidRPr="007B7823" w:rsidRDefault="007B7823" w:rsidP="007B7823">
            <w:pPr>
              <w:numPr>
                <w:ilvl w:val="0"/>
                <w:numId w:val="11"/>
              </w:numPr>
              <w:shd w:val="clear" w:color="auto" w:fill="FFFFFF"/>
              <w:autoSpaceDE w:val="0"/>
              <w:snapToGrid w:val="0"/>
              <w:spacing w:after="200"/>
              <w:jc w:val="center"/>
              <w:rPr>
                <w:rFonts w:eastAsia="Times New Roman CYR"/>
                <w:sz w:val="20"/>
                <w:szCs w:val="20"/>
                <w:lang w:eastAsia="en-US"/>
              </w:rPr>
            </w:pPr>
          </w:p>
        </w:tc>
        <w:tc>
          <w:tcPr>
            <w:tcW w:w="2930" w:type="pct"/>
            <w:tcBorders>
              <w:top w:val="nil"/>
              <w:left w:val="single" w:sz="4" w:space="0" w:color="auto"/>
              <w:bottom w:val="single" w:sz="4" w:space="0" w:color="auto"/>
              <w:right w:val="single" w:sz="4" w:space="0" w:color="auto"/>
            </w:tcBorders>
            <w:shd w:val="clear" w:color="000000" w:fill="FFFFFF"/>
            <w:tcMar>
              <w:top w:w="0" w:type="dxa"/>
              <w:left w:w="0" w:type="dxa"/>
              <w:bottom w:w="0" w:type="dxa"/>
              <w:right w:w="0" w:type="dxa"/>
            </w:tcMar>
          </w:tcPr>
          <w:p w:rsidR="007B7823" w:rsidRPr="007B7823" w:rsidRDefault="007B7823" w:rsidP="007B7823">
            <w:pPr>
              <w:rPr>
                <w:rFonts w:eastAsiaTheme="minorHAnsi"/>
                <w:sz w:val="20"/>
                <w:szCs w:val="20"/>
                <w:lang w:eastAsia="en-US"/>
              </w:rPr>
            </w:pPr>
            <w:r w:rsidRPr="007B7823">
              <w:rPr>
                <w:rFonts w:eastAsiaTheme="minorHAnsi"/>
                <w:sz w:val="20"/>
                <w:szCs w:val="20"/>
                <w:lang w:eastAsia="en-US"/>
              </w:rPr>
              <w:t>Тепловые пушки</w:t>
            </w:r>
          </w:p>
        </w:tc>
        <w:tc>
          <w:tcPr>
            <w:tcW w:w="837" w:type="pct"/>
            <w:tcBorders>
              <w:top w:val="nil"/>
              <w:left w:val="nil"/>
              <w:bottom w:val="single" w:sz="4" w:space="0" w:color="auto"/>
              <w:right w:val="single" w:sz="4" w:space="0" w:color="auto"/>
            </w:tcBorders>
            <w:shd w:val="clear" w:color="000000" w:fill="FFFFFF"/>
            <w:tcMar>
              <w:top w:w="0" w:type="dxa"/>
              <w:left w:w="0" w:type="dxa"/>
              <w:bottom w:w="0" w:type="dxa"/>
              <w:right w:w="0" w:type="dxa"/>
            </w:tcMar>
          </w:tcPr>
          <w:p w:rsidR="007B7823" w:rsidRPr="007B7823" w:rsidRDefault="007B7823" w:rsidP="007B7823">
            <w:pPr>
              <w:jc w:val="center"/>
              <w:rPr>
                <w:rFonts w:eastAsiaTheme="minorHAnsi"/>
                <w:sz w:val="20"/>
                <w:szCs w:val="20"/>
                <w:lang w:eastAsia="en-US"/>
              </w:rPr>
            </w:pPr>
            <w:r w:rsidRPr="007B7823">
              <w:rPr>
                <w:rFonts w:eastAsia="Times New Roman CYR"/>
                <w:sz w:val="20"/>
                <w:szCs w:val="20"/>
                <w:lang w:eastAsia="en-US"/>
              </w:rPr>
              <w:t>Штук</w:t>
            </w:r>
          </w:p>
        </w:tc>
        <w:tc>
          <w:tcPr>
            <w:tcW w:w="836" w:type="pct"/>
            <w:tcBorders>
              <w:top w:val="single" w:sz="4" w:space="0" w:color="auto"/>
              <w:left w:val="nil"/>
              <w:bottom w:val="single" w:sz="4" w:space="0" w:color="auto"/>
              <w:right w:val="single" w:sz="4" w:space="0" w:color="auto"/>
            </w:tcBorders>
            <w:shd w:val="clear" w:color="auto" w:fill="auto"/>
            <w:tcMar>
              <w:top w:w="0" w:type="dxa"/>
              <w:left w:w="0" w:type="dxa"/>
              <w:bottom w:w="0" w:type="dxa"/>
              <w:right w:w="0" w:type="dxa"/>
            </w:tcMar>
            <w:vAlign w:val="center"/>
          </w:tcPr>
          <w:p w:rsidR="007B7823" w:rsidRPr="007B7823" w:rsidRDefault="007B7823" w:rsidP="007B7823">
            <w:pPr>
              <w:jc w:val="center"/>
              <w:rPr>
                <w:rFonts w:eastAsiaTheme="minorHAnsi"/>
                <w:sz w:val="20"/>
                <w:szCs w:val="20"/>
                <w:lang w:eastAsia="en-US"/>
              </w:rPr>
            </w:pPr>
            <w:r w:rsidRPr="007B7823">
              <w:rPr>
                <w:rFonts w:eastAsiaTheme="minorHAnsi"/>
                <w:sz w:val="20"/>
                <w:szCs w:val="20"/>
                <w:lang w:eastAsia="en-US"/>
              </w:rPr>
              <w:t>5</w:t>
            </w:r>
          </w:p>
        </w:tc>
      </w:tr>
      <w:tr w:rsidR="007B7823" w:rsidRPr="007B7823" w:rsidTr="007B7823">
        <w:trPr>
          <w:trHeight w:val="322"/>
        </w:trPr>
        <w:tc>
          <w:tcPr>
            <w:tcW w:w="39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7B7823" w:rsidRPr="007B7823" w:rsidRDefault="007B7823" w:rsidP="007B7823">
            <w:pPr>
              <w:numPr>
                <w:ilvl w:val="0"/>
                <w:numId w:val="11"/>
              </w:numPr>
              <w:shd w:val="clear" w:color="auto" w:fill="FFFFFF"/>
              <w:autoSpaceDE w:val="0"/>
              <w:snapToGrid w:val="0"/>
              <w:spacing w:after="200"/>
              <w:jc w:val="center"/>
              <w:rPr>
                <w:rFonts w:eastAsia="Times New Roman CYR"/>
                <w:sz w:val="20"/>
                <w:szCs w:val="20"/>
                <w:lang w:eastAsia="en-US"/>
              </w:rPr>
            </w:pPr>
          </w:p>
        </w:tc>
        <w:tc>
          <w:tcPr>
            <w:tcW w:w="2930" w:type="pct"/>
            <w:tcBorders>
              <w:top w:val="nil"/>
              <w:left w:val="single" w:sz="4" w:space="0" w:color="auto"/>
              <w:bottom w:val="single" w:sz="4" w:space="0" w:color="auto"/>
              <w:right w:val="single" w:sz="4" w:space="0" w:color="auto"/>
            </w:tcBorders>
            <w:shd w:val="clear" w:color="000000" w:fill="FFFFFF"/>
            <w:tcMar>
              <w:top w:w="0" w:type="dxa"/>
              <w:left w:w="0" w:type="dxa"/>
              <w:bottom w:w="0" w:type="dxa"/>
              <w:right w:w="0" w:type="dxa"/>
            </w:tcMar>
          </w:tcPr>
          <w:p w:rsidR="007B7823" w:rsidRPr="007B7823" w:rsidRDefault="007B7823" w:rsidP="007B7823">
            <w:pPr>
              <w:rPr>
                <w:rFonts w:eastAsiaTheme="minorHAnsi"/>
                <w:sz w:val="20"/>
                <w:szCs w:val="20"/>
                <w:lang w:eastAsia="en-US"/>
              </w:rPr>
            </w:pPr>
            <w:r w:rsidRPr="007B7823">
              <w:rPr>
                <w:rFonts w:eastAsiaTheme="minorHAnsi"/>
                <w:sz w:val="20"/>
                <w:szCs w:val="20"/>
                <w:lang w:eastAsia="en-US"/>
              </w:rPr>
              <w:t>Мотопомпы пожарные</w:t>
            </w:r>
          </w:p>
        </w:tc>
        <w:tc>
          <w:tcPr>
            <w:tcW w:w="837" w:type="pct"/>
            <w:tcBorders>
              <w:top w:val="nil"/>
              <w:left w:val="nil"/>
              <w:bottom w:val="single" w:sz="4" w:space="0" w:color="auto"/>
              <w:right w:val="single" w:sz="4" w:space="0" w:color="auto"/>
            </w:tcBorders>
            <w:shd w:val="clear" w:color="000000" w:fill="FFFFFF"/>
            <w:tcMar>
              <w:top w:w="0" w:type="dxa"/>
              <w:left w:w="0" w:type="dxa"/>
              <w:bottom w:w="0" w:type="dxa"/>
              <w:right w:w="0" w:type="dxa"/>
            </w:tcMar>
          </w:tcPr>
          <w:p w:rsidR="007B7823" w:rsidRPr="007B7823" w:rsidRDefault="007B7823" w:rsidP="007B7823">
            <w:pPr>
              <w:jc w:val="center"/>
              <w:rPr>
                <w:rFonts w:eastAsiaTheme="minorHAnsi"/>
                <w:sz w:val="20"/>
                <w:szCs w:val="20"/>
                <w:lang w:eastAsia="en-US"/>
              </w:rPr>
            </w:pPr>
            <w:r w:rsidRPr="007B7823">
              <w:rPr>
                <w:rFonts w:eastAsia="Times New Roman CYR"/>
                <w:sz w:val="20"/>
                <w:szCs w:val="20"/>
                <w:lang w:eastAsia="en-US"/>
              </w:rPr>
              <w:t>Штук</w:t>
            </w:r>
          </w:p>
        </w:tc>
        <w:tc>
          <w:tcPr>
            <w:tcW w:w="836" w:type="pct"/>
            <w:tcBorders>
              <w:top w:val="single" w:sz="4" w:space="0" w:color="auto"/>
              <w:left w:val="nil"/>
              <w:bottom w:val="single" w:sz="4" w:space="0" w:color="auto"/>
              <w:right w:val="single" w:sz="4" w:space="0" w:color="auto"/>
            </w:tcBorders>
            <w:shd w:val="clear" w:color="auto" w:fill="auto"/>
            <w:tcMar>
              <w:top w:w="0" w:type="dxa"/>
              <w:left w:w="0" w:type="dxa"/>
              <w:bottom w:w="0" w:type="dxa"/>
              <w:right w:w="0" w:type="dxa"/>
            </w:tcMar>
            <w:vAlign w:val="center"/>
          </w:tcPr>
          <w:p w:rsidR="007B7823" w:rsidRPr="007B7823" w:rsidRDefault="007B7823" w:rsidP="007B7823">
            <w:pPr>
              <w:jc w:val="center"/>
              <w:rPr>
                <w:rFonts w:eastAsiaTheme="minorHAnsi"/>
                <w:sz w:val="20"/>
                <w:szCs w:val="20"/>
                <w:lang w:eastAsia="en-US"/>
              </w:rPr>
            </w:pPr>
            <w:r w:rsidRPr="007B7823">
              <w:rPr>
                <w:rFonts w:eastAsiaTheme="minorHAnsi"/>
                <w:sz w:val="20"/>
                <w:szCs w:val="20"/>
                <w:lang w:eastAsia="en-US"/>
              </w:rPr>
              <w:t>2</w:t>
            </w:r>
          </w:p>
        </w:tc>
      </w:tr>
      <w:tr w:rsidR="007B7823" w:rsidRPr="007B7823" w:rsidTr="007B7823">
        <w:trPr>
          <w:trHeight w:val="322"/>
        </w:trPr>
        <w:tc>
          <w:tcPr>
            <w:tcW w:w="39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7B7823" w:rsidRPr="007B7823" w:rsidRDefault="007B7823" w:rsidP="007B7823">
            <w:pPr>
              <w:numPr>
                <w:ilvl w:val="0"/>
                <w:numId w:val="11"/>
              </w:numPr>
              <w:shd w:val="clear" w:color="auto" w:fill="FFFFFF"/>
              <w:autoSpaceDE w:val="0"/>
              <w:snapToGrid w:val="0"/>
              <w:spacing w:after="200"/>
              <w:jc w:val="center"/>
              <w:rPr>
                <w:rFonts w:eastAsia="Times New Roman CYR"/>
                <w:sz w:val="20"/>
                <w:szCs w:val="20"/>
                <w:lang w:eastAsia="en-US"/>
              </w:rPr>
            </w:pPr>
          </w:p>
        </w:tc>
        <w:tc>
          <w:tcPr>
            <w:tcW w:w="2930" w:type="pct"/>
            <w:tcBorders>
              <w:top w:val="nil"/>
              <w:left w:val="single" w:sz="4" w:space="0" w:color="auto"/>
              <w:bottom w:val="single" w:sz="4" w:space="0" w:color="auto"/>
              <w:right w:val="single" w:sz="4" w:space="0" w:color="auto"/>
            </w:tcBorders>
            <w:shd w:val="clear" w:color="000000" w:fill="FFFFFF"/>
            <w:tcMar>
              <w:top w:w="0" w:type="dxa"/>
              <w:left w:w="0" w:type="dxa"/>
              <w:bottom w:w="0" w:type="dxa"/>
              <w:right w:w="0" w:type="dxa"/>
            </w:tcMar>
          </w:tcPr>
          <w:p w:rsidR="007B7823" w:rsidRPr="007B7823" w:rsidRDefault="007B7823" w:rsidP="007B7823">
            <w:pPr>
              <w:rPr>
                <w:rFonts w:eastAsiaTheme="minorHAnsi"/>
                <w:sz w:val="20"/>
                <w:szCs w:val="20"/>
                <w:lang w:eastAsia="en-US"/>
              </w:rPr>
            </w:pPr>
            <w:r w:rsidRPr="007B7823">
              <w:rPr>
                <w:rFonts w:eastAsiaTheme="minorHAnsi"/>
                <w:sz w:val="20"/>
                <w:szCs w:val="20"/>
                <w:lang w:eastAsia="en-US"/>
              </w:rPr>
              <w:t>Пожарные рукава д 50</w:t>
            </w:r>
          </w:p>
        </w:tc>
        <w:tc>
          <w:tcPr>
            <w:tcW w:w="837" w:type="pct"/>
            <w:tcBorders>
              <w:top w:val="nil"/>
              <w:left w:val="nil"/>
              <w:bottom w:val="single" w:sz="4" w:space="0" w:color="auto"/>
              <w:right w:val="single" w:sz="4" w:space="0" w:color="auto"/>
            </w:tcBorders>
            <w:shd w:val="clear" w:color="000000" w:fill="FFFFFF"/>
            <w:tcMar>
              <w:top w:w="0" w:type="dxa"/>
              <w:left w:w="0" w:type="dxa"/>
              <w:bottom w:w="0" w:type="dxa"/>
              <w:right w:w="0" w:type="dxa"/>
            </w:tcMar>
          </w:tcPr>
          <w:p w:rsidR="007B7823" w:rsidRPr="007B7823" w:rsidRDefault="007B7823" w:rsidP="007B7823">
            <w:pPr>
              <w:jc w:val="center"/>
              <w:rPr>
                <w:rFonts w:eastAsiaTheme="minorHAnsi"/>
                <w:sz w:val="20"/>
                <w:szCs w:val="20"/>
                <w:lang w:eastAsia="en-US"/>
              </w:rPr>
            </w:pPr>
            <w:r w:rsidRPr="007B7823">
              <w:rPr>
                <w:rFonts w:eastAsia="Times New Roman CYR"/>
                <w:sz w:val="20"/>
                <w:szCs w:val="20"/>
                <w:lang w:eastAsia="en-US"/>
              </w:rPr>
              <w:t>Штук</w:t>
            </w:r>
          </w:p>
        </w:tc>
        <w:tc>
          <w:tcPr>
            <w:tcW w:w="836" w:type="pct"/>
            <w:tcBorders>
              <w:top w:val="single" w:sz="4" w:space="0" w:color="auto"/>
              <w:left w:val="nil"/>
              <w:bottom w:val="single" w:sz="4" w:space="0" w:color="auto"/>
              <w:right w:val="single" w:sz="4" w:space="0" w:color="auto"/>
            </w:tcBorders>
            <w:shd w:val="clear" w:color="auto" w:fill="auto"/>
            <w:tcMar>
              <w:top w:w="0" w:type="dxa"/>
              <w:left w:w="0" w:type="dxa"/>
              <w:bottom w:w="0" w:type="dxa"/>
              <w:right w:w="0" w:type="dxa"/>
            </w:tcMar>
            <w:vAlign w:val="center"/>
          </w:tcPr>
          <w:p w:rsidR="007B7823" w:rsidRPr="007B7823" w:rsidRDefault="007B7823" w:rsidP="007B7823">
            <w:pPr>
              <w:jc w:val="center"/>
              <w:rPr>
                <w:rFonts w:eastAsiaTheme="minorHAnsi"/>
                <w:sz w:val="20"/>
                <w:szCs w:val="20"/>
                <w:lang w:eastAsia="en-US"/>
              </w:rPr>
            </w:pPr>
            <w:r w:rsidRPr="007B7823">
              <w:rPr>
                <w:rFonts w:eastAsiaTheme="minorHAnsi"/>
                <w:sz w:val="20"/>
                <w:szCs w:val="20"/>
                <w:lang w:eastAsia="en-US"/>
              </w:rPr>
              <w:t>20</w:t>
            </w:r>
          </w:p>
        </w:tc>
      </w:tr>
      <w:tr w:rsidR="007B7823" w:rsidRPr="007B7823" w:rsidTr="007B7823">
        <w:trPr>
          <w:trHeight w:val="322"/>
        </w:trPr>
        <w:tc>
          <w:tcPr>
            <w:tcW w:w="39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7B7823" w:rsidRPr="007B7823" w:rsidRDefault="007B7823" w:rsidP="007B7823">
            <w:pPr>
              <w:numPr>
                <w:ilvl w:val="0"/>
                <w:numId w:val="11"/>
              </w:numPr>
              <w:shd w:val="clear" w:color="auto" w:fill="FFFFFF"/>
              <w:autoSpaceDE w:val="0"/>
              <w:snapToGrid w:val="0"/>
              <w:spacing w:after="200"/>
              <w:jc w:val="center"/>
              <w:rPr>
                <w:rFonts w:eastAsia="Times New Roman CYR"/>
                <w:sz w:val="20"/>
                <w:szCs w:val="20"/>
                <w:lang w:eastAsia="en-US"/>
              </w:rPr>
            </w:pPr>
          </w:p>
        </w:tc>
        <w:tc>
          <w:tcPr>
            <w:tcW w:w="2930" w:type="pct"/>
            <w:tcBorders>
              <w:top w:val="nil"/>
              <w:left w:val="single" w:sz="4" w:space="0" w:color="auto"/>
              <w:bottom w:val="single" w:sz="4" w:space="0" w:color="auto"/>
              <w:right w:val="single" w:sz="4" w:space="0" w:color="auto"/>
            </w:tcBorders>
            <w:shd w:val="clear" w:color="000000" w:fill="FFFFFF"/>
            <w:tcMar>
              <w:top w:w="0" w:type="dxa"/>
              <w:left w:w="0" w:type="dxa"/>
              <w:bottom w:w="0" w:type="dxa"/>
              <w:right w:w="0" w:type="dxa"/>
            </w:tcMar>
          </w:tcPr>
          <w:p w:rsidR="007B7823" w:rsidRPr="007B7823" w:rsidRDefault="007B7823" w:rsidP="007B7823">
            <w:pPr>
              <w:rPr>
                <w:rFonts w:eastAsiaTheme="minorHAnsi"/>
                <w:sz w:val="20"/>
                <w:szCs w:val="20"/>
                <w:lang w:eastAsia="en-US"/>
              </w:rPr>
            </w:pPr>
            <w:r w:rsidRPr="007B7823">
              <w:rPr>
                <w:rFonts w:eastAsiaTheme="minorHAnsi"/>
                <w:sz w:val="20"/>
                <w:szCs w:val="20"/>
                <w:lang w:eastAsia="en-US"/>
              </w:rPr>
              <w:t>Палатка 10-местная</w:t>
            </w:r>
          </w:p>
        </w:tc>
        <w:tc>
          <w:tcPr>
            <w:tcW w:w="837" w:type="pct"/>
            <w:tcBorders>
              <w:top w:val="nil"/>
              <w:left w:val="nil"/>
              <w:bottom w:val="single" w:sz="4" w:space="0" w:color="auto"/>
              <w:right w:val="single" w:sz="4" w:space="0" w:color="auto"/>
            </w:tcBorders>
            <w:shd w:val="clear" w:color="000000" w:fill="FFFFFF"/>
            <w:tcMar>
              <w:top w:w="0" w:type="dxa"/>
              <w:left w:w="0" w:type="dxa"/>
              <w:bottom w:w="0" w:type="dxa"/>
              <w:right w:w="0" w:type="dxa"/>
            </w:tcMar>
          </w:tcPr>
          <w:p w:rsidR="007B7823" w:rsidRPr="007B7823" w:rsidRDefault="007B7823" w:rsidP="007B7823">
            <w:pPr>
              <w:jc w:val="center"/>
              <w:rPr>
                <w:rFonts w:eastAsiaTheme="minorHAnsi"/>
                <w:sz w:val="20"/>
                <w:szCs w:val="20"/>
                <w:lang w:eastAsia="en-US"/>
              </w:rPr>
            </w:pPr>
            <w:r w:rsidRPr="007B7823">
              <w:rPr>
                <w:rFonts w:eastAsia="Times New Roman CYR"/>
                <w:sz w:val="20"/>
                <w:szCs w:val="20"/>
                <w:lang w:eastAsia="en-US"/>
              </w:rPr>
              <w:t>Штук</w:t>
            </w:r>
          </w:p>
        </w:tc>
        <w:tc>
          <w:tcPr>
            <w:tcW w:w="836" w:type="pct"/>
            <w:tcBorders>
              <w:top w:val="single" w:sz="4" w:space="0" w:color="auto"/>
              <w:left w:val="nil"/>
              <w:bottom w:val="single" w:sz="4" w:space="0" w:color="auto"/>
              <w:right w:val="single" w:sz="4" w:space="0" w:color="auto"/>
            </w:tcBorders>
            <w:shd w:val="clear" w:color="auto" w:fill="auto"/>
            <w:tcMar>
              <w:top w:w="0" w:type="dxa"/>
              <w:left w:w="0" w:type="dxa"/>
              <w:bottom w:w="0" w:type="dxa"/>
              <w:right w:w="0" w:type="dxa"/>
            </w:tcMar>
            <w:vAlign w:val="center"/>
          </w:tcPr>
          <w:p w:rsidR="007B7823" w:rsidRPr="007B7823" w:rsidRDefault="007B7823" w:rsidP="007B7823">
            <w:pPr>
              <w:jc w:val="center"/>
              <w:rPr>
                <w:rFonts w:eastAsiaTheme="minorHAnsi"/>
                <w:sz w:val="20"/>
                <w:szCs w:val="20"/>
                <w:lang w:eastAsia="en-US"/>
              </w:rPr>
            </w:pPr>
            <w:r w:rsidRPr="007B7823">
              <w:rPr>
                <w:rFonts w:eastAsiaTheme="minorHAnsi"/>
                <w:sz w:val="20"/>
                <w:szCs w:val="20"/>
                <w:lang w:eastAsia="en-US"/>
              </w:rPr>
              <w:t>5</w:t>
            </w:r>
          </w:p>
        </w:tc>
      </w:tr>
      <w:tr w:rsidR="007B7823" w:rsidRPr="007B7823" w:rsidTr="007B7823">
        <w:trPr>
          <w:trHeight w:val="322"/>
        </w:trPr>
        <w:tc>
          <w:tcPr>
            <w:tcW w:w="39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7B7823" w:rsidRPr="007B7823" w:rsidRDefault="007B7823" w:rsidP="007B7823">
            <w:pPr>
              <w:numPr>
                <w:ilvl w:val="0"/>
                <w:numId w:val="11"/>
              </w:numPr>
              <w:shd w:val="clear" w:color="auto" w:fill="FFFFFF"/>
              <w:autoSpaceDE w:val="0"/>
              <w:snapToGrid w:val="0"/>
              <w:spacing w:after="200"/>
              <w:jc w:val="center"/>
              <w:rPr>
                <w:rFonts w:eastAsia="Times New Roman CYR"/>
                <w:sz w:val="20"/>
                <w:szCs w:val="20"/>
                <w:lang w:eastAsia="en-US"/>
              </w:rPr>
            </w:pPr>
          </w:p>
        </w:tc>
        <w:tc>
          <w:tcPr>
            <w:tcW w:w="2930" w:type="pct"/>
            <w:tcBorders>
              <w:top w:val="single" w:sz="2" w:space="0" w:color="auto"/>
              <w:left w:val="single" w:sz="2" w:space="0" w:color="auto"/>
              <w:bottom w:val="single" w:sz="2" w:space="0" w:color="auto"/>
              <w:right w:val="single" w:sz="2" w:space="0" w:color="auto"/>
            </w:tcBorders>
            <w:shd w:val="clear" w:color="auto" w:fill="FFFFFF"/>
            <w:tcMar>
              <w:top w:w="0" w:type="dxa"/>
              <w:left w:w="0" w:type="dxa"/>
              <w:bottom w:w="0" w:type="dxa"/>
              <w:right w:w="0" w:type="dxa"/>
            </w:tcMar>
            <w:vAlign w:val="center"/>
          </w:tcPr>
          <w:p w:rsidR="007B7823" w:rsidRPr="007B7823" w:rsidRDefault="007B7823" w:rsidP="007B7823">
            <w:pPr>
              <w:spacing w:after="100" w:afterAutospacing="1"/>
              <w:rPr>
                <w:rFonts w:eastAsiaTheme="minorHAnsi"/>
                <w:color w:val="212529"/>
                <w:sz w:val="20"/>
                <w:szCs w:val="20"/>
                <w:lang w:eastAsia="en-US"/>
              </w:rPr>
            </w:pPr>
            <w:r w:rsidRPr="007B7823">
              <w:rPr>
                <w:rFonts w:eastAsiaTheme="minorHAnsi"/>
                <w:color w:val="212529"/>
                <w:sz w:val="20"/>
                <w:szCs w:val="20"/>
                <w:lang w:eastAsia="en-US"/>
              </w:rPr>
              <w:t>Емкости для воды – 100 литров</w:t>
            </w:r>
          </w:p>
        </w:tc>
        <w:tc>
          <w:tcPr>
            <w:tcW w:w="83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7B7823" w:rsidRPr="007B7823" w:rsidRDefault="007B7823" w:rsidP="007B7823">
            <w:pPr>
              <w:shd w:val="clear" w:color="auto" w:fill="FFFFFF"/>
              <w:autoSpaceDE w:val="0"/>
              <w:snapToGrid w:val="0"/>
              <w:jc w:val="center"/>
              <w:rPr>
                <w:rFonts w:eastAsia="Times New Roman CYR"/>
                <w:sz w:val="20"/>
                <w:szCs w:val="20"/>
                <w:lang w:eastAsia="en-US"/>
              </w:rPr>
            </w:pPr>
            <w:r w:rsidRPr="007B7823">
              <w:rPr>
                <w:rFonts w:eastAsia="Times New Roman CYR"/>
                <w:sz w:val="20"/>
                <w:szCs w:val="20"/>
                <w:lang w:eastAsia="en-US"/>
              </w:rPr>
              <w:t>Штук</w:t>
            </w:r>
          </w:p>
        </w:tc>
        <w:tc>
          <w:tcPr>
            <w:tcW w:w="836"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7B7823" w:rsidRPr="007B7823" w:rsidRDefault="007B7823" w:rsidP="007B7823">
            <w:pPr>
              <w:shd w:val="clear" w:color="auto" w:fill="FFFFFF"/>
              <w:autoSpaceDE w:val="0"/>
              <w:snapToGrid w:val="0"/>
              <w:jc w:val="center"/>
              <w:rPr>
                <w:rFonts w:eastAsia="Times New Roman CYR"/>
                <w:sz w:val="20"/>
                <w:szCs w:val="20"/>
                <w:lang w:eastAsia="en-US"/>
              </w:rPr>
            </w:pPr>
            <w:r w:rsidRPr="007B7823">
              <w:rPr>
                <w:rFonts w:eastAsia="Times New Roman CYR"/>
                <w:sz w:val="20"/>
                <w:szCs w:val="20"/>
                <w:lang w:eastAsia="en-US"/>
              </w:rPr>
              <w:t>5</w:t>
            </w:r>
          </w:p>
        </w:tc>
      </w:tr>
      <w:tr w:rsidR="007B7823" w:rsidRPr="007B7823" w:rsidTr="007B7823">
        <w:trPr>
          <w:trHeight w:val="322"/>
        </w:trPr>
        <w:tc>
          <w:tcPr>
            <w:tcW w:w="39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7B7823" w:rsidRPr="007B7823" w:rsidRDefault="007B7823" w:rsidP="007B7823">
            <w:pPr>
              <w:numPr>
                <w:ilvl w:val="0"/>
                <w:numId w:val="11"/>
              </w:numPr>
              <w:shd w:val="clear" w:color="auto" w:fill="FFFFFF"/>
              <w:autoSpaceDE w:val="0"/>
              <w:snapToGrid w:val="0"/>
              <w:spacing w:after="200"/>
              <w:jc w:val="center"/>
              <w:rPr>
                <w:rFonts w:eastAsia="Times New Roman CYR"/>
                <w:sz w:val="20"/>
                <w:szCs w:val="20"/>
                <w:lang w:eastAsia="en-US"/>
              </w:rPr>
            </w:pPr>
          </w:p>
        </w:tc>
        <w:tc>
          <w:tcPr>
            <w:tcW w:w="2930" w:type="pct"/>
            <w:tcBorders>
              <w:top w:val="single" w:sz="2" w:space="0" w:color="auto"/>
              <w:left w:val="single" w:sz="2" w:space="0" w:color="auto"/>
              <w:bottom w:val="single" w:sz="2" w:space="0" w:color="auto"/>
              <w:right w:val="single" w:sz="2" w:space="0" w:color="auto"/>
            </w:tcBorders>
            <w:shd w:val="clear" w:color="auto" w:fill="FFFFFF"/>
            <w:tcMar>
              <w:top w:w="0" w:type="dxa"/>
              <w:left w:w="0" w:type="dxa"/>
              <w:bottom w:w="0" w:type="dxa"/>
              <w:right w:w="0" w:type="dxa"/>
            </w:tcMar>
            <w:vAlign w:val="center"/>
          </w:tcPr>
          <w:p w:rsidR="007B7823" w:rsidRPr="007B7823" w:rsidRDefault="007B7823" w:rsidP="007B7823">
            <w:pPr>
              <w:spacing w:after="100" w:afterAutospacing="1"/>
              <w:rPr>
                <w:rFonts w:eastAsiaTheme="minorHAnsi"/>
                <w:color w:val="212529"/>
                <w:sz w:val="20"/>
                <w:szCs w:val="20"/>
                <w:lang w:eastAsia="en-US"/>
              </w:rPr>
            </w:pPr>
            <w:r w:rsidRPr="007B7823">
              <w:rPr>
                <w:rFonts w:eastAsiaTheme="minorHAnsi"/>
                <w:color w:val="212529"/>
                <w:sz w:val="20"/>
                <w:szCs w:val="20"/>
                <w:lang w:eastAsia="en-US"/>
              </w:rPr>
              <w:t>Противогазы гражданские фильтрующие</w:t>
            </w:r>
            <w:r w:rsidRPr="007B7823">
              <w:rPr>
                <w:rFonts w:eastAsiaTheme="minorHAnsi"/>
                <w:color w:val="212529"/>
                <w:sz w:val="20"/>
                <w:szCs w:val="20"/>
                <w:lang w:eastAsia="en-US"/>
              </w:rPr>
              <w:br/>
              <w:t xml:space="preserve">с защитой от </w:t>
            </w:r>
            <w:proofErr w:type="spellStart"/>
            <w:r w:rsidRPr="007B7823">
              <w:rPr>
                <w:rFonts w:eastAsiaTheme="minorHAnsi"/>
                <w:color w:val="212529"/>
                <w:sz w:val="20"/>
                <w:szCs w:val="20"/>
                <w:lang w:eastAsia="en-US"/>
              </w:rPr>
              <w:t>монооксида</w:t>
            </w:r>
            <w:proofErr w:type="spellEnd"/>
            <w:r w:rsidRPr="007B7823">
              <w:rPr>
                <w:rFonts w:eastAsiaTheme="minorHAnsi"/>
                <w:color w:val="212529"/>
                <w:sz w:val="20"/>
                <w:szCs w:val="20"/>
                <w:lang w:eastAsia="en-US"/>
              </w:rPr>
              <w:t xml:space="preserve"> углерода</w:t>
            </w:r>
            <w:r w:rsidRPr="007B7823">
              <w:rPr>
                <w:rFonts w:eastAsiaTheme="minorHAnsi"/>
                <w:color w:val="212529"/>
                <w:sz w:val="20"/>
                <w:szCs w:val="20"/>
                <w:lang w:eastAsia="en-US"/>
              </w:rPr>
              <w:br/>
              <w:t xml:space="preserve">(с </w:t>
            </w:r>
            <w:proofErr w:type="spellStart"/>
            <w:r w:rsidRPr="007B7823">
              <w:rPr>
                <w:rFonts w:eastAsiaTheme="minorHAnsi"/>
                <w:color w:val="212529"/>
                <w:sz w:val="20"/>
                <w:szCs w:val="20"/>
                <w:lang w:eastAsia="en-US"/>
              </w:rPr>
              <w:t>гопкалитовым</w:t>
            </w:r>
            <w:proofErr w:type="spellEnd"/>
            <w:r w:rsidRPr="007B7823">
              <w:rPr>
                <w:rFonts w:eastAsiaTheme="minorHAnsi"/>
                <w:color w:val="212529"/>
                <w:sz w:val="20"/>
                <w:szCs w:val="20"/>
                <w:lang w:eastAsia="en-US"/>
              </w:rPr>
              <w:t xml:space="preserve"> патроном)</w:t>
            </w:r>
          </w:p>
        </w:tc>
        <w:tc>
          <w:tcPr>
            <w:tcW w:w="83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7B7823" w:rsidRPr="007B7823" w:rsidRDefault="007B7823" w:rsidP="007B7823">
            <w:pPr>
              <w:shd w:val="clear" w:color="auto" w:fill="FFFFFF"/>
              <w:autoSpaceDE w:val="0"/>
              <w:snapToGrid w:val="0"/>
              <w:jc w:val="center"/>
              <w:rPr>
                <w:rFonts w:eastAsia="Times New Roman CYR"/>
                <w:sz w:val="20"/>
                <w:szCs w:val="20"/>
                <w:lang w:eastAsia="en-US"/>
              </w:rPr>
            </w:pPr>
            <w:r w:rsidRPr="007B7823">
              <w:rPr>
                <w:rFonts w:eastAsia="Times New Roman CYR"/>
                <w:sz w:val="20"/>
                <w:szCs w:val="20"/>
                <w:lang w:eastAsia="en-US"/>
              </w:rPr>
              <w:t>Штук</w:t>
            </w:r>
          </w:p>
        </w:tc>
        <w:tc>
          <w:tcPr>
            <w:tcW w:w="836"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7B7823" w:rsidRPr="007B7823" w:rsidRDefault="007B7823" w:rsidP="007B7823">
            <w:pPr>
              <w:shd w:val="clear" w:color="auto" w:fill="FFFFFF"/>
              <w:autoSpaceDE w:val="0"/>
              <w:snapToGrid w:val="0"/>
              <w:jc w:val="center"/>
              <w:rPr>
                <w:rFonts w:eastAsia="Times New Roman CYR"/>
                <w:sz w:val="20"/>
                <w:szCs w:val="20"/>
                <w:lang w:eastAsia="en-US"/>
              </w:rPr>
            </w:pPr>
            <w:r w:rsidRPr="007B7823">
              <w:rPr>
                <w:rFonts w:eastAsia="Times New Roman CYR"/>
                <w:sz w:val="20"/>
                <w:szCs w:val="20"/>
                <w:lang w:eastAsia="en-US"/>
              </w:rPr>
              <w:t>50</w:t>
            </w:r>
          </w:p>
        </w:tc>
      </w:tr>
      <w:tr w:rsidR="007B7823" w:rsidRPr="007B7823" w:rsidTr="007B7823">
        <w:trPr>
          <w:trHeight w:val="322"/>
        </w:trPr>
        <w:tc>
          <w:tcPr>
            <w:tcW w:w="39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7B7823" w:rsidRPr="007B7823" w:rsidRDefault="007B7823" w:rsidP="007B7823">
            <w:pPr>
              <w:numPr>
                <w:ilvl w:val="0"/>
                <w:numId w:val="11"/>
              </w:numPr>
              <w:shd w:val="clear" w:color="auto" w:fill="FFFFFF"/>
              <w:autoSpaceDE w:val="0"/>
              <w:snapToGrid w:val="0"/>
              <w:spacing w:after="200"/>
              <w:jc w:val="center"/>
              <w:rPr>
                <w:rFonts w:eastAsia="Times New Roman CYR"/>
                <w:sz w:val="20"/>
                <w:szCs w:val="20"/>
                <w:lang w:eastAsia="en-US"/>
              </w:rPr>
            </w:pPr>
          </w:p>
        </w:tc>
        <w:tc>
          <w:tcPr>
            <w:tcW w:w="2930" w:type="pct"/>
            <w:tcBorders>
              <w:top w:val="single" w:sz="2" w:space="0" w:color="auto"/>
              <w:left w:val="single" w:sz="2" w:space="0" w:color="auto"/>
              <w:bottom w:val="single" w:sz="2" w:space="0" w:color="auto"/>
              <w:right w:val="single" w:sz="2" w:space="0" w:color="auto"/>
            </w:tcBorders>
            <w:shd w:val="clear" w:color="auto" w:fill="FFFFFF"/>
            <w:tcMar>
              <w:top w:w="0" w:type="dxa"/>
              <w:left w:w="0" w:type="dxa"/>
              <w:bottom w:w="0" w:type="dxa"/>
              <w:right w:w="0" w:type="dxa"/>
            </w:tcMar>
            <w:vAlign w:val="center"/>
          </w:tcPr>
          <w:p w:rsidR="007B7823" w:rsidRPr="007B7823" w:rsidRDefault="007B7823" w:rsidP="007B7823">
            <w:pPr>
              <w:spacing w:after="100" w:afterAutospacing="1"/>
              <w:rPr>
                <w:rFonts w:eastAsiaTheme="minorHAnsi"/>
                <w:color w:val="212529"/>
                <w:sz w:val="20"/>
                <w:szCs w:val="20"/>
                <w:lang w:eastAsia="en-US"/>
              </w:rPr>
            </w:pPr>
            <w:r w:rsidRPr="007B7823">
              <w:rPr>
                <w:rFonts w:eastAsiaTheme="minorHAnsi"/>
                <w:color w:val="212529"/>
                <w:sz w:val="20"/>
                <w:szCs w:val="20"/>
                <w:lang w:eastAsia="en-US"/>
              </w:rPr>
              <w:t>Респираторы универсальные</w:t>
            </w:r>
          </w:p>
        </w:tc>
        <w:tc>
          <w:tcPr>
            <w:tcW w:w="83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7B7823" w:rsidRPr="007B7823" w:rsidRDefault="007B7823" w:rsidP="007B7823">
            <w:pPr>
              <w:shd w:val="clear" w:color="auto" w:fill="FFFFFF"/>
              <w:autoSpaceDE w:val="0"/>
              <w:snapToGrid w:val="0"/>
              <w:jc w:val="center"/>
              <w:rPr>
                <w:rFonts w:eastAsia="Times New Roman CYR"/>
                <w:sz w:val="20"/>
                <w:szCs w:val="20"/>
                <w:lang w:eastAsia="en-US"/>
              </w:rPr>
            </w:pPr>
            <w:r w:rsidRPr="007B7823">
              <w:rPr>
                <w:rFonts w:eastAsia="Times New Roman CYR"/>
                <w:sz w:val="20"/>
                <w:szCs w:val="20"/>
                <w:lang w:eastAsia="en-US"/>
              </w:rPr>
              <w:t>Штук</w:t>
            </w:r>
          </w:p>
        </w:tc>
        <w:tc>
          <w:tcPr>
            <w:tcW w:w="836"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7B7823" w:rsidRPr="007B7823" w:rsidRDefault="007B7823" w:rsidP="007B7823">
            <w:pPr>
              <w:shd w:val="clear" w:color="auto" w:fill="FFFFFF"/>
              <w:autoSpaceDE w:val="0"/>
              <w:snapToGrid w:val="0"/>
              <w:jc w:val="center"/>
              <w:rPr>
                <w:rFonts w:eastAsia="Times New Roman CYR"/>
                <w:sz w:val="20"/>
                <w:szCs w:val="20"/>
                <w:lang w:eastAsia="en-US"/>
              </w:rPr>
            </w:pPr>
            <w:r w:rsidRPr="007B7823">
              <w:rPr>
                <w:rFonts w:eastAsia="Times New Roman CYR"/>
                <w:sz w:val="20"/>
                <w:szCs w:val="20"/>
                <w:lang w:eastAsia="en-US"/>
              </w:rPr>
              <w:t>50</w:t>
            </w:r>
          </w:p>
        </w:tc>
      </w:tr>
      <w:tr w:rsidR="007B7823" w:rsidRPr="007B7823" w:rsidTr="007B7823">
        <w:trPr>
          <w:trHeight w:val="322"/>
        </w:trPr>
        <w:tc>
          <w:tcPr>
            <w:tcW w:w="39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7B7823" w:rsidRPr="007B7823" w:rsidRDefault="007B7823" w:rsidP="007B7823">
            <w:pPr>
              <w:numPr>
                <w:ilvl w:val="0"/>
                <w:numId w:val="11"/>
              </w:numPr>
              <w:shd w:val="clear" w:color="auto" w:fill="FFFFFF"/>
              <w:autoSpaceDE w:val="0"/>
              <w:snapToGrid w:val="0"/>
              <w:spacing w:after="200"/>
              <w:jc w:val="center"/>
              <w:rPr>
                <w:rFonts w:eastAsia="Times New Roman CYR"/>
                <w:sz w:val="20"/>
                <w:szCs w:val="20"/>
                <w:lang w:eastAsia="en-US"/>
              </w:rPr>
            </w:pPr>
          </w:p>
        </w:tc>
        <w:tc>
          <w:tcPr>
            <w:tcW w:w="2930" w:type="pct"/>
            <w:tcBorders>
              <w:top w:val="single" w:sz="2" w:space="0" w:color="auto"/>
              <w:left w:val="single" w:sz="2" w:space="0" w:color="auto"/>
              <w:bottom w:val="single" w:sz="2" w:space="0" w:color="auto"/>
              <w:right w:val="single" w:sz="2" w:space="0" w:color="auto"/>
            </w:tcBorders>
            <w:shd w:val="clear" w:color="auto" w:fill="FFFFFF"/>
            <w:tcMar>
              <w:top w:w="0" w:type="dxa"/>
              <w:left w:w="0" w:type="dxa"/>
              <w:bottom w:w="0" w:type="dxa"/>
              <w:right w:w="0" w:type="dxa"/>
            </w:tcMar>
            <w:vAlign w:val="center"/>
          </w:tcPr>
          <w:p w:rsidR="007B7823" w:rsidRPr="007B7823" w:rsidRDefault="007B7823" w:rsidP="007B7823">
            <w:pPr>
              <w:spacing w:after="100" w:afterAutospacing="1"/>
              <w:rPr>
                <w:rFonts w:eastAsiaTheme="minorHAnsi"/>
                <w:color w:val="212529"/>
                <w:sz w:val="20"/>
                <w:szCs w:val="20"/>
                <w:lang w:eastAsia="en-US"/>
              </w:rPr>
            </w:pPr>
            <w:r w:rsidRPr="007B7823">
              <w:rPr>
                <w:rFonts w:eastAsiaTheme="minorHAnsi"/>
                <w:color w:val="212529"/>
                <w:sz w:val="20"/>
                <w:szCs w:val="20"/>
                <w:lang w:eastAsia="en-US"/>
              </w:rPr>
              <w:t>Бензопилы с дополнительными цепями</w:t>
            </w:r>
          </w:p>
        </w:tc>
        <w:tc>
          <w:tcPr>
            <w:tcW w:w="83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7B7823" w:rsidRPr="007B7823" w:rsidRDefault="007B7823" w:rsidP="007B7823">
            <w:pPr>
              <w:shd w:val="clear" w:color="auto" w:fill="FFFFFF"/>
              <w:autoSpaceDE w:val="0"/>
              <w:snapToGrid w:val="0"/>
              <w:jc w:val="center"/>
              <w:rPr>
                <w:rFonts w:eastAsia="Times New Roman CYR"/>
                <w:sz w:val="20"/>
                <w:szCs w:val="20"/>
                <w:lang w:eastAsia="en-US"/>
              </w:rPr>
            </w:pPr>
            <w:r w:rsidRPr="007B7823">
              <w:rPr>
                <w:rFonts w:eastAsia="Times New Roman CYR"/>
                <w:sz w:val="20"/>
                <w:szCs w:val="20"/>
                <w:lang w:eastAsia="en-US"/>
              </w:rPr>
              <w:t>Штук</w:t>
            </w:r>
          </w:p>
        </w:tc>
        <w:tc>
          <w:tcPr>
            <w:tcW w:w="836"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7B7823" w:rsidRPr="007B7823" w:rsidRDefault="007B7823" w:rsidP="007B7823">
            <w:pPr>
              <w:shd w:val="clear" w:color="auto" w:fill="FFFFFF"/>
              <w:autoSpaceDE w:val="0"/>
              <w:snapToGrid w:val="0"/>
              <w:jc w:val="center"/>
              <w:rPr>
                <w:rFonts w:eastAsia="Times New Roman CYR"/>
                <w:sz w:val="20"/>
                <w:szCs w:val="20"/>
                <w:lang w:eastAsia="en-US"/>
              </w:rPr>
            </w:pPr>
            <w:r w:rsidRPr="007B7823">
              <w:rPr>
                <w:rFonts w:eastAsia="Times New Roman CYR"/>
                <w:sz w:val="20"/>
                <w:szCs w:val="20"/>
                <w:lang w:eastAsia="en-US"/>
              </w:rPr>
              <w:t>4</w:t>
            </w:r>
          </w:p>
        </w:tc>
      </w:tr>
      <w:tr w:rsidR="007B7823" w:rsidRPr="007B7823" w:rsidTr="007B7823">
        <w:trPr>
          <w:trHeight w:val="322"/>
        </w:trPr>
        <w:tc>
          <w:tcPr>
            <w:tcW w:w="39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7B7823" w:rsidRPr="007B7823" w:rsidRDefault="007B7823" w:rsidP="007B7823">
            <w:pPr>
              <w:numPr>
                <w:ilvl w:val="0"/>
                <w:numId w:val="11"/>
              </w:numPr>
              <w:shd w:val="clear" w:color="auto" w:fill="FFFFFF"/>
              <w:autoSpaceDE w:val="0"/>
              <w:snapToGrid w:val="0"/>
              <w:spacing w:after="200"/>
              <w:jc w:val="center"/>
              <w:rPr>
                <w:rFonts w:eastAsia="Times New Roman CYR"/>
                <w:sz w:val="20"/>
                <w:szCs w:val="20"/>
                <w:lang w:eastAsia="en-US"/>
              </w:rPr>
            </w:pPr>
          </w:p>
        </w:tc>
        <w:tc>
          <w:tcPr>
            <w:tcW w:w="2930" w:type="pct"/>
            <w:tcBorders>
              <w:top w:val="single" w:sz="2" w:space="0" w:color="auto"/>
              <w:left w:val="single" w:sz="2" w:space="0" w:color="auto"/>
              <w:bottom w:val="single" w:sz="2" w:space="0" w:color="auto"/>
              <w:right w:val="single" w:sz="2" w:space="0" w:color="auto"/>
            </w:tcBorders>
            <w:shd w:val="clear" w:color="auto" w:fill="FFFFFF"/>
            <w:tcMar>
              <w:top w:w="0" w:type="dxa"/>
              <w:left w:w="0" w:type="dxa"/>
              <w:bottom w:w="0" w:type="dxa"/>
              <w:right w:w="0" w:type="dxa"/>
            </w:tcMar>
            <w:vAlign w:val="center"/>
          </w:tcPr>
          <w:p w:rsidR="007B7823" w:rsidRPr="007B7823" w:rsidRDefault="007B7823" w:rsidP="007B7823">
            <w:pPr>
              <w:spacing w:after="100" w:afterAutospacing="1"/>
              <w:rPr>
                <w:rFonts w:eastAsiaTheme="minorHAnsi"/>
                <w:color w:val="212529"/>
                <w:sz w:val="20"/>
                <w:szCs w:val="20"/>
                <w:lang w:eastAsia="en-US"/>
              </w:rPr>
            </w:pPr>
            <w:r w:rsidRPr="007B7823">
              <w:rPr>
                <w:rFonts w:eastAsiaTheme="minorHAnsi"/>
                <w:color w:val="212529"/>
                <w:sz w:val="20"/>
                <w:szCs w:val="20"/>
                <w:lang w:eastAsia="en-US"/>
              </w:rPr>
              <w:t>Лебедки ручные</w:t>
            </w:r>
          </w:p>
        </w:tc>
        <w:tc>
          <w:tcPr>
            <w:tcW w:w="83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7B7823" w:rsidRPr="007B7823" w:rsidRDefault="007B7823" w:rsidP="007B7823">
            <w:pPr>
              <w:shd w:val="clear" w:color="auto" w:fill="FFFFFF"/>
              <w:autoSpaceDE w:val="0"/>
              <w:snapToGrid w:val="0"/>
              <w:jc w:val="center"/>
              <w:rPr>
                <w:rFonts w:eastAsia="Times New Roman CYR"/>
                <w:sz w:val="20"/>
                <w:szCs w:val="20"/>
                <w:lang w:eastAsia="en-US"/>
              </w:rPr>
            </w:pPr>
            <w:r w:rsidRPr="007B7823">
              <w:rPr>
                <w:rFonts w:eastAsia="Times New Roman CYR"/>
                <w:sz w:val="20"/>
                <w:szCs w:val="20"/>
                <w:lang w:eastAsia="en-US"/>
              </w:rPr>
              <w:t>Штук</w:t>
            </w:r>
          </w:p>
        </w:tc>
        <w:tc>
          <w:tcPr>
            <w:tcW w:w="836"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7B7823" w:rsidRPr="007B7823" w:rsidRDefault="007B7823" w:rsidP="007B7823">
            <w:pPr>
              <w:shd w:val="clear" w:color="auto" w:fill="FFFFFF"/>
              <w:autoSpaceDE w:val="0"/>
              <w:snapToGrid w:val="0"/>
              <w:jc w:val="center"/>
              <w:rPr>
                <w:rFonts w:eastAsia="Times New Roman CYR"/>
                <w:sz w:val="20"/>
                <w:szCs w:val="20"/>
                <w:lang w:eastAsia="en-US"/>
              </w:rPr>
            </w:pPr>
            <w:r w:rsidRPr="007B7823">
              <w:rPr>
                <w:rFonts w:eastAsia="Times New Roman CYR"/>
                <w:sz w:val="20"/>
                <w:szCs w:val="20"/>
                <w:lang w:eastAsia="en-US"/>
              </w:rPr>
              <w:t>5</w:t>
            </w:r>
          </w:p>
        </w:tc>
      </w:tr>
      <w:tr w:rsidR="007B7823" w:rsidRPr="007B7823" w:rsidTr="007B7823">
        <w:trPr>
          <w:trHeight w:val="322"/>
        </w:trPr>
        <w:tc>
          <w:tcPr>
            <w:tcW w:w="39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7B7823" w:rsidRPr="007B7823" w:rsidRDefault="007B7823" w:rsidP="007B7823">
            <w:pPr>
              <w:numPr>
                <w:ilvl w:val="0"/>
                <w:numId w:val="11"/>
              </w:numPr>
              <w:shd w:val="clear" w:color="auto" w:fill="FFFFFF"/>
              <w:autoSpaceDE w:val="0"/>
              <w:snapToGrid w:val="0"/>
              <w:spacing w:after="200"/>
              <w:jc w:val="center"/>
              <w:rPr>
                <w:rFonts w:eastAsia="Times New Roman CYR"/>
                <w:sz w:val="20"/>
                <w:szCs w:val="20"/>
                <w:lang w:eastAsia="en-US"/>
              </w:rPr>
            </w:pPr>
          </w:p>
        </w:tc>
        <w:tc>
          <w:tcPr>
            <w:tcW w:w="2930" w:type="pct"/>
            <w:tcBorders>
              <w:top w:val="nil"/>
              <w:left w:val="single" w:sz="4" w:space="0" w:color="auto"/>
              <w:bottom w:val="single" w:sz="4" w:space="0" w:color="auto"/>
              <w:right w:val="single" w:sz="4" w:space="0" w:color="auto"/>
            </w:tcBorders>
            <w:shd w:val="clear" w:color="000000" w:fill="FFFFFF"/>
            <w:tcMar>
              <w:top w:w="0" w:type="dxa"/>
              <w:left w:w="0" w:type="dxa"/>
              <w:bottom w:w="0" w:type="dxa"/>
              <w:right w:w="0" w:type="dxa"/>
            </w:tcMar>
          </w:tcPr>
          <w:p w:rsidR="007B7823" w:rsidRPr="007B7823" w:rsidRDefault="007B7823" w:rsidP="007B7823">
            <w:pPr>
              <w:rPr>
                <w:rFonts w:eastAsiaTheme="minorHAnsi"/>
                <w:sz w:val="20"/>
                <w:szCs w:val="20"/>
                <w:lang w:eastAsia="en-US"/>
              </w:rPr>
            </w:pPr>
            <w:r w:rsidRPr="007B7823">
              <w:rPr>
                <w:rFonts w:eastAsiaTheme="minorHAnsi"/>
                <w:sz w:val="20"/>
                <w:szCs w:val="20"/>
                <w:lang w:eastAsia="en-US"/>
              </w:rPr>
              <w:t>Ножницы для резки проволоки</w:t>
            </w:r>
          </w:p>
        </w:tc>
        <w:tc>
          <w:tcPr>
            <w:tcW w:w="83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7B7823" w:rsidRPr="007B7823" w:rsidRDefault="007B7823" w:rsidP="007B7823">
            <w:pPr>
              <w:shd w:val="clear" w:color="auto" w:fill="FFFFFF"/>
              <w:autoSpaceDE w:val="0"/>
              <w:snapToGrid w:val="0"/>
              <w:jc w:val="center"/>
              <w:rPr>
                <w:rFonts w:eastAsia="Times New Roman CYR"/>
                <w:sz w:val="20"/>
                <w:szCs w:val="20"/>
                <w:lang w:eastAsia="en-US"/>
              </w:rPr>
            </w:pPr>
            <w:r w:rsidRPr="007B7823">
              <w:rPr>
                <w:rFonts w:eastAsia="Times New Roman CYR"/>
                <w:sz w:val="20"/>
                <w:szCs w:val="20"/>
                <w:lang w:eastAsia="en-US"/>
              </w:rPr>
              <w:t>Штук</w:t>
            </w:r>
          </w:p>
        </w:tc>
        <w:tc>
          <w:tcPr>
            <w:tcW w:w="836"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7B7823" w:rsidRPr="007B7823" w:rsidRDefault="007B7823" w:rsidP="007B7823">
            <w:pPr>
              <w:shd w:val="clear" w:color="auto" w:fill="FFFFFF"/>
              <w:autoSpaceDE w:val="0"/>
              <w:snapToGrid w:val="0"/>
              <w:jc w:val="center"/>
              <w:rPr>
                <w:rFonts w:eastAsia="Times New Roman CYR"/>
                <w:sz w:val="20"/>
                <w:szCs w:val="20"/>
                <w:lang w:eastAsia="en-US"/>
              </w:rPr>
            </w:pPr>
            <w:r w:rsidRPr="007B7823">
              <w:rPr>
                <w:rFonts w:eastAsia="Times New Roman CYR"/>
                <w:sz w:val="20"/>
                <w:szCs w:val="20"/>
                <w:lang w:eastAsia="en-US"/>
              </w:rPr>
              <w:t>5</w:t>
            </w:r>
          </w:p>
        </w:tc>
      </w:tr>
      <w:tr w:rsidR="007B7823" w:rsidRPr="007B7823" w:rsidTr="007B7823">
        <w:trPr>
          <w:trHeight w:val="322"/>
        </w:trPr>
        <w:tc>
          <w:tcPr>
            <w:tcW w:w="39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7B7823" w:rsidRPr="007B7823" w:rsidRDefault="007B7823" w:rsidP="007B7823">
            <w:pPr>
              <w:numPr>
                <w:ilvl w:val="0"/>
                <w:numId w:val="11"/>
              </w:numPr>
              <w:shd w:val="clear" w:color="auto" w:fill="FFFFFF"/>
              <w:autoSpaceDE w:val="0"/>
              <w:snapToGrid w:val="0"/>
              <w:spacing w:after="200"/>
              <w:jc w:val="center"/>
              <w:rPr>
                <w:rFonts w:eastAsia="Times New Roman CYR"/>
                <w:sz w:val="20"/>
                <w:szCs w:val="20"/>
                <w:lang w:eastAsia="en-US"/>
              </w:rPr>
            </w:pPr>
          </w:p>
        </w:tc>
        <w:tc>
          <w:tcPr>
            <w:tcW w:w="2930" w:type="pct"/>
            <w:tcBorders>
              <w:top w:val="nil"/>
              <w:left w:val="single" w:sz="4" w:space="0" w:color="auto"/>
              <w:bottom w:val="single" w:sz="4" w:space="0" w:color="auto"/>
              <w:right w:val="single" w:sz="4" w:space="0" w:color="auto"/>
            </w:tcBorders>
            <w:shd w:val="clear" w:color="000000" w:fill="FFFFFF"/>
            <w:tcMar>
              <w:top w:w="0" w:type="dxa"/>
              <w:left w:w="0" w:type="dxa"/>
              <w:bottom w:w="0" w:type="dxa"/>
              <w:right w:w="0" w:type="dxa"/>
            </w:tcMar>
          </w:tcPr>
          <w:p w:rsidR="007B7823" w:rsidRPr="007B7823" w:rsidRDefault="007B7823" w:rsidP="007B7823">
            <w:pPr>
              <w:rPr>
                <w:rFonts w:eastAsiaTheme="minorHAnsi"/>
                <w:sz w:val="20"/>
                <w:szCs w:val="20"/>
                <w:lang w:eastAsia="en-US"/>
              </w:rPr>
            </w:pPr>
            <w:r w:rsidRPr="007B7823">
              <w:rPr>
                <w:rFonts w:eastAsiaTheme="minorHAnsi"/>
                <w:sz w:val="20"/>
                <w:szCs w:val="20"/>
                <w:lang w:eastAsia="en-US"/>
              </w:rPr>
              <w:t>Рукавицы брезентовые</w:t>
            </w:r>
          </w:p>
        </w:tc>
        <w:tc>
          <w:tcPr>
            <w:tcW w:w="837" w:type="pct"/>
            <w:tcBorders>
              <w:top w:val="nil"/>
              <w:left w:val="nil"/>
              <w:bottom w:val="single" w:sz="4" w:space="0" w:color="auto"/>
              <w:right w:val="single" w:sz="4" w:space="0" w:color="auto"/>
            </w:tcBorders>
            <w:shd w:val="clear" w:color="000000" w:fill="FFFFFF"/>
            <w:tcMar>
              <w:top w:w="0" w:type="dxa"/>
              <w:left w:w="0" w:type="dxa"/>
              <w:bottom w:w="0" w:type="dxa"/>
              <w:right w:w="0" w:type="dxa"/>
            </w:tcMar>
          </w:tcPr>
          <w:p w:rsidR="007B7823" w:rsidRPr="007B7823" w:rsidRDefault="007B7823" w:rsidP="007B7823">
            <w:pPr>
              <w:jc w:val="center"/>
              <w:rPr>
                <w:rFonts w:eastAsia="Times New Roman CYR"/>
                <w:sz w:val="20"/>
                <w:szCs w:val="20"/>
                <w:lang w:eastAsia="en-US"/>
              </w:rPr>
            </w:pPr>
            <w:r w:rsidRPr="007B7823">
              <w:rPr>
                <w:rFonts w:eastAsia="Times New Roman CYR"/>
                <w:sz w:val="20"/>
                <w:szCs w:val="20"/>
                <w:lang w:eastAsia="en-US"/>
              </w:rPr>
              <w:t>Пар</w:t>
            </w:r>
          </w:p>
        </w:tc>
        <w:tc>
          <w:tcPr>
            <w:tcW w:w="836" w:type="pct"/>
            <w:tcBorders>
              <w:top w:val="single" w:sz="4" w:space="0" w:color="auto"/>
              <w:left w:val="nil"/>
              <w:bottom w:val="single" w:sz="4" w:space="0" w:color="auto"/>
              <w:right w:val="single" w:sz="4" w:space="0" w:color="auto"/>
            </w:tcBorders>
            <w:shd w:val="clear" w:color="auto" w:fill="auto"/>
            <w:tcMar>
              <w:top w:w="0" w:type="dxa"/>
              <w:left w:w="0" w:type="dxa"/>
              <w:bottom w:w="0" w:type="dxa"/>
              <w:right w:w="0" w:type="dxa"/>
            </w:tcMar>
            <w:vAlign w:val="center"/>
          </w:tcPr>
          <w:p w:rsidR="007B7823" w:rsidRPr="007B7823" w:rsidRDefault="007B7823" w:rsidP="007B7823">
            <w:pPr>
              <w:jc w:val="center"/>
              <w:rPr>
                <w:rFonts w:eastAsiaTheme="minorHAnsi"/>
                <w:sz w:val="20"/>
                <w:szCs w:val="20"/>
                <w:lang w:eastAsia="en-US"/>
              </w:rPr>
            </w:pPr>
            <w:r w:rsidRPr="007B7823">
              <w:rPr>
                <w:rFonts w:eastAsiaTheme="minorHAnsi"/>
                <w:sz w:val="20"/>
                <w:szCs w:val="20"/>
                <w:lang w:eastAsia="en-US"/>
              </w:rPr>
              <w:t>50</w:t>
            </w:r>
          </w:p>
        </w:tc>
      </w:tr>
      <w:tr w:rsidR="007B7823" w:rsidRPr="007B7823" w:rsidTr="007B7823">
        <w:trPr>
          <w:trHeight w:val="322"/>
        </w:trPr>
        <w:tc>
          <w:tcPr>
            <w:tcW w:w="39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7B7823" w:rsidRPr="007B7823" w:rsidRDefault="007B7823" w:rsidP="007B7823">
            <w:pPr>
              <w:numPr>
                <w:ilvl w:val="0"/>
                <w:numId w:val="11"/>
              </w:numPr>
              <w:shd w:val="clear" w:color="auto" w:fill="FFFFFF"/>
              <w:autoSpaceDE w:val="0"/>
              <w:snapToGrid w:val="0"/>
              <w:spacing w:after="200"/>
              <w:jc w:val="center"/>
              <w:rPr>
                <w:rFonts w:eastAsia="Times New Roman CYR"/>
                <w:sz w:val="20"/>
                <w:szCs w:val="20"/>
                <w:lang w:eastAsia="en-US"/>
              </w:rPr>
            </w:pPr>
          </w:p>
        </w:tc>
        <w:tc>
          <w:tcPr>
            <w:tcW w:w="2930" w:type="pct"/>
            <w:tcBorders>
              <w:top w:val="single" w:sz="2" w:space="0" w:color="auto"/>
              <w:left w:val="single" w:sz="2" w:space="0" w:color="auto"/>
              <w:bottom w:val="single" w:sz="2" w:space="0" w:color="auto"/>
              <w:right w:val="single" w:sz="2" w:space="0" w:color="auto"/>
            </w:tcBorders>
            <w:shd w:val="clear" w:color="auto" w:fill="FFFFFF"/>
            <w:tcMar>
              <w:top w:w="0" w:type="dxa"/>
              <w:left w:w="0" w:type="dxa"/>
              <w:bottom w:w="0" w:type="dxa"/>
              <w:right w:w="0" w:type="dxa"/>
            </w:tcMar>
            <w:vAlign w:val="center"/>
          </w:tcPr>
          <w:p w:rsidR="007B7823" w:rsidRPr="007B7823" w:rsidRDefault="007B7823" w:rsidP="007B7823">
            <w:pPr>
              <w:spacing w:after="100" w:afterAutospacing="1"/>
              <w:rPr>
                <w:rFonts w:eastAsiaTheme="minorHAnsi"/>
                <w:color w:val="212529"/>
                <w:sz w:val="20"/>
                <w:szCs w:val="20"/>
                <w:lang w:eastAsia="en-US"/>
              </w:rPr>
            </w:pPr>
            <w:r w:rsidRPr="007B7823">
              <w:rPr>
                <w:rFonts w:eastAsiaTheme="minorHAnsi"/>
                <w:color w:val="212529"/>
                <w:sz w:val="20"/>
                <w:szCs w:val="20"/>
                <w:lang w:eastAsia="en-US"/>
              </w:rPr>
              <w:t>Фонари налобные</w:t>
            </w:r>
          </w:p>
        </w:tc>
        <w:tc>
          <w:tcPr>
            <w:tcW w:w="837" w:type="pct"/>
            <w:tcBorders>
              <w:top w:val="nil"/>
              <w:left w:val="nil"/>
              <w:bottom w:val="single" w:sz="4" w:space="0" w:color="auto"/>
              <w:right w:val="single" w:sz="4" w:space="0" w:color="auto"/>
            </w:tcBorders>
            <w:shd w:val="clear" w:color="000000" w:fill="FFFFFF"/>
            <w:tcMar>
              <w:top w:w="0" w:type="dxa"/>
              <w:left w:w="0" w:type="dxa"/>
              <w:bottom w:w="0" w:type="dxa"/>
              <w:right w:w="0" w:type="dxa"/>
            </w:tcMar>
          </w:tcPr>
          <w:p w:rsidR="007B7823" w:rsidRPr="007B7823" w:rsidRDefault="007B7823" w:rsidP="007B7823">
            <w:pPr>
              <w:jc w:val="center"/>
              <w:rPr>
                <w:rFonts w:eastAsia="Times New Roman CYR"/>
                <w:sz w:val="20"/>
                <w:szCs w:val="20"/>
                <w:lang w:eastAsia="en-US"/>
              </w:rPr>
            </w:pPr>
            <w:r w:rsidRPr="007B7823">
              <w:rPr>
                <w:rFonts w:eastAsia="Times New Roman CYR"/>
                <w:sz w:val="20"/>
                <w:szCs w:val="20"/>
                <w:lang w:eastAsia="en-US"/>
              </w:rPr>
              <w:t>Штук</w:t>
            </w:r>
          </w:p>
        </w:tc>
        <w:tc>
          <w:tcPr>
            <w:tcW w:w="836" w:type="pct"/>
            <w:tcBorders>
              <w:top w:val="single" w:sz="4" w:space="0" w:color="auto"/>
              <w:left w:val="nil"/>
              <w:bottom w:val="single" w:sz="4" w:space="0" w:color="auto"/>
              <w:right w:val="single" w:sz="4" w:space="0" w:color="auto"/>
            </w:tcBorders>
            <w:shd w:val="clear" w:color="auto" w:fill="auto"/>
            <w:tcMar>
              <w:top w:w="0" w:type="dxa"/>
              <w:left w:w="0" w:type="dxa"/>
              <w:bottom w:w="0" w:type="dxa"/>
              <w:right w:w="0" w:type="dxa"/>
            </w:tcMar>
            <w:vAlign w:val="center"/>
          </w:tcPr>
          <w:p w:rsidR="007B7823" w:rsidRPr="007B7823" w:rsidRDefault="007B7823" w:rsidP="007B7823">
            <w:pPr>
              <w:jc w:val="center"/>
              <w:rPr>
                <w:rFonts w:eastAsiaTheme="minorHAnsi"/>
                <w:sz w:val="20"/>
                <w:szCs w:val="20"/>
                <w:lang w:eastAsia="en-US"/>
              </w:rPr>
            </w:pPr>
            <w:r w:rsidRPr="007B7823">
              <w:rPr>
                <w:rFonts w:eastAsiaTheme="minorHAnsi"/>
                <w:sz w:val="20"/>
                <w:szCs w:val="20"/>
                <w:lang w:eastAsia="en-US"/>
              </w:rPr>
              <w:t>10</w:t>
            </w:r>
          </w:p>
        </w:tc>
      </w:tr>
      <w:tr w:rsidR="007B7823" w:rsidRPr="007B7823" w:rsidTr="007B7823">
        <w:trPr>
          <w:trHeight w:val="322"/>
        </w:trPr>
        <w:tc>
          <w:tcPr>
            <w:tcW w:w="39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7B7823" w:rsidRPr="007B7823" w:rsidRDefault="007B7823" w:rsidP="007B7823">
            <w:pPr>
              <w:numPr>
                <w:ilvl w:val="0"/>
                <w:numId w:val="11"/>
              </w:numPr>
              <w:shd w:val="clear" w:color="auto" w:fill="FFFFFF"/>
              <w:autoSpaceDE w:val="0"/>
              <w:snapToGrid w:val="0"/>
              <w:spacing w:after="200"/>
              <w:jc w:val="center"/>
              <w:rPr>
                <w:rFonts w:eastAsia="Times New Roman CYR"/>
                <w:sz w:val="20"/>
                <w:szCs w:val="20"/>
                <w:lang w:eastAsia="en-US"/>
              </w:rPr>
            </w:pPr>
          </w:p>
        </w:tc>
        <w:tc>
          <w:tcPr>
            <w:tcW w:w="2930" w:type="pct"/>
            <w:tcBorders>
              <w:top w:val="single" w:sz="2" w:space="0" w:color="auto"/>
              <w:left w:val="single" w:sz="2" w:space="0" w:color="auto"/>
              <w:bottom w:val="single" w:sz="2" w:space="0" w:color="auto"/>
              <w:right w:val="single" w:sz="2" w:space="0" w:color="auto"/>
            </w:tcBorders>
            <w:shd w:val="clear" w:color="auto" w:fill="FFFFFF"/>
            <w:tcMar>
              <w:top w:w="0" w:type="dxa"/>
              <w:left w:w="0" w:type="dxa"/>
              <w:bottom w:w="0" w:type="dxa"/>
              <w:right w:w="0" w:type="dxa"/>
            </w:tcMar>
            <w:vAlign w:val="center"/>
          </w:tcPr>
          <w:p w:rsidR="007B7823" w:rsidRPr="007B7823" w:rsidRDefault="007B7823" w:rsidP="007B7823">
            <w:pPr>
              <w:spacing w:after="100" w:afterAutospacing="1"/>
              <w:rPr>
                <w:rFonts w:eastAsiaTheme="minorHAnsi"/>
                <w:color w:val="212529"/>
                <w:sz w:val="20"/>
                <w:szCs w:val="20"/>
                <w:lang w:eastAsia="en-US"/>
              </w:rPr>
            </w:pPr>
            <w:r w:rsidRPr="007B7823">
              <w:rPr>
                <w:rFonts w:eastAsiaTheme="minorHAnsi"/>
                <w:color w:val="212529"/>
                <w:sz w:val="20"/>
                <w:szCs w:val="20"/>
                <w:lang w:eastAsia="en-US"/>
              </w:rPr>
              <w:t>Фонари карманные электрические</w:t>
            </w:r>
          </w:p>
        </w:tc>
        <w:tc>
          <w:tcPr>
            <w:tcW w:w="837" w:type="pct"/>
            <w:tcBorders>
              <w:top w:val="nil"/>
              <w:left w:val="nil"/>
              <w:bottom w:val="single" w:sz="4" w:space="0" w:color="auto"/>
              <w:right w:val="single" w:sz="4" w:space="0" w:color="auto"/>
            </w:tcBorders>
            <w:shd w:val="clear" w:color="000000" w:fill="FFFFFF"/>
            <w:tcMar>
              <w:top w:w="0" w:type="dxa"/>
              <w:left w:w="0" w:type="dxa"/>
              <w:bottom w:w="0" w:type="dxa"/>
              <w:right w:w="0" w:type="dxa"/>
            </w:tcMar>
          </w:tcPr>
          <w:p w:rsidR="007B7823" w:rsidRPr="007B7823" w:rsidRDefault="007B7823" w:rsidP="007B7823">
            <w:pPr>
              <w:jc w:val="center"/>
              <w:rPr>
                <w:rFonts w:eastAsia="Times New Roman CYR"/>
                <w:sz w:val="20"/>
                <w:szCs w:val="20"/>
                <w:lang w:eastAsia="en-US"/>
              </w:rPr>
            </w:pPr>
            <w:r w:rsidRPr="007B7823">
              <w:rPr>
                <w:rFonts w:eastAsia="Times New Roman CYR"/>
                <w:sz w:val="20"/>
                <w:szCs w:val="20"/>
                <w:lang w:eastAsia="en-US"/>
              </w:rPr>
              <w:t>Штук</w:t>
            </w:r>
          </w:p>
        </w:tc>
        <w:tc>
          <w:tcPr>
            <w:tcW w:w="836" w:type="pct"/>
            <w:tcBorders>
              <w:top w:val="single" w:sz="4" w:space="0" w:color="auto"/>
              <w:left w:val="nil"/>
              <w:bottom w:val="single" w:sz="4" w:space="0" w:color="auto"/>
              <w:right w:val="single" w:sz="4" w:space="0" w:color="auto"/>
            </w:tcBorders>
            <w:shd w:val="clear" w:color="auto" w:fill="auto"/>
            <w:tcMar>
              <w:top w:w="0" w:type="dxa"/>
              <w:left w:w="0" w:type="dxa"/>
              <w:bottom w:w="0" w:type="dxa"/>
              <w:right w:w="0" w:type="dxa"/>
            </w:tcMar>
            <w:vAlign w:val="center"/>
          </w:tcPr>
          <w:p w:rsidR="007B7823" w:rsidRPr="007B7823" w:rsidRDefault="007B7823" w:rsidP="007B7823">
            <w:pPr>
              <w:jc w:val="center"/>
              <w:rPr>
                <w:rFonts w:eastAsiaTheme="minorHAnsi"/>
                <w:sz w:val="20"/>
                <w:szCs w:val="20"/>
                <w:lang w:eastAsia="en-US"/>
              </w:rPr>
            </w:pPr>
            <w:r w:rsidRPr="007B7823">
              <w:rPr>
                <w:rFonts w:eastAsiaTheme="minorHAnsi"/>
                <w:sz w:val="20"/>
                <w:szCs w:val="20"/>
                <w:lang w:eastAsia="en-US"/>
              </w:rPr>
              <w:t>10</w:t>
            </w:r>
          </w:p>
        </w:tc>
      </w:tr>
      <w:tr w:rsidR="007B7823" w:rsidRPr="007B7823" w:rsidTr="007B7823">
        <w:trPr>
          <w:trHeight w:val="322"/>
        </w:trPr>
        <w:tc>
          <w:tcPr>
            <w:tcW w:w="39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7B7823" w:rsidRPr="007B7823" w:rsidRDefault="007B7823" w:rsidP="007B7823">
            <w:pPr>
              <w:numPr>
                <w:ilvl w:val="0"/>
                <w:numId w:val="11"/>
              </w:numPr>
              <w:shd w:val="clear" w:color="auto" w:fill="FFFFFF"/>
              <w:autoSpaceDE w:val="0"/>
              <w:snapToGrid w:val="0"/>
              <w:spacing w:after="200"/>
              <w:jc w:val="center"/>
              <w:rPr>
                <w:rFonts w:eastAsia="Times New Roman CYR"/>
                <w:sz w:val="20"/>
                <w:szCs w:val="20"/>
                <w:lang w:eastAsia="en-US"/>
              </w:rPr>
            </w:pPr>
          </w:p>
        </w:tc>
        <w:tc>
          <w:tcPr>
            <w:tcW w:w="2930" w:type="pct"/>
            <w:tcBorders>
              <w:top w:val="nil"/>
              <w:left w:val="single" w:sz="4" w:space="0" w:color="auto"/>
              <w:bottom w:val="single" w:sz="4" w:space="0" w:color="auto"/>
              <w:right w:val="single" w:sz="4" w:space="0" w:color="auto"/>
            </w:tcBorders>
            <w:shd w:val="clear" w:color="000000" w:fill="FFFFFF"/>
            <w:tcMar>
              <w:top w:w="0" w:type="dxa"/>
              <w:left w:w="0" w:type="dxa"/>
              <w:bottom w:w="0" w:type="dxa"/>
              <w:right w:w="0" w:type="dxa"/>
            </w:tcMar>
          </w:tcPr>
          <w:p w:rsidR="007B7823" w:rsidRPr="007B7823" w:rsidRDefault="007B7823" w:rsidP="007B7823">
            <w:pPr>
              <w:rPr>
                <w:rFonts w:eastAsiaTheme="minorHAnsi"/>
                <w:sz w:val="20"/>
                <w:szCs w:val="20"/>
                <w:lang w:eastAsia="en-US"/>
              </w:rPr>
            </w:pPr>
            <w:r w:rsidRPr="007B7823">
              <w:rPr>
                <w:rFonts w:eastAsiaTheme="minorHAnsi"/>
                <w:sz w:val="20"/>
                <w:szCs w:val="20"/>
                <w:lang w:eastAsia="en-US"/>
              </w:rPr>
              <w:t>Электронные дозиметры</w:t>
            </w:r>
          </w:p>
        </w:tc>
        <w:tc>
          <w:tcPr>
            <w:tcW w:w="837" w:type="pct"/>
            <w:tcBorders>
              <w:top w:val="nil"/>
              <w:left w:val="nil"/>
              <w:bottom w:val="single" w:sz="4" w:space="0" w:color="auto"/>
              <w:right w:val="single" w:sz="4" w:space="0" w:color="auto"/>
            </w:tcBorders>
            <w:shd w:val="clear" w:color="000000" w:fill="FFFFFF"/>
            <w:tcMar>
              <w:top w:w="0" w:type="dxa"/>
              <w:left w:w="0" w:type="dxa"/>
              <w:bottom w:w="0" w:type="dxa"/>
              <w:right w:w="0" w:type="dxa"/>
            </w:tcMar>
          </w:tcPr>
          <w:p w:rsidR="007B7823" w:rsidRPr="007B7823" w:rsidRDefault="007B7823" w:rsidP="007B7823">
            <w:pPr>
              <w:jc w:val="center"/>
              <w:rPr>
                <w:rFonts w:eastAsia="Times New Roman CYR"/>
                <w:sz w:val="20"/>
                <w:szCs w:val="20"/>
                <w:lang w:eastAsia="en-US"/>
              </w:rPr>
            </w:pPr>
            <w:r w:rsidRPr="007B7823">
              <w:rPr>
                <w:rFonts w:eastAsia="Times New Roman CYR"/>
                <w:sz w:val="20"/>
                <w:szCs w:val="20"/>
                <w:lang w:eastAsia="en-US"/>
              </w:rPr>
              <w:t>Штук</w:t>
            </w:r>
          </w:p>
        </w:tc>
        <w:tc>
          <w:tcPr>
            <w:tcW w:w="836" w:type="pct"/>
            <w:tcBorders>
              <w:top w:val="single" w:sz="4" w:space="0" w:color="auto"/>
              <w:left w:val="nil"/>
              <w:bottom w:val="single" w:sz="4" w:space="0" w:color="auto"/>
              <w:right w:val="single" w:sz="4" w:space="0" w:color="auto"/>
            </w:tcBorders>
            <w:shd w:val="clear" w:color="auto" w:fill="auto"/>
            <w:tcMar>
              <w:top w:w="0" w:type="dxa"/>
              <w:left w:w="0" w:type="dxa"/>
              <w:bottom w:w="0" w:type="dxa"/>
              <w:right w:w="0" w:type="dxa"/>
            </w:tcMar>
            <w:vAlign w:val="center"/>
          </w:tcPr>
          <w:p w:rsidR="007B7823" w:rsidRPr="007B7823" w:rsidRDefault="007B7823" w:rsidP="007B7823">
            <w:pPr>
              <w:jc w:val="center"/>
              <w:rPr>
                <w:rFonts w:eastAsiaTheme="minorHAnsi"/>
                <w:sz w:val="20"/>
                <w:szCs w:val="20"/>
                <w:lang w:eastAsia="en-US"/>
              </w:rPr>
            </w:pPr>
            <w:r w:rsidRPr="007B7823">
              <w:rPr>
                <w:rFonts w:eastAsiaTheme="minorHAnsi"/>
                <w:sz w:val="20"/>
                <w:szCs w:val="20"/>
                <w:lang w:eastAsia="en-US"/>
              </w:rPr>
              <w:t>10</w:t>
            </w:r>
          </w:p>
        </w:tc>
      </w:tr>
      <w:tr w:rsidR="007B7823" w:rsidRPr="007B7823" w:rsidTr="007B7823">
        <w:trPr>
          <w:trHeight w:val="322"/>
        </w:trPr>
        <w:tc>
          <w:tcPr>
            <w:tcW w:w="39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7B7823" w:rsidRPr="007B7823" w:rsidRDefault="007B7823" w:rsidP="007B7823">
            <w:pPr>
              <w:numPr>
                <w:ilvl w:val="0"/>
                <w:numId w:val="11"/>
              </w:numPr>
              <w:shd w:val="clear" w:color="auto" w:fill="FFFFFF"/>
              <w:autoSpaceDE w:val="0"/>
              <w:snapToGrid w:val="0"/>
              <w:spacing w:after="200"/>
              <w:jc w:val="center"/>
              <w:rPr>
                <w:rFonts w:eastAsia="Times New Roman CYR"/>
                <w:sz w:val="20"/>
                <w:szCs w:val="20"/>
                <w:lang w:eastAsia="en-US"/>
              </w:rPr>
            </w:pPr>
          </w:p>
        </w:tc>
        <w:tc>
          <w:tcPr>
            <w:tcW w:w="2930" w:type="pct"/>
            <w:tcBorders>
              <w:top w:val="single" w:sz="2" w:space="0" w:color="auto"/>
              <w:left w:val="single" w:sz="2" w:space="0" w:color="auto"/>
              <w:bottom w:val="single" w:sz="2" w:space="0" w:color="auto"/>
              <w:right w:val="single" w:sz="2" w:space="0" w:color="auto"/>
            </w:tcBorders>
            <w:shd w:val="clear" w:color="auto" w:fill="FFFFFF"/>
            <w:tcMar>
              <w:top w:w="0" w:type="dxa"/>
              <w:left w:w="0" w:type="dxa"/>
              <w:bottom w:w="0" w:type="dxa"/>
              <w:right w:w="0" w:type="dxa"/>
            </w:tcMar>
            <w:vAlign w:val="center"/>
          </w:tcPr>
          <w:p w:rsidR="007B7823" w:rsidRPr="007B7823" w:rsidRDefault="007B7823" w:rsidP="007B7823">
            <w:pPr>
              <w:spacing w:after="100" w:afterAutospacing="1"/>
              <w:rPr>
                <w:rFonts w:eastAsiaTheme="minorHAnsi"/>
                <w:color w:val="212529"/>
                <w:sz w:val="20"/>
                <w:szCs w:val="20"/>
                <w:lang w:eastAsia="en-US"/>
              </w:rPr>
            </w:pPr>
            <w:r w:rsidRPr="007B7823">
              <w:rPr>
                <w:rFonts w:eastAsiaTheme="minorHAnsi"/>
                <w:color w:val="212529"/>
                <w:sz w:val="20"/>
                <w:szCs w:val="20"/>
                <w:lang w:eastAsia="en-US"/>
              </w:rPr>
              <w:t>Приборы химической разведки с комплектом индикаторных трубок</w:t>
            </w:r>
          </w:p>
        </w:tc>
        <w:tc>
          <w:tcPr>
            <w:tcW w:w="837" w:type="pct"/>
            <w:tcBorders>
              <w:top w:val="nil"/>
              <w:left w:val="nil"/>
              <w:bottom w:val="single" w:sz="4" w:space="0" w:color="auto"/>
              <w:right w:val="single" w:sz="4" w:space="0" w:color="auto"/>
            </w:tcBorders>
            <w:shd w:val="clear" w:color="000000" w:fill="FFFFFF"/>
            <w:tcMar>
              <w:top w:w="0" w:type="dxa"/>
              <w:left w:w="0" w:type="dxa"/>
              <w:bottom w:w="0" w:type="dxa"/>
              <w:right w:w="0" w:type="dxa"/>
            </w:tcMar>
          </w:tcPr>
          <w:p w:rsidR="007B7823" w:rsidRPr="007B7823" w:rsidRDefault="007B7823" w:rsidP="007B7823">
            <w:pPr>
              <w:jc w:val="center"/>
              <w:rPr>
                <w:rFonts w:eastAsia="Times New Roman CYR"/>
                <w:sz w:val="20"/>
                <w:szCs w:val="20"/>
                <w:lang w:eastAsia="en-US"/>
              </w:rPr>
            </w:pPr>
            <w:r w:rsidRPr="007B7823">
              <w:rPr>
                <w:rFonts w:eastAsia="Times New Roman CYR"/>
                <w:sz w:val="20"/>
                <w:szCs w:val="20"/>
                <w:lang w:eastAsia="en-US"/>
              </w:rPr>
              <w:t>Штук</w:t>
            </w:r>
          </w:p>
        </w:tc>
        <w:tc>
          <w:tcPr>
            <w:tcW w:w="836" w:type="pct"/>
            <w:tcBorders>
              <w:top w:val="single" w:sz="4" w:space="0" w:color="auto"/>
              <w:left w:val="nil"/>
              <w:bottom w:val="single" w:sz="4" w:space="0" w:color="auto"/>
              <w:right w:val="single" w:sz="4" w:space="0" w:color="auto"/>
            </w:tcBorders>
            <w:shd w:val="clear" w:color="auto" w:fill="auto"/>
            <w:tcMar>
              <w:top w:w="0" w:type="dxa"/>
              <w:left w:w="0" w:type="dxa"/>
              <w:bottom w:w="0" w:type="dxa"/>
              <w:right w:w="0" w:type="dxa"/>
            </w:tcMar>
            <w:vAlign w:val="center"/>
          </w:tcPr>
          <w:p w:rsidR="007B7823" w:rsidRPr="007B7823" w:rsidRDefault="007B7823" w:rsidP="007B7823">
            <w:pPr>
              <w:jc w:val="center"/>
              <w:rPr>
                <w:rFonts w:eastAsiaTheme="minorHAnsi"/>
                <w:sz w:val="20"/>
                <w:szCs w:val="20"/>
                <w:lang w:eastAsia="en-US"/>
              </w:rPr>
            </w:pPr>
            <w:r w:rsidRPr="007B7823">
              <w:rPr>
                <w:rFonts w:eastAsiaTheme="minorHAnsi"/>
                <w:sz w:val="20"/>
                <w:szCs w:val="20"/>
                <w:lang w:eastAsia="en-US"/>
              </w:rPr>
              <w:t>2</w:t>
            </w:r>
          </w:p>
        </w:tc>
      </w:tr>
      <w:tr w:rsidR="007B7823" w:rsidRPr="007B7823" w:rsidTr="007B7823">
        <w:trPr>
          <w:trHeight w:val="679"/>
        </w:trPr>
        <w:tc>
          <w:tcPr>
            <w:tcW w:w="39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7B7823" w:rsidRPr="007B7823" w:rsidRDefault="007B7823" w:rsidP="007B7823">
            <w:pPr>
              <w:shd w:val="clear" w:color="auto" w:fill="FFFFFF"/>
              <w:autoSpaceDE w:val="0"/>
              <w:snapToGrid w:val="0"/>
              <w:spacing w:after="200"/>
              <w:jc w:val="center"/>
              <w:rPr>
                <w:rFonts w:eastAsia="Times New Roman CYR"/>
                <w:b/>
                <w:sz w:val="20"/>
                <w:szCs w:val="20"/>
                <w:lang w:eastAsia="en-US"/>
              </w:rPr>
            </w:pPr>
            <w:r w:rsidRPr="007B7823">
              <w:rPr>
                <w:rFonts w:eastAsia="Times New Roman CYR"/>
                <w:b/>
                <w:sz w:val="20"/>
                <w:szCs w:val="20"/>
                <w:lang w:eastAsia="en-US"/>
              </w:rPr>
              <w:t>3</w:t>
            </w:r>
          </w:p>
        </w:tc>
        <w:tc>
          <w:tcPr>
            <w:tcW w:w="4603" w:type="pct"/>
            <w:gridSpan w:val="3"/>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7B7823" w:rsidRPr="007B7823" w:rsidRDefault="007B7823" w:rsidP="007B7823">
            <w:pPr>
              <w:shd w:val="clear" w:color="auto" w:fill="FFFFFF"/>
              <w:autoSpaceDE w:val="0"/>
              <w:snapToGrid w:val="0"/>
              <w:spacing w:after="200"/>
              <w:ind w:left="49" w:right="142"/>
              <w:rPr>
                <w:rFonts w:eastAsia="Times New Roman CYR"/>
                <w:b/>
                <w:sz w:val="20"/>
                <w:szCs w:val="20"/>
                <w:lang w:eastAsia="en-US"/>
              </w:rPr>
            </w:pPr>
            <w:r w:rsidRPr="007B7823">
              <w:rPr>
                <w:rFonts w:eastAsia="Times New Roman CYR"/>
                <w:b/>
                <w:sz w:val="20"/>
                <w:szCs w:val="20"/>
                <w:lang w:eastAsia="en-US"/>
              </w:rPr>
              <w:t xml:space="preserve">Строительные материалы </w:t>
            </w:r>
          </w:p>
        </w:tc>
      </w:tr>
      <w:tr w:rsidR="007B7823" w:rsidRPr="007B7823" w:rsidTr="007B7823">
        <w:trPr>
          <w:trHeight w:val="322"/>
        </w:trPr>
        <w:tc>
          <w:tcPr>
            <w:tcW w:w="39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7B7823" w:rsidRPr="007B7823" w:rsidRDefault="007B7823" w:rsidP="007B7823">
            <w:pPr>
              <w:numPr>
                <w:ilvl w:val="0"/>
                <w:numId w:val="15"/>
              </w:numPr>
              <w:shd w:val="clear" w:color="auto" w:fill="FFFFFF"/>
              <w:autoSpaceDE w:val="0"/>
              <w:snapToGrid w:val="0"/>
              <w:spacing w:after="200"/>
              <w:jc w:val="center"/>
              <w:rPr>
                <w:rFonts w:eastAsia="Times New Roman CYR"/>
                <w:sz w:val="20"/>
                <w:szCs w:val="20"/>
                <w:lang w:eastAsia="en-US"/>
              </w:rPr>
            </w:pPr>
          </w:p>
        </w:tc>
        <w:tc>
          <w:tcPr>
            <w:tcW w:w="293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7B7823" w:rsidRPr="007B7823" w:rsidRDefault="007B7823" w:rsidP="007B7823">
            <w:pPr>
              <w:shd w:val="clear" w:color="auto" w:fill="FFFFFF"/>
              <w:autoSpaceDE w:val="0"/>
              <w:snapToGrid w:val="0"/>
              <w:spacing w:after="200"/>
              <w:ind w:left="49" w:right="142"/>
              <w:rPr>
                <w:rFonts w:eastAsia="Times New Roman CYR"/>
                <w:sz w:val="20"/>
                <w:szCs w:val="20"/>
                <w:lang w:eastAsia="en-US"/>
              </w:rPr>
            </w:pPr>
            <w:r w:rsidRPr="007B7823">
              <w:rPr>
                <w:rFonts w:eastAsia="Times New Roman CYR"/>
                <w:sz w:val="20"/>
                <w:szCs w:val="20"/>
                <w:lang w:eastAsia="en-US"/>
              </w:rPr>
              <w:t xml:space="preserve">Бревна 6м х </w:t>
            </w:r>
            <w:smartTag w:uri="urn:schemas-microsoft-com:office:smarttags" w:element="metricconverter">
              <w:smartTagPr>
                <w:attr w:name="ProductID" w:val="30 см"/>
              </w:smartTagPr>
              <w:r w:rsidRPr="007B7823">
                <w:rPr>
                  <w:rFonts w:eastAsia="Times New Roman CYR"/>
                  <w:sz w:val="20"/>
                  <w:szCs w:val="20"/>
                  <w:lang w:eastAsia="en-US"/>
                </w:rPr>
                <w:t>30 см</w:t>
              </w:r>
            </w:smartTag>
            <w:r w:rsidRPr="007B7823">
              <w:rPr>
                <w:rFonts w:eastAsia="Times New Roman CYR"/>
                <w:sz w:val="20"/>
                <w:szCs w:val="20"/>
                <w:lang w:eastAsia="en-US"/>
              </w:rPr>
              <w:t xml:space="preserve"> диаметр</w:t>
            </w:r>
          </w:p>
        </w:tc>
        <w:tc>
          <w:tcPr>
            <w:tcW w:w="83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7B7823" w:rsidRPr="007B7823" w:rsidRDefault="007B7823" w:rsidP="007B7823">
            <w:pPr>
              <w:shd w:val="clear" w:color="auto" w:fill="FFFFFF"/>
              <w:autoSpaceDE w:val="0"/>
              <w:snapToGrid w:val="0"/>
              <w:spacing w:after="200"/>
              <w:jc w:val="center"/>
              <w:rPr>
                <w:rFonts w:eastAsia="Times New Roman CYR"/>
                <w:sz w:val="20"/>
                <w:szCs w:val="20"/>
                <w:lang w:eastAsia="en-US"/>
              </w:rPr>
            </w:pPr>
            <w:r w:rsidRPr="007B7823">
              <w:rPr>
                <w:rFonts w:eastAsia="Times New Roman CYR"/>
                <w:sz w:val="20"/>
                <w:szCs w:val="20"/>
                <w:lang w:eastAsia="en-US"/>
              </w:rPr>
              <w:t>Куб. метров</w:t>
            </w:r>
          </w:p>
        </w:tc>
        <w:tc>
          <w:tcPr>
            <w:tcW w:w="836"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7B7823" w:rsidRPr="007B7823" w:rsidRDefault="007B7823" w:rsidP="007B7823">
            <w:pPr>
              <w:shd w:val="clear" w:color="auto" w:fill="FFFFFF"/>
              <w:autoSpaceDE w:val="0"/>
              <w:snapToGrid w:val="0"/>
              <w:spacing w:after="200"/>
              <w:jc w:val="center"/>
              <w:rPr>
                <w:rFonts w:eastAsia="Times New Roman CYR"/>
                <w:sz w:val="20"/>
                <w:szCs w:val="20"/>
                <w:lang w:eastAsia="en-US"/>
              </w:rPr>
            </w:pPr>
            <w:r w:rsidRPr="007B7823">
              <w:rPr>
                <w:rFonts w:eastAsia="Times New Roman CYR"/>
                <w:sz w:val="20"/>
                <w:szCs w:val="20"/>
                <w:lang w:eastAsia="en-US"/>
              </w:rPr>
              <w:t>2</w:t>
            </w:r>
          </w:p>
        </w:tc>
      </w:tr>
      <w:tr w:rsidR="007B7823" w:rsidRPr="007B7823" w:rsidTr="007B7823">
        <w:trPr>
          <w:trHeight w:val="322"/>
        </w:trPr>
        <w:tc>
          <w:tcPr>
            <w:tcW w:w="39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7B7823" w:rsidRPr="007B7823" w:rsidRDefault="007B7823" w:rsidP="007B7823">
            <w:pPr>
              <w:numPr>
                <w:ilvl w:val="0"/>
                <w:numId w:val="15"/>
              </w:numPr>
              <w:shd w:val="clear" w:color="auto" w:fill="FFFFFF"/>
              <w:autoSpaceDE w:val="0"/>
              <w:snapToGrid w:val="0"/>
              <w:spacing w:after="200"/>
              <w:jc w:val="center"/>
              <w:rPr>
                <w:rFonts w:eastAsia="Times New Roman CYR"/>
                <w:sz w:val="20"/>
                <w:szCs w:val="20"/>
                <w:lang w:eastAsia="en-US"/>
              </w:rPr>
            </w:pPr>
          </w:p>
        </w:tc>
        <w:tc>
          <w:tcPr>
            <w:tcW w:w="293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7B7823" w:rsidRPr="007B7823" w:rsidRDefault="007B7823" w:rsidP="007B7823">
            <w:pPr>
              <w:shd w:val="clear" w:color="auto" w:fill="FFFFFF"/>
              <w:autoSpaceDE w:val="0"/>
              <w:snapToGrid w:val="0"/>
              <w:spacing w:after="200"/>
              <w:ind w:left="49" w:right="142"/>
              <w:rPr>
                <w:rFonts w:eastAsia="Times New Roman CYR"/>
                <w:sz w:val="20"/>
                <w:szCs w:val="20"/>
                <w:lang w:eastAsia="en-US"/>
              </w:rPr>
            </w:pPr>
            <w:r w:rsidRPr="007B7823">
              <w:rPr>
                <w:rFonts w:eastAsia="Times New Roman CYR"/>
                <w:sz w:val="20"/>
                <w:szCs w:val="20"/>
                <w:lang w:eastAsia="en-US"/>
              </w:rPr>
              <w:t>Доска (3х 15x1 00см)</w:t>
            </w:r>
          </w:p>
        </w:tc>
        <w:tc>
          <w:tcPr>
            <w:tcW w:w="83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7B7823" w:rsidRPr="007B7823" w:rsidRDefault="007B7823" w:rsidP="007B7823">
            <w:pPr>
              <w:shd w:val="clear" w:color="auto" w:fill="FFFFFF"/>
              <w:autoSpaceDE w:val="0"/>
              <w:snapToGrid w:val="0"/>
              <w:spacing w:after="200"/>
              <w:jc w:val="center"/>
              <w:rPr>
                <w:rFonts w:eastAsia="Times New Roman CYR"/>
                <w:sz w:val="20"/>
                <w:szCs w:val="20"/>
                <w:lang w:eastAsia="en-US"/>
              </w:rPr>
            </w:pPr>
            <w:r w:rsidRPr="007B7823">
              <w:rPr>
                <w:rFonts w:eastAsia="Times New Roman CYR"/>
                <w:sz w:val="20"/>
                <w:szCs w:val="20"/>
                <w:lang w:eastAsia="en-US"/>
              </w:rPr>
              <w:t>Куб. метров</w:t>
            </w:r>
          </w:p>
        </w:tc>
        <w:tc>
          <w:tcPr>
            <w:tcW w:w="836"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7B7823" w:rsidRPr="007B7823" w:rsidRDefault="007B7823" w:rsidP="007B7823">
            <w:pPr>
              <w:shd w:val="clear" w:color="auto" w:fill="FFFFFF"/>
              <w:autoSpaceDE w:val="0"/>
              <w:snapToGrid w:val="0"/>
              <w:spacing w:after="200"/>
              <w:jc w:val="center"/>
              <w:rPr>
                <w:rFonts w:eastAsia="Times New Roman CYR"/>
                <w:sz w:val="20"/>
                <w:szCs w:val="20"/>
                <w:lang w:eastAsia="en-US"/>
              </w:rPr>
            </w:pPr>
            <w:r w:rsidRPr="007B7823">
              <w:rPr>
                <w:rFonts w:eastAsia="Times New Roman CYR"/>
                <w:sz w:val="20"/>
                <w:szCs w:val="20"/>
                <w:lang w:eastAsia="en-US"/>
              </w:rPr>
              <w:t>2</w:t>
            </w:r>
          </w:p>
        </w:tc>
      </w:tr>
      <w:tr w:rsidR="007B7823" w:rsidRPr="007B7823" w:rsidTr="007B7823">
        <w:trPr>
          <w:trHeight w:val="322"/>
        </w:trPr>
        <w:tc>
          <w:tcPr>
            <w:tcW w:w="39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7B7823" w:rsidRPr="007B7823" w:rsidRDefault="007B7823" w:rsidP="007B7823">
            <w:pPr>
              <w:numPr>
                <w:ilvl w:val="0"/>
                <w:numId w:val="15"/>
              </w:numPr>
              <w:shd w:val="clear" w:color="auto" w:fill="FFFFFF"/>
              <w:autoSpaceDE w:val="0"/>
              <w:snapToGrid w:val="0"/>
              <w:spacing w:after="200"/>
              <w:jc w:val="center"/>
              <w:rPr>
                <w:rFonts w:eastAsia="Times New Roman CYR"/>
                <w:sz w:val="20"/>
                <w:szCs w:val="20"/>
                <w:lang w:eastAsia="en-US"/>
              </w:rPr>
            </w:pPr>
          </w:p>
        </w:tc>
        <w:tc>
          <w:tcPr>
            <w:tcW w:w="293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7B7823" w:rsidRPr="007B7823" w:rsidRDefault="007B7823" w:rsidP="007B7823">
            <w:pPr>
              <w:shd w:val="clear" w:color="auto" w:fill="FFFFFF"/>
              <w:autoSpaceDE w:val="0"/>
              <w:snapToGrid w:val="0"/>
              <w:spacing w:after="200"/>
              <w:ind w:left="49" w:right="142"/>
              <w:rPr>
                <w:rFonts w:eastAsia="Times New Roman CYR"/>
                <w:sz w:val="20"/>
                <w:szCs w:val="20"/>
                <w:lang w:eastAsia="en-US"/>
              </w:rPr>
            </w:pPr>
            <w:r w:rsidRPr="007B7823">
              <w:rPr>
                <w:rFonts w:eastAsia="Times New Roman CYR"/>
                <w:sz w:val="20"/>
                <w:szCs w:val="20"/>
                <w:lang w:eastAsia="en-US"/>
              </w:rPr>
              <w:t>Доска (2х 10x1 00см)</w:t>
            </w:r>
          </w:p>
        </w:tc>
        <w:tc>
          <w:tcPr>
            <w:tcW w:w="83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7B7823" w:rsidRPr="007B7823" w:rsidRDefault="007B7823" w:rsidP="007B7823">
            <w:pPr>
              <w:shd w:val="clear" w:color="auto" w:fill="FFFFFF"/>
              <w:autoSpaceDE w:val="0"/>
              <w:snapToGrid w:val="0"/>
              <w:spacing w:after="200"/>
              <w:jc w:val="center"/>
              <w:rPr>
                <w:rFonts w:eastAsia="Times New Roman CYR"/>
                <w:sz w:val="20"/>
                <w:szCs w:val="20"/>
                <w:lang w:eastAsia="en-US"/>
              </w:rPr>
            </w:pPr>
            <w:r w:rsidRPr="007B7823">
              <w:rPr>
                <w:rFonts w:eastAsia="Times New Roman CYR"/>
                <w:sz w:val="20"/>
                <w:szCs w:val="20"/>
                <w:lang w:eastAsia="en-US"/>
              </w:rPr>
              <w:t>Куб. метров</w:t>
            </w:r>
          </w:p>
        </w:tc>
        <w:tc>
          <w:tcPr>
            <w:tcW w:w="836"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7B7823" w:rsidRPr="007B7823" w:rsidRDefault="007B7823" w:rsidP="007B7823">
            <w:pPr>
              <w:shd w:val="clear" w:color="auto" w:fill="FFFFFF"/>
              <w:autoSpaceDE w:val="0"/>
              <w:snapToGrid w:val="0"/>
              <w:spacing w:after="200"/>
              <w:jc w:val="center"/>
              <w:rPr>
                <w:rFonts w:eastAsia="Times New Roman CYR"/>
                <w:sz w:val="20"/>
                <w:szCs w:val="20"/>
                <w:lang w:eastAsia="en-US"/>
              </w:rPr>
            </w:pPr>
            <w:r w:rsidRPr="007B7823">
              <w:rPr>
                <w:rFonts w:eastAsia="Times New Roman CYR"/>
                <w:sz w:val="20"/>
                <w:szCs w:val="20"/>
                <w:lang w:eastAsia="en-US"/>
              </w:rPr>
              <w:t>2</w:t>
            </w:r>
          </w:p>
        </w:tc>
      </w:tr>
      <w:tr w:rsidR="007B7823" w:rsidRPr="007B7823" w:rsidTr="007B7823">
        <w:trPr>
          <w:trHeight w:val="322"/>
        </w:trPr>
        <w:tc>
          <w:tcPr>
            <w:tcW w:w="39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7B7823" w:rsidRPr="007B7823" w:rsidRDefault="007B7823" w:rsidP="007B7823">
            <w:pPr>
              <w:numPr>
                <w:ilvl w:val="0"/>
                <w:numId w:val="15"/>
              </w:numPr>
              <w:shd w:val="clear" w:color="auto" w:fill="FFFFFF"/>
              <w:autoSpaceDE w:val="0"/>
              <w:snapToGrid w:val="0"/>
              <w:spacing w:after="200"/>
              <w:jc w:val="center"/>
              <w:rPr>
                <w:rFonts w:eastAsia="Times New Roman CYR"/>
                <w:sz w:val="20"/>
                <w:szCs w:val="20"/>
                <w:lang w:eastAsia="en-US"/>
              </w:rPr>
            </w:pPr>
          </w:p>
        </w:tc>
        <w:tc>
          <w:tcPr>
            <w:tcW w:w="293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7B7823" w:rsidRPr="007B7823" w:rsidRDefault="007B7823" w:rsidP="007B7823">
            <w:pPr>
              <w:shd w:val="clear" w:color="auto" w:fill="FFFFFF"/>
              <w:autoSpaceDE w:val="0"/>
              <w:snapToGrid w:val="0"/>
              <w:spacing w:after="200"/>
              <w:ind w:left="49" w:right="142"/>
              <w:rPr>
                <w:rFonts w:eastAsia="Times New Roman CYR"/>
                <w:sz w:val="20"/>
                <w:szCs w:val="20"/>
                <w:lang w:eastAsia="en-US"/>
              </w:rPr>
            </w:pPr>
            <w:r w:rsidRPr="007B7823">
              <w:rPr>
                <w:rFonts w:eastAsia="Times New Roman CYR"/>
                <w:sz w:val="20"/>
                <w:szCs w:val="20"/>
                <w:lang w:eastAsia="en-US"/>
              </w:rPr>
              <w:t>Цемент</w:t>
            </w:r>
          </w:p>
        </w:tc>
        <w:tc>
          <w:tcPr>
            <w:tcW w:w="83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7B7823" w:rsidRPr="007B7823" w:rsidRDefault="007B7823" w:rsidP="007B7823">
            <w:pPr>
              <w:shd w:val="clear" w:color="auto" w:fill="FFFFFF"/>
              <w:autoSpaceDE w:val="0"/>
              <w:snapToGrid w:val="0"/>
              <w:spacing w:after="200"/>
              <w:jc w:val="center"/>
              <w:rPr>
                <w:rFonts w:eastAsia="Times New Roman CYR"/>
                <w:sz w:val="20"/>
                <w:szCs w:val="20"/>
                <w:lang w:eastAsia="en-US"/>
              </w:rPr>
            </w:pPr>
            <w:r w:rsidRPr="007B7823">
              <w:rPr>
                <w:rFonts w:eastAsia="Times New Roman CYR"/>
                <w:sz w:val="20"/>
                <w:szCs w:val="20"/>
                <w:lang w:eastAsia="en-US"/>
              </w:rPr>
              <w:t>Тонн</w:t>
            </w:r>
          </w:p>
        </w:tc>
        <w:tc>
          <w:tcPr>
            <w:tcW w:w="836"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7B7823" w:rsidRPr="007B7823" w:rsidRDefault="007B7823" w:rsidP="007B7823">
            <w:pPr>
              <w:shd w:val="clear" w:color="auto" w:fill="FFFFFF"/>
              <w:autoSpaceDE w:val="0"/>
              <w:snapToGrid w:val="0"/>
              <w:spacing w:after="200"/>
              <w:jc w:val="center"/>
              <w:rPr>
                <w:rFonts w:eastAsia="Times New Roman CYR"/>
                <w:sz w:val="20"/>
                <w:szCs w:val="20"/>
                <w:lang w:eastAsia="en-US"/>
              </w:rPr>
            </w:pPr>
            <w:r w:rsidRPr="007B7823">
              <w:rPr>
                <w:rFonts w:eastAsia="Times New Roman CYR"/>
                <w:sz w:val="20"/>
                <w:szCs w:val="20"/>
                <w:lang w:eastAsia="en-US"/>
              </w:rPr>
              <w:t>0,5</w:t>
            </w:r>
          </w:p>
        </w:tc>
      </w:tr>
      <w:tr w:rsidR="007B7823" w:rsidRPr="007B7823" w:rsidTr="007B7823">
        <w:trPr>
          <w:trHeight w:val="322"/>
        </w:trPr>
        <w:tc>
          <w:tcPr>
            <w:tcW w:w="39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7B7823" w:rsidRPr="007B7823" w:rsidRDefault="007B7823" w:rsidP="007B7823">
            <w:pPr>
              <w:numPr>
                <w:ilvl w:val="0"/>
                <w:numId w:val="15"/>
              </w:numPr>
              <w:shd w:val="clear" w:color="auto" w:fill="FFFFFF"/>
              <w:autoSpaceDE w:val="0"/>
              <w:snapToGrid w:val="0"/>
              <w:spacing w:after="200"/>
              <w:jc w:val="center"/>
              <w:rPr>
                <w:rFonts w:eastAsia="Times New Roman CYR"/>
                <w:sz w:val="20"/>
                <w:szCs w:val="20"/>
                <w:lang w:eastAsia="en-US"/>
              </w:rPr>
            </w:pPr>
          </w:p>
        </w:tc>
        <w:tc>
          <w:tcPr>
            <w:tcW w:w="293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7B7823" w:rsidRPr="007B7823" w:rsidRDefault="007B7823" w:rsidP="007B7823">
            <w:pPr>
              <w:shd w:val="clear" w:color="auto" w:fill="FFFFFF"/>
              <w:autoSpaceDE w:val="0"/>
              <w:snapToGrid w:val="0"/>
              <w:spacing w:after="200"/>
              <w:ind w:left="49" w:right="142"/>
              <w:rPr>
                <w:rFonts w:eastAsia="Times New Roman CYR"/>
                <w:sz w:val="20"/>
                <w:szCs w:val="20"/>
                <w:lang w:eastAsia="en-US"/>
              </w:rPr>
            </w:pPr>
            <w:r w:rsidRPr="007B7823">
              <w:rPr>
                <w:rFonts w:eastAsia="Times New Roman CYR"/>
                <w:sz w:val="20"/>
                <w:szCs w:val="20"/>
                <w:lang w:eastAsia="en-US"/>
              </w:rPr>
              <w:t>Рубероид</w:t>
            </w:r>
          </w:p>
        </w:tc>
        <w:tc>
          <w:tcPr>
            <w:tcW w:w="83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7B7823" w:rsidRPr="007B7823" w:rsidRDefault="007B7823" w:rsidP="007B7823">
            <w:pPr>
              <w:shd w:val="clear" w:color="auto" w:fill="FFFFFF"/>
              <w:autoSpaceDE w:val="0"/>
              <w:snapToGrid w:val="0"/>
              <w:spacing w:after="200"/>
              <w:jc w:val="center"/>
              <w:rPr>
                <w:rFonts w:eastAsia="Times New Roman CYR"/>
                <w:sz w:val="20"/>
                <w:szCs w:val="20"/>
                <w:lang w:eastAsia="en-US"/>
              </w:rPr>
            </w:pPr>
            <w:r w:rsidRPr="007B7823">
              <w:rPr>
                <w:rFonts w:eastAsia="Times New Roman CYR"/>
                <w:sz w:val="20"/>
                <w:szCs w:val="20"/>
                <w:lang w:eastAsia="en-US"/>
              </w:rPr>
              <w:t>Рулонов</w:t>
            </w:r>
          </w:p>
        </w:tc>
        <w:tc>
          <w:tcPr>
            <w:tcW w:w="836"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7B7823" w:rsidRPr="007B7823" w:rsidRDefault="007B7823" w:rsidP="007B7823">
            <w:pPr>
              <w:shd w:val="clear" w:color="auto" w:fill="FFFFFF"/>
              <w:autoSpaceDE w:val="0"/>
              <w:snapToGrid w:val="0"/>
              <w:spacing w:after="200"/>
              <w:jc w:val="center"/>
              <w:rPr>
                <w:rFonts w:eastAsia="Times New Roman CYR"/>
                <w:sz w:val="20"/>
                <w:szCs w:val="20"/>
                <w:lang w:eastAsia="en-US"/>
              </w:rPr>
            </w:pPr>
            <w:r w:rsidRPr="007B7823">
              <w:rPr>
                <w:rFonts w:eastAsia="Times New Roman CYR"/>
                <w:sz w:val="20"/>
                <w:szCs w:val="20"/>
                <w:lang w:eastAsia="en-US"/>
              </w:rPr>
              <w:t>10</w:t>
            </w:r>
          </w:p>
        </w:tc>
      </w:tr>
      <w:tr w:rsidR="007B7823" w:rsidRPr="007B7823" w:rsidTr="007B7823">
        <w:trPr>
          <w:trHeight w:val="322"/>
        </w:trPr>
        <w:tc>
          <w:tcPr>
            <w:tcW w:w="39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7B7823" w:rsidRPr="007B7823" w:rsidRDefault="007B7823" w:rsidP="007B7823">
            <w:pPr>
              <w:numPr>
                <w:ilvl w:val="0"/>
                <w:numId w:val="15"/>
              </w:numPr>
              <w:shd w:val="clear" w:color="auto" w:fill="FFFFFF"/>
              <w:autoSpaceDE w:val="0"/>
              <w:snapToGrid w:val="0"/>
              <w:spacing w:after="200"/>
              <w:jc w:val="center"/>
              <w:rPr>
                <w:rFonts w:eastAsia="Times New Roman CYR"/>
                <w:sz w:val="20"/>
                <w:szCs w:val="20"/>
                <w:lang w:eastAsia="en-US"/>
              </w:rPr>
            </w:pPr>
          </w:p>
        </w:tc>
        <w:tc>
          <w:tcPr>
            <w:tcW w:w="293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7B7823" w:rsidRPr="007B7823" w:rsidRDefault="007B7823" w:rsidP="007B7823">
            <w:pPr>
              <w:shd w:val="clear" w:color="auto" w:fill="FFFFFF"/>
              <w:autoSpaceDE w:val="0"/>
              <w:snapToGrid w:val="0"/>
              <w:spacing w:after="200"/>
              <w:ind w:left="49" w:right="142"/>
              <w:rPr>
                <w:rFonts w:eastAsia="Times New Roman CYR"/>
                <w:sz w:val="20"/>
                <w:szCs w:val="20"/>
                <w:lang w:eastAsia="en-US"/>
              </w:rPr>
            </w:pPr>
            <w:r w:rsidRPr="007B7823">
              <w:rPr>
                <w:rFonts w:eastAsia="Times New Roman CYR"/>
                <w:sz w:val="20"/>
                <w:szCs w:val="20"/>
                <w:lang w:eastAsia="en-US"/>
              </w:rPr>
              <w:t>Гвозди 100, 150 мм</w:t>
            </w:r>
          </w:p>
        </w:tc>
        <w:tc>
          <w:tcPr>
            <w:tcW w:w="83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7B7823" w:rsidRPr="007B7823" w:rsidRDefault="007B7823" w:rsidP="007B7823">
            <w:pPr>
              <w:shd w:val="clear" w:color="auto" w:fill="FFFFFF"/>
              <w:autoSpaceDE w:val="0"/>
              <w:snapToGrid w:val="0"/>
              <w:spacing w:after="200"/>
              <w:jc w:val="center"/>
              <w:rPr>
                <w:rFonts w:eastAsia="Times New Roman CYR"/>
                <w:sz w:val="20"/>
                <w:szCs w:val="20"/>
                <w:lang w:eastAsia="en-US"/>
              </w:rPr>
            </w:pPr>
            <w:proofErr w:type="gramStart"/>
            <w:r w:rsidRPr="007B7823">
              <w:rPr>
                <w:rFonts w:eastAsia="Times New Roman CYR"/>
                <w:sz w:val="20"/>
                <w:szCs w:val="20"/>
                <w:lang w:eastAsia="en-US"/>
              </w:rPr>
              <w:t>Кг</w:t>
            </w:r>
            <w:proofErr w:type="gramEnd"/>
            <w:r w:rsidRPr="007B7823">
              <w:rPr>
                <w:rFonts w:eastAsia="Times New Roman CYR"/>
                <w:sz w:val="20"/>
                <w:szCs w:val="20"/>
                <w:lang w:eastAsia="en-US"/>
              </w:rPr>
              <w:t>.</w:t>
            </w:r>
          </w:p>
        </w:tc>
        <w:tc>
          <w:tcPr>
            <w:tcW w:w="836"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7B7823" w:rsidRPr="007B7823" w:rsidRDefault="007B7823" w:rsidP="007B7823">
            <w:pPr>
              <w:shd w:val="clear" w:color="auto" w:fill="FFFFFF"/>
              <w:autoSpaceDE w:val="0"/>
              <w:snapToGrid w:val="0"/>
              <w:spacing w:after="200"/>
              <w:jc w:val="center"/>
              <w:rPr>
                <w:rFonts w:eastAsia="Times New Roman CYR"/>
                <w:sz w:val="20"/>
                <w:szCs w:val="20"/>
                <w:lang w:eastAsia="en-US"/>
              </w:rPr>
            </w:pPr>
            <w:r w:rsidRPr="007B7823">
              <w:rPr>
                <w:rFonts w:eastAsia="Times New Roman CYR"/>
                <w:sz w:val="20"/>
                <w:szCs w:val="20"/>
                <w:lang w:eastAsia="en-US"/>
              </w:rPr>
              <w:t>100</w:t>
            </w:r>
          </w:p>
        </w:tc>
      </w:tr>
      <w:tr w:rsidR="007B7823" w:rsidRPr="007B7823" w:rsidTr="007B7823">
        <w:trPr>
          <w:trHeight w:val="322"/>
        </w:trPr>
        <w:tc>
          <w:tcPr>
            <w:tcW w:w="39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7B7823" w:rsidRPr="007B7823" w:rsidRDefault="007B7823" w:rsidP="007B7823">
            <w:pPr>
              <w:numPr>
                <w:ilvl w:val="0"/>
                <w:numId w:val="15"/>
              </w:numPr>
              <w:shd w:val="clear" w:color="auto" w:fill="FFFFFF"/>
              <w:autoSpaceDE w:val="0"/>
              <w:snapToGrid w:val="0"/>
              <w:spacing w:after="200"/>
              <w:jc w:val="center"/>
              <w:rPr>
                <w:rFonts w:eastAsia="Times New Roman CYR"/>
                <w:sz w:val="20"/>
                <w:szCs w:val="20"/>
                <w:lang w:eastAsia="en-US"/>
              </w:rPr>
            </w:pPr>
          </w:p>
        </w:tc>
        <w:tc>
          <w:tcPr>
            <w:tcW w:w="293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7B7823" w:rsidRPr="007B7823" w:rsidRDefault="007B7823" w:rsidP="007B7823">
            <w:pPr>
              <w:shd w:val="clear" w:color="auto" w:fill="FFFFFF"/>
              <w:autoSpaceDE w:val="0"/>
              <w:snapToGrid w:val="0"/>
              <w:spacing w:after="200"/>
              <w:ind w:left="49" w:right="142"/>
              <w:rPr>
                <w:rFonts w:eastAsia="Times New Roman CYR"/>
                <w:sz w:val="20"/>
                <w:szCs w:val="20"/>
                <w:lang w:eastAsia="en-US"/>
              </w:rPr>
            </w:pPr>
            <w:r w:rsidRPr="007B7823">
              <w:rPr>
                <w:rFonts w:eastAsia="Times New Roman CYR"/>
                <w:sz w:val="20"/>
                <w:szCs w:val="20"/>
                <w:lang w:eastAsia="en-US"/>
              </w:rPr>
              <w:t>Скобы строительные</w:t>
            </w:r>
          </w:p>
        </w:tc>
        <w:tc>
          <w:tcPr>
            <w:tcW w:w="83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7B7823" w:rsidRPr="007B7823" w:rsidRDefault="007B7823" w:rsidP="007B7823">
            <w:pPr>
              <w:shd w:val="clear" w:color="auto" w:fill="FFFFFF"/>
              <w:autoSpaceDE w:val="0"/>
              <w:snapToGrid w:val="0"/>
              <w:spacing w:after="200"/>
              <w:jc w:val="center"/>
              <w:rPr>
                <w:rFonts w:eastAsia="Times New Roman CYR"/>
                <w:sz w:val="20"/>
                <w:szCs w:val="20"/>
                <w:lang w:eastAsia="en-US"/>
              </w:rPr>
            </w:pPr>
            <w:r w:rsidRPr="007B7823">
              <w:rPr>
                <w:rFonts w:eastAsia="Times New Roman CYR"/>
                <w:sz w:val="20"/>
                <w:szCs w:val="20"/>
                <w:lang w:eastAsia="en-US"/>
              </w:rPr>
              <w:t>Штук</w:t>
            </w:r>
          </w:p>
        </w:tc>
        <w:tc>
          <w:tcPr>
            <w:tcW w:w="836"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7B7823" w:rsidRPr="007B7823" w:rsidRDefault="007B7823" w:rsidP="007B7823">
            <w:pPr>
              <w:shd w:val="clear" w:color="auto" w:fill="FFFFFF"/>
              <w:autoSpaceDE w:val="0"/>
              <w:snapToGrid w:val="0"/>
              <w:spacing w:after="200"/>
              <w:jc w:val="center"/>
              <w:rPr>
                <w:rFonts w:eastAsia="Times New Roman CYR"/>
                <w:sz w:val="20"/>
                <w:szCs w:val="20"/>
                <w:lang w:eastAsia="en-US"/>
              </w:rPr>
            </w:pPr>
            <w:r w:rsidRPr="007B7823">
              <w:rPr>
                <w:rFonts w:eastAsia="Times New Roman CYR"/>
                <w:sz w:val="20"/>
                <w:szCs w:val="20"/>
                <w:lang w:eastAsia="en-US"/>
              </w:rPr>
              <w:t>50</w:t>
            </w:r>
          </w:p>
        </w:tc>
      </w:tr>
      <w:tr w:rsidR="007B7823" w:rsidRPr="007B7823" w:rsidTr="007B7823">
        <w:trPr>
          <w:trHeight w:val="322"/>
        </w:trPr>
        <w:tc>
          <w:tcPr>
            <w:tcW w:w="39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7B7823" w:rsidRPr="007B7823" w:rsidRDefault="007B7823" w:rsidP="007B7823">
            <w:pPr>
              <w:numPr>
                <w:ilvl w:val="0"/>
                <w:numId w:val="15"/>
              </w:numPr>
              <w:shd w:val="clear" w:color="auto" w:fill="FFFFFF"/>
              <w:autoSpaceDE w:val="0"/>
              <w:snapToGrid w:val="0"/>
              <w:spacing w:after="200"/>
              <w:jc w:val="center"/>
              <w:rPr>
                <w:rFonts w:eastAsia="Times New Roman CYR"/>
                <w:sz w:val="20"/>
                <w:szCs w:val="20"/>
                <w:lang w:eastAsia="en-US"/>
              </w:rPr>
            </w:pPr>
          </w:p>
        </w:tc>
        <w:tc>
          <w:tcPr>
            <w:tcW w:w="293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7B7823" w:rsidRPr="007B7823" w:rsidRDefault="007B7823" w:rsidP="007B7823">
            <w:pPr>
              <w:shd w:val="clear" w:color="auto" w:fill="FFFFFF"/>
              <w:autoSpaceDE w:val="0"/>
              <w:snapToGrid w:val="0"/>
              <w:spacing w:after="200"/>
              <w:ind w:left="49" w:right="142"/>
              <w:rPr>
                <w:rFonts w:eastAsia="Times New Roman CYR"/>
                <w:sz w:val="20"/>
                <w:szCs w:val="20"/>
                <w:lang w:eastAsia="en-US"/>
              </w:rPr>
            </w:pPr>
            <w:r w:rsidRPr="007B7823">
              <w:rPr>
                <w:rFonts w:eastAsia="Times New Roman CYR"/>
                <w:sz w:val="20"/>
                <w:szCs w:val="20"/>
                <w:lang w:eastAsia="en-US"/>
              </w:rPr>
              <w:t>Проволока крепежная d 2.5-8 мм</w:t>
            </w:r>
          </w:p>
        </w:tc>
        <w:tc>
          <w:tcPr>
            <w:tcW w:w="83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7B7823" w:rsidRPr="007B7823" w:rsidRDefault="007B7823" w:rsidP="007B7823">
            <w:pPr>
              <w:shd w:val="clear" w:color="auto" w:fill="FFFFFF"/>
              <w:autoSpaceDE w:val="0"/>
              <w:snapToGrid w:val="0"/>
              <w:spacing w:after="200"/>
              <w:jc w:val="center"/>
              <w:rPr>
                <w:rFonts w:eastAsia="Times New Roman CYR"/>
                <w:sz w:val="20"/>
                <w:szCs w:val="20"/>
                <w:lang w:eastAsia="en-US"/>
              </w:rPr>
            </w:pPr>
            <w:r w:rsidRPr="007B7823">
              <w:rPr>
                <w:rFonts w:eastAsia="Times New Roman CYR"/>
                <w:sz w:val="20"/>
                <w:szCs w:val="20"/>
                <w:lang w:eastAsia="en-US"/>
              </w:rPr>
              <w:t>Метров</w:t>
            </w:r>
          </w:p>
        </w:tc>
        <w:tc>
          <w:tcPr>
            <w:tcW w:w="836"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7B7823" w:rsidRPr="007B7823" w:rsidRDefault="007B7823" w:rsidP="007B7823">
            <w:pPr>
              <w:shd w:val="clear" w:color="auto" w:fill="FFFFFF"/>
              <w:autoSpaceDE w:val="0"/>
              <w:snapToGrid w:val="0"/>
              <w:spacing w:after="200"/>
              <w:jc w:val="center"/>
              <w:rPr>
                <w:rFonts w:eastAsia="Times New Roman CYR"/>
                <w:sz w:val="20"/>
                <w:szCs w:val="20"/>
                <w:lang w:eastAsia="en-US"/>
              </w:rPr>
            </w:pPr>
            <w:r w:rsidRPr="007B7823">
              <w:rPr>
                <w:rFonts w:eastAsia="Times New Roman CYR"/>
                <w:sz w:val="20"/>
                <w:szCs w:val="20"/>
                <w:lang w:eastAsia="en-US"/>
              </w:rPr>
              <w:t>100</w:t>
            </w:r>
          </w:p>
        </w:tc>
      </w:tr>
      <w:tr w:rsidR="007B7823" w:rsidRPr="007B7823" w:rsidTr="007B7823">
        <w:trPr>
          <w:trHeight w:val="711"/>
        </w:trPr>
        <w:tc>
          <w:tcPr>
            <w:tcW w:w="39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7B7823" w:rsidRPr="007B7823" w:rsidRDefault="007B7823" w:rsidP="007B7823">
            <w:pPr>
              <w:shd w:val="clear" w:color="auto" w:fill="FFFFFF"/>
              <w:autoSpaceDE w:val="0"/>
              <w:snapToGrid w:val="0"/>
              <w:spacing w:after="200"/>
              <w:jc w:val="center"/>
              <w:rPr>
                <w:rFonts w:eastAsia="Times New Roman CYR"/>
                <w:b/>
                <w:sz w:val="20"/>
                <w:szCs w:val="20"/>
                <w:lang w:eastAsia="en-US"/>
              </w:rPr>
            </w:pPr>
            <w:r w:rsidRPr="007B7823">
              <w:rPr>
                <w:rFonts w:eastAsia="Times New Roman CYR"/>
                <w:b/>
                <w:sz w:val="20"/>
                <w:szCs w:val="20"/>
                <w:lang w:eastAsia="en-US"/>
              </w:rPr>
              <w:t>4</w:t>
            </w:r>
          </w:p>
        </w:tc>
        <w:tc>
          <w:tcPr>
            <w:tcW w:w="4603" w:type="pct"/>
            <w:gridSpan w:val="3"/>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7B7823" w:rsidRPr="007B7823" w:rsidRDefault="007B7823" w:rsidP="007B7823">
            <w:pPr>
              <w:shd w:val="clear" w:color="auto" w:fill="FFFFFF"/>
              <w:autoSpaceDE w:val="0"/>
              <w:snapToGrid w:val="0"/>
              <w:spacing w:after="200"/>
              <w:ind w:left="49" w:right="142"/>
              <w:rPr>
                <w:rFonts w:eastAsia="Times New Roman CYR"/>
                <w:b/>
                <w:sz w:val="20"/>
                <w:szCs w:val="20"/>
                <w:lang w:eastAsia="en-US"/>
              </w:rPr>
            </w:pPr>
            <w:r w:rsidRPr="007B7823">
              <w:rPr>
                <w:rFonts w:eastAsia="Times New Roman CYR"/>
                <w:b/>
                <w:sz w:val="20"/>
                <w:szCs w:val="20"/>
                <w:lang w:eastAsia="en-US"/>
              </w:rPr>
              <w:t>Медицинское имущество и лекарственные средства</w:t>
            </w:r>
          </w:p>
        </w:tc>
      </w:tr>
      <w:tr w:rsidR="007B7823" w:rsidRPr="007B7823" w:rsidTr="007B7823">
        <w:trPr>
          <w:trHeight w:val="322"/>
        </w:trPr>
        <w:tc>
          <w:tcPr>
            <w:tcW w:w="39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7B7823" w:rsidRPr="007B7823" w:rsidRDefault="007B7823" w:rsidP="007B7823">
            <w:pPr>
              <w:numPr>
                <w:ilvl w:val="1"/>
                <w:numId w:val="16"/>
              </w:numPr>
              <w:shd w:val="clear" w:color="auto" w:fill="FFFFFF"/>
              <w:autoSpaceDE w:val="0"/>
              <w:snapToGrid w:val="0"/>
              <w:spacing w:after="3"/>
              <w:ind w:right="3"/>
              <w:contextualSpacing/>
              <w:jc w:val="both"/>
              <w:rPr>
                <w:rFonts w:eastAsia="Times New Roman CYR"/>
                <w:sz w:val="20"/>
                <w:szCs w:val="20"/>
                <w:lang w:eastAsia="en-US"/>
              </w:rPr>
            </w:pPr>
          </w:p>
        </w:tc>
        <w:tc>
          <w:tcPr>
            <w:tcW w:w="293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7B7823" w:rsidRPr="007B7823" w:rsidRDefault="007B7823" w:rsidP="007B7823">
            <w:pPr>
              <w:autoSpaceDE w:val="0"/>
              <w:autoSpaceDN w:val="0"/>
              <w:adjustRightInd w:val="0"/>
              <w:rPr>
                <w:sz w:val="20"/>
                <w:szCs w:val="20"/>
              </w:rPr>
            </w:pPr>
            <w:r w:rsidRPr="007B7823">
              <w:rPr>
                <w:sz w:val="20"/>
                <w:szCs w:val="20"/>
              </w:rPr>
              <w:t>Санитарные сумка с укладкой для оказания первой помощи</w:t>
            </w:r>
          </w:p>
        </w:tc>
        <w:tc>
          <w:tcPr>
            <w:tcW w:w="83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7B7823" w:rsidRPr="007B7823" w:rsidRDefault="007B7823" w:rsidP="007B7823">
            <w:pPr>
              <w:spacing w:after="200"/>
              <w:jc w:val="center"/>
              <w:rPr>
                <w:rFonts w:eastAsiaTheme="minorHAnsi"/>
                <w:sz w:val="20"/>
                <w:szCs w:val="20"/>
                <w:lang w:eastAsia="en-US"/>
              </w:rPr>
            </w:pPr>
            <w:r w:rsidRPr="007B7823">
              <w:rPr>
                <w:rFonts w:eastAsia="Times New Roman CYR"/>
                <w:sz w:val="20"/>
                <w:szCs w:val="20"/>
                <w:lang w:eastAsia="en-US"/>
              </w:rPr>
              <w:t>Штук</w:t>
            </w:r>
          </w:p>
        </w:tc>
        <w:tc>
          <w:tcPr>
            <w:tcW w:w="836"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7B7823" w:rsidRPr="007B7823" w:rsidRDefault="007B7823" w:rsidP="007B7823">
            <w:pPr>
              <w:autoSpaceDE w:val="0"/>
              <w:autoSpaceDN w:val="0"/>
              <w:adjustRightInd w:val="0"/>
              <w:jc w:val="center"/>
              <w:rPr>
                <w:sz w:val="20"/>
                <w:szCs w:val="20"/>
              </w:rPr>
            </w:pPr>
            <w:r w:rsidRPr="007B7823">
              <w:rPr>
                <w:sz w:val="20"/>
                <w:szCs w:val="20"/>
              </w:rPr>
              <w:t>5</w:t>
            </w:r>
          </w:p>
        </w:tc>
      </w:tr>
      <w:tr w:rsidR="007B7823" w:rsidRPr="007B7823" w:rsidTr="007B7823">
        <w:trPr>
          <w:trHeight w:val="322"/>
        </w:trPr>
        <w:tc>
          <w:tcPr>
            <w:tcW w:w="39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7B7823" w:rsidRPr="007B7823" w:rsidRDefault="007B7823" w:rsidP="007B7823">
            <w:pPr>
              <w:numPr>
                <w:ilvl w:val="1"/>
                <w:numId w:val="16"/>
              </w:numPr>
              <w:shd w:val="clear" w:color="auto" w:fill="FFFFFF"/>
              <w:autoSpaceDE w:val="0"/>
              <w:snapToGrid w:val="0"/>
              <w:spacing w:after="3"/>
              <w:ind w:right="3"/>
              <w:contextualSpacing/>
              <w:jc w:val="center"/>
              <w:rPr>
                <w:rFonts w:eastAsia="Times New Roman CYR"/>
                <w:sz w:val="20"/>
                <w:szCs w:val="20"/>
                <w:lang w:eastAsia="en-US"/>
              </w:rPr>
            </w:pPr>
          </w:p>
        </w:tc>
        <w:tc>
          <w:tcPr>
            <w:tcW w:w="2930" w:type="pct"/>
            <w:tcBorders>
              <w:top w:val="single" w:sz="4" w:space="0" w:color="auto"/>
              <w:left w:val="single" w:sz="4" w:space="0" w:color="auto"/>
              <w:bottom w:val="single" w:sz="4" w:space="0" w:color="auto"/>
              <w:right w:val="single" w:sz="4" w:space="0" w:color="auto"/>
            </w:tcBorders>
            <w:shd w:val="clear" w:color="000000" w:fill="FFFFFF"/>
            <w:tcMar>
              <w:top w:w="0" w:type="dxa"/>
              <w:left w:w="0" w:type="dxa"/>
              <w:bottom w:w="0" w:type="dxa"/>
              <w:right w:w="0" w:type="dxa"/>
            </w:tcMar>
          </w:tcPr>
          <w:p w:rsidR="007B7823" w:rsidRPr="007B7823" w:rsidRDefault="007B7823" w:rsidP="007B7823">
            <w:pPr>
              <w:rPr>
                <w:rFonts w:eastAsiaTheme="minorHAnsi"/>
                <w:sz w:val="20"/>
                <w:szCs w:val="20"/>
                <w:lang w:eastAsia="en-US"/>
              </w:rPr>
            </w:pPr>
            <w:r w:rsidRPr="007B7823">
              <w:rPr>
                <w:rFonts w:eastAsiaTheme="minorHAnsi"/>
                <w:sz w:val="20"/>
                <w:szCs w:val="20"/>
                <w:lang w:eastAsia="en-US"/>
              </w:rPr>
              <w:t>Комплекты индивидуальные медицинские гражданской защиты</w:t>
            </w:r>
          </w:p>
        </w:tc>
        <w:tc>
          <w:tcPr>
            <w:tcW w:w="837" w:type="pct"/>
            <w:tcBorders>
              <w:top w:val="single" w:sz="4" w:space="0" w:color="auto"/>
              <w:left w:val="nil"/>
              <w:bottom w:val="single" w:sz="4" w:space="0" w:color="auto"/>
              <w:right w:val="single" w:sz="4" w:space="0" w:color="auto"/>
            </w:tcBorders>
            <w:shd w:val="clear" w:color="auto" w:fill="auto"/>
            <w:tcMar>
              <w:top w:w="0" w:type="dxa"/>
              <w:left w:w="0" w:type="dxa"/>
              <w:bottom w:w="0" w:type="dxa"/>
              <w:right w:w="0" w:type="dxa"/>
            </w:tcMar>
            <w:vAlign w:val="center"/>
          </w:tcPr>
          <w:p w:rsidR="007B7823" w:rsidRPr="007B7823" w:rsidRDefault="007B7823" w:rsidP="007B7823">
            <w:pPr>
              <w:jc w:val="center"/>
              <w:rPr>
                <w:rFonts w:eastAsiaTheme="minorHAnsi"/>
                <w:sz w:val="20"/>
                <w:szCs w:val="20"/>
                <w:lang w:eastAsia="en-US"/>
              </w:rPr>
            </w:pPr>
            <w:r w:rsidRPr="007B7823">
              <w:rPr>
                <w:rFonts w:eastAsia="Times New Roman CYR"/>
                <w:sz w:val="20"/>
                <w:szCs w:val="20"/>
                <w:lang w:eastAsia="en-US"/>
              </w:rPr>
              <w:t>Штук</w:t>
            </w:r>
          </w:p>
        </w:tc>
        <w:tc>
          <w:tcPr>
            <w:tcW w:w="836" w:type="pct"/>
            <w:tcBorders>
              <w:top w:val="single" w:sz="4" w:space="0" w:color="auto"/>
              <w:left w:val="nil"/>
              <w:bottom w:val="single" w:sz="4" w:space="0" w:color="auto"/>
              <w:right w:val="single" w:sz="4" w:space="0" w:color="auto"/>
            </w:tcBorders>
            <w:shd w:val="clear" w:color="auto" w:fill="auto"/>
            <w:tcMar>
              <w:top w:w="0" w:type="dxa"/>
              <w:left w:w="0" w:type="dxa"/>
              <w:bottom w:w="0" w:type="dxa"/>
              <w:right w:w="0" w:type="dxa"/>
            </w:tcMar>
            <w:vAlign w:val="center"/>
          </w:tcPr>
          <w:p w:rsidR="007B7823" w:rsidRPr="007B7823" w:rsidRDefault="007B7823" w:rsidP="007B7823">
            <w:pPr>
              <w:jc w:val="center"/>
              <w:rPr>
                <w:rFonts w:eastAsiaTheme="minorHAnsi"/>
                <w:sz w:val="20"/>
                <w:szCs w:val="20"/>
                <w:lang w:eastAsia="en-US"/>
              </w:rPr>
            </w:pPr>
            <w:r w:rsidRPr="007B7823">
              <w:rPr>
                <w:rFonts w:eastAsiaTheme="minorHAnsi"/>
                <w:sz w:val="20"/>
                <w:szCs w:val="20"/>
                <w:lang w:eastAsia="en-US"/>
              </w:rPr>
              <w:t>10</w:t>
            </w:r>
          </w:p>
        </w:tc>
      </w:tr>
      <w:tr w:rsidR="007B7823" w:rsidRPr="007B7823" w:rsidTr="007B7823">
        <w:trPr>
          <w:trHeight w:val="322"/>
        </w:trPr>
        <w:tc>
          <w:tcPr>
            <w:tcW w:w="39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7B7823" w:rsidRPr="007B7823" w:rsidRDefault="007B7823" w:rsidP="007B7823">
            <w:pPr>
              <w:numPr>
                <w:ilvl w:val="1"/>
                <w:numId w:val="16"/>
              </w:numPr>
              <w:shd w:val="clear" w:color="auto" w:fill="FFFFFF"/>
              <w:autoSpaceDE w:val="0"/>
              <w:snapToGrid w:val="0"/>
              <w:spacing w:after="3"/>
              <w:ind w:right="3"/>
              <w:contextualSpacing/>
              <w:jc w:val="center"/>
              <w:rPr>
                <w:rFonts w:eastAsia="Times New Roman CYR"/>
                <w:sz w:val="20"/>
                <w:szCs w:val="20"/>
                <w:lang w:eastAsia="en-US"/>
              </w:rPr>
            </w:pPr>
          </w:p>
        </w:tc>
        <w:tc>
          <w:tcPr>
            <w:tcW w:w="2930" w:type="pct"/>
            <w:tcBorders>
              <w:top w:val="single" w:sz="2" w:space="0" w:color="auto"/>
              <w:left w:val="single" w:sz="2" w:space="0" w:color="auto"/>
              <w:bottom w:val="single" w:sz="2" w:space="0" w:color="auto"/>
              <w:right w:val="single" w:sz="2" w:space="0" w:color="auto"/>
            </w:tcBorders>
            <w:shd w:val="clear" w:color="auto" w:fill="FFFFFF"/>
            <w:tcMar>
              <w:top w:w="0" w:type="dxa"/>
              <w:left w:w="0" w:type="dxa"/>
              <w:bottom w:w="0" w:type="dxa"/>
              <w:right w:w="0" w:type="dxa"/>
            </w:tcMar>
            <w:vAlign w:val="center"/>
          </w:tcPr>
          <w:p w:rsidR="007B7823" w:rsidRPr="007B7823" w:rsidRDefault="007B7823" w:rsidP="007B7823">
            <w:pPr>
              <w:spacing w:after="100" w:afterAutospacing="1"/>
              <w:rPr>
                <w:rFonts w:eastAsiaTheme="minorHAnsi"/>
                <w:color w:val="212529"/>
                <w:sz w:val="20"/>
                <w:szCs w:val="20"/>
                <w:lang w:eastAsia="en-US"/>
              </w:rPr>
            </w:pPr>
            <w:r w:rsidRPr="007B7823">
              <w:rPr>
                <w:rFonts w:eastAsiaTheme="minorHAnsi"/>
                <w:color w:val="212529"/>
                <w:sz w:val="20"/>
                <w:szCs w:val="20"/>
                <w:lang w:eastAsia="en-US"/>
              </w:rPr>
              <w:t>Носилки медицинские мягкие бескаркасные огнестойкие (огнезащитные)</w:t>
            </w:r>
          </w:p>
        </w:tc>
        <w:tc>
          <w:tcPr>
            <w:tcW w:w="83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7B7823" w:rsidRPr="007B7823" w:rsidRDefault="007B7823" w:rsidP="007B7823">
            <w:pPr>
              <w:shd w:val="clear" w:color="auto" w:fill="FFFFFF"/>
              <w:autoSpaceDE w:val="0"/>
              <w:snapToGrid w:val="0"/>
              <w:jc w:val="center"/>
              <w:rPr>
                <w:rFonts w:eastAsia="Times New Roman CYR"/>
                <w:sz w:val="20"/>
                <w:szCs w:val="20"/>
                <w:lang w:eastAsia="en-US"/>
              </w:rPr>
            </w:pPr>
            <w:r w:rsidRPr="007B7823">
              <w:rPr>
                <w:rFonts w:eastAsia="Times New Roman CYR"/>
                <w:sz w:val="20"/>
                <w:szCs w:val="20"/>
                <w:lang w:eastAsia="en-US"/>
              </w:rPr>
              <w:t>Штук</w:t>
            </w:r>
          </w:p>
        </w:tc>
        <w:tc>
          <w:tcPr>
            <w:tcW w:w="836"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7B7823" w:rsidRPr="007B7823" w:rsidRDefault="007B7823" w:rsidP="007B7823">
            <w:pPr>
              <w:shd w:val="clear" w:color="auto" w:fill="FFFFFF"/>
              <w:autoSpaceDE w:val="0"/>
              <w:snapToGrid w:val="0"/>
              <w:jc w:val="center"/>
              <w:rPr>
                <w:rFonts w:eastAsia="Times New Roman CYR"/>
                <w:sz w:val="20"/>
                <w:szCs w:val="20"/>
                <w:lang w:eastAsia="en-US"/>
              </w:rPr>
            </w:pPr>
            <w:r w:rsidRPr="007B7823">
              <w:rPr>
                <w:rFonts w:eastAsia="Times New Roman CYR"/>
                <w:sz w:val="20"/>
                <w:szCs w:val="20"/>
                <w:lang w:eastAsia="en-US"/>
              </w:rPr>
              <w:t>10</w:t>
            </w:r>
          </w:p>
        </w:tc>
      </w:tr>
      <w:tr w:rsidR="007B7823" w:rsidRPr="007B7823" w:rsidTr="007B7823">
        <w:trPr>
          <w:trHeight w:val="322"/>
        </w:trPr>
        <w:tc>
          <w:tcPr>
            <w:tcW w:w="39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7B7823" w:rsidRPr="007B7823" w:rsidRDefault="007B7823" w:rsidP="007B7823">
            <w:pPr>
              <w:numPr>
                <w:ilvl w:val="1"/>
                <w:numId w:val="16"/>
              </w:numPr>
              <w:shd w:val="clear" w:color="auto" w:fill="FFFFFF"/>
              <w:autoSpaceDE w:val="0"/>
              <w:snapToGrid w:val="0"/>
              <w:spacing w:after="3"/>
              <w:ind w:right="3"/>
              <w:contextualSpacing/>
              <w:jc w:val="center"/>
              <w:rPr>
                <w:rFonts w:eastAsia="Times New Roman CYR"/>
                <w:sz w:val="20"/>
                <w:szCs w:val="20"/>
                <w:lang w:eastAsia="en-US"/>
              </w:rPr>
            </w:pPr>
          </w:p>
        </w:tc>
        <w:tc>
          <w:tcPr>
            <w:tcW w:w="2930" w:type="pct"/>
            <w:tcBorders>
              <w:top w:val="single" w:sz="2" w:space="0" w:color="auto"/>
              <w:left w:val="single" w:sz="2" w:space="0" w:color="auto"/>
              <w:bottom w:val="single" w:sz="2" w:space="0" w:color="auto"/>
              <w:right w:val="single" w:sz="2" w:space="0" w:color="auto"/>
            </w:tcBorders>
            <w:shd w:val="clear" w:color="auto" w:fill="FFFFFF"/>
            <w:tcMar>
              <w:top w:w="0" w:type="dxa"/>
              <w:left w:w="0" w:type="dxa"/>
              <w:bottom w:w="0" w:type="dxa"/>
              <w:right w:w="0" w:type="dxa"/>
            </w:tcMar>
            <w:vAlign w:val="center"/>
          </w:tcPr>
          <w:p w:rsidR="007B7823" w:rsidRPr="007B7823" w:rsidRDefault="007B7823" w:rsidP="007B7823">
            <w:pPr>
              <w:spacing w:after="100" w:afterAutospacing="1"/>
              <w:rPr>
                <w:rFonts w:eastAsiaTheme="minorHAnsi"/>
                <w:color w:val="212529"/>
                <w:sz w:val="20"/>
                <w:szCs w:val="20"/>
                <w:lang w:eastAsia="en-US"/>
              </w:rPr>
            </w:pPr>
            <w:r w:rsidRPr="007B7823">
              <w:rPr>
                <w:rFonts w:eastAsiaTheme="minorHAnsi"/>
                <w:color w:val="212529"/>
                <w:sz w:val="20"/>
                <w:szCs w:val="20"/>
                <w:lang w:eastAsia="en-US"/>
              </w:rPr>
              <w:t>Наборы перевязочных средств противоожоговые</w:t>
            </w:r>
          </w:p>
        </w:tc>
        <w:tc>
          <w:tcPr>
            <w:tcW w:w="83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7B7823" w:rsidRPr="007B7823" w:rsidRDefault="007B7823" w:rsidP="007B7823">
            <w:pPr>
              <w:shd w:val="clear" w:color="auto" w:fill="FFFFFF"/>
              <w:autoSpaceDE w:val="0"/>
              <w:snapToGrid w:val="0"/>
              <w:jc w:val="center"/>
              <w:rPr>
                <w:rFonts w:eastAsia="Times New Roman CYR"/>
                <w:sz w:val="20"/>
                <w:szCs w:val="20"/>
                <w:lang w:eastAsia="en-US"/>
              </w:rPr>
            </w:pPr>
            <w:r w:rsidRPr="007B7823">
              <w:rPr>
                <w:rFonts w:eastAsia="Times New Roman CYR"/>
                <w:sz w:val="20"/>
                <w:szCs w:val="20"/>
                <w:lang w:eastAsia="en-US"/>
              </w:rPr>
              <w:t>Штук</w:t>
            </w:r>
          </w:p>
        </w:tc>
        <w:tc>
          <w:tcPr>
            <w:tcW w:w="836"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7B7823" w:rsidRPr="007B7823" w:rsidRDefault="007B7823" w:rsidP="007B7823">
            <w:pPr>
              <w:shd w:val="clear" w:color="auto" w:fill="FFFFFF"/>
              <w:autoSpaceDE w:val="0"/>
              <w:snapToGrid w:val="0"/>
              <w:jc w:val="center"/>
              <w:rPr>
                <w:rFonts w:eastAsia="Times New Roman CYR"/>
                <w:sz w:val="20"/>
                <w:szCs w:val="20"/>
                <w:lang w:eastAsia="en-US"/>
              </w:rPr>
            </w:pPr>
            <w:r w:rsidRPr="007B7823">
              <w:rPr>
                <w:rFonts w:eastAsia="Times New Roman CYR"/>
                <w:sz w:val="20"/>
                <w:szCs w:val="20"/>
                <w:lang w:eastAsia="en-US"/>
              </w:rPr>
              <w:t>50</w:t>
            </w:r>
          </w:p>
        </w:tc>
      </w:tr>
      <w:tr w:rsidR="007B7823" w:rsidRPr="007B7823" w:rsidTr="007B7823">
        <w:trPr>
          <w:trHeight w:val="707"/>
        </w:trPr>
        <w:tc>
          <w:tcPr>
            <w:tcW w:w="39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7B7823" w:rsidRPr="007B7823" w:rsidRDefault="007B7823" w:rsidP="007B7823">
            <w:pPr>
              <w:shd w:val="clear" w:color="auto" w:fill="FFFFFF"/>
              <w:autoSpaceDE w:val="0"/>
              <w:snapToGrid w:val="0"/>
              <w:jc w:val="center"/>
              <w:rPr>
                <w:rFonts w:eastAsia="Times New Roman CYR"/>
                <w:b/>
                <w:sz w:val="20"/>
                <w:szCs w:val="20"/>
                <w:lang w:eastAsia="en-US"/>
              </w:rPr>
            </w:pPr>
            <w:r w:rsidRPr="007B7823">
              <w:rPr>
                <w:rFonts w:eastAsia="Times New Roman CYR"/>
                <w:b/>
                <w:sz w:val="20"/>
                <w:szCs w:val="20"/>
                <w:lang w:eastAsia="en-US"/>
              </w:rPr>
              <w:t>5</w:t>
            </w:r>
          </w:p>
        </w:tc>
        <w:tc>
          <w:tcPr>
            <w:tcW w:w="4603" w:type="pct"/>
            <w:gridSpan w:val="3"/>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7B7823" w:rsidRPr="007B7823" w:rsidRDefault="007B7823" w:rsidP="007B7823">
            <w:pPr>
              <w:shd w:val="clear" w:color="auto" w:fill="FFFFFF"/>
              <w:autoSpaceDE w:val="0"/>
              <w:snapToGrid w:val="0"/>
              <w:ind w:left="49" w:right="142"/>
              <w:rPr>
                <w:rFonts w:eastAsia="Times New Roman CYR"/>
                <w:b/>
                <w:sz w:val="20"/>
                <w:szCs w:val="20"/>
                <w:lang w:eastAsia="en-US"/>
              </w:rPr>
            </w:pPr>
            <w:r w:rsidRPr="007B7823">
              <w:rPr>
                <w:rFonts w:eastAsia="Times New Roman CYR"/>
                <w:b/>
                <w:sz w:val="20"/>
                <w:szCs w:val="20"/>
                <w:lang w:eastAsia="en-US"/>
              </w:rPr>
              <w:t xml:space="preserve">Нефтепродукты </w:t>
            </w:r>
          </w:p>
        </w:tc>
      </w:tr>
      <w:tr w:rsidR="007B7823" w:rsidRPr="007B7823" w:rsidTr="007B7823">
        <w:trPr>
          <w:trHeight w:val="322"/>
        </w:trPr>
        <w:tc>
          <w:tcPr>
            <w:tcW w:w="39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7B7823" w:rsidRPr="007B7823" w:rsidRDefault="007B7823" w:rsidP="007B7823">
            <w:pPr>
              <w:numPr>
                <w:ilvl w:val="1"/>
                <w:numId w:val="17"/>
              </w:numPr>
              <w:shd w:val="clear" w:color="auto" w:fill="FFFFFF"/>
              <w:autoSpaceDE w:val="0"/>
              <w:snapToGrid w:val="0"/>
              <w:spacing w:after="200"/>
              <w:contextualSpacing/>
              <w:jc w:val="center"/>
              <w:rPr>
                <w:rFonts w:eastAsia="Times New Roman CYR"/>
                <w:sz w:val="20"/>
                <w:szCs w:val="20"/>
                <w:lang w:eastAsia="en-US"/>
              </w:rPr>
            </w:pPr>
          </w:p>
        </w:tc>
        <w:tc>
          <w:tcPr>
            <w:tcW w:w="293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7B7823" w:rsidRPr="007B7823" w:rsidRDefault="007B7823" w:rsidP="007B7823">
            <w:pPr>
              <w:shd w:val="clear" w:color="auto" w:fill="FFFFFF"/>
              <w:autoSpaceDE w:val="0"/>
              <w:snapToGrid w:val="0"/>
              <w:ind w:left="49" w:right="142"/>
              <w:rPr>
                <w:rFonts w:eastAsia="Times New Roman CYR"/>
                <w:sz w:val="20"/>
                <w:szCs w:val="20"/>
                <w:lang w:eastAsia="en-US"/>
              </w:rPr>
            </w:pPr>
            <w:r w:rsidRPr="007B7823">
              <w:rPr>
                <w:rFonts w:eastAsia="Times New Roman CYR"/>
                <w:sz w:val="20"/>
                <w:szCs w:val="20"/>
                <w:lang w:eastAsia="en-US"/>
              </w:rPr>
              <w:t xml:space="preserve">Бензин </w:t>
            </w:r>
          </w:p>
        </w:tc>
        <w:tc>
          <w:tcPr>
            <w:tcW w:w="83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7B7823" w:rsidRPr="007B7823" w:rsidRDefault="007B7823" w:rsidP="007B7823">
            <w:pPr>
              <w:jc w:val="center"/>
              <w:rPr>
                <w:rFonts w:eastAsiaTheme="minorHAnsi"/>
                <w:sz w:val="20"/>
                <w:szCs w:val="20"/>
                <w:lang w:eastAsia="en-US"/>
              </w:rPr>
            </w:pPr>
            <w:r w:rsidRPr="007B7823">
              <w:rPr>
                <w:rFonts w:eastAsia="Times New Roman CYR"/>
                <w:sz w:val="20"/>
                <w:szCs w:val="20"/>
                <w:lang w:eastAsia="en-US"/>
              </w:rPr>
              <w:t>Тонн</w:t>
            </w:r>
          </w:p>
        </w:tc>
        <w:tc>
          <w:tcPr>
            <w:tcW w:w="836"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7B7823" w:rsidRPr="007B7823" w:rsidRDefault="007B7823" w:rsidP="007B7823">
            <w:pPr>
              <w:shd w:val="clear" w:color="auto" w:fill="FFFFFF"/>
              <w:autoSpaceDE w:val="0"/>
              <w:snapToGrid w:val="0"/>
              <w:jc w:val="center"/>
              <w:rPr>
                <w:rFonts w:eastAsia="Times New Roman CYR"/>
                <w:sz w:val="20"/>
                <w:szCs w:val="20"/>
                <w:lang w:eastAsia="en-US"/>
              </w:rPr>
            </w:pPr>
            <w:r w:rsidRPr="007B7823">
              <w:rPr>
                <w:rFonts w:eastAsia="Times New Roman CYR"/>
                <w:sz w:val="20"/>
                <w:szCs w:val="20"/>
                <w:lang w:eastAsia="en-US"/>
              </w:rPr>
              <w:t>0,5</w:t>
            </w:r>
          </w:p>
        </w:tc>
      </w:tr>
      <w:tr w:rsidR="007B7823" w:rsidRPr="007B7823" w:rsidTr="007B7823">
        <w:trPr>
          <w:trHeight w:val="322"/>
        </w:trPr>
        <w:tc>
          <w:tcPr>
            <w:tcW w:w="39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7B7823" w:rsidRPr="007B7823" w:rsidRDefault="007B7823" w:rsidP="007B7823">
            <w:pPr>
              <w:numPr>
                <w:ilvl w:val="1"/>
                <w:numId w:val="17"/>
              </w:numPr>
              <w:shd w:val="clear" w:color="auto" w:fill="FFFFFF"/>
              <w:autoSpaceDE w:val="0"/>
              <w:snapToGrid w:val="0"/>
              <w:spacing w:after="200"/>
              <w:contextualSpacing/>
              <w:jc w:val="center"/>
              <w:rPr>
                <w:rFonts w:eastAsia="Times New Roman CYR"/>
                <w:sz w:val="20"/>
                <w:szCs w:val="20"/>
                <w:lang w:eastAsia="en-US"/>
              </w:rPr>
            </w:pPr>
          </w:p>
        </w:tc>
        <w:tc>
          <w:tcPr>
            <w:tcW w:w="293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7B7823" w:rsidRPr="007B7823" w:rsidRDefault="007B7823" w:rsidP="007B7823">
            <w:pPr>
              <w:shd w:val="clear" w:color="auto" w:fill="FFFFFF"/>
              <w:autoSpaceDE w:val="0"/>
              <w:snapToGrid w:val="0"/>
              <w:ind w:left="49" w:right="142"/>
              <w:rPr>
                <w:rFonts w:eastAsia="Times New Roman CYR"/>
                <w:sz w:val="20"/>
                <w:szCs w:val="20"/>
                <w:lang w:eastAsia="en-US"/>
              </w:rPr>
            </w:pPr>
            <w:r w:rsidRPr="007B7823">
              <w:rPr>
                <w:rFonts w:eastAsia="Times New Roman CYR"/>
                <w:sz w:val="20"/>
                <w:szCs w:val="20"/>
                <w:lang w:eastAsia="en-US"/>
              </w:rPr>
              <w:t>Дизельное топливо</w:t>
            </w:r>
          </w:p>
        </w:tc>
        <w:tc>
          <w:tcPr>
            <w:tcW w:w="83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7B7823" w:rsidRPr="007B7823" w:rsidRDefault="007B7823" w:rsidP="007B7823">
            <w:pPr>
              <w:jc w:val="center"/>
              <w:rPr>
                <w:rFonts w:eastAsiaTheme="minorHAnsi"/>
                <w:sz w:val="20"/>
                <w:szCs w:val="20"/>
                <w:lang w:eastAsia="en-US"/>
              </w:rPr>
            </w:pPr>
            <w:r w:rsidRPr="007B7823">
              <w:rPr>
                <w:rFonts w:eastAsia="Times New Roman CYR"/>
                <w:sz w:val="20"/>
                <w:szCs w:val="20"/>
                <w:lang w:eastAsia="en-US"/>
              </w:rPr>
              <w:t>Тонн</w:t>
            </w:r>
          </w:p>
        </w:tc>
        <w:tc>
          <w:tcPr>
            <w:tcW w:w="836"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7B7823" w:rsidRPr="007B7823" w:rsidRDefault="007B7823" w:rsidP="007B7823">
            <w:pPr>
              <w:shd w:val="clear" w:color="auto" w:fill="FFFFFF"/>
              <w:autoSpaceDE w:val="0"/>
              <w:snapToGrid w:val="0"/>
              <w:jc w:val="center"/>
              <w:rPr>
                <w:rFonts w:eastAsia="Times New Roman CYR"/>
                <w:sz w:val="20"/>
                <w:szCs w:val="20"/>
                <w:lang w:eastAsia="en-US"/>
              </w:rPr>
            </w:pPr>
            <w:r w:rsidRPr="007B7823">
              <w:rPr>
                <w:rFonts w:eastAsia="Times New Roman CYR"/>
                <w:sz w:val="20"/>
                <w:szCs w:val="20"/>
                <w:lang w:eastAsia="en-US"/>
              </w:rPr>
              <w:t>0,5</w:t>
            </w:r>
          </w:p>
        </w:tc>
      </w:tr>
      <w:tr w:rsidR="007B7823" w:rsidRPr="007B7823" w:rsidTr="007B7823">
        <w:trPr>
          <w:trHeight w:val="322"/>
        </w:trPr>
        <w:tc>
          <w:tcPr>
            <w:tcW w:w="39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7B7823" w:rsidRPr="007B7823" w:rsidRDefault="007B7823" w:rsidP="007B7823">
            <w:pPr>
              <w:numPr>
                <w:ilvl w:val="1"/>
                <w:numId w:val="17"/>
              </w:numPr>
              <w:shd w:val="clear" w:color="auto" w:fill="FFFFFF"/>
              <w:autoSpaceDE w:val="0"/>
              <w:snapToGrid w:val="0"/>
              <w:spacing w:after="200"/>
              <w:contextualSpacing/>
              <w:jc w:val="center"/>
              <w:rPr>
                <w:rFonts w:eastAsia="Times New Roman CYR"/>
                <w:sz w:val="20"/>
                <w:szCs w:val="20"/>
                <w:lang w:eastAsia="en-US"/>
              </w:rPr>
            </w:pPr>
          </w:p>
        </w:tc>
        <w:tc>
          <w:tcPr>
            <w:tcW w:w="293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7B7823" w:rsidRPr="007B7823" w:rsidRDefault="007B7823" w:rsidP="007B7823">
            <w:pPr>
              <w:shd w:val="clear" w:color="auto" w:fill="FFFFFF"/>
              <w:autoSpaceDE w:val="0"/>
              <w:snapToGrid w:val="0"/>
              <w:ind w:left="49" w:right="142"/>
              <w:rPr>
                <w:rFonts w:eastAsia="Times New Roman CYR"/>
                <w:sz w:val="20"/>
                <w:szCs w:val="20"/>
                <w:lang w:eastAsia="en-US"/>
              </w:rPr>
            </w:pPr>
            <w:r w:rsidRPr="007B7823">
              <w:rPr>
                <w:rFonts w:eastAsia="Times New Roman CYR"/>
                <w:sz w:val="20"/>
                <w:szCs w:val="20"/>
                <w:lang w:eastAsia="en-US"/>
              </w:rPr>
              <w:t>Масла, смазочные материалы</w:t>
            </w:r>
          </w:p>
        </w:tc>
        <w:tc>
          <w:tcPr>
            <w:tcW w:w="83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7B7823" w:rsidRPr="007B7823" w:rsidRDefault="007B7823" w:rsidP="007B7823">
            <w:pPr>
              <w:shd w:val="clear" w:color="auto" w:fill="FFFFFF"/>
              <w:autoSpaceDE w:val="0"/>
              <w:snapToGrid w:val="0"/>
              <w:jc w:val="center"/>
              <w:rPr>
                <w:rFonts w:eastAsia="Times New Roman CYR"/>
                <w:sz w:val="20"/>
                <w:szCs w:val="20"/>
                <w:lang w:eastAsia="en-US"/>
              </w:rPr>
            </w:pPr>
            <w:r w:rsidRPr="007B7823">
              <w:rPr>
                <w:rFonts w:eastAsia="Times New Roman CYR"/>
                <w:sz w:val="20"/>
                <w:szCs w:val="20"/>
                <w:lang w:eastAsia="en-US"/>
              </w:rPr>
              <w:t>Тонн</w:t>
            </w:r>
          </w:p>
        </w:tc>
        <w:tc>
          <w:tcPr>
            <w:tcW w:w="836"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7B7823" w:rsidRPr="007B7823" w:rsidRDefault="007B7823" w:rsidP="007B7823">
            <w:pPr>
              <w:shd w:val="clear" w:color="auto" w:fill="FFFFFF"/>
              <w:autoSpaceDE w:val="0"/>
              <w:snapToGrid w:val="0"/>
              <w:jc w:val="center"/>
              <w:rPr>
                <w:rFonts w:eastAsia="Times New Roman CYR"/>
                <w:sz w:val="20"/>
                <w:szCs w:val="20"/>
                <w:lang w:eastAsia="en-US"/>
              </w:rPr>
            </w:pPr>
            <w:r w:rsidRPr="007B7823">
              <w:rPr>
                <w:rFonts w:eastAsia="Times New Roman CYR"/>
                <w:sz w:val="20"/>
                <w:szCs w:val="20"/>
                <w:lang w:eastAsia="en-US"/>
              </w:rPr>
              <w:t>0,005</w:t>
            </w:r>
          </w:p>
        </w:tc>
      </w:tr>
      <w:tr w:rsidR="007B7823" w:rsidRPr="007B7823" w:rsidTr="007B7823">
        <w:trPr>
          <w:trHeight w:val="322"/>
        </w:trPr>
        <w:tc>
          <w:tcPr>
            <w:tcW w:w="39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7B7823" w:rsidRPr="007B7823" w:rsidRDefault="007B7823" w:rsidP="007B7823">
            <w:pPr>
              <w:numPr>
                <w:ilvl w:val="1"/>
                <w:numId w:val="17"/>
              </w:numPr>
              <w:shd w:val="clear" w:color="auto" w:fill="FFFFFF"/>
              <w:autoSpaceDE w:val="0"/>
              <w:snapToGrid w:val="0"/>
              <w:spacing w:after="200"/>
              <w:contextualSpacing/>
              <w:jc w:val="center"/>
              <w:rPr>
                <w:rFonts w:eastAsia="Times New Roman CYR"/>
                <w:sz w:val="20"/>
                <w:szCs w:val="20"/>
                <w:lang w:eastAsia="en-US"/>
              </w:rPr>
            </w:pPr>
          </w:p>
        </w:tc>
        <w:tc>
          <w:tcPr>
            <w:tcW w:w="293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7B7823" w:rsidRPr="007B7823" w:rsidRDefault="007B7823" w:rsidP="007B7823">
            <w:pPr>
              <w:shd w:val="clear" w:color="auto" w:fill="FFFFFF"/>
              <w:autoSpaceDE w:val="0"/>
              <w:snapToGrid w:val="0"/>
              <w:ind w:left="49" w:right="142"/>
              <w:rPr>
                <w:rFonts w:eastAsia="Times New Roman CYR"/>
                <w:sz w:val="20"/>
                <w:szCs w:val="20"/>
                <w:lang w:eastAsia="en-US"/>
              </w:rPr>
            </w:pPr>
            <w:r w:rsidRPr="007B7823">
              <w:rPr>
                <w:rFonts w:eastAsia="Times New Roman CYR"/>
                <w:sz w:val="20"/>
                <w:szCs w:val="20"/>
                <w:lang w:eastAsia="en-US"/>
              </w:rPr>
              <w:t>Керосин осветительный</w:t>
            </w:r>
          </w:p>
        </w:tc>
        <w:tc>
          <w:tcPr>
            <w:tcW w:w="83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7B7823" w:rsidRPr="007B7823" w:rsidRDefault="007B7823" w:rsidP="007B7823">
            <w:pPr>
              <w:jc w:val="center"/>
              <w:rPr>
                <w:rFonts w:eastAsia="Times New Roman CYR"/>
                <w:sz w:val="20"/>
                <w:szCs w:val="20"/>
                <w:lang w:eastAsia="en-US"/>
              </w:rPr>
            </w:pPr>
            <w:r w:rsidRPr="007B7823">
              <w:rPr>
                <w:rFonts w:eastAsia="Times New Roman CYR"/>
                <w:sz w:val="20"/>
                <w:szCs w:val="20"/>
                <w:lang w:eastAsia="en-US"/>
              </w:rPr>
              <w:t>Тонн</w:t>
            </w:r>
          </w:p>
        </w:tc>
        <w:tc>
          <w:tcPr>
            <w:tcW w:w="836"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7B7823" w:rsidRPr="007B7823" w:rsidRDefault="007B7823" w:rsidP="007B7823">
            <w:pPr>
              <w:shd w:val="clear" w:color="auto" w:fill="FFFFFF"/>
              <w:autoSpaceDE w:val="0"/>
              <w:snapToGrid w:val="0"/>
              <w:jc w:val="center"/>
              <w:rPr>
                <w:rFonts w:eastAsia="Times New Roman CYR"/>
                <w:sz w:val="20"/>
                <w:szCs w:val="20"/>
                <w:lang w:eastAsia="en-US"/>
              </w:rPr>
            </w:pPr>
            <w:r w:rsidRPr="007B7823">
              <w:rPr>
                <w:rFonts w:eastAsia="Times New Roman CYR"/>
                <w:sz w:val="20"/>
                <w:szCs w:val="20"/>
                <w:lang w:eastAsia="en-US"/>
              </w:rPr>
              <w:t>0,01</w:t>
            </w:r>
          </w:p>
        </w:tc>
      </w:tr>
      <w:tr w:rsidR="007B7823" w:rsidRPr="007B7823" w:rsidTr="007B7823">
        <w:trPr>
          <w:trHeight w:val="779"/>
        </w:trPr>
        <w:tc>
          <w:tcPr>
            <w:tcW w:w="39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7B7823" w:rsidRPr="007B7823" w:rsidRDefault="007B7823" w:rsidP="007B7823">
            <w:pPr>
              <w:shd w:val="clear" w:color="auto" w:fill="FFFFFF"/>
              <w:autoSpaceDE w:val="0"/>
              <w:snapToGrid w:val="0"/>
              <w:jc w:val="center"/>
              <w:rPr>
                <w:rFonts w:eastAsia="Times New Roman CYR"/>
                <w:b/>
                <w:sz w:val="20"/>
                <w:szCs w:val="20"/>
                <w:lang w:eastAsia="en-US"/>
              </w:rPr>
            </w:pPr>
            <w:r w:rsidRPr="007B7823">
              <w:rPr>
                <w:rFonts w:eastAsia="Times New Roman CYR"/>
                <w:b/>
                <w:sz w:val="20"/>
                <w:szCs w:val="20"/>
                <w:lang w:eastAsia="en-US"/>
              </w:rPr>
              <w:t>6</w:t>
            </w:r>
          </w:p>
        </w:tc>
        <w:tc>
          <w:tcPr>
            <w:tcW w:w="4603" w:type="pct"/>
            <w:gridSpan w:val="3"/>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7B7823" w:rsidRPr="007B7823" w:rsidRDefault="007B7823" w:rsidP="007B7823">
            <w:pPr>
              <w:shd w:val="clear" w:color="auto" w:fill="FFFFFF"/>
              <w:autoSpaceDE w:val="0"/>
              <w:snapToGrid w:val="0"/>
              <w:rPr>
                <w:rFonts w:eastAsia="Times New Roman CYR"/>
                <w:sz w:val="20"/>
                <w:szCs w:val="20"/>
                <w:lang w:eastAsia="en-US"/>
              </w:rPr>
            </w:pPr>
            <w:r w:rsidRPr="007B7823">
              <w:rPr>
                <w:rFonts w:eastAsia="Times New Roman CYR"/>
                <w:b/>
                <w:sz w:val="20"/>
                <w:szCs w:val="20"/>
                <w:lang w:eastAsia="en-US"/>
              </w:rPr>
              <w:t>Средства связи и оповещения</w:t>
            </w:r>
          </w:p>
        </w:tc>
      </w:tr>
      <w:tr w:rsidR="007B7823" w:rsidRPr="007B7823" w:rsidTr="007B7823">
        <w:trPr>
          <w:trHeight w:val="322"/>
        </w:trPr>
        <w:tc>
          <w:tcPr>
            <w:tcW w:w="39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7B7823" w:rsidRPr="007B7823" w:rsidRDefault="007B7823" w:rsidP="007B7823">
            <w:pPr>
              <w:numPr>
                <w:ilvl w:val="0"/>
                <w:numId w:val="18"/>
              </w:numPr>
              <w:shd w:val="clear" w:color="auto" w:fill="FFFFFF"/>
              <w:autoSpaceDE w:val="0"/>
              <w:snapToGrid w:val="0"/>
              <w:spacing w:after="200"/>
              <w:contextualSpacing/>
              <w:jc w:val="center"/>
              <w:rPr>
                <w:rFonts w:eastAsia="Times New Roman CYR"/>
                <w:sz w:val="20"/>
                <w:szCs w:val="20"/>
                <w:lang w:eastAsia="en-US"/>
              </w:rPr>
            </w:pPr>
          </w:p>
        </w:tc>
        <w:tc>
          <w:tcPr>
            <w:tcW w:w="293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B7823" w:rsidRPr="007B7823" w:rsidRDefault="007B7823" w:rsidP="007B7823">
            <w:pPr>
              <w:spacing w:after="200"/>
              <w:rPr>
                <w:rFonts w:eastAsiaTheme="minorHAnsi"/>
                <w:sz w:val="20"/>
                <w:szCs w:val="20"/>
                <w:lang w:eastAsia="en-US"/>
              </w:rPr>
            </w:pPr>
            <w:r w:rsidRPr="007B7823">
              <w:rPr>
                <w:rFonts w:eastAsiaTheme="minorHAnsi"/>
                <w:sz w:val="20"/>
                <w:szCs w:val="20"/>
                <w:lang w:eastAsia="en-US"/>
              </w:rPr>
              <w:t>Радиостанции УКВ автомобильные</w:t>
            </w:r>
          </w:p>
        </w:tc>
        <w:tc>
          <w:tcPr>
            <w:tcW w:w="83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7B7823" w:rsidRPr="007B7823" w:rsidRDefault="007B7823" w:rsidP="007B7823">
            <w:pPr>
              <w:shd w:val="clear" w:color="auto" w:fill="FFFFFF"/>
              <w:autoSpaceDE w:val="0"/>
              <w:snapToGrid w:val="0"/>
              <w:jc w:val="center"/>
              <w:rPr>
                <w:rFonts w:eastAsia="Times New Roman CYR"/>
                <w:sz w:val="20"/>
                <w:szCs w:val="20"/>
                <w:lang w:eastAsia="en-US"/>
              </w:rPr>
            </w:pPr>
            <w:r w:rsidRPr="007B7823">
              <w:rPr>
                <w:rFonts w:eastAsia="Times New Roman CYR"/>
                <w:sz w:val="20"/>
                <w:szCs w:val="20"/>
                <w:lang w:eastAsia="en-US"/>
              </w:rPr>
              <w:t>Штук</w:t>
            </w:r>
          </w:p>
        </w:tc>
        <w:tc>
          <w:tcPr>
            <w:tcW w:w="836"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7B7823" w:rsidRPr="007B7823" w:rsidRDefault="007B7823" w:rsidP="007B7823">
            <w:pPr>
              <w:shd w:val="clear" w:color="auto" w:fill="FFFFFF"/>
              <w:autoSpaceDE w:val="0"/>
              <w:snapToGrid w:val="0"/>
              <w:jc w:val="center"/>
              <w:rPr>
                <w:rFonts w:eastAsia="Times New Roman CYR"/>
                <w:sz w:val="20"/>
                <w:szCs w:val="20"/>
                <w:lang w:eastAsia="en-US"/>
              </w:rPr>
            </w:pPr>
            <w:r w:rsidRPr="007B7823">
              <w:rPr>
                <w:rFonts w:eastAsia="Times New Roman CYR"/>
                <w:sz w:val="20"/>
                <w:szCs w:val="20"/>
                <w:lang w:eastAsia="en-US"/>
              </w:rPr>
              <w:t>2</w:t>
            </w:r>
          </w:p>
        </w:tc>
      </w:tr>
      <w:tr w:rsidR="007B7823" w:rsidRPr="007B7823" w:rsidTr="007B7823">
        <w:trPr>
          <w:trHeight w:val="322"/>
        </w:trPr>
        <w:tc>
          <w:tcPr>
            <w:tcW w:w="39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7B7823" w:rsidRPr="007B7823" w:rsidRDefault="007B7823" w:rsidP="007B7823">
            <w:pPr>
              <w:numPr>
                <w:ilvl w:val="0"/>
                <w:numId w:val="18"/>
              </w:numPr>
              <w:shd w:val="clear" w:color="auto" w:fill="FFFFFF"/>
              <w:autoSpaceDE w:val="0"/>
              <w:snapToGrid w:val="0"/>
              <w:spacing w:after="200"/>
              <w:contextualSpacing/>
              <w:jc w:val="center"/>
              <w:rPr>
                <w:rFonts w:eastAsia="Times New Roman CYR"/>
                <w:sz w:val="20"/>
                <w:szCs w:val="20"/>
                <w:lang w:eastAsia="en-US"/>
              </w:rPr>
            </w:pPr>
          </w:p>
        </w:tc>
        <w:tc>
          <w:tcPr>
            <w:tcW w:w="293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B7823" w:rsidRPr="007B7823" w:rsidRDefault="007B7823" w:rsidP="007B7823">
            <w:pPr>
              <w:spacing w:after="200"/>
              <w:rPr>
                <w:rFonts w:eastAsiaTheme="minorHAnsi"/>
                <w:sz w:val="20"/>
                <w:szCs w:val="20"/>
                <w:lang w:eastAsia="en-US"/>
              </w:rPr>
            </w:pPr>
            <w:r w:rsidRPr="007B7823">
              <w:rPr>
                <w:rFonts w:eastAsiaTheme="minorHAnsi"/>
                <w:sz w:val="20"/>
                <w:szCs w:val="20"/>
                <w:lang w:eastAsia="en-US"/>
              </w:rPr>
              <w:t>Радиостанции УКВ носимые</w:t>
            </w:r>
          </w:p>
        </w:tc>
        <w:tc>
          <w:tcPr>
            <w:tcW w:w="83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7B7823" w:rsidRPr="007B7823" w:rsidRDefault="007B7823" w:rsidP="007B7823">
            <w:pPr>
              <w:shd w:val="clear" w:color="auto" w:fill="FFFFFF"/>
              <w:autoSpaceDE w:val="0"/>
              <w:snapToGrid w:val="0"/>
              <w:jc w:val="center"/>
              <w:rPr>
                <w:rFonts w:eastAsia="Times New Roman CYR"/>
                <w:sz w:val="20"/>
                <w:szCs w:val="20"/>
                <w:lang w:eastAsia="en-US"/>
              </w:rPr>
            </w:pPr>
            <w:r w:rsidRPr="007B7823">
              <w:rPr>
                <w:rFonts w:eastAsia="Times New Roman CYR"/>
                <w:sz w:val="20"/>
                <w:szCs w:val="20"/>
                <w:lang w:eastAsia="en-US"/>
              </w:rPr>
              <w:t>Штук</w:t>
            </w:r>
          </w:p>
        </w:tc>
        <w:tc>
          <w:tcPr>
            <w:tcW w:w="836"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7B7823" w:rsidRPr="007B7823" w:rsidRDefault="007B7823" w:rsidP="007B7823">
            <w:pPr>
              <w:shd w:val="clear" w:color="auto" w:fill="FFFFFF"/>
              <w:autoSpaceDE w:val="0"/>
              <w:snapToGrid w:val="0"/>
              <w:jc w:val="center"/>
              <w:rPr>
                <w:rFonts w:eastAsia="Times New Roman CYR"/>
                <w:sz w:val="20"/>
                <w:szCs w:val="20"/>
                <w:lang w:eastAsia="en-US"/>
              </w:rPr>
            </w:pPr>
            <w:r w:rsidRPr="007B7823">
              <w:rPr>
                <w:rFonts w:eastAsia="Times New Roman CYR"/>
                <w:sz w:val="20"/>
                <w:szCs w:val="20"/>
                <w:lang w:eastAsia="en-US"/>
              </w:rPr>
              <w:t>7</w:t>
            </w:r>
          </w:p>
        </w:tc>
      </w:tr>
      <w:tr w:rsidR="007B7823" w:rsidRPr="007B7823" w:rsidTr="007B7823">
        <w:trPr>
          <w:trHeight w:val="322"/>
        </w:trPr>
        <w:tc>
          <w:tcPr>
            <w:tcW w:w="39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7B7823" w:rsidRPr="007B7823" w:rsidRDefault="007B7823" w:rsidP="007B7823">
            <w:pPr>
              <w:numPr>
                <w:ilvl w:val="0"/>
                <w:numId w:val="18"/>
              </w:numPr>
              <w:shd w:val="clear" w:color="auto" w:fill="FFFFFF"/>
              <w:autoSpaceDE w:val="0"/>
              <w:snapToGrid w:val="0"/>
              <w:spacing w:after="200"/>
              <w:contextualSpacing/>
              <w:jc w:val="center"/>
              <w:rPr>
                <w:rFonts w:eastAsia="Times New Roman CYR"/>
                <w:sz w:val="20"/>
                <w:szCs w:val="20"/>
                <w:lang w:eastAsia="en-US"/>
              </w:rPr>
            </w:pPr>
          </w:p>
        </w:tc>
        <w:tc>
          <w:tcPr>
            <w:tcW w:w="293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B7823" w:rsidRPr="007B7823" w:rsidRDefault="007B7823" w:rsidP="007B7823">
            <w:pPr>
              <w:spacing w:after="200"/>
              <w:rPr>
                <w:rFonts w:eastAsiaTheme="minorHAnsi"/>
                <w:sz w:val="20"/>
                <w:szCs w:val="20"/>
                <w:lang w:eastAsia="en-US"/>
              </w:rPr>
            </w:pPr>
            <w:r w:rsidRPr="007B7823">
              <w:rPr>
                <w:rFonts w:eastAsiaTheme="minorHAnsi"/>
                <w:sz w:val="20"/>
                <w:szCs w:val="20"/>
                <w:lang w:eastAsia="en-US"/>
              </w:rPr>
              <w:t>Телефонные аппараты полевые</w:t>
            </w:r>
          </w:p>
        </w:tc>
        <w:tc>
          <w:tcPr>
            <w:tcW w:w="83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7B7823" w:rsidRPr="007B7823" w:rsidRDefault="007B7823" w:rsidP="007B7823">
            <w:pPr>
              <w:shd w:val="clear" w:color="auto" w:fill="FFFFFF"/>
              <w:autoSpaceDE w:val="0"/>
              <w:snapToGrid w:val="0"/>
              <w:jc w:val="center"/>
              <w:rPr>
                <w:rFonts w:eastAsia="Times New Roman CYR"/>
                <w:sz w:val="20"/>
                <w:szCs w:val="20"/>
                <w:lang w:eastAsia="en-US"/>
              </w:rPr>
            </w:pPr>
            <w:r w:rsidRPr="007B7823">
              <w:rPr>
                <w:rFonts w:eastAsia="Times New Roman CYR"/>
                <w:sz w:val="20"/>
                <w:szCs w:val="20"/>
                <w:lang w:eastAsia="en-US"/>
              </w:rPr>
              <w:t>Штук</w:t>
            </w:r>
          </w:p>
        </w:tc>
        <w:tc>
          <w:tcPr>
            <w:tcW w:w="836"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7B7823" w:rsidRPr="007B7823" w:rsidRDefault="007B7823" w:rsidP="007B7823">
            <w:pPr>
              <w:shd w:val="clear" w:color="auto" w:fill="FFFFFF"/>
              <w:autoSpaceDE w:val="0"/>
              <w:snapToGrid w:val="0"/>
              <w:jc w:val="center"/>
              <w:rPr>
                <w:rFonts w:eastAsia="Times New Roman CYR"/>
                <w:sz w:val="20"/>
                <w:szCs w:val="20"/>
                <w:lang w:eastAsia="en-US"/>
              </w:rPr>
            </w:pPr>
            <w:r w:rsidRPr="007B7823">
              <w:rPr>
                <w:rFonts w:eastAsia="Times New Roman CYR"/>
                <w:sz w:val="20"/>
                <w:szCs w:val="20"/>
                <w:lang w:eastAsia="en-US"/>
              </w:rPr>
              <w:t>5</w:t>
            </w:r>
          </w:p>
        </w:tc>
      </w:tr>
      <w:tr w:rsidR="007B7823" w:rsidRPr="007B7823" w:rsidTr="007B7823">
        <w:trPr>
          <w:trHeight w:val="322"/>
        </w:trPr>
        <w:tc>
          <w:tcPr>
            <w:tcW w:w="39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7B7823" w:rsidRPr="007B7823" w:rsidRDefault="007B7823" w:rsidP="007B7823">
            <w:pPr>
              <w:numPr>
                <w:ilvl w:val="0"/>
                <w:numId w:val="18"/>
              </w:numPr>
              <w:shd w:val="clear" w:color="auto" w:fill="FFFFFF"/>
              <w:autoSpaceDE w:val="0"/>
              <w:snapToGrid w:val="0"/>
              <w:spacing w:after="200"/>
              <w:contextualSpacing/>
              <w:jc w:val="center"/>
              <w:rPr>
                <w:rFonts w:eastAsia="Times New Roman CYR"/>
                <w:sz w:val="20"/>
                <w:szCs w:val="20"/>
                <w:lang w:eastAsia="en-US"/>
              </w:rPr>
            </w:pPr>
          </w:p>
        </w:tc>
        <w:tc>
          <w:tcPr>
            <w:tcW w:w="293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B7823" w:rsidRPr="007B7823" w:rsidRDefault="007B7823" w:rsidP="007B7823">
            <w:pPr>
              <w:spacing w:after="200"/>
              <w:rPr>
                <w:rFonts w:eastAsiaTheme="minorHAnsi"/>
                <w:sz w:val="20"/>
                <w:szCs w:val="20"/>
                <w:lang w:eastAsia="en-US"/>
              </w:rPr>
            </w:pPr>
            <w:r w:rsidRPr="007B7823">
              <w:rPr>
                <w:rFonts w:eastAsiaTheme="minorHAnsi"/>
                <w:sz w:val="20"/>
                <w:szCs w:val="20"/>
                <w:lang w:eastAsia="en-US"/>
              </w:rPr>
              <w:t>Телефонный кабель полевой</w:t>
            </w:r>
          </w:p>
        </w:tc>
        <w:tc>
          <w:tcPr>
            <w:tcW w:w="83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7B7823" w:rsidRPr="007B7823" w:rsidRDefault="007B7823" w:rsidP="007B7823">
            <w:pPr>
              <w:shd w:val="clear" w:color="auto" w:fill="FFFFFF"/>
              <w:autoSpaceDE w:val="0"/>
              <w:snapToGrid w:val="0"/>
              <w:jc w:val="center"/>
              <w:rPr>
                <w:rFonts w:eastAsia="Times New Roman CYR"/>
                <w:sz w:val="20"/>
                <w:szCs w:val="20"/>
                <w:lang w:eastAsia="en-US"/>
              </w:rPr>
            </w:pPr>
            <w:r w:rsidRPr="007B7823">
              <w:rPr>
                <w:rFonts w:eastAsia="Times New Roman CYR"/>
                <w:sz w:val="20"/>
                <w:szCs w:val="20"/>
                <w:lang w:eastAsia="en-US"/>
              </w:rPr>
              <w:t>Метров</w:t>
            </w:r>
          </w:p>
        </w:tc>
        <w:tc>
          <w:tcPr>
            <w:tcW w:w="836"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7B7823" w:rsidRPr="007B7823" w:rsidRDefault="007B7823" w:rsidP="007B7823">
            <w:pPr>
              <w:shd w:val="clear" w:color="auto" w:fill="FFFFFF"/>
              <w:autoSpaceDE w:val="0"/>
              <w:snapToGrid w:val="0"/>
              <w:jc w:val="center"/>
              <w:rPr>
                <w:rFonts w:eastAsia="Times New Roman CYR"/>
                <w:sz w:val="20"/>
                <w:szCs w:val="20"/>
                <w:lang w:eastAsia="en-US"/>
              </w:rPr>
            </w:pPr>
            <w:r w:rsidRPr="007B7823">
              <w:rPr>
                <w:rFonts w:eastAsia="Times New Roman CYR"/>
                <w:sz w:val="20"/>
                <w:szCs w:val="20"/>
                <w:lang w:eastAsia="en-US"/>
              </w:rPr>
              <w:t>2000</w:t>
            </w:r>
          </w:p>
        </w:tc>
      </w:tr>
    </w:tbl>
    <w:p w:rsidR="007B7823" w:rsidRPr="007B7823" w:rsidRDefault="007B7823" w:rsidP="007B7823">
      <w:pPr>
        <w:jc w:val="center"/>
        <w:rPr>
          <w:rFonts w:eastAsiaTheme="minorHAnsi"/>
          <w:sz w:val="20"/>
          <w:szCs w:val="20"/>
          <w:lang w:eastAsia="en-US"/>
        </w:rPr>
      </w:pPr>
      <w:r w:rsidRPr="007B7823">
        <w:rPr>
          <w:rFonts w:eastAsiaTheme="minorHAnsi"/>
          <w:sz w:val="20"/>
          <w:szCs w:val="20"/>
          <w:lang w:eastAsia="en-US"/>
        </w:rPr>
        <w:t>___________</w:t>
      </w:r>
    </w:p>
    <w:p w:rsidR="007B7823" w:rsidRPr="007B7823" w:rsidRDefault="007B7823" w:rsidP="007B7823">
      <w:pPr>
        <w:jc w:val="center"/>
        <w:rPr>
          <w:rFonts w:eastAsiaTheme="minorHAnsi"/>
          <w:sz w:val="20"/>
          <w:szCs w:val="20"/>
          <w:lang w:eastAsia="en-US"/>
        </w:rPr>
      </w:pPr>
      <w:r w:rsidRPr="007B7823">
        <w:rPr>
          <w:rFonts w:eastAsiaTheme="minorHAnsi"/>
          <w:sz w:val="20"/>
          <w:szCs w:val="20"/>
          <w:lang w:eastAsia="en-US"/>
        </w:rPr>
        <w:t>Приложение № 3</w:t>
      </w:r>
    </w:p>
    <w:p w:rsidR="007B7823" w:rsidRPr="007B7823" w:rsidRDefault="007B7823" w:rsidP="007B7823">
      <w:pPr>
        <w:ind w:left="4956"/>
        <w:jc w:val="right"/>
        <w:rPr>
          <w:rFonts w:eastAsiaTheme="minorHAnsi"/>
          <w:sz w:val="20"/>
          <w:szCs w:val="20"/>
          <w:lang w:eastAsia="en-US"/>
        </w:rPr>
      </w:pPr>
    </w:p>
    <w:p w:rsidR="007B7823" w:rsidRPr="007B7823" w:rsidRDefault="007B7823" w:rsidP="007B7823">
      <w:pPr>
        <w:ind w:left="4956"/>
        <w:rPr>
          <w:rFonts w:eastAsiaTheme="minorHAnsi"/>
          <w:sz w:val="20"/>
          <w:szCs w:val="20"/>
          <w:lang w:eastAsia="en-US"/>
        </w:rPr>
      </w:pPr>
      <w:r w:rsidRPr="007B7823">
        <w:rPr>
          <w:rFonts w:eastAsiaTheme="minorHAnsi"/>
          <w:sz w:val="20"/>
          <w:szCs w:val="20"/>
          <w:lang w:eastAsia="en-US"/>
        </w:rPr>
        <w:t>УТВЕРЖДЕН</w:t>
      </w:r>
    </w:p>
    <w:p w:rsidR="007B7823" w:rsidRPr="007B7823" w:rsidRDefault="007B7823" w:rsidP="007B7823">
      <w:pPr>
        <w:ind w:left="4956"/>
        <w:rPr>
          <w:rFonts w:eastAsiaTheme="minorHAnsi"/>
          <w:sz w:val="20"/>
          <w:szCs w:val="20"/>
          <w:lang w:eastAsia="en-US"/>
        </w:rPr>
      </w:pPr>
      <w:r w:rsidRPr="007B7823">
        <w:rPr>
          <w:rFonts w:eastAsiaTheme="minorHAnsi"/>
          <w:sz w:val="20"/>
          <w:szCs w:val="20"/>
          <w:lang w:eastAsia="en-US"/>
        </w:rPr>
        <w:t xml:space="preserve">Постановлением администрации </w:t>
      </w:r>
    </w:p>
    <w:p w:rsidR="007B7823" w:rsidRPr="007B7823" w:rsidRDefault="007B7823" w:rsidP="007B7823">
      <w:pPr>
        <w:ind w:left="4956"/>
        <w:rPr>
          <w:rFonts w:eastAsiaTheme="minorHAnsi"/>
          <w:sz w:val="20"/>
          <w:szCs w:val="20"/>
          <w:lang w:eastAsia="en-US"/>
        </w:rPr>
      </w:pPr>
      <w:r w:rsidRPr="007B7823">
        <w:rPr>
          <w:rFonts w:eastAsia="Calibri"/>
          <w:sz w:val="20"/>
          <w:szCs w:val="20"/>
          <w:lang w:eastAsia="en-US"/>
        </w:rPr>
        <w:t>Орлов</w:t>
      </w:r>
      <w:r w:rsidRPr="007B7823">
        <w:rPr>
          <w:rFonts w:eastAsiaTheme="minorHAnsi"/>
          <w:sz w:val="20"/>
          <w:szCs w:val="20"/>
          <w:lang w:eastAsia="en-US"/>
        </w:rPr>
        <w:t xml:space="preserve">ского муниципального </w:t>
      </w:r>
    </w:p>
    <w:p w:rsidR="007B7823" w:rsidRPr="007B7823" w:rsidRDefault="007B7823" w:rsidP="007B7823">
      <w:pPr>
        <w:ind w:left="4956"/>
        <w:rPr>
          <w:rFonts w:eastAsiaTheme="minorHAnsi"/>
          <w:sz w:val="20"/>
          <w:szCs w:val="20"/>
          <w:lang w:eastAsia="en-US"/>
        </w:rPr>
      </w:pPr>
      <w:r w:rsidRPr="007B7823">
        <w:rPr>
          <w:rFonts w:eastAsiaTheme="minorHAnsi"/>
          <w:sz w:val="20"/>
          <w:szCs w:val="20"/>
          <w:lang w:eastAsia="en-US"/>
        </w:rPr>
        <w:t>Округа</w:t>
      </w:r>
    </w:p>
    <w:p w:rsidR="007B7823" w:rsidRPr="007B7823" w:rsidRDefault="007B7823" w:rsidP="007B7823">
      <w:pPr>
        <w:ind w:left="4956"/>
        <w:rPr>
          <w:rFonts w:eastAsiaTheme="minorHAnsi"/>
          <w:sz w:val="20"/>
          <w:szCs w:val="20"/>
          <w:lang w:eastAsia="en-US"/>
        </w:rPr>
      </w:pPr>
      <w:r w:rsidRPr="007B7823">
        <w:rPr>
          <w:rFonts w:eastAsiaTheme="minorHAnsi"/>
          <w:sz w:val="20"/>
          <w:szCs w:val="20"/>
          <w:lang w:eastAsia="en-US"/>
        </w:rPr>
        <w:t xml:space="preserve"> от 02.06.2026 № 627-п</w:t>
      </w:r>
    </w:p>
    <w:p w:rsidR="007B7823" w:rsidRPr="007B7823" w:rsidRDefault="007B7823" w:rsidP="007B7823">
      <w:pPr>
        <w:shd w:val="clear" w:color="auto" w:fill="FFFFFF"/>
        <w:spacing w:before="200"/>
        <w:jc w:val="center"/>
        <w:textAlignment w:val="baseline"/>
        <w:rPr>
          <w:rFonts w:eastAsia="Calibri"/>
          <w:sz w:val="20"/>
          <w:szCs w:val="20"/>
          <w:lang w:eastAsia="en-US"/>
        </w:rPr>
      </w:pPr>
      <w:r w:rsidRPr="007B7823">
        <w:rPr>
          <w:rFonts w:eastAsia="Calibri"/>
          <w:sz w:val="20"/>
          <w:szCs w:val="20"/>
          <w:lang w:eastAsia="en-US"/>
        </w:rPr>
        <w:t xml:space="preserve">ПОРЯДОК </w:t>
      </w:r>
    </w:p>
    <w:p w:rsidR="007B7823" w:rsidRPr="007B7823" w:rsidRDefault="007B7823" w:rsidP="007B7823">
      <w:pPr>
        <w:shd w:val="clear" w:color="auto" w:fill="FFFFFF"/>
        <w:jc w:val="center"/>
        <w:rPr>
          <w:rFonts w:eastAsia="Calibri"/>
          <w:sz w:val="20"/>
          <w:szCs w:val="20"/>
          <w:lang w:eastAsia="en-US"/>
        </w:rPr>
      </w:pPr>
      <w:r w:rsidRPr="007B7823">
        <w:rPr>
          <w:rFonts w:eastAsia="Calibri"/>
          <w:sz w:val="20"/>
          <w:szCs w:val="20"/>
          <w:lang w:eastAsia="en-US"/>
        </w:rPr>
        <w:t xml:space="preserve">предоставления индивидуального рациона питания, вещевого имущества </w:t>
      </w:r>
      <w:r w:rsidRPr="007B7823">
        <w:rPr>
          <w:rFonts w:eastAsia="Calibri"/>
          <w:sz w:val="20"/>
          <w:szCs w:val="20"/>
          <w:lang w:eastAsia="en-US"/>
        </w:rPr>
        <w:br/>
        <w:t>и медикаментов для первоочередного жизнеобеспечения отдельным категориям населения, пострадавшего при военных конфликтах или вследствие этих конфликтов, а также при чрезвычайных ситуациях природного и техногенного характера, на территории Орловского муниципального округа</w:t>
      </w:r>
    </w:p>
    <w:p w:rsidR="007B7823" w:rsidRPr="007B7823" w:rsidRDefault="007B7823" w:rsidP="007B7823">
      <w:pPr>
        <w:spacing w:before="200" w:after="200"/>
        <w:ind w:left="11" w:hanging="11"/>
        <w:jc w:val="center"/>
        <w:rPr>
          <w:rFonts w:eastAsiaTheme="minorHAnsi"/>
          <w:sz w:val="20"/>
          <w:szCs w:val="20"/>
          <w:lang w:eastAsia="en-US"/>
        </w:rPr>
      </w:pPr>
      <w:r w:rsidRPr="007B7823">
        <w:rPr>
          <w:rFonts w:eastAsiaTheme="minorHAnsi"/>
          <w:sz w:val="20"/>
          <w:szCs w:val="20"/>
          <w:lang w:eastAsia="en-US"/>
        </w:rPr>
        <w:t>1.Общие положения</w:t>
      </w:r>
    </w:p>
    <w:p w:rsidR="007B7823" w:rsidRPr="007B7823" w:rsidRDefault="007B7823" w:rsidP="007B7823">
      <w:pPr>
        <w:numPr>
          <w:ilvl w:val="1"/>
          <w:numId w:val="14"/>
        </w:numPr>
        <w:spacing w:after="200"/>
        <w:ind w:firstLine="709"/>
        <w:contextualSpacing/>
        <w:jc w:val="both"/>
        <w:rPr>
          <w:rFonts w:eastAsiaTheme="minorHAnsi"/>
          <w:sz w:val="20"/>
          <w:szCs w:val="20"/>
          <w:lang w:eastAsia="en-US"/>
        </w:rPr>
      </w:pPr>
      <w:proofErr w:type="gramStart"/>
      <w:r w:rsidRPr="007B7823">
        <w:rPr>
          <w:rFonts w:eastAsiaTheme="minorHAnsi"/>
          <w:sz w:val="20"/>
          <w:szCs w:val="20"/>
          <w:lang w:eastAsia="en-US"/>
        </w:rPr>
        <w:t xml:space="preserve">Порядок предоставления индивидуального рациона питания, вещевого имущества и медикаментов для первоочередного жизнеобеспечения отдельным категориям населения, пострадавшего при военных конфликтах или вследствие этих конфликтов, а также от чрезвычайных ситуаций природного и техногенного характера, на территории </w:t>
      </w:r>
      <w:r w:rsidRPr="007B7823">
        <w:rPr>
          <w:rFonts w:eastAsia="Calibri"/>
          <w:sz w:val="20"/>
          <w:szCs w:val="20"/>
          <w:lang w:eastAsia="en-US"/>
        </w:rPr>
        <w:t>Орлов</w:t>
      </w:r>
      <w:r w:rsidRPr="007B7823">
        <w:rPr>
          <w:rFonts w:eastAsiaTheme="minorHAnsi"/>
          <w:sz w:val="20"/>
          <w:szCs w:val="20"/>
          <w:lang w:eastAsia="en-US"/>
        </w:rPr>
        <w:t xml:space="preserve">ского муниципального округа (далее – порядок), в виде обеспечения сухими пайками, вещевым имуществом и медикаментами отдельных категорий граждан, пострадавших от </w:t>
      </w:r>
      <w:r w:rsidRPr="007B7823">
        <w:rPr>
          <w:rFonts w:eastAsiaTheme="minorHAnsi"/>
          <w:sz w:val="20"/>
          <w:szCs w:val="20"/>
          <w:lang w:eastAsia="en-US"/>
        </w:rPr>
        <w:lastRenderedPageBreak/>
        <w:t>чрезвычайных ситуаций, разработан в целях обеспечения питания</w:t>
      </w:r>
      <w:proofErr w:type="gramEnd"/>
      <w:r w:rsidRPr="007B7823">
        <w:rPr>
          <w:rFonts w:eastAsiaTheme="minorHAnsi"/>
          <w:sz w:val="20"/>
          <w:szCs w:val="20"/>
          <w:lang w:eastAsia="en-US"/>
        </w:rPr>
        <w:t xml:space="preserve"> граждан, обеспечения вещевым имуществом и регулирует механизм предоставления им индивидуальных рационов питания (далее - ИРП), вещевого имущества и медикаментов.</w:t>
      </w:r>
    </w:p>
    <w:p w:rsidR="007B7823" w:rsidRPr="007B7823" w:rsidRDefault="007B7823" w:rsidP="007B7823">
      <w:pPr>
        <w:numPr>
          <w:ilvl w:val="1"/>
          <w:numId w:val="14"/>
        </w:numPr>
        <w:spacing w:after="200"/>
        <w:ind w:firstLine="709"/>
        <w:contextualSpacing/>
        <w:jc w:val="both"/>
        <w:rPr>
          <w:rFonts w:eastAsiaTheme="minorHAnsi"/>
          <w:sz w:val="20"/>
          <w:szCs w:val="20"/>
          <w:lang w:eastAsia="en-US"/>
        </w:rPr>
      </w:pPr>
      <w:r w:rsidRPr="007B7823">
        <w:rPr>
          <w:rFonts w:eastAsiaTheme="minorHAnsi"/>
          <w:sz w:val="20"/>
          <w:szCs w:val="20"/>
          <w:lang w:eastAsia="en-US"/>
        </w:rPr>
        <w:t xml:space="preserve">Организатором предоставления меры в виде ИРП, вещевым имуществом, медикаментами отдельным категориям пострадавших при военных конфликтах или вследствие этих конфликтов, а также при чрезвычайных ситуациях, является администрация </w:t>
      </w:r>
      <w:r w:rsidRPr="007B7823">
        <w:rPr>
          <w:rFonts w:eastAsia="Calibri"/>
          <w:sz w:val="20"/>
          <w:szCs w:val="20"/>
          <w:lang w:eastAsia="en-US"/>
        </w:rPr>
        <w:t>Орлов</w:t>
      </w:r>
      <w:r w:rsidRPr="007B7823">
        <w:rPr>
          <w:rFonts w:eastAsiaTheme="minorHAnsi"/>
          <w:sz w:val="20"/>
          <w:szCs w:val="20"/>
          <w:lang w:eastAsia="en-US"/>
        </w:rPr>
        <w:t>ского муниципального округа.</w:t>
      </w:r>
    </w:p>
    <w:p w:rsidR="007B7823" w:rsidRPr="007B7823" w:rsidRDefault="007B7823" w:rsidP="007B7823">
      <w:pPr>
        <w:numPr>
          <w:ilvl w:val="1"/>
          <w:numId w:val="14"/>
        </w:numPr>
        <w:spacing w:after="200"/>
        <w:ind w:firstLine="709"/>
        <w:contextualSpacing/>
        <w:jc w:val="both"/>
        <w:rPr>
          <w:rFonts w:eastAsiaTheme="minorHAnsi"/>
          <w:sz w:val="20"/>
          <w:szCs w:val="20"/>
          <w:lang w:eastAsia="en-US"/>
        </w:rPr>
      </w:pPr>
      <w:proofErr w:type="gramStart"/>
      <w:r w:rsidRPr="007B7823">
        <w:rPr>
          <w:rFonts w:eastAsiaTheme="minorHAnsi"/>
          <w:sz w:val="20"/>
          <w:szCs w:val="20"/>
          <w:lang w:eastAsia="en-US"/>
        </w:rPr>
        <w:t>Право на получение ИРП, вещевого имущества, медикаментов имеет население, пострадавшее при военных конфликтах или вследствие этих конфликтов, а также при чрезвычайных ситуациях природного и техногенного характера, а также сотрудники аварийно-спасательных служб, волонтёры, задействованные в выполнении мероприятий по гражданской обороне при проведении аварийно-спасательных и других неотложных работ в случае возникновения опасностей при военных конфликтах или вследствие этих конфликтов, а также при</w:t>
      </w:r>
      <w:proofErr w:type="gramEnd"/>
      <w:r w:rsidRPr="007B7823">
        <w:rPr>
          <w:rFonts w:eastAsiaTheme="minorHAnsi"/>
          <w:sz w:val="20"/>
          <w:szCs w:val="20"/>
          <w:lang w:eastAsia="en-US"/>
        </w:rPr>
        <w:t xml:space="preserve"> чрезвычайных </w:t>
      </w:r>
      <w:proofErr w:type="gramStart"/>
      <w:r w:rsidRPr="007B7823">
        <w:rPr>
          <w:rFonts w:eastAsiaTheme="minorHAnsi"/>
          <w:sz w:val="20"/>
          <w:szCs w:val="20"/>
          <w:lang w:eastAsia="en-US"/>
        </w:rPr>
        <w:t>ситуациях</w:t>
      </w:r>
      <w:proofErr w:type="gramEnd"/>
      <w:r w:rsidRPr="007B7823">
        <w:rPr>
          <w:rFonts w:eastAsiaTheme="minorHAnsi"/>
          <w:sz w:val="20"/>
          <w:szCs w:val="20"/>
          <w:lang w:eastAsia="en-US"/>
        </w:rPr>
        <w:t xml:space="preserve"> природного и техногенного характера (далее - опасности, возникающие при военных конфликтах).</w:t>
      </w:r>
    </w:p>
    <w:p w:rsidR="007B7823" w:rsidRPr="007B7823" w:rsidRDefault="007B7823" w:rsidP="007B7823">
      <w:pPr>
        <w:numPr>
          <w:ilvl w:val="1"/>
          <w:numId w:val="14"/>
        </w:numPr>
        <w:spacing w:after="200"/>
        <w:ind w:firstLine="709"/>
        <w:contextualSpacing/>
        <w:jc w:val="both"/>
        <w:rPr>
          <w:rFonts w:eastAsiaTheme="minorHAnsi"/>
          <w:sz w:val="20"/>
          <w:szCs w:val="20"/>
          <w:lang w:eastAsia="en-US"/>
        </w:rPr>
      </w:pPr>
      <w:r w:rsidRPr="007B7823">
        <w:rPr>
          <w:rFonts w:eastAsiaTheme="minorHAnsi"/>
          <w:sz w:val="20"/>
          <w:szCs w:val="20"/>
          <w:lang w:eastAsia="en-US"/>
        </w:rPr>
        <w:t>Норма выдачи - один ИРП в сутки на человека в виде набора продуктов, предназначенных для питания гражданских лиц в условиях отсутствия возможности готовить горячую пищу.</w:t>
      </w:r>
    </w:p>
    <w:p w:rsidR="007B7823" w:rsidRPr="007B7823" w:rsidRDefault="007B7823" w:rsidP="007B7823">
      <w:pPr>
        <w:numPr>
          <w:ilvl w:val="0"/>
          <w:numId w:val="14"/>
        </w:numPr>
        <w:spacing w:before="200" w:after="200"/>
        <w:ind w:left="431" w:hanging="431"/>
        <w:jc w:val="center"/>
        <w:rPr>
          <w:rFonts w:eastAsiaTheme="minorHAnsi"/>
          <w:sz w:val="20"/>
          <w:szCs w:val="20"/>
          <w:lang w:eastAsia="en-US"/>
        </w:rPr>
      </w:pPr>
      <w:r w:rsidRPr="007B7823">
        <w:rPr>
          <w:rFonts w:eastAsiaTheme="minorHAnsi"/>
          <w:sz w:val="20"/>
          <w:szCs w:val="20"/>
          <w:lang w:eastAsia="en-US"/>
        </w:rPr>
        <w:t>Порядок обращения за ИРП</w:t>
      </w:r>
    </w:p>
    <w:p w:rsidR="007B7823" w:rsidRPr="007B7823" w:rsidRDefault="007B7823" w:rsidP="007B7823">
      <w:pPr>
        <w:numPr>
          <w:ilvl w:val="1"/>
          <w:numId w:val="14"/>
        </w:numPr>
        <w:spacing w:after="200"/>
        <w:ind w:firstLine="709"/>
        <w:contextualSpacing/>
        <w:jc w:val="both"/>
        <w:rPr>
          <w:rFonts w:eastAsiaTheme="minorHAnsi"/>
          <w:sz w:val="20"/>
          <w:szCs w:val="20"/>
          <w:lang w:eastAsia="en-US"/>
        </w:rPr>
      </w:pPr>
      <w:r w:rsidRPr="007B7823">
        <w:rPr>
          <w:rFonts w:eastAsiaTheme="minorHAnsi"/>
          <w:sz w:val="20"/>
          <w:szCs w:val="20"/>
          <w:lang w:eastAsia="en-US"/>
        </w:rPr>
        <w:t>Введение в действие плана гражданской обороны или выездная командировка, связанная с ликвидацией опасностей, возникающих при военных конфликтах.</w:t>
      </w:r>
    </w:p>
    <w:p w:rsidR="007B7823" w:rsidRPr="007B7823" w:rsidRDefault="007B7823" w:rsidP="007B7823">
      <w:pPr>
        <w:numPr>
          <w:ilvl w:val="1"/>
          <w:numId w:val="14"/>
        </w:numPr>
        <w:spacing w:after="200"/>
        <w:ind w:firstLine="709"/>
        <w:contextualSpacing/>
        <w:jc w:val="both"/>
        <w:rPr>
          <w:rFonts w:eastAsiaTheme="minorHAnsi"/>
          <w:sz w:val="20"/>
          <w:szCs w:val="20"/>
          <w:lang w:eastAsia="en-US"/>
        </w:rPr>
      </w:pPr>
      <w:r w:rsidRPr="007B7823">
        <w:rPr>
          <w:rFonts w:eastAsiaTheme="minorHAnsi"/>
          <w:sz w:val="20"/>
          <w:szCs w:val="20"/>
          <w:lang w:eastAsia="en-US"/>
        </w:rPr>
        <w:t>Основанием для отказа от ИРП является:</w:t>
      </w:r>
    </w:p>
    <w:p w:rsidR="007B7823" w:rsidRPr="007B7823" w:rsidRDefault="007B7823" w:rsidP="007B7823">
      <w:pPr>
        <w:numPr>
          <w:ilvl w:val="2"/>
          <w:numId w:val="14"/>
        </w:numPr>
        <w:spacing w:after="200"/>
        <w:ind w:firstLine="709"/>
        <w:contextualSpacing/>
        <w:jc w:val="both"/>
        <w:rPr>
          <w:rFonts w:eastAsiaTheme="minorHAnsi"/>
          <w:sz w:val="20"/>
          <w:szCs w:val="20"/>
          <w:lang w:eastAsia="en-US"/>
        </w:rPr>
      </w:pPr>
      <w:r w:rsidRPr="007B7823">
        <w:rPr>
          <w:rFonts w:eastAsiaTheme="minorHAnsi"/>
          <w:sz w:val="20"/>
          <w:szCs w:val="20"/>
          <w:lang w:eastAsia="en-US"/>
        </w:rPr>
        <w:t>Несоответствие претендента критериям, указанным в пункте 1.3. Порядка.</w:t>
      </w:r>
    </w:p>
    <w:p w:rsidR="007B7823" w:rsidRPr="007B7823" w:rsidRDefault="007B7823" w:rsidP="007B7823">
      <w:pPr>
        <w:numPr>
          <w:ilvl w:val="2"/>
          <w:numId w:val="14"/>
        </w:numPr>
        <w:spacing w:after="200"/>
        <w:ind w:firstLine="709"/>
        <w:contextualSpacing/>
        <w:jc w:val="both"/>
        <w:rPr>
          <w:rFonts w:eastAsiaTheme="minorHAnsi"/>
          <w:sz w:val="20"/>
          <w:szCs w:val="20"/>
          <w:lang w:eastAsia="en-US"/>
        </w:rPr>
      </w:pPr>
      <w:r w:rsidRPr="007B7823">
        <w:rPr>
          <w:rFonts w:eastAsiaTheme="minorHAnsi"/>
          <w:sz w:val="20"/>
          <w:szCs w:val="20"/>
          <w:lang w:eastAsia="en-US"/>
        </w:rPr>
        <w:t>Повторное обращение за предоставлением ИРП в один день.</w:t>
      </w:r>
    </w:p>
    <w:p w:rsidR="007B7823" w:rsidRPr="007B7823" w:rsidRDefault="007B7823" w:rsidP="007B7823">
      <w:pPr>
        <w:numPr>
          <w:ilvl w:val="1"/>
          <w:numId w:val="14"/>
        </w:numPr>
        <w:spacing w:after="200"/>
        <w:ind w:firstLine="709"/>
        <w:contextualSpacing/>
        <w:jc w:val="both"/>
        <w:rPr>
          <w:rFonts w:eastAsiaTheme="minorHAnsi"/>
          <w:sz w:val="20"/>
          <w:szCs w:val="20"/>
          <w:lang w:eastAsia="en-US"/>
        </w:rPr>
      </w:pPr>
      <w:r w:rsidRPr="007B7823">
        <w:rPr>
          <w:rFonts w:eastAsiaTheme="minorHAnsi"/>
          <w:sz w:val="20"/>
          <w:szCs w:val="20"/>
          <w:lang w:eastAsia="en-US"/>
        </w:rPr>
        <w:t xml:space="preserve">При получении ИРП получатель расписывается в ведомости учета выдачи, которая ведётся сектором гражданской защиты администрации </w:t>
      </w:r>
      <w:r w:rsidRPr="007B7823">
        <w:rPr>
          <w:rFonts w:eastAsia="Calibri"/>
          <w:sz w:val="20"/>
          <w:szCs w:val="20"/>
          <w:lang w:eastAsia="en-US"/>
        </w:rPr>
        <w:t>Орлов</w:t>
      </w:r>
      <w:r w:rsidRPr="007B7823">
        <w:rPr>
          <w:rFonts w:eastAsiaTheme="minorHAnsi"/>
          <w:sz w:val="20"/>
          <w:szCs w:val="20"/>
          <w:lang w:eastAsia="en-US"/>
        </w:rPr>
        <w:t>ского муниципального округа, установленной формы согласно приложению №1 к Порядку.</w:t>
      </w:r>
    </w:p>
    <w:p w:rsidR="007B7823" w:rsidRPr="007B7823" w:rsidRDefault="007B7823" w:rsidP="007B7823">
      <w:pPr>
        <w:numPr>
          <w:ilvl w:val="0"/>
          <w:numId w:val="14"/>
        </w:numPr>
        <w:spacing w:before="200" w:after="200"/>
        <w:ind w:left="431" w:hanging="431"/>
        <w:jc w:val="center"/>
        <w:rPr>
          <w:rFonts w:eastAsiaTheme="minorHAnsi"/>
          <w:sz w:val="20"/>
          <w:szCs w:val="20"/>
          <w:lang w:eastAsia="en-US"/>
        </w:rPr>
      </w:pPr>
      <w:r w:rsidRPr="007B7823">
        <w:rPr>
          <w:rFonts w:eastAsiaTheme="minorHAnsi"/>
          <w:sz w:val="20"/>
          <w:szCs w:val="20"/>
          <w:lang w:eastAsia="en-US"/>
        </w:rPr>
        <w:t>Порядок учета, выдачи и отчетности</w:t>
      </w:r>
      <w:r w:rsidRPr="007B7823">
        <w:rPr>
          <w:rFonts w:eastAsiaTheme="minorHAnsi"/>
          <w:sz w:val="20"/>
          <w:szCs w:val="20"/>
          <w:lang w:eastAsia="en-US"/>
        </w:rPr>
        <w:br/>
        <w:t xml:space="preserve"> по выдаче ИРП, вещевого имущества, медикаментов.</w:t>
      </w:r>
    </w:p>
    <w:p w:rsidR="007B7823" w:rsidRPr="007B7823" w:rsidRDefault="007B7823" w:rsidP="007B7823">
      <w:pPr>
        <w:numPr>
          <w:ilvl w:val="1"/>
          <w:numId w:val="14"/>
        </w:numPr>
        <w:spacing w:after="200"/>
        <w:ind w:firstLine="709"/>
        <w:contextualSpacing/>
        <w:jc w:val="both"/>
        <w:rPr>
          <w:rFonts w:eastAsiaTheme="minorHAnsi"/>
          <w:sz w:val="20"/>
          <w:szCs w:val="20"/>
          <w:lang w:eastAsia="en-US"/>
        </w:rPr>
      </w:pPr>
      <w:r w:rsidRPr="007B7823">
        <w:rPr>
          <w:rFonts w:eastAsiaTheme="minorHAnsi"/>
          <w:sz w:val="20"/>
          <w:szCs w:val="20"/>
          <w:lang w:eastAsia="en-US"/>
        </w:rPr>
        <w:t xml:space="preserve">Закупка ИРП, вещевого имущества, медикаментов осуществляется администрацией Орловского муниципального округа в соответствии </w:t>
      </w:r>
      <w:r w:rsidRPr="007B7823">
        <w:rPr>
          <w:rFonts w:eastAsiaTheme="minorHAnsi"/>
          <w:sz w:val="20"/>
          <w:szCs w:val="20"/>
          <w:lang w:eastAsia="en-US"/>
        </w:rPr>
        <w:br/>
        <w:t>с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(далее – Закон №44-ФЗ).</w:t>
      </w:r>
    </w:p>
    <w:p w:rsidR="007B7823" w:rsidRPr="007B7823" w:rsidRDefault="007B7823" w:rsidP="007B7823">
      <w:pPr>
        <w:numPr>
          <w:ilvl w:val="1"/>
          <w:numId w:val="14"/>
        </w:numPr>
        <w:spacing w:after="200"/>
        <w:ind w:firstLine="709"/>
        <w:contextualSpacing/>
        <w:jc w:val="both"/>
        <w:rPr>
          <w:rFonts w:eastAsiaTheme="minorHAnsi"/>
          <w:sz w:val="20"/>
          <w:szCs w:val="20"/>
          <w:lang w:eastAsia="en-US"/>
        </w:rPr>
      </w:pPr>
      <w:r w:rsidRPr="007B7823">
        <w:rPr>
          <w:rFonts w:eastAsiaTheme="minorHAnsi"/>
          <w:sz w:val="20"/>
          <w:szCs w:val="20"/>
          <w:lang w:eastAsia="en-US"/>
        </w:rPr>
        <w:t>ИРП, медикаменты с истекшим сроком годности подлежат списанию и утилизации в установленном законодательством порядке.</w:t>
      </w:r>
    </w:p>
    <w:p w:rsidR="007B7823" w:rsidRPr="007B7823" w:rsidRDefault="007B7823" w:rsidP="007B7823">
      <w:pPr>
        <w:numPr>
          <w:ilvl w:val="1"/>
          <w:numId w:val="14"/>
        </w:numPr>
        <w:spacing w:after="200"/>
        <w:ind w:firstLine="709"/>
        <w:contextualSpacing/>
        <w:jc w:val="both"/>
        <w:rPr>
          <w:rFonts w:eastAsiaTheme="minorHAnsi"/>
          <w:sz w:val="20"/>
          <w:szCs w:val="20"/>
          <w:lang w:eastAsia="en-US"/>
        </w:rPr>
      </w:pPr>
      <w:r w:rsidRPr="007B7823">
        <w:rPr>
          <w:rFonts w:eastAsiaTheme="minorHAnsi"/>
          <w:sz w:val="20"/>
          <w:szCs w:val="20"/>
          <w:lang w:eastAsia="en-US"/>
        </w:rPr>
        <w:t xml:space="preserve">По результатам сверки составляется общий акт о списании товарно-материальных ценностей по выдаче ИРП, поступивших в администрацию </w:t>
      </w:r>
      <w:r w:rsidRPr="007B7823">
        <w:rPr>
          <w:rFonts w:eastAsia="Calibri"/>
          <w:sz w:val="20"/>
          <w:szCs w:val="20"/>
          <w:lang w:eastAsia="en-US"/>
        </w:rPr>
        <w:t>Орлов</w:t>
      </w:r>
      <w:r w:rsidRPr="007B7823">
        <w:rPr>
          <w:rFonts w:eastAsiaTheme="minorHAnsi"/>
          <w:sz w:val="20"/>
          <w:szCs w:val="20"/>
          <w:lang w:eastAsia="en-US"/>
        </w:rPr>
        <w:t xml:space="preserve">ского муниципального округа, количество ИРП с истекшим сроком годности. Администрация </w:t>
      </w:r>
      <w:r w:rsidRPr="007B7823">
        <w:rPr>
          <w:rFonts w:eastAsia="Calibri"/>
          <w:sz w:val="20"/>
          <w:szCs w:val="20"/>
          <w:lang w:eastAsia="en-US"/>
        </w:rPr>
        <w:t>Орлов</w:t>
      </w:r>
      <w:r w:rsidRPr="007B7823">
        <w:rPr>
          <w:rFonts w:eastAsiaTheme="minorHAnsi"/>
          <w:sz w:val="20"/>
          <w:szCs w:val="20"/>
          <w:lang w:eastAsia="en-US"/>
        </w:rPr>
        <w:t xml:space="preserve">ского муниципального округа производит списание </w:t>
      </w:r>
      <w:proofErr w:type="gramStart"/>
      <w:r w:rsidRPr="007B7823">
        <w:rPr>
          <w:rFonts w:eastAsiaTheme="minorHAnsi"/>
          <w:sz w:val="20"/>
          <w:szCs w:val="20"/>
          <w:lang w:eastAsia="en-US"/>
        </w:rPr>
        <w:t>невостребованных</w:t>
      </w:r>
      <w:proofErr w:type="gramEnd"/>
      <w:r w:rsidRPr="007B7823">
        <w:rPr>
          <w:rFonts w:eastAsiaTheme="minorHAnsi"/>
          <w:sz w:val="20"/>
          <w:szCs w:val="20"/>
          <w:lang w:eastAsia="en-US"/>
        </w:rPr>
        <w:t xml:space="preserve"> ИРП до 20 января года, следующего за годом истекшего срок годности ИРП.</w:t>
      </w:r>
    </w:p>
    <w:p w:rsidR="007B7823" w:rsidRPr="007B7823" w:rsidRDefault="007B7823" w:rsidP="007B7823">
      <w:pPr>
        <w:numPr>
          <w:ilvl w:val="0"/>
          <w:numId w:val="14"/>
        </w:numPr>
        <w:spacing w:before="200" w:after="200"/>
        <w:ind w:left="431" w:hanging="431"/>
        <w:jc w:val="center"/>
        <w:rPr>
          <w:rFonts w:eastAsiaTheme="minorHAnsi"/>
          <w:sz w:val="20"/>
          <w:szCs w:val="20"/>
          <w:lang w:eastAsia="en-US"/>
        </w:rPr>
      </w:pPr>
      <w:r w:rsidRPr="007B7823">
        <w:rPr>
          <w:rFonts w:eastAsiaTheme="minorHAnsi"/>
          <w:sz w:val="20"/>
          <w:szCs w:val="20"/>
          <w:lang w:eastAsia="en-US"/>
        </w:rPr>
        <w:t>Расходование и учет средств местного бюджета,</w:t>
      </w:r>
      <w:r w:rsidRPr="007B7823">
        <w:rPr>
          <w:rFonts w:eastAsiaTheme="minorHAnsi"/>
          <w:sz w:val="20"/>
          <w:szCs w:val="20"/>
          <w:lang w:eastAsia="en-US"/>
        </w:rPr>
        <w:br/>
        <w:t xml:space="preserve"> предусмотренных для обеспечения ИРП пострадавших в результате опасностей, возникающих при военных конфликтах</w:t>
      </w:r>
    </w:p>
    <w:p w:rsidR="007B7823" w:rsidRPr="007B7823" w:rsidRDefault="007B7823" w:rsidP="007B7823">
      <w:pPr>
        <w:numPr>
          <w:ilvl w:val="1"/>
          <w:numId w:val="14"/>
        </w:numPr>
        <w:spacing w:after="200"/>
        <w:ind w:firstLine="709"/>
        <w:contextualSpacing/>
        <w:jc w:val="both"/>
        <w:rPr>
          <w:rFonts w:eastAsiaTheme="minorHAnsi"/>
          <w:sz w:val="20"/>
          <w:szCs w:val="20"/>
          <w:lang w:eastAsia="en-US"/>
        </w:rPr>
      </w:pPr>
      <w:r w:rsidRPr="007B7823">
        <w:rPr>
          <w:rFonts w:eastAsiaTheme="minorHAnsi"/>
          <w:sz w:val="20"/>
          <w:szCs w:val="20"/>
          <w:lang w:eastAsia="en-US"/>
        </w:rPr>
        <w:t xml:space="preserve">Финансирование расходов на обеспечение ИРП, вещевым имуществом, медикаментами отдельных категорий граждан осуществляется </w:t>
      </w:r>
      <w:r w:rsidRPr="007B7823">
        <w:rPr>
          <w:rFonts w:eastAsiaTheme="minorHAnsi"/>
          <w:sz w:val="20"/>
          <w:szCs w:val="20"/>
          <w:lang w:eastAsia="en-US"/>
        </w:rPr>
        <w:br/>
        <w:t xml:space="preserve">в пределах бюджетных ассигнований, предусмотренных на текущий финансовый год на указанные цели, в рамках муниципальной программы </w:t>
      </w:r>
      <w:r w:rsidRPr="007B7823">
        <w:rPr>
          <w:rFonts w:eastAsiaTheme="minorHAnsi"/>
          <w:sz w:val="20"/>
          <w:szCs w:val="20"/>
          <w:lang w:eastAsia="ar-SA"/>
        </w:rPr>
        <w:t xml:space="preserve">«Обеспечение безопасности и жизнедеятельности населения </w:t>
      </w:r>
      <w:r w:rsidRPr="007B7823">
        <w:rPr>
          <w:rFonts w:eastAsia="Calibri"/>
          <w:sz w:val="20"/>
          <w:szCs w:val="20"/>
          <w:lang w:eastAsia="en-US"/>
        </w:rPr>
        <w:t>Орлов</w:t>
      </w:r>
      <w:r w:rsidRPr="007B7823">
        <w:rPr>
          <w:rFonts w:eastAsiaTheme="minorHAnsi"/>
          <w:sz w:val="20"/>
          <w:szCs w:val="20"/>
          <w:lang w:eastAsia="ar-SA"/>
        </w:rPr>
        <w:t>ского муниципального округа»</w:t>
      </w:r>
      <w:r w:rsidRPr="007B7823">
        <w:rPr>
          <w:rFonts w:eastAsiaTheme="minorHAnsi"/>
          <w:sz w:val="20"/>
          <w:szCs w:val="20"/>
          <w:lang w:eastAsia="en-US"/>
        </w:rPr>
        <w:t>.</w:t>
      </w:r>
    </w:p>
    <w:p w:rsidR="007B7823" w:rsidRPr="007B7823" w:rsidRDefault="007B7823" w:rsidP="007B7823">
      <w:pPr>
        <w:numPr>
          <w:ilvl w:val="1"/>
          <w:numId w:val="14"/>
        </w:numPr>
        <w:spacing w:after="200"/>
        <w:ind w:firstLine="709"/>
        <w:contextualSpacing/>
        <w:jc w:val="both"/>
        <w:rPr>
          <w:rFonts w:eastAsiaTheme="minorHAnsi"/>
          <w:sz w:val="20"/>
          <w:szCs w:val="20"/>
          <w:lang w:eastAsia="en-US"/>
        </w:rPr>
      </w:pPr>
      <w:proofErr w:type="gramStart"/>
      <w:r w:rsidRPr="007B7823">
        <w:rPr>
          <w:rFonts w:eastAsiaTheme="minorHAnsi"/>
          <w:sz w:val="20"/>
          <w:szCs w:val="20"/>
          <w:lang w:eastAsia="en-US"/>
        </w:rPr>
        <w:t xml:space="preserve">Основанием расходования средств бюджета муниципального образования </w:t>
      </w:r>
      <w:r w:rsidRPr="007B7823">
        <w:rPr>
          <w:rFonts w:eastAsia="Calibri"/>
          <w:sz w:val="20"/>
          <w:szCs w:val="20"/>
          <w:lang w:eastAsia="en-US"/>
        </w:rPr>
        <w:t>Орлов</w:t>
      </w:r>
      <w:r w:rsidRPr="007B7823">
        <w:rPr>
          <w:rFonts w:eastAsiaTheme="minorHAnsi"/>
          <w:sz w:val="20"/>
          <w:szCs w:val="20"/>
          <w:lang w:eastAsia="en-US"/>
        </w:rPr>
        <w:t xml:space="preserve">ский муниципальный округ на приобретение ИРП, вещевого имущества, медикаментов является заключенные администрацией </w:t>
      </w:r>
      <w:r w:rsidRPr="007B7823">
        <w:rPr>
          <w:rFonts w:eastAsia="Calibri"/>
          <w:sz w:val="20"/>
          <w:szCs w:val="20"/>
          <w:lang w:eastAsia="en-US"/>
        </w:rPr>
        <w:t>Орлов</w:t>
      </w:r>
      <w:r w:rsidRPr="007B7823">
        <w:rPr>
          <w:rFonts w:eastAsiaTheme="minorHAnsi"/>
          <w:sz w:val="20"/>
          <w:szCs w:val="20"/>
          <w:lang w:eastAsia="en-US"/>
        </w:rPr>
        <w:t>ского муниципального округа контракты, стоимость которых определяется по результатам торгов в соответствии с Законом № 44-ФЗ, статьи 67 Федерального закона от 20 марта 2025 года № 33-ФЗ «Об общих принципах организации местного самоуправления в единой системе публичной власти».</w:t>
      </w:r>
      <w:proofErr w:type="gramEnd"/>
    </w:p>
    <w:p w:rsidR="007B7823" w:rsidRPr="007B7823" w:rsidRDefault="007B7823" w:rsidP="007B7823">
      <w:pPr>
        <w:numPr>
          <w:ilvl w:val="1"/>
          <w:numId w:val="14"/>
        </w:numPr>
        <w:spacing w:after="200"/>
        <w:ind w:firstLine="709"/>
        <w:contextualSpacing/>
        <w:jc w:val="both"/>
        <w:rPr>
          <w:rFonts w:eastAsiaTheme="minorHAnsi"/>
          <w:sz w:val="20"/>
          <w:szCs w:val="20"/>
          <w:lang w:eastAsia="en-US"/>
        </w:rPr>
      </w:pPr>
      <w:r w:rsidRPr="007B7823">
        <w:rPr>
          <w:rFonts w:eastAsiaTheme="minorHAnsi"/>
          <w:sz w:val="20"/>
          <w:szCs w:val="20"/>
          <w:lang w:eastAsia="en-US"/>
        </w:rPr>
        <w:t xml:space="preserve">Контроль соблюдения Порядка и целевого использования средств бюджета муниципального образования </w:t>
      </w:r>
      <w:r w:rsidRPr="007B7823">
        <w:rPr>
          <w:rFonts w:eastAsia="Calibri"/>
          <w:sz w:val="20"/>
          <w:szCs w:val="20"/>
          <w:lang w:eastAsia="en-US"/>
        </w:rPr>
        <w:t>Орлов</w:t>
      </w:r>
      <w:r w:rsidRPr="007B7823">
        <w:rPr>
          <w:rFonts w:eastAsiaTheme="minorHAnsi"/>
          <w:sz w:val="20"/>
          <w:szCs w:val="20"/>
          <w:lang w:eastAsia="en-US"/>
        </w:rPr>
        <w:t xml:space="preserve">ский муниципальный округ, выделенных для </w:t>
      </w:r>
      <w:r w:rsidRPr="007B7823">
        <w:rPr>
          <w:rFonts w:eastAsiaTheme="minorHAnsi"/>
          <w:sz w:val="20"/>
          <w:szCs w:val="20"/>
          <w:lang w:eastAsia="en-US"/>
        </w:rPr>
        <w:lastRenderedPageBreak/>
        <w:t xml:space="preserve">обеспечения ИРП, вещевым имуществом, медикаментами осуществляет администрация </w:t>
      </w:r>
      <w:r w:rsidRPr="007B7823">
        <w:rPr>
          <w:rFonts w:eastAsia="Calibri"/>
          <w:sz w:val="20"/>
          <w:szCs w:val="20"/>
          <w:lang w:eastAsia="en-US"/>
        </w:rPr>
        <w:t>Орлов</w:t>
      </w:r>
      <w:r w:rsidRPr="007B7823">
        <w:rPr>
          <w:rFonts w:eastAsiaTheme="minorHAnsi"/>
          <w:sz w:val="20"/>
          <w:szCs w:val="20"/>
          <w:lang w:eastAsia="en-US"/>
        </w:rPr>
        <w:t>ского муниципального округа.</w:t>
      </w:r>
    </w:p>
    <w:p w:rsidR="007B7823" w:rsidRPr="007B7823" w:rsidRDefault="007B7823" w:rsidP="007B7823">
      <w:pPr>
        <w:jc w:val="center"/>
        <w:rPr>
          <w:rFonts w:eastAsiaTheme="minorHAnsi"/>
          <w:sz w:val="20"/>
          <w:szCs w:val="20"/>
          <w:lang w:eastAsia="en-US"/>
        </w:rPr>
      </w:pPr>
      <w:r w:rsidRPr="007B7823">
        <w:rPr>
          <w:rFonts w:eastAsiaTheme="minorHAnsi"/>
          <w:sz w:val="20"/>
          <w:szCs w:val="20"/>
          <w:lang w:eastAsia="en-US"/>
        </w:rPr>
        <w:t>Приложение № 1</w:t>
      </w:r>
    </w:p>
    <w:p w:rsidR="007B7823" w:rsidRPr="007B7823" w:rsidRDefault="007B7823" w:rsidP="007B7823">
      <w:pPr>
        <w:ind w:left="4820"/>
        <w:jc w:val="both"/>
        <w:rPr>
          <w:rFonts w:eastAsiaTheme="minorHAnsi"/>
          <w:sz w:val="20"/>
          <w:szCs w:val="20"/>
          <w:lang w:eastAsia="en-US"/>
        </w:rPr>
      </w:pPr>
    </w:p>
    <w:p w:rsidR="007B7823" w:rsidRPr="007B7823" w:rsidRDefault="007B7823" w:rsidP="007B7823">
      <w:pPr>
        <w:ind w:left="4820"/>
        <w:jc w:val="both"/>
        <w:rPr>
          <w:rFonts w:eastAsiaTheme="minorHAnsi"/>
          <w:sz w:val="20"/>
          <w:szCs w:val="20"/>
          <w:lang w:eastAsia="en-US"/>
        </w:rPr>
      </w:pPr>
      <w:r w:rsidRPr="007B7823">
        <w:rPr>
          <w:rFonts w:eastAsiaTheme="minorHAnsi"/>
          <w:sz w:val="20"/>
          <w:szCs w:val="20"/>
          <w:lang w:eastAsia="en-US"/>
        </w:rPr>
        <w:t>к порядку предоставления индивидуального рациона питания, вещевого имущества и медикаментов для первоочередного жизнеобеспечения отдельным категориям населения, пострадавшего при военных конфликтах или вследствие этих конфликтов, а также от чрезвычайных ситуаций природного и техногенного характера, на территории Орловского муниципального округа</w:t>
      </w:r>
    </w:p>
    <w:p w:rsidR="007B7823" w:rsidRPr="007B7823" w:rsidRDefault="007B7823" w:rsidP="007B7823">
      <w:pPr>
        <w:ind w:left="4820"/>
        <w:jc w:val="both"/>
        <w:rPr>
          <w:rFonts w:eastAsiaTheme="minorHAnsi"/>
          <w:sz w:val="20"/>
          <w:szCs w:val="20"/>
          <w:lang w:eastAsia="en-US"/>
        </w:rPr>
      </w:pPr>
    </w:p>
    <w:p w:rsidR="007B7823" w:rsidRPr="007B7823" w:rsidRDefault="007B7823" w:rsidP="007B7823">
      <w:pPr>
        <w:jc w:val="center"/>
        <w:rPr>
          <w:rFonts w:eastAsiaTheme="minorHAnsi"/>
          <w:sz w:val="20"/>
          <w:szCs w:val="20"/>
          <w:lang w:eastAsia="en-US"/>
        </w:rPr>
      </w:pPr>
      <w:r w:rsidRPr="007B7823">
        <w:rPr>
          <w:rFonts w:eastAsiaTheme="minorHAnsi"/>
          <w:sz w:val="20"/>
          <w:szCs w:val="20"/>
          <w:lang w:eastAsia="en-US"/>
        </w:rPr>
        <w:t>ВЕДОМОСТЬ</w:t>
      </w:r>
    </w:p>
    <w:p w:rsidR="007B7823" w:rsidRPr="007B7823" w:rsidRDefault="007B7823" w:rsidP="007B7823">
      <w:pPr>
        <w:jc w:val="center"/>
        <w:rPr>
          <w:rFonts w:eastAsiaTheme="minorHAnsi"/>
          <w:sz w:val="20"/>
          <w:szCs w:val="20"/>
          <w:lang w:eastAsia="en-US"/>
        </w:rPr>
      </w:pPr>
      <w:r w:rsidRPr="007B7823">
        <w:rPr>
          <w:rFonts w:eastAsiaTheme="minorHAnsi"/>
          <w:sz w:val="20"/>
          <w:szCs w:val="20"/>
          <w:lang w:eastAsia="en-US"/>
        </w:rPr>
        <w:t>на выдачу ИРП, вещевого имущества, медикаментов</w:t>
      </w:r>
    </w:p>
    <w:p w:rsidR="007B7823" w:rsidRPr="007B7823" w:rsidRDefault="007B7823" w:rsidP="007B7823">
      <w:pPr>
        <w:jc w:val="center"/>
        <w:rPr>
          <w:rFonts w:eastAsiaTheme="minorHAnsi"/>
          <w:sz w:val="20"/>
          <w:szCs w:val="20"/>
          <w:lang w:eastAsia="en-US"/>
        </w:rPr>
      </w:pPr>
    </w:p>
    <w:tbl>
      <w:tblPr>
        <w:tblStyle w:val="22"/>
        <w:tblW w:w="0" w:type="auto"/>
        <w:tblLook w:val="04A0" w:firstRow="1" w:lastRow="0" w:firstColumn="1" w:lastColumn="0" w:noHBand="0" w:noVBand="1"/>
      </w:tblPr>
      <w:tblGrid>
        <w:gridCol w:w="591"/>
        <w:gridCol w:w="1109"/>
        <w:gridCol w:w="1184"/>
        <w:gridCol w:w="1121"/>
        <w:gridCol w:w="1375"/>
        <w:gridCol w:w="1584"/>
        <w:gridCol w:w="1395"/>
        <w:gridCol w:w="1212"/>
      </w:tblGrid>
      <w:tr w:rsidR="007B7823" w:rsidRPr="007B7823" w:rsidTr="007B7823">
        <w:tc>
          <w:tcPr>
            <w:tcW w:w="846" w:type="dxa"/>
          </w:tcPr>
          <w:p w:rsidR="007B7823" w:rsidRPr="007B7823" w:rsidRDefault="007B7823" w:rsidP="007B7823">
            <w:pPr>
              <w:jc w:val="center"/>
              <w:rPr>
                <w:rFonts w:eastAsiaTheme="minorEastAsia"/>
                <w:sz w:val="20"/>
                <w:szCs w:val="20"/>
              </w:rPr>
            </w:pPr>
            <w:r w:rsidRPr="007B7823">
              <w:rPr>
                <w:rFonts w:eastAsiaTheme="minorEastAsia"/>
                <w:sz w:val="20"/>
                <w:szCs w:val="20"/>
              </w:rPr>
              <w:t xml:space="preserve">№ </w:t>
            </w:r>
            <w:proofErr w:type="gramStart"/>
            <w:r w:rsidRPr="007B7823">
              <w:rPr>
                <w:rFonts w:eastAsiaTheme="minorEastAsia"/>
                <w:sz w:val="20"/>
                <w:szCs w:val="20"/>
              </w:rPr>
              <w:t>п</w:t>
            </w:r>
            <w:proofErr w:type="gramEnd"/>
            <w:r w:rsidRPr="007B7823">
              <w:rPr>
                <w:rFonts w:eastAsiaTheme="minorEastAsia"/>
                <w:sz w:val="20"/>
                <w:szCs w:val="20"/>
              </w:rPr>
              <w:t>/п</w:t>
            </w:r>
          </w:p>
        </w:tc>
        <w:tc>
          <w:tcPr>
            <w:tcW w:w="1823" w:type="dxa"/>
          </w:tcPr>
          <w:p w:rsidR="007B7823" w:rsidRPr="007B7823" w:rsidRDefault="007B7823" w:rsidP="007B7823">
            <w:pPr>
              <w:jc w:val="center"/>
              <w:rPr>
                <w:rFonts w:eastAsiaTheme="minorEastAsia"/>
                <w:sz w:val="20"/>
                <w:szCs w:val="20"/>
              </w:rPr>
            </w:pPr>
            <w:r w:rsidRPr="007B7823">
              <w:rPr>
                <w:rFonts w:eastAsiaTheme="minorEastAsia"/>
                <w:sz w:val="20"/>
                <w:szCs w:val="20"/>
              </w:rPr>
              <w:t>Ф.И.О.</w:t>
            </w:r>
          </w:p>
        </w:tc>
        <w:tc>
          <w:tcPr>
            <w:tcW w:w="1823" w:type="dxa"/>
          </w:tcPr>
          <w:p w:rsidR="007B7823" w:rsidRPr="007B7823" w:rsidRDefault="007B7823" w:rsidP="007B7823">
            <w:pPr>
              <w:jc w:val="center"/>
              <w:rPr>
                <w:rFonts w:eastAsiaTheme="minorEastAsia"/>
                <w:sz w:val="20"/>
                <w:szCs w:val="20"/>
              </w:rPr>
            </w:pPr>
            <w:r w:rsidRPr="007B7823">
              <w:rPr>
                <w:rFonts w:eastAsiaTheme="minorEastAsia"/>
                <w:sz w:val="20"/>
                <w:szCs w:val="20"/>
              </w:rPr>
              <w:t>телефон</w:t>
            </w:r>
          </w:p>
        </w:tc>
        <w:tc>
          <w:tcPr>
            <w:tcW w:w="1823" w:type="dxa"/>
          </w:tcPr>
          <w:p w:rsidR="007B7823" w:rsidRPr="007B7823" w:rsidRDefault="007B7823" w:rsidP="007B7823">
            <w:pPr>
              <w:jc w:val="center"/>
              <w:rPr>
                <w:rFonts w:eastAsiaTheme="minorEastAsia"/>
                <w:sz w:val="20"/>
                <w:szCs w:val="20"/>
              </w:rPr>
            </w:pPr>
            <w:r w:rsidRPr="007B7823">
              <w:rPr>
                <w:rFonts w:eastAsiaTheme="minorEastAsia"/>
                <w:sz w:val="20"/>
                <w:szCs w:val="20"/>
              </w:rPr>
              <w:t>Место работы</w:t>
            </w:r>
          </w:p>
        </w:tc>
        <w:tc>
          <w:tcPr>
            <w:tcW w:w="1824" w:type="dxa"/>
          </w:tcPr>
          <w:p w:rsidR="007B7823" w:rsidRPr="007B7823" w:rsidRDefault="007B7823" w:rsidP="007B7823">
            <w:pPr>
              <w:jc w:val="center"/>
              <w:rPr>
                <w:rFonts w:eastAsiaTheme="minorEastAsia"/>
                <w:sz w:val="20"/>
                <w:szCs w:val="20"/>
              </w:rPr>
            </w:pPr>
            <w:r w:rsidRPr="007B7823">
              <w:rPr>
                <w:rFonts w:eastAsiaTheme="minorEastAsia"/>
                <w:sz w:val="20"/>
                <w:szCs w:val="20"/>
              </w:rPr>
              <w:t>Адрес места жительства</w:t>
            </w:r>
          </w:p>
        </w:tc>
        <w:tc>
          <w:tcPr>
            <w:tcW w:w="1824" w:type="dxa"/>
          </w:tcPr>
          <w:p w:rsidR="007B7823" w:rsidRPr="007B7823" w:rsidRDefault="007B7823" w:rsidP="007B7823">
            <w:pPr>
              <w:jc w:val="center"/>
              <w:rPr>
                <w:rFonts w:eastAsiaTheme="minorEastAsia"/>
                <w:sz w:val="20"/>
                <w:szCs w:val="20"/>
              </w:rPr>
            </w:pPr>
            <w:r w:rsidRPr="007B7823">
              <w:rPr>
                <w:rFonts w:eastAsiaTheme="minorEastAsia"/>
                <w:sz w:val="20"/>
                <w:szCs w:val="20"/>
              </w:rPr>
              <w:t>Наименование материального ресурса</w:t>
            </w:r>
          </w:p>
        </w:tc>
        <w:tc>
          <w:tcPr>
            <w:tcW w:w="1824" w:type="dxa"/>
          </w:tcPr>
          <w:p w:rsidR="007B7823" w:rsidRPr="007B7823" w:rsidRDefault="007B7823" w:rsidP="007B7823">
            <w:pPr>
              <w:jc w:val="center"/>
              <w:rPr>
                <w:rFonts w:eastAsiaTheme="minorEastAsia"/>
                <w:sz w:val="20"/>
                <w:szCs w:val="20"/>
              </w:rPr>
            </w:pPr>
            <w:r w:rsidRPr="007B7823">
              <w:rPr>
                <w:rFonts w:eastAsiaTheme="minorEastAsia"/>
                <w:sz w:val="20"/>
                <w:szCs w:val="20"/>
              </w:rPr>
              <w:t>Количество (шт.)</w:t>
            </w:r>
          </w:p>
        </w:tc>
        <w:tc>
          <w:tcPr>
            <w:tcW w:w="1824" w:type="dxa"/>
          </w:tcPr>
          <w:p w:rsidR="007B7823" w:rsidRPr="007B7823" w:rsidRDefault="007B7823" w:rsidP="007B7823">
            <w:pPr>
              <w:jc w:val="center"/>
              <w:rPr>
                <w:rFonts w:eastAsiaTheme="minorEastAsia"/>
                <w:sz w:val="20"/>
                <w:szCs w:val="20"/>
              </w:rPr>
            </w:pPr>
            <w:r w:rsidRPr="007B7823">
              <w:rPr>
                <w:rFonts w:eastAsiaTheme="minorEastAsia"/>
                <w:sz w:val="20"/>
                <w:szCs w:val="20"/>
              </w:rPr>
              <w:t>Подпись</w:t>
            </w:r>
          </w:p>
        </w:tc>
      </w:tr>
      <w:tr w:rsidR="007B7823" w:rsidRPr="007B7823" w:rsidTr="007B7823">
        <w:tc>
          <w:tcPr>
            <w:tcW w:w="846" w:type="dxa"/>
          </w:tcPr>
          <w:p w:rsidR="007B7823" w:rsidRPr="007B7823" w:rsidRDefault="007B7823" w:rsidP="007B7823">
            <w:pPr>
              <w:jc w:val="center"/>
              <w:rPr>
                <w:rFonts w:eastAsiaTheme="minorEastAsia"/>
                <w:sz w:val="20"/>
                <w:szCs w:val="20"/>
              </w:rPr>
            </w:pPr>
            <w:r w:rsidRPr="007B7823">
              <w:rPr>
                <w:rFonts w:eastAsiaTheme="minorEastAsia"/>
                <w:sz w:val="20"/>
                <w:szCs w:val="20"/>
              </w:rPr>
              <w:t>1</w:t>
            </w:r>
          </w:p>
        </w:tc>
        <w:tc>
          <w:tcPr>
            <w:tcW w:w="1823" w:type="dxa"/>
          </w:tcPr>
          <w:p w:rsidR="007B7823" w:rsidRPr="007B7823" w:rsidRDefault="007B7823" w:rsidP="007B7823">
            <w:pPr>
              <w:jc w:val="center"/>
              <w:rPr>
                <w:rFonts w:eastAsiaTheme="minorEastAsia"/>
                <w:sz w:val="20"/>
                <w:szCs w:val="20"/>
              </w:rPr>
            </w:pPr>
            <w:r w:rsidRPr="007B7823">
              <w:rPr>
                <w:rFonts w:eastAsiaTheme="minorEastAsia"/>
                <w:sz w:val="20"/>
                <w:szCs w:val="20"/>
              </w:rPr>
              <w:t>2</w:t>
            </w:r>
          </w:p>
        </w:tc>
        <w:tc>
          <w:tcPr>
            <w:tcW w:w="1823" w:type="dxa"/>
          </w:tcPr>
          <w:p w:rsidR="007B7823" w:rsidRPr="007B7823" w:rsidRDefault="007B7823" w:rsidP="007B7823">
            <w:pPr>
              <w:jc w:val="center"/>
              <w:rPr>
                <w:rFonts w:eastAsiaTheme="minorEastAsia"/>
                <w:sz w:val="20"/>
                <w:szCs w:val="20"/>
              </w:rPr>
            </w:pPr>
            <w:r w:rsidRPr="007B7823">
              <w:rPr>
                <w:rFonts w:eastAsiaTheme="minorEastAsia"/>
                <w:sz w:val="20"/>
                <w:szCs w:val="20"/>
              </w:rPr>
              <w:t>3</w:t>
            </w:r>
          </w:p>
        </w:tc>
        <w:tc>
          <w:tcPr>
            <w:tcW w:w="1823" w:type="dxa"/>
          </w:tcPr>
          <w:p w:rsidR="007B7823" w:rsidRPr="007B7823" w:rsidRDefault="007B7823" w:rsidP="007B7823">
            <w:pPr>
              <w:jc w:val="center"/>
              <w:rPr>
                <w:rFonts w:eastAsiaTheme="minorEastAsia"/>
                <w:sz w:val="20"/>
                <w:szCs w:val="20"/>
              </w:rPr>
            </w:pPr>
            <w:r w:rsidRPr="007B7823">
              <w:rPr>
                <w:rFonts w:eastAsiaTheme="minorEastAsia"/>
                <w:sz w:val="20"/>
                <w:szCs w:val="20"/>
              </w:rPr>
              <w:t>4</w:t>
            </w:r>
          </w:p>
        </w:tc>
        <w:tc>
          <w:tcPr>
            <w:tcW w:w="1824" w:type="dxa"/>
          </w:tcPr>
          <w:p w:rsidR="007B7823" w:rsidRPr="007B7823" w:rsidRDefault="007B7823" w:rsidP="007B7823">
            <w:pPr>
              <w:jc w:val="center"/>
              <w:rPr>
                <w:rFonts w:eastAsiaTheme="minorEastAsia"/>
                <w:sz w:val="20"/>
                <w:szCs w:val="20"/>
              </w:rPr>
            </w:pPr>
            <w:r w:rsidRPr="007B7823">
              <w:rPr>
                <w:rFonts w:eastAsiaTheme="minorEastAsia"/>
                <w:sz w:val="20"/>
                <w:szCs w:val="20"/>
              </w:rPr>
              <w:t>5</w:t>
            </w:r>
          </w:p>
        </w:tc>
        <w:tc>
          <w:tcPr>
            <w:tcW w:w="1824" w:type="dxa"/>
          </w:tcPr>
          <w:p w:rsidR="007B7823" w:rsidRPr="007B7823" w:rsidRDefault="007B7823" w:rsidP="007B7823">
            <w:pPr>
              <w:jc w:val="center"/>
              <w:rPr>
                <w:rFonts w:eastAsiaTheme="minorEastAsia"/>
                <w:sz w:val="20"/>
                <w:szCs w:val="20"/>
              </w:rPr>
            </w:pPr>
            <w:r w:rsidRPr="007B7823">
              <w:rPr>
                <w:rFonts w:eastAsiaTheme="minorEastAsia"/>
                <w:sz w:val="20"/>
                <w:szCs w:val="20"/>
              </w:rPr>
              <w:t>6</w:t>
            </w:r>
          </w:p>
        </w:tc>
        <w:tc>
          <w:tcPr>
            <w:tcW w:w="1824" w:type="dxa"/>
          </w:tcPr>
          <w:p w:rsidR="007B7823" w:rsidRPr="007B7823" w:rsidRDefault="007B7823" w:rsidP="007B7823">
            <w:pPr>
              <w:jc w:val="center"/>
              <w:rPr>
                <w:rFonts w:eastAsiaTheme="minorEastAsia"/>
                <w:sz w:val="20"/>
                <w:szCs w:val="20"/>
              </w:rPr>
            </w:pPr>
            <w:r w:rsidRPr="007B7823">
              <w:rPr>
                <w:rFonts w:eastAsiaTheme="minorEastAsia"/>
                <w:sz w:val="20"/>
                <w:szCs w:val="20"/>
              </w:rPr>
              <w:t>7</w:t>
            </w:r>
          </w:p>
        </w:tc>
        <w:tc>
          <w:tcPr>
            <w:tcW w:w="1824" w:type="dxa"/>
          </w:tcPr>
          <w:p w:rsidR="007B7823" w:rsidRPr="007B7823" w:rsidRDefault="007B7823" w:rsidP="007B7823">
            <w:pPr>
              <w:jc w:val="center"/>
              <w:rPr>
                <w:rFonts w:eastAsiaTheme="minorEastAsia"/>
                <w:sz w:val="20"/>
                <w:szCs w:val="20"/>
              </w:rPr>
            </w:pPr>
            <w:r w:rsidRPr="007B7823">
              <w:rPr>
                <w:rFonts w:eastAsiaTheme="minorEastAsia"/>
                <w:sz w:val="20"/>
                <w:szCs w:val="20"/>
              </w:rPr>
              <w:t>8</w:t>
            </w:r>
          </w:p>
        </w:tc>
      </w:tr>
      <w:tr w:rsidR="007B7823" w:rsidRPr="007B7823" w:rsidTr="007B7823">
        <w:tc>
          <w:tcPr>
            <w:tcW w:w="846" w:type="dxa"/>
          </w:tcPr>
          <w:p w:rsidR="007B7823" w:rsidRPr="007B7823" w:rsidRDefault="007B7823" w:rsidP="007B7823">
            <w:pPr>
              <w:jc w:val="center"/>
              <w:rPr>
                <w:rFonts w:eastAsiaTheme="minorEastAsia"/>
                <w:sz w:val="20"/>
                <w:szCs w:val="20"/>
              </w:rPr>
            </w:pPr>
          </w:p>
        </w:tc>
        <w:tc>
          <w:tcPr>
            <w:tcW w:w="1823" w:type="dxa"/>
          </w:tcPr>
          <w:p w:rsidR="007B7823" w:rsidRPr="007B7823" w:rsidRDefault="007B7823" w:rsidP="007B7823">
            <w:pPr>
              <w:jc w:val="center"/>
              <w:rPr>
                <w:rFonts w:eastAsiaTheme="minorEastAsia"/>
                <w:sz w:val="20"/>
                <w:szCs w:val="20"/>
              </w:rPr>
            </w:pPr>
          </w:p>
        </w:tc>
        <w:tc>
          <w:tcPr>
            <w:tcW w:w="1823" w:type="dxa"/>
          </w:tcPr>
          <w:p w:rsidR="007B7823" w:rsidRPr="007B7823" w:rsidRDefault="007B7823" w:rsidP="007B7823">
            <w:pPr>
              <w:jc w:val="center"/>
              <w:rPr>
                <w:rFonts w:eastAsiaTheme="minorEastAsia"/>
                <w:sz w:val="20"/>
                <w:szCs w:val="20"/>
              </w:rPr>
            </w:pPr>
          </w:p>
        </w:tc>
        <w:tc>
          <w:tcPr>
            <w:tcW w:w="1823" w:type="dxa"/>
          </w:tcPr>
          <w:p w:rsidR="007B7823" w:rsidRPr="007B7823" w:rsidRDefault="007B7823" w:rsidP="007B7823">
            <w:pPr>
              <w:jc w:val="center"/>
              <w:rPr>
                <w:rFonts w:eastAsiaTheme="minorEastAsia"/>
                <w:sz w:val="20"/>
                <w:szCs w:val="20"/>
              </w:rPr>
            </w:pPr>
          </w:p>
        </w:tc>
        <w:tc>
          <w:tcPr>
            <w:tcW w:w="1824" w:type="dxa"/>
          </w:tcPr>
          <w:p w:rsidR="007B7823" w:rsidRPr="007B7823" w:rsidRDefault="007B7823" w:rsidP="007B7823">
            <w:pPr>
              <w:jc w:val="center"/>
              <w:rPr>
                <w:rFonts w:eastAsiaTheme="minorEastAsia"/>
                <w:sz w:val="20"/>
                <w:szCs w:val="20"/>
              </w:rPr>
            </w:pPr>
          </w:p>
        </w:tc>
        <w:tc>
          <w:tcPr>
            <w:tcW w:w="1824" w:type="dxa"/>
          </w:tcPr>
          <w:p w:rsidR="007B7823" w:rsidRPr="007B7823" w:rsidRDefault="007B7823" w:rsidP="007B7823">
            <w:pPr>
              <w:jc w:val="center"/>
              <w:rPr>
                <w:rFonts w:eastAsiaTheme="minorEastAsia"/>
                <w:sz w:val="20"/>
                <w:szCs w:val="20"/>
              </w:rPr>
            </w:pPr>
          </w:p>
        </w:tc>
        <w:tc>
          <w:tcPr>
            <w:tcW w:w="1824" w:type="dxa"/>
          </w:tcPr>
          <w:p w:rsidR="007B7823" w:rsidRPr="007B7823" w:rsidRDefault="007B7823" w:rsidP="007B7823">
            <w:pPr>
              <w:jc w:val="center"/>
              <w:rPr>
                <w:rFonts w:eastAsiaTheme="minorEastAsia"/>
                <w:sz w:val="20"/>
                <w:szCs w:val="20"/>
              </w:rPr>
            </w:pPr>
          </w:p>
        </w:tc>
        <w:tc>
          <w:tcPr>
            <w:tcW w:w="1824" w:type="dxa"/>
          </w:tcPr>
          <w:p w:rsidR="007B7823" w:rsidRPr="007B7823" w:rsidRDefault="007B7823" w:rsidP="007B7823">
            <w:pPr>
              <w:jc w:val="center"/>
              <w:rPr>
                <w:rFonts w:eastAsiaTheme="minorEastAsia"/>
                <w:sz w:val="20"/>
                <w:szCs w:val="20"/>
              </w:rPr>
            </w:pPr>
          </w:p>
        </w:tc>
      </w:tr>
    </w:tbl>
    <w:p w:rsidR="007B7823" w:rsidRPr="007B7823" w:rsidRDefault="007B7823" w:rsidP="007B7823">
      <w:pPr>
        <w:jc w:val="center"/>
        <w:rPr>
          <w:rFonts w:eastAsiaTheme="minorHAnsi"/>
          <w:sz w:val="20"/>
          <w:szCs w:val="20"/>
          <w:lang w:eastAsia="en-US"/>
        </w:rPr>
      </w:pPr>
      <w:r w:rsidRPr="007B7823">
        <w:rPr>
          <w:rFonts w:eastAsiaTheme="minorHAnsi"/>
          <w:sz w:val="20"/>
          <w:szCs w:val="20"/>
          <w:lang w:eastAsia="en-US"/>
        </w:rPr>
        <w:t>___________</w:t>
      </w:r>
    </w:p>
    <w:p w:rsidR="007B7823" w:rsidRPr="007B7823" w:rsidRDefault="007B7823" w:rsidP="007B7823">
      <w:pPr>
        <w:jc w:val="center"/>
        <w:rPr>
          <w:rFonts w:eastAsiaTheme="minorHAnsi"/>
          <w:sz w:val="20"/>
          <w:szCs w:val="20"/>
          <w:lang w:eastAsia="en-US"/>
        </w:rPr>
      </w:pPr>
    </w:p>
    <w:p w:rsidR="007B7823" w:rsidRPr="007B7823" w:rsidRDefault="007B7823" w:rsidP="007B7823">
      <w:pPr>
        <w:spacing w:after="200"/>
        <w:ind w:firstLine="567"/>
        <w:jc w:val="center"/>
        <w:rPr>
          <w:rFonts w:eastAsia="Calibri"/>
          <w:b/>
          <w:sz w:val="20"/>
          <w:szCs w:val="20"/>
        </w:rPr>
      </w:pPr>
    </w:p>
    <w:p w:rsidR="007B7823" w:rsidRPr="007B7823" w:rsidRDefault="007B7823" w:rsidP="007B7823">
      <w:pPr>
        <w:rPr>
          <w:sz w:val="20"/>
          <w:szCs w:val="20"/>
        </w:rPr>
      </w:pPr>
    </w:p>
    <w:p w:rsidR="007B7823" w:rsidRPr="007B7823" w:rsidRDefault="007B7823" w:rsidP="007B7823">
      <w:pPr>
        <w:jc w:val="center"/>
        <w:rPr>
          <w:sz w:val="20"/>
          <w:szCs w:val="20"/>
        </w:rPr>
      </w:pPr>
      <w:r w:rsidRPr="007B7823">
        <w:rPr>
          <w:noProof/>
          <w:sz w:val="20"/>
          <w:szCs w:val="20"/>
        </w:rPr>
        <w:drawing>
          <wp:inline distT="0" distB="0" distL="0" distR="0" wp14:anchorId="6BA621AD" wp14:editId="5F66E1CE">
            <wp:extent cx="504825" cy="628650"/>
            <wp:effectExtent l="0" t="0" r="9525" b="0"/>
            <wp:docPr id="9" name="Рисунок 3" descr="Описание: герб рай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герб района"/>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04825" cy="628650"/>
                    </a:xfrm>
                    <a:prstGeom prst="rect">
                      <a:avLst/>
                    </a:prstGeom>
                    <a:noFill/>
                    <a:ln>
                      <a:noFill/>
                    </a:ln>
                  </pic:spPr>
                </pic:pic>
              </a:graphicData>
            </a:graphic>
          </wp:inline>
        </w:drawing>
      </w:r>
    </w:p>
    <w:p w:rsidR="007B7823" w:rsidRPr="007B7823" w:rsidRDefault="007B7823" w:rsidP="007B7823">
      <w:pPr>
        <w:jc w:val="center"/>
        <w:rPr>
          <w:sz w:val="20"/>
          <w:szCs w:val="20"/>
        </w:rPr>
      </w:pPr>
    </w:p>
    <w:p w:rsidR="007B7823" w:rsidRPr="007B7823" w:rsidRDefault="007B7823" w:rsidP="007B7823">
      <w:pPr>
        <w:jc w:val="center"/>
        <w:rPr>
          <w:b/>
          <w:sz w:val="20"/>
          <w:szCs w:val="20"/>
        </w:rPr>
      </w:pPr>
      <w:r w:rsidRPr="007B7823">
        <w:rPr>
          <w:b/>
          <w:sz w:val="20"/>
          <w:szCs w:val="20"/>
        </w:rPr>
        <w:t>АДМИНИСТРАЦИЯ ОРЛОВСКОГО МУНИЦИПАЛЬНОГО ОКРУГА</w:t>
      </w:r>
    </w:p>
    <w:p w:rsidR="007B7823" w:rsidRPr="007B7823" w:rsidRDefault="007B7823" w:rsidP="007B7823">
      <w:pPr>
        <w:jc w:val="center"/>
        <w:rPr>
          <w:sz w:val="20"/>
          <w:szCs w:val="20"/>
        </w:rPr>
      </w:pPr>
      <w:r w:rsidRPr="007B7823">
        <w:rPr>
          <w:b/>
          <w:sz w:val="20"/>
          <w:szCs w:val="20"/>
        </w:rPr>
        <w:t>КИРОВСКОЙ ОБЛАСТИ</w:t>
      </w:r>
    </w:p>
    <w:p w:rsidR="007B7823" w:rsidRPr="007B7823" w:rsidRDefault="007B7823" w:rsidP="007B7823">
      <w:pPr>
        <w:jc w:val="center"/>
        <w:rPr>
          <w:sz w:val="20"/>
          <w:szCs w:val="20"/>
        </w:rPr>
      </w:pPr>
    </w:p>
    <w:p w:rsidR="007B7823" w:rsidRPr="007B7823" w:rsidRDefault="007B7823" w:rsidP="007B7823">
      <w:pPr>
        <w:jc w:val="center"/>
        <w:rPr>
          <w:b/>
          <w:sz w:val="20"/>
          <w:szCs w:val="20"/>
        </w:rPr>
      </w:pPr>
      <w:r w:rsidRPr="007B7823">
        <w:rPr>
          <w:b/>
          <w:sz w:val="20"/>
          <w:szCs w:val="20"/>
        </w:rPr>
        <w:t>ПОСТАНОВЛЕНИЕ</w:t>
      </w:r>
    </w:p>
    <w:p w:rsidR="007B7823" w:rsidRPr="007B7823" w:rsidRDefault="007B7823" w:rsidP="007B7823">
      <w:pPr>
        <w:jc w:val="center"/>
        <w:rPr>
          <w:b/>
          <w:sz w:val="20"/>
          <w:szCs w:val="20"/>
        </w:rPr>
      </w:pPr>
    </w:p>
    <w:p w:rsidR="007B7823" w:rsidRPr="007B7823" w:rsidRDefault="007B7823" w:rsidP="007B7823">
      <w:pPr>
        <w:jc w:val="center"/>
        <w:rPr>
          <w:b/>
          <w:sz w:val="20"/>
          <w:szCs w:val="20"/>
        </w:rPr>
      </w:pPr>
      <w:r w:rsidRPr="007B7823">
        <w:rPr>
          <w:b/>
          <w:sz w:val="20"/>
          <w:szCs w:val="20"/>
        </w:rPr>
        <w:t>05.06.2026                                                                                     № 643-п</w:t>
      </w:r>
    </w:p>
    <w:p w:rsidR="007B7823" w:rsidRPr="007B7823" w:rsidRDefault="007B7823" w:rsidP="007B7823">
      <w:pPr>
        <w:jc w:val="center"/>
        <w:rPr>
          <w:sz w:val="20"/>
          <w:szCs w:val="20"/>
        </w:rPr>
      </w:pPr>
      <w:r w:rsidRPr="007B7823">
        <w:rPr>
          <w:sz w:val="20"/>
          <w:szCs w:val="20"/>
        </w:rPr>
        <w:t>г. Орлов</w:t>
      </w:r>
    </w:p>
    <w:p w:rsidR="007B7823" w:rsidRPr="007B7823" w:rsidRDefault="007B7823" w:rsidP="007B7823">
      <w:pPr>
        <w:jc w:val="center"/>
        <w:rPr>
          <w:sz w:val="20"/>
          <w:szCs w:val="20"/>
        </w:rPr>
      </w:pPr>
    </w:p>
    <w:p w:rsidR="007B7823" w:rsidRPr="007B7823" w:rsidRDefault="007B7823" w:rsidP="007B7823">
      <w:pPr>
        <w:widowControl w:val="0"/>
        <w:autoSpaceDE w:val="0"/>
        <w:autoSpaceDN w:val="0"/>
        <w:jc w:val="center"/>
        <w:rPr>
          <w:b/>
          <w:sz w:val="20"/>
          <w:szCs w:val="20"/>
          <w:lang w:eastAsia="en-US"/>
        </w:rPr>
      </w:pPr>
      <w:r w:rsidRPr="007B7823">
        <w:rPr>
          <w:b/>
          <w:sz w:val="20"/>
          <w:szCs w:val="20"/>
          <w:lang w:eastAsia="en-US"/>
        </w:rPr>
        <w:t xml:space="preserve">О внесении изменений в постановление администрации </w:t>
      </w:r>
      <w:r w:rsidRPr="007B7823">
        <w:rPr>
          <w:b/>
          <w:bCs/>
          <w:color w:val="000000"/>
          <w:sz w:val="20"/>
          <w:szCs w:val="20"/>
        </w:rPr>
        <w:t>Орловского муниципального округа Кировской области</w:t>
      </w:r>
      <w:r w:rsidRPr="007B7823">
        <w:rPr>
          <w:b/>
          <w:sz w:val="20"/>
          <w:szCs w:val="20"/>
          <w:lang w:eastAsia="en-US"/>
        </w:rPr>
        <w:t xml:space="preserve"> от 20.03.2026 № 315 – </w:t>
      </w:r>
      <w:proofErr w:type="gramStart"/>
      <w:r w:rsidRPr="007B7823">
        <w:rPr>
          <w:b/>
          <w:sz w:val="20"/>
          <w:szCs w:val="20"/>
          <w:lang w:eastAsia="en-US"/>
        </w:rPr>
        <w:t>п</w:t>
      </w:r>
      <w:proofErr w:type="gramEnd"/>
    </w:p>
    <w:p w:rsidR="007B7823" w:rsidRPr="007B7823" w:rsidRDefault="007B7823" w:rsidP="007B7823">
      <w:pPr>
        <w:widowControl w:val="0"/>
        <w:autoSpaceDE w:val="0"/>
        <w:autoSpaceDN w:val="0"/>
        <w:jc w:val="center"/>
        <w:rPr>
          <w:b/>
          <w:sz w:val="20"/>
          <w:szCs w:val="20"/>
          <w:lang w:eastAsia="en-US"/>
        </w:rPr>
      </w:pPr>
    </w:p>
    <w:p w:rsidR="007B7823" w:rsidRPr="007B7823" w:rsidRDefault="007B7823" w:rsidP="007B7823">
      <w:pPr>
        <w:widowControl w:val="0"/>
        <w:autoSpaceDE w:val="0"/>
        <w:autoSpaceDN w:val="0"/>
        <w:ind w:firstLine="851"/>
        <w:rPr>
          <w:sz w:val="20"/>
          <w:szCs w:val="20"/>
          <w:lang w:eastAsia="en-US"/>
        </w:rPr>
      </w:pPr>
    </w:p>
    <w:p w:rsidR="007B7823" w:rsidRPr="007B7823" w:rsidRDefault="007B7823" w:rsidP="007B7823">
      <w:pPr>
        <w:widowControl w:val="0"/>
        <w:autoSpaceDE w:val="0"/>
        <w:autoSpaceDN w:val="0"/>
        <w:ind w:firstLine="851"/>
        <w:jc w:val="both"/>
        <w:rPr>
          <w:sz w:val="20"/>
          <w:szCs w:val="20"/>
          <w:lang w:eastAsia="en-US"/>
        </w:rPr>
      </w:pPr>
      <w:r w:rsidRPr="007B7823">
        <w:rPr>
          <w:sz w:val="20"/>
          <w:szCs w:val="20"/>
          <w:lang w:eastAsia="en-US"/>
        </w:rPr>
        <w:t>В соответствии с постановлением Правительства Кировской области от 07.10.2022 № 548-п "О дополнительной социальной поддержке отдельных категорий граждан", постановлением администрации Орловского муниципального округа Кировской области от 18.03.2026 № 296-п "О дополнительной социальной поддержке отдельных категорий граждан", администрация Орловского муниципального округа ПОСТАНОВЛЯЕТ:</w:t>
      </w:r>
    </w:p>
    <w:p w:rsidR="007B7823" w:rsidRPr="007B7823" w:rsidRDefault="007B7823" w:rsidP="007B7823">
      <w:pPr>
        <w:widowControl w:val="0"/>
        <w:autoSpaceDE w:val="0"/>
        <w:autoSpaceDN w:val="0"/>
        <w:adjustRightInd w:val="0"/>
        <w:jc w:val="both"/>
        <w:rPr>
          <w:sz w:val="20"/>
          <w:szCs w:val="20"/>
        </w:rPr>
      </w:pPr>
      <w:r w:rsidRPr="007B7823">
        <w:rPr>
          <w:sz w:val="20"/>
          <w:szCs w:val="20"/>
        </w:rPr>
        <w:t xml:space="preserve">           1. Внести в Порядок предоставления бесплатного посещения участником специальной военной операции и членами его семьи концертов, спектаклей, выставок, фестивалей, конкурсов, смотров, просветительских мероприятий, проводимых муниципальными учреждениями, подведомственными администрации Орловского муниципального округа Кировской области (далее – Порядок), утвержденный постановлением администрации Орловского муниципального округа Кировской области от 20.03.2026 № 315-п граждан следующие изменения:</w:t>
      </w:r>
    </w:p>
    <w:p w:rsidR="007B7823" w:rsidRPr="007B7823" w:rsidRDefault="007B7823" w:rsidP="007B7823">
      <w:pPr>
        <w:widowControl w:val="0"/>
        <w:autoSpaceDE w:val="0"/>
        <w:autoSpaceDN w:val="0"/>
        <w:adjustRightInd w:val="0"/>
        <w:ind w:firstLine="851"/>
        <w:jc w:val="both"/>
        <w:rPr>
          <w:sz w:val="20"/>
          <w:szCs w:val="20"/>
        </w:rPr>
      </w:pPr>
      <w:r w:rsidRPr="007B7823">
        <w:rPr>
          <w:sz w:val="20"/>
          <w:szCs w:val="20"/>
        </w:rPr>
        <w:t>1.1. Пункт 2 Порядка изложить в новой редакции:</w:t>
      </w:r>
    </w:p>
    <w:p w:rsidR="007B7823" w:rsidRPr="007B7823" w:rsidRDefault="007B7823" w:rsidP="007B7823">
      <w:pPr>
        <w:widowControl w:val="0"/>
        <w:autoSpaceDE w:val="0"/>
        <w:autoSpaceDN w:val="0"/>
        <w:adjustRightInd w:val="0"/>
        <w:ind w:firstLine="851"/>
        <w:jc w:val="both"/>
        <w:rPr>
          <w:sz w:val="20"/>
          <w:szCs w:val="20"/>
        </w:rPr>
      </w:pPr>
      <w:r w:rsidRPr="007B7823">
        <w:rPr>
          <w:sz w:val="20"/>
          <w:szCs w:val="20"/>
        </w:rPr>
        <w:t xml:space="preserve">«2. Под участниками специальной военной операции понимаются лица, указанные в подпункте 2.1. пункта 2 постановления администрации Орловского муниципального округа от 18.03.2026 № 296 – </w:t>
      </w:r>
      <w:proofErr w:type="gramStart"/>
      <w:r w:rsidRPr="007B7823">
        <w:rPr>
          <w:sz w:val="20"/>
          <w:szCs w:val="20"/>
        </w:rPr>
        <w:t>п</w:t>
      </w:r>
      <w:proofErr w:type="gramEnd"/>
      <w:r w:rsidRPr="007B7823">
        <w:rPr>
          <w:sz w:val="20"/>
          <w:szCs w:val="20"/>
        </w:rPr>
        <w:t xml:space="preserve"> «О дополнительной социальной поддержке отдельных категорий граждан».</w:t>
      </w:r>
    </w:p>
    <w:p w:rsidR="007B7823" w:rsidRPr="007B7823" w:rsidRDefault="007B7823" w:rsidP="007B7823">
      <w:pPr>
        <w:widowControl w:val="0"/>
        <w:autoSpaceDE w:val="0"/>
        <w:autoSpaceDN w:val="0"/>
        <w:adjustRightInd w:val="0"/>
        <w:ind w:firstLine="851"/>
        <w:jc w:val="both"/>
        <w:rPr>
          <w:sz w:val="20"/>
          <w:szCs w:val="20"/>
        </w:rPr>
      </w:pPr>
      <w:r w:rsidRPr="007B7823">
        <w:rPr>
          <w:sz w:val="20"/>
          <w:szCs w:val="20"/>
        </w:rPr>
        <w:t xml:space="preserve">1.2. Пункт 4 Порядка изложить в новой редакции:       </w:t>
      </w:r>
    </w:p>
    <w:p w:rsidR="007B7823" w:rsidRPr="007B7823" w:rsidRDefault="007B7823" w:rsidP="007B7823">
      <w:pPr>
        <w:widowControl w:val="0"/>
        <w:autoSpaceDE w:val="0"/>
        <w:autoSpaceDN w:val="0"/>
        <w:adjustRightInd w:val="0"/>
        <w:ind w:firstLine="851"/>
        <w:jc w:val="both"/>
        <w:rPr>
          <w:sz w:val="20"/>
          <w:szCs w:val="20"/>
        </w:rPr>
      </w:pPr>
      <w:proofErr w:type="gramStart"/>
      <w:r w:rsidRPr="007B7823">
        <w:rPr>
          <w:sz w:val="20"/>
          <w:szCs w:val="20"/>
        </w:rPr>
        <w:t xml:space="preserve">«Право на бесплатное посещение участником специальной военной операции, в том числе совместно с супругой (супругом), концертов, спектаклей, выставок, фестивалей, конкурсов, смотров, просветительских мероприятий, проводимых муниципальными учреждениями культуры, предоставляется при условии предъявления участником специальной военной операции справки, подтверждающей факт его </w:t>
      </w:r>
      <w:r w:rsidRPr="007B7823">
        <w:rPr>
          <w:sz w:val="20"/>
          <w:szCs w:val="20"/>
        </w:rPr>
        <w:lastRenderedPageBreak/>
        <w:t>участия в специальной военной операции, либо заключенного им социального военного контракта в соответствии с формой, утверждаемой правовым актом министерства социального развития</w:t>
      </w:r>
      <w:proofErr w:type="gramEnd"/>
      <w:r w:rsidRPr="007B7823">
        <w:rPr>
          <w:sz w:val="20"/>
          <w:szCs w:val="20"/>
        </w:rPr>
        <w:t xml:space="preserve"> </w:t>
      </w:r>
      <w:proofErr w:type="gramStart"/>
      <w:r w:rsidRPr="007B7823">
        <w:rPr>
          <w:sz w:val="20"/>
          <w:szCs w:val="20"/>
        </w:rPr>
        <w:t>Кировской области (далее - установленная форма), а его супругой (супругом) - удостоверения на получение мер дополнительной социальной поддержки, установленных постановлением Правительства № 548-П, выданного территориальным отделом (территориально обособленным структурным подразделением) Кировского областного государственного автономного учреждения "Многофункциональный центр предоставления государственных и муниципальных услуг", в порядке, установленном министерством информационных технологий и связи Кировской области (далее - удостоверение члена семьи участника СВО), либо заключенного ею (им) социального</w:t>
      </w:r>
      <w:proofErr w:type="gramEnd"/>
      <w:r w:rsidRPr="007B7823">
        <w:rPr>
          <w:sz w:val="20"/>
          <w:szCs w:val="20"/>
        </w:rPr>
        <w:t xml:space="preserve"> военного контракта в соответствии с установленной формой</w:t>
      </w:r>
      <w:proofErr w:type="gramStart"/>
      <w:r w:rsidRPr="007B7823">
        <w:rPr>
          <w:sz w:val="20"/>
          <w:szCs w:val="20"/>
        </w:rPr>
        <w:t>.».</w:t>
      </w:r>
      <w:proofErr w:type="gramEnd"/>
    </w:p>
    <w:p w:rsidR="007B7823" w:rsidRPr="007B7823" w:rsidRDefault="007B7823" w:rsidP="007B7823">
      <w:pPr>
        <w:widowControl w:val="0"/>
        <w:autoSpaceDE w:val="0"/>
        <w:autoSpaceDN w:val="0"/>
        <w:adjustRightInd w:val="0"/>
        <w:ind w:firstLine="851"/>
        <w:jc w:val="both"/>
        <w:rPr>
          <w:sz w:val="20"/>
          <w:szCs w:val="20"/>
        </w:rPr>
      </w:pPr>
      <w:r w:rsidRPr="007B7823">
        <w:rPr>
          <w:sz w:val="20"/>
          <w:szCs w:val="20"/>
        </w:rPr>
        <w:t>1.3. Пункт 12 Порядка дополнить абзацем следующего содержания:</w:t>
      </w:r>
    </w:p>
    <w:p w:rsidR="007B7823" w:rsidRPr="007B7823" w:rsidRDefault="007B7823" w:rsidP="007B7823">
      <w:pPr>
        <w:widowControl w:val="0"/>
        <w:autoSpaceDE w:val="0"/>
        <w:autoSpaceDN w:val="0"/>
        <w:adjustRightInd w:val="0"/>
        <w:ind w:firstLine="851"/>
        <w:jc w:val="both"/>
        <w:rPr>
          <w:sz w:val="20"/>
          <w:szCs w:val="20"/>
        </w:rPr>
      </w:pPr>
      <w:proofErr w:type="gramStart"/>
      <w:r w:rsidRPr="007B7823">
        <w:rPr>
          <w:sz w:val="20"/>
          <w:szCs w:val="20"/>
        </w:rPr>
        <w:t>«Участникам специальной военной операции, признанным в установленном порядке инвалидами вследствие увечья (ранения, травмы, контузии) или заболевания, полученных ими в связи с участием (выполнением задач) в специальной военной операции, выполнением задач по отражению вооруженного вторжения, в ходе вооруженной провокации, в ходе боевых действий, членам их семей и членам семей участников специальной военной операции, погибших (умерших) в связи с участием в специальной</w:t>
      </w:r>
      <w:proofErr w:type="gramEnd"/>
      <w:r w:rsidRPr="007B7823">
        <w:rPr>
          <w:sz w:val="20"/>
          <w:szCs w:val="20"/>
        </w:rPr>
        <w:t xml:space="preserve"> военной операции, выполнением указанных задач, мера социальной поддержки предоставляется бессрочно</w:t>
      </w:r>
      <w:proofErr w:type="gramStart"/>
      <w:r w:rsidRPr="007B7823">
        <w:rPr>
          <w:sz w:val="20"/>
          <w:szCs w:val="20"/>
        </w:rPr>
        <w:t>.».</w:t>
      </w:r>
      <w:proofErr w:type="gramEnd"/>
    </w:p>
    <w:p w:rsidR="007B7823" w:rsidRPr="007B7823" w:rsidRDefault="007B7823" w:rsidP="007B7823">
      <w:pPr>
        <w:widowControl w:val="0"/>
        <w:autoSpaceDE w:val="0"/>
        <w:autoSpaceDN w:val="0"/>
        <w:ind w:firstLine="851"/>
        <w:jc w:val="both"/>
        <w:rPr>
          <w:sz w:val="20"/>
          <w:szCs w:val="20"/>
        </w:rPr>
      </w:pPr>
      <w:r w:rsidRPr="007B7823">
        <w:rPr>
          <w:sz w:val="20"/>
          <w:szCs w:val="20"/>
          <w:lang w:eastAsia="en-US"/>
        </w:rPr>
        <w:t xml:space="preserve">2. </w:t>
      </w:r>
      <w:proofErr w:type="gramStart"/>
      <w:r w:rsidRPr="007B7823">
        <w:rPr>
          <w:sz w:val="20"/>
          <w:szCs w:val="20"/>
        </w:rPr>
        <w:t>Контроль за</w:t>
      </w:r>
      <w:proofErr w:type="gramEnd"/>
      <w:r w:rsidRPr="007B7823">
        <w:rPr>
          <w:sz w:val="20"/>
          <w:szCs w:val="20"/>
        </w:rPr>
        <w:t xml:space="preserve"> исполнением настоящего постановления возложить на заместителя главы, заведующего отделом социальной политики администрации Орловского муниципального округа Кировской области.</w:t>
      </w:r>
    </w:p>
    <w:p w:rsidR="007B7823" w:rsidRPr="007B7823" w:rsidRDefault="007B7823" w:rsidP="007B7823">
      <w:pPr>
        <w:suppressAutoHyphens/>
        <w:autoSpaceDE w:val="0"/>
        <w:ind w:firstLine="851"/>
        <w:jc w:val="both"/>
        <w:rPr>
          <w:sz w:val="20"/>
          <w:szCs w:val="20"/>
        </w:rPr>
      </w:pPr>
      <w:r w:rsidRPr="007B7823">
        <w:rPr>
          <w:sz w:val="20"/>
          <w:szCs w:val="20"/>
        </w:rPr>
        <w:t xml:space="preserve">3. Опубликовать настоящее постановление в Информационном бюллетене органов местного самоуправления муниципального образования Орловский </w:t>
      </w:r>
      <w:proofErr w:type="spellStart"/>
      <w:r w:rsidRPr="007B7823">
        <w:rPr>
          <w:sz w:val="20"/>
          <w:szCs w:val="20"/>
        </w:rPr>
        <w:t>муниципальногоокруга</w:t>
      </w:r>
      <w:proofErr w:type="spellEnd"/>
      <w:r w:rsidRPr="007B7823">
        <w:rPr>
          <w:sz w:val="20"/>
          <w:szCs w:val="20"/>
        </w:rPr>
        <w:t xml:space="preserve"> Кировской области.</w:t>
      </w:r>
    </w:p>
    <w:p w:rsidR="007B7823" w:rsidRPr="007B7823" w:rsidRDefault="007B7823" w:rsidP="007B7823">
      <w:pPr>
        <w:widowControl w:val="0"/>
        <w:autoSpaceDE w:val="0"/>
        <w:autoSpaceDN w:val="0"/>
        <w:ind w:firstLine="851"/>
        <w:jc w:val="both"/>
        <w:rPr>
          <w:sz w:val="20"/>
          <w:szCs w:val="20"/>
          <w:lang w:eastAsia="en-US"/>
        </w:rPr>
      </w:pPr>
      <w:r w:rsidRPr="007B7823">
        <w:rPr>
          <w:sz w:val="20"/>
          <w:szCs w:val="20"/>
          <w:lang w:eastAsia="en-US"/>
        </w:rPr>
        <w:t>4. Настоящее постановление вступает в силу с момента опубликования.</w:t>
      </w:r>
    </w:p>
    <w:p w:rsidR="007B7823" w:rsidRPr="007B7823" w:rsidRDefault="007B7823" w:rsidP="007B7823">
      <w:pPr>
        <w:widowControl w:val="0"/>
        <w:autoSpaceDE w:val="0"/>
        <w:autoSpaceDN w:val="0"/>
        <w:ind w:firstLine="851"/>
        <w:jc w:val="both"/>
        <w:rPr>
          <w:sz w:val="20"/>
          <w:szCs w:val="20"/>
          <w:lang w:eastAsia="en-US"/>
        </w:rPr>
      </w:pPr>
    </w:p>
    <w:p w:rsidR="007B7823" w:rsidRPr="007B7823" w:rsidRDefault="007B7823" w:rsidP="007B7823">
      <w:pPr>
        <w:widowControl w:val="0"/>
        <w:autoSpaceDE w:val="0"/>
        <w:autoSpaceDN w:val="0"/>
        <w:ind w:firstLine="851"/>
        <w:jc w:val="both"/>
        <w:rPr>
          <w:sz w:val="20"/>
          <w:szCs w:val="20"/>
          <w:lang w:eastAsia="en-US"/>
        </w:rPr>
      </w:pPr>
    </w:p>
    <w:p w:rsidR="007B7823" w:rsidRPr="007B7823" w:rsidRDefault="007B7823" w:rsidP="007B7823">
      <w:pPr>
        <w:ind w:right="-22"/>
        <w:rPr>
          <w:sz w:val="20"/>
          <w:szCs w:val="20"/>
        </w:rPr>
      </w:pPr>
      <w:r w:rsidRPr="007B7823">
        <w:rPr>
          <w:sz w:val="20"/>
          <w:szCs w:val="20"/>
        </w:rPr>
        <w:t>Глава администрации</w:t>
      </w:r>
    </w:p>
    <w:p w:rsidR="007B7823" w:rsidRPr="007B7823" w:rsidRDefault="007B7823" w:rsidP="007B7823">
      <w:pPr>
        <w:ind w:right="-22"/>
        <w:rPr>
          <w:sz w:val="20"/>
          <w:szCs w:val="20"/>
        </w:rPr>
      </w:pPr>
      <w:r w:rsidRPr="007B7823">
        <w:rPr>
          <w:sz w:val="20"/>
          <w:szCs w:val="20"/>
        </w:rPr>
        <w:t>Орловского муниципального округа           Л. В. Фокина</w:t>
      </w:r>
    </w:p>
    <w:p w:rsidR="007B7823" w:rsidRPr="007B7823" w:rsidRDefault="007B7823" w:rsidP="007B7823">
      <w:pPr>
        <w:suppressAutoHyphens/>
        <w:spacing w:after="120"/>
        <w:ind w:firstLine="851"/>
        <w:rPr>
          <w:sz w:val="20"/>
          <w:szCs w:val="20"/>
          <w:lang w:eastAsia="ar-SA"/>
        </w:rPr>
      </w:pPr>
    </w:p>
    <w:p w:rsidR="007B7823" w:rsidRPr="007B7823" w:rsidRDefault="007B7823" w:rsidP="007B7823">
      <w:pPr>
        <w:jc w:val="center"/>
        <w:rPr>
          <w:sz w:val="20"/>
          <w:szCs w:val="20"/>
        </w:rPr>
      </w:pPr>
      <w:r w:rsidRPr="007B7823">
        <w:rPr>
          <w:noProof/>
          <w:sz w:val="20"/>
          <w:szCs w:val="20"/>
        </w:rPr>
        <w:drawing>
          <wp:inline distT="0" distB="0" distL="0" distR="0" wp14:anchorId="3051AF69" wp14:editId="48C316A0">
            <wp:extent cx="504825" cy="628650"/>
            <wp:effectExtent l="0" t="0" r="9525" b="0"/>
            <wp:docPr id="10" name="Рисунок 3" descr="Описание: герб рай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герб района"/>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04825" cy="628650"/>
                    </a:xfrm>
                    <a:prstGeom prst="rect">
                      <a:avLst/>
                    </a:prstGeom>
                    <a:noFill/>
                    <a:ln>
                      <a:noFill/>
                    </a:ln>
                  </pic:spPr>
                </pic:pic>
              </a:graphicData>
            </a:graphic>
          </wp:inline>
        </w:drawing>
      </w:r>
    </w:p>
    <w:p w:rsidR="007B7823" w:rsidRPr="007B7823" w:rsidRDefault="007B7823" w:rsidP="007B7823">
      <w:pPr>
        <w:jc w:val="center"/>
        <w:rPr>
          <w:sz w:val="20"/>
          <w:szCs w:val="20"/>
        </w:rPr>
      </w:pPr>
    </w:p>
    <w:p w:rsidR="007B7823" w:rsidRPr="007B7823" w:rsidRDefault="007B7823" w:rsidP="007B7823">
      <w:pPr>
        <w:jc w:val="center"/>
        <w:rPr>
          <w:b/>
          <w:sz w:val="20"/>
          <w:szCs w:val="20"/>
        </w:rPr>
      </w:pPr>
      <w:r w:rsidRPr="007B7823">
        <w:rPr>
          <w:b/>
          <w:sz w:val="20"/>
          <w:szCs w:val="20"/>
        </w:rPr>
        <w:t>АДМИНИСТРАЦИЯ ОРЛОВСКОГО МУНИЦИПАЛЬНОГО ОКРУГА</w:t>
      </w:r>
    </w:p>
    <w:p w:rsidR="007B7823" w:rsidRPr="007B7823" w:rsidRDefault="007B7823" w:rsidP="007B7823">
      <w:pPr>
        <w:jc w:val="center"/>
        <w:rPr>
          <w:sz w:val="20"/>
          <w:szCs w:val="20"/>
        </w:rPr>
      </w:pPr>
      <w:r w:rsidRPr="007B7823">
        <w:rPr>
          <w:b/>
          <w:sz w:val="20"/>
          <w:szCs w:val="20"/>
        </w:rPr>
        <w:t>КИРОВСКОЙ ОБЛАСТИ</w:t>
      </w:r>
    </w:p>
    <w:p w:rsidR="007B7823" w:rsidRPr="007B7823" w:rsidRDefault="007B7823" w:rsidP="007B7823">
      <w:pPr>
        <w:jc w:val="center"/>
        <w:rPr>
          <w:sz w:val="20"/>
          <w:szCs w:val="20"/>
        </w:rPr>
      </w:pPr>
    </w:p>
    <w:p w:rsidR="007B7823" w:rsidRPr="007B7823" w:rsidRDefault="007B7823" w:rsidP="007B7823">
      <w:pPr>
        <w:jc w:val="center"/>
        <w:rPr>
          <w:b/>
          <w:sz w:val="20"/>
          <w:szCs w:val="20"/>
        </w:rPr>
      </w:pPr>
      <w:r w:rsidRPr="007B7823">
        <w:rPr>
          <w:b/>
          <w:sz w:val="20"/>
          <w:szCs w:val="20"/>
        </w:rPr>
        <w:t>ПОСТАНОВЛЕНИЕ</w:t>
      </w:r>
    </w:p>
    <w:p w:rsidR="007B7823" w:rsidRPr="007B7823" w:rsidRDefault="007B7823" w:rsidP="007B7823">
      <w:pPr>
        <w:jc w:val="center"/>
        <w:rPr>
          <w:b/>
          <w:sz w:val="20"/>
          <w:szCs w:val="20"/>
        </w:rPr>
      </w:pPr>
    </w:p>
    <w:p w:rsidR="007B7823" w:rsidRPr="007B7823" w:rsidRDefault="007B7823" w:rsidP="007B7823">
      <w:pPr>
        <w:jc w:val="center"/>
        <w:rPr>
          <w:b/>
          <w:sz w:val="20"/>
          <w:szCs w:val="20"/>
        </w:rPr>
      </w:pPr>
      <w:r w:rsidRPr="007B7823">
        <w:rPr>
          <w:b/>
          <w:sz w:val="20"/>
          <w:szCs w:val="20"/>
        </w:rPr>
        <w:t>05.06.2026                                                                                   № 644 -</w:t>
      </w:r>
      <w:proofErr w:type="gramStart"/>
      <w:r w:rsidRPr="007B7823">
        <w:rPr>
          <w:sz w:val="20"/>
          <w:szCs w:val="20"/>
        </w:rPr>
        <w:t>п</w:t>
      </w:r>
      <w:proofErr w:type="gramEnd"/>
    </w:p>
    <w:p w:rsidR="007B7823" w:rsidRPr="007B7823" w:rsidRDefault="007B7823" w:rsidP="007B7823">
      <w:pPr>
        <w:jc w:val="center"/>
        <w:rPr>
          <w:sz w:val="20"/>
          <w:szCs w:val="20"/>
        </w:rPr>
      </w:pPr>
      <w:r w:rsidRPr="007B7823">
        <w:rPr>
          <w:sz w:val="20"/>
          <w:szCs w:val="20"/>
        </w:rPr>
        <w:t>г. Орлов</w:t>
      </w:r>
    </w:p>
    <w:p w:rsidR="007B7823" w:rsidRPr="007B7823" w:rsidRDefault="007B7823" w:rsidP="007B7823">
      <w:pPr>
        <w:jc w:val="center"/>
        <w:rPr>
          <w:sz w:val="20"/>
          <w:szCs w:val="20"/>
        </w:rPr>
      </w:pPr>
    </w:p>
    <w:p w:rsidR="007B7823" w:rsidRPr="007B7823" w:rsidRDefault="007B7823" w:rsidP="007B7823">
      <w:pPr>
        <w:widowControl w:val="0"/>
        <w:autoSpaceDE w:val="0"/>
        <w:autoSpaceDN w:val="0"/>
        <w:jc w:val="center"/>
        <w:rPr>
          <w:b/>
          <w:sz w:val="20"/>
          <w:szCs w:val="20"/>
          <w:lang w:eastAsia="en-US"/>
        </w:rPr>
      </w:pPr>
      <w:r w:rsidRPr="007B7823">
        <w:rPr>
          <w:b/>
          <w:sz w:val="20"/>
          <w:szCs w:val="20"/>
          <w:lang w:eastAsia="en-US"/>
        </w:rPr>
        <w:t xml:space="preserve">О внесении изменений в постановление администрации </w:t>
      </w:r>
      <w:r w:rsidRPr="007B7823">
        <w:rPr>
          <w:b/>
          <w:bCs/>
          <w:color w:val="000000"/>
          <w:sz w:val="20"/>
          <w:szCs w:val="20"/>
        </w:rPr>
        <w:t>Орловского муниципального округа Кировской области</w:t>
      </w:r>
      <w:r w:rsidRPr="007B7823">
        <w:rPr>
          <w:b/>
          <w:sz w:val="20"/>
          <w:szCs w:val="20"/>
          <w:lang w:eastAsia="en-US"/>
        </w:rPr>
        <w:t xml:space="preserve"> от 16.04.2026 № 431 – </w:t>
      </w:r>
      <w:proofErr w:type="gramStart"/>
      <w:r w:rsidRPr="007B7823">
        <w:rPr>
          <w:b/>
          <w:sz w:val="20"/>
          <w:szCs w:val="20"/>
          <w:lang w:eastAsia="en-US"/>
        </w:rPr>
        <w:t>п</w:t>
      </w:r>
      <w:proofErr w:type="gramEnd"/>
    </w:p>
    <w:p w:rsidR="007B7823" w:rsidRPr="007B7823" w:rsidRDefault="007B7823" w:rsidP="007B7823">
      <w:pPr>
        <w:widowControl w:val="0"/>
        <w:autoSpaceDE w:val="0"/>
        <w:autoSpaceDN w:val="0"/>
        <w:jc w:val="center"/>
        <w:rPr>
          <w:b/>
          <w:sz w:val="20"/>
          <w:szCs w:val="20"/>
          <w:lang w:eastAsia="en-US"/>
        </w:rPr>
      </w:pPr>
    </w:p>
    <w:p w:rsidR="007B7823" w:rsidRPr="007B7823" w:rsidRDefault="007B7823" w:rsidP="007B7823">
      <w:pPr>
        <w:widowControl w:val="0"/>
        <w:autoSpaceDE w:val="0"/>
        <w:autoSpaceDN w:val="0"/>
        <w:ind w:firstLine="851"/>
        <w:rPr>
          <w:sz w:val="20"/>
          <w:szCs w:val="20"/>
          <w:lang w:eastAsia="en-US"/>
        </w:rPr>
      </w:pPr>
    </w:p>
    <w:p w:rsidR="007B7823" w:rsidRPr="007B7823" w:rsidRDefault="007B7823" w:rsidP="007B7823">
      <w:pPr>
        <w:widowControl w:val="0"/>
        <w:autoSpaceDE w:val="0"/>
        <w:autoSpaceDN w:val="0"/>
        <w:ind w:firstLine="851"/>
        <w:jc w:val="both"/>
        <w:rPr>
          <w:sz w:val="20"/>
          <w:szCs w:val="20"/>
          <w:lang w:eastAsia="en-US"/>
        </w:rPr>
      </w:pPr>
      <w:r w:rsidRPr="007B7823">
        <w:rPr>
          <w:sz w:val="20"/>
          <w:szCs w:val="20"/>
          <w:lang w:eastAsia="en-US"/>
        </w:rPr>
        <w:t>В соответствии с постановлением Правительства Кировской области от 07.10.2022 № 548-п "О дополнительной социальной поддержке отдельных категорий граждан", постановлением администрации Орловского муниципального округа Кировской области от 18.03.2026 № 296-п "О дополнительной социальной поддержке отдельных категорий граждан", администрация Орловского муниципального округа ПОСТАНОВЛЯЕТ:</w:t>
      </w:r>
    </w:p>
    <w:p w:rsidR="007B7823" w:rsidRPr="007B7823" w:rsidRDefault="007B7823" w:rsidP="007B7823">
      <w:pPr>
        <w:widowControl w:val="0"/>
        <w:autoSpaceDE w:val="0"/>
        <w:autoSpaceDN w:val="0"/>
        <w:adjustRightInd w:val="0"/>
        <w:jc w:val="both"/>
        <w:rPr>
          <w:sz w:val="20"/>
          <w:szCs w:val="20"/>
        </w:rPr>
      </w:pPr>
      <w:r w:rsidRPr="007B7823">
        <w:rPr>
          <w:sz w:val="20"/>
          <w:szCs w:val="20"/>
        </w:rPr>
        <w:t xml:space="preserve">           1. Внести в Порядок предоставления несовершеннолетним детям  участников специальной военной операции мер социальной поддержки в виде осуществления присмотра и ухода в группах продленного дня в муниципальных образовательных организациях, подведомственных органам местного самоуправления Орловского муниципального округа (далее – Порядок), утвержденный постановлением администрации Орловского муниципального округа Кировской области от 16.04.2026 № 431-п граждан следующие изменения:</w:t>
      </w:r>
    </w:p>
    <w:p w:rsidR="007B7823" w:rsidRPr="007B7823" w:rsidRDefault="007B7823" w:rsidP="007B7823">
      <w:pPr>
        <w:widowControl w:val="0"/>
        <w:autoSpaceDE w:val="0"/>
        <w:autoSpaceDN w:val="0"/>
        <w:adjustRightInd w:val="0"/>
        <w:ind w:firstLine="851"/>
        <w:jc w:val="both"/>
        <w:rPr>
          <w:sz w:val="20"/>
          <w:szCs w:val="20"/>
        </w:rPr>
      </w:pPr>
      <w:r w:rsidRPr="007B7823">
        <w:rPr>
          <w:sz w:val="20"/>
          <w:szCs w:val="20"/>
        </w:rPr>
        <w:t>1.1. Пункт 5 Порядка изложить в новой редакции:</w:t>
      </w:r>
    </w:p>
    <w:p w:rsidR="007B7823" w:rsidRPr="007B7823" w:rsidRDefault="007B7823" w:rsidP="007B7823">
      <w:pPr>
        <w:widowControl w:val="0"/>
        <w:autoSpaceDE w:val="0"/>
        <w:autoSpaceDN w:val="0"/>
        <w:adjustRightInd w:val="0"/>
        <w:ind w:firstLine="851"/>
        <w:jc w:val="both"/>
        <w:rPr>
          <w:sz w:val="20"/>
          <w:szCs w:val="20"/>
        </w:rPr>
      </w:pPr>
      <w:r w:rsidRPr="007B7823">
        <w:rPr>
          <w:sz w:val="20"/>
          <w:szCs w:val="20"/>
        </w:rPr>
        <w:t>«5.</w:t>
      </w:r>
      <w:r w:rsidRPr="007B7823">
        <w:rPr>
          <w:sz w:val="20"/>
          <w:szCs w:val="20"/>
        </w:rPr>
        <w:tab/>
      </w:r>
      <w:proofErr w:type="gramStart"/>
      <w:r w:rsidRPr="007B7823">
        <w:rPr>
          <w:sz w:val="20"/>
          <w:szCs w:val="20"/>
        </w:rPr>
        <w:t>Данные меры социальной поддержки предоставляются несовершеннолетним детям участников специальной военной операции с 01.09.2025 по 31 декабря года, следующего за годом окончания проведения специальной военной операции, а детям участников специальной военной операции, признанным в установленном порядке инвалидами вследствие увечья (ранения, травмы, контузии) или заболевания, полученных ими в связи с участием (выполнением задач) в специальной военной операции, выполнением задач по отражению вооруженного</w:t>
      </w:r>
      <w:proofErr w:type="gramEnd"/>
      <w:r w:rsidRPr="007B7823">
        <w:rPr>
          <w:sz w:val="20"/>
          <w:szCs w:val="20"/>
        </w:rPr>
        <w:t xml:space="preserve"> вторжения, в ходе вооруженной провокации, в ходе </w:t>
      </w:r>
      <w:r w:rsidRPr="007B7823">
        <w:rPr>
          <w:sz w:val="20"/>
          <w:szCs w:val="20"/>
        </w:rPr>
        <w:lastRenderedPageBreak/>
        <w:t>боевых действий, и участников специальной военной операции, погибших (умерших) в связи с участием в специальной военной операции, выполнением указанных задач, мера социальной поддержки предоставляется бессрочно».</w:t>
      </w:r>
    </w:p>
    <w:p w:rsidR="007B7823" w:rsidRPr="007B7823" w:rsidRDefault="007B7823" w:rsidP="007B7823">
      <w:pPr>
        <w:widowControl w:val="0"/>
        <w:autoSpaceDE w:val="0"/>
        <w:autoSpaceDN w:val="0"/>
        <w:ind w:firstLine="851"/>
        <w:jc w:val="both"/>
        <w:rPr>
          <w:sz w:val="20"/>
          <w:szCs w:val="20"/>
        </w:rPr>
      </w:pPr>
      <w:r w:rsidRPr="007B7823">
        <w:rPr>
          <w:sz w:val="20"/>
          <w:szCs w:val="20"/>
          <w:lang w:eastAsia="en-US"/>
        </w:rPr>
        <w:t xml:space="preserve">2. </w:t>
      </w:r>
      <w:proofErr w:type="gramStart"/>
      <w:r w:rsidRPr="007B7823">
        <w:rPr>
          <w:sz w:val="20"/>
          <w:szCs w:val="20"/>
        </w:rPr>
        <w:t>Контроль за</w:t>
      </w:r>
      <w:proofErr w:type="gramEnd"/>
      <w:r w:rsidRPr="007B7823">
        <w:rPr>
          <w:sz w:val="20"/>
          <w:szCs w:val="20"/>
        </w:rPr>
        <w:t xml:space="preserve"> исполнением настоящего постановления возложить на заместителя главы, заведующего отделом социальной политики администрации Орловского муниципального округа Кировской области.</w:t>
      </w:r>
    </w:p>
    <w:p w:rsidR="007B7823" w:rsidRPr="007B7823" w:rsidRDefault="007B7823" w:rsidP="007B7823">
      <w:pPr>
        <w:suppressAutoHyphens/>
        <w:autoSpaceDE w:val="0"/>
        <w:ind w:firstLine="851"/>
        <w:jc w:val="both"/>
        <w:rPr>
          <w:sz w:val="20"/>
          <w:szCs w:val="20"/>
        </w:rPr>
      </w:pPr>
      <w:r w:rsidRPr="007B7823">
        <w:rPr>
          <w:sz w:val="20"/>
          <w:szCs w:val="20"/>
        </w:rPr>
        <w:t xml:space="preserve">3. Опубликовать настоящее постановление в Информационном бюллетене органов местного самоуправления муниципального образования Орловский </w:t>
      </w:r>
      <w:proofErr w:type="spellStart"/>
      <w:r w:rsidRPr="007B7823">
        <w:rPr>
          <w:sz w:val="20"/>
          <w:szCs w:val="20"/>
        </w:rPr>
        <w:t>муниципальногоокруга</w:t>
      </w:r>
      <w:proofErr w:type="spellEnd"/>
      <w:r w:rsidRPr="007B7823">
        <w:rPr>
          <w:sz w:val="20"/>
          <w:szCs w:val="20"/>
        </w:rPr>
        <w:t xml:space="preserve"> Кировской области.</w:t>
      </w:r>
    </w:p>
    <w:p w:rsidR="007B7823" w:rsidRPr="007B7823" w:rsidRDefault="007B7823" w:rsidP="007B7823">
      <w:pPr>
        <w:widowControl w:val="0"/>
        <w:autoSpaceDE w:val="0"/>
        <w:autoSpaceDN w:val="0"/>
        <w:ind w:firstLine="851"/>
        <w:jc w:val="both"/>
        <w:rPr>
          <w:sz w:val="20"/>
          <w:szCs w:val="20"/>
          <w:lang w:eastAsia="en-US"/>
        </w:rPr>
      </w:pPr>
      <w:r w:rsidRPr="007B7823">
        <w:rPr>
          <w:sz w:val="20"/>
          <w:szCs w:val="20"/>
          <w:lang w:eastAsia="en-US"/>
        </w:rPr>
        <w:t>4. Настоящее постановление вступает в силу с момента опубликования.</w:t>
      </w:r>
    </w:p>
    <w:p w:rsidR="007B7823" w:rsidRPr="007B7823" w:rsidRDefault="007B7823" w:rsidP="007B7823">
      <w:pPr>
        <w:widowControl w:val="0"/>
        <w:autoSpaceDE w:val="0"/>
        <w:autoSpaceDN w:val="0"/>
        <w:ind w:firstLine="851"/>
        <w:jc w:val="both"/>
        <w:rPr>
          <w:sz w:val="20"/>
          <w:szCs w:val="20"/>
          <w:lang w:eastAsia="en-US"/>
        </w:rPr>
      </w:pPr>
    </w:p>
    <w:p w:rsidR="007B7823" w:rsidRPr="007B7823" w:rsidRDefault="007B7823" w:rsidP="007B7823">
      <w:pPr>
        <w:widowControl w:val="0"/>
        <w:autoSpaceDE w:val="0"/>
        <w:autoSpaceDN w:val="0"/>
        <w:ind w:firstLine="851"/>
        <w:jc w:val="both"/>
        <w:rPr>
          <w:sz w:val="20"/>
          <w:szCs w:val="20"/>
          <w:lang w:eastAsia="en-US"/>
        </w:rPr>
      </w:pPr>
    </w:p>
    <w:p w:rsidR="007B7823" w:rsidRPr="007B7823" w:rsidRDefault="007B7823" w:rsidP="007B7823">
      <w:pPr>
        <w:widowControl w:val="0"/>
        <w:autoSpaceDE w:val="0"/>
        <w:autoSpaceDN w:val="0"/>
        <w:ind w:firstLine="851"/>
        <w:jc w:val="both"/>
        <w:rPr>
          <w:sz w:val="20"/>
          <w:szCs w:val="20"/>
          <w:lang w:eastAsia="en-US"/>
        </w:rPr>
      </w:pPr>
    </w:p>
    <w:p w:rsidR="007B7823" w:rsidRPr="007B7823" w:rsidRDefault="007B7823" w:rsidP="007B7823">
      <w:pPr>
        <w:ind w:right="-22"/>
        <w:rPr>
          <w:sz w:val="20"/>
          <w:szCs w:val="20"/>
        </w:rPr>
      </w:pPr>
      <w:r w:rsidRPr="007B7823">
        <w:rPr>
          <w:sz w:val="20"/>
          <w:szCs w:val="20"/>
        </w:rPr>
        <w:t>Глава администрации</w:t>
      </w:r>
    </w:p>
    <w:p w:rsidR="007B7823" w:rsidRPr="007B7823" w:rsidRDefault="007B7823" w:rsidP="007B7823">
      <w:pPr>
        <w:ind w:right="-22"/>
        <w:rPr>
          <w:sz w:val="20"/>
          <w:szCs w:val="20"/>
        </w:rPr>
      </w:pPr>
      <w:r w:rsidRPr="007B7823">
        <w:rPr>
          <w:sz w:val="20"/>
          <w:szCs w:val="20"/>
        </w:rPr>
        <w:t>Орловского муниципального округа           Л. В. Фокина</w:t>
      </w:r>
    </w:p>
    <w:p w:rsidR="007B7823" w:rsidRPr="007B7823" w:rsidRDefault="007B7823" w:rsidP="007B7823">
      <w:pPr>
        <w:suppressAutoHyphens/>
        <w:spacing w:after="120"/>
        <w:rPr>
          <w:sz w:val="28"/>
          <w:szCs w:val="28"/>
          <w:lang w:eastAsia="ar-SA"/>
        </w:rPr>
      </w:pPr>
    </w:p>
    <w:p w:rsidR="00904DC3" w:rsidRPr="00904DC3" w:rsidRDefault="00904DC3" w:rsidP="00904DC3">
      <w:pPr>
        <w:jc w:val="center"/>
        <w:rPr>
          <w:sz w:val="20"/>
          <w:szCs w:val="20"/>
        </w:rPr>
      </w:pPr>
      <w:r w:rsidRPr="00904DC3">
        <w:rPr>
          <w:noProof/>
          <w:sz w:val="20"/>
          <w:szCs w:val="20"/>
        </w:rPr>
        <w:drawing>
          <wp:inline distT="0" distB="0" distL="0" distR="0" wp14:anchorId="31501551" wp14:editId="684E9BF1">
            <wp:extent cx="504825" cy="628650"/>
            <wp:effectExtent l="0" t="0" r="9525" b="0"/>
            <wp:docPr id="11" name="Рисунок 3" descr="Описание: герб рай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герб района"/>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04825" cy="628650"/>
                    </a:xfrm>
                    <a:prstGeom prst="rect">
                      <a:avLst/>
                    </a:prstGeom>
                    <a:noFill/>
                    <a:ln>
                      <a:noFill/>
                    </a:ln>
                  </pic:spPr>
                </pic:pic>
              </a:graphicData>
            </a:graphic>
          </wp:inline>
        </w:drawing>
      </w:r>
    </w:p>
    <w:p w:rsidR="00904DC3" w:rsidRPr="00904DC3" w:rsidRDefault="00904DC3" w:rsidP="00904DC3">
      <w:pPr>
        <w:jc w:val="center"/>
        <w:rPr>
          <w:sz w:val="20"/>
          <w:szCs w:val="20"/>
        </w:rPr>
      </w:pPr>
    </w:p>
    <w:p w:rsidR="00904DC3" w:rsidRPr="00904DC3" w:rsidRDefault="00904DC3" w:rsidP="00904DC3">
      <w:pPr>
        <w:jc w:val="center"/>
        <w:rPr>
          <w:b/>
          <w:sz w:val="20"/>
          <w:szCs w:val="20"/>
        </w:rPr>
      </w:pPr>
      <w:r w:rsidRPr="00904DC3">
        <w:rPr>
          <w:b/>
          <w:sz w:val="20"/>
          <w:szCs w:val="20"/>
        </w:rPr>
        <w:t>АДМИНИСТРАЦИЯ ОРЛОВСКОГО МУНИЦИПАЛЬНОГО ОКРУГА</w:t>
      </w:r>
    </w:p>
    <w:p w:rsidR="00904DC3" w:rsidRPr="00904DC3" w:rsidRDefault="00904DC3" w:rsidP="00904DC3">
      <w:pPr>
        <w:jc w:val="center"/>
        <w:rPr>
          <w:sz w:val="20"/>
          <w:szCs w:val="20"/>
        </w:rPr>
      </w:pPr>
      <w:r w:rsidRPr="00904DC3">
        <w:rPr>
          <w:b/>
          <w:sz w:val="20"/>
          <w:szCs w:val="20"/>
        </w:rPr>
        <w:t>КИРОВСКОЙ ОБЛАСТИ</w:t>
      </w:r>
    </w:p>
    <w:p w:rsidR="00904DC3" w:rsidRPr="00904DC3" w:rsidRDefault="00904DC3" w:rsidP="00904DC3">
      <w:pPr>
        <w:jc w:val="center"/>
        <w:rPr>
          <w:sz w:val="20"/>
          <w:szCs w:val="20"/>
        </w:rPr>
      </w:pPr>
    </w:p>
    <w:p w:rsidR="00904DC3" w:rsidRPr="00904DC3" w:rsidRDefault="00904DC3" w:rsidP="00904DC3">
      <w:pPr>
        <w:jc w:val="center"/>
        <w:rPr>
          <w:b/>
          <w:sz w:val="20"/>
          <w:szCs w:val="20"/>
        </w:rPr>
      </w:pPr>
      <w:r w:rsidRPr="00904DC3">
        <w:rPr>
          <w:b/>
          <w:sz w:val="20"/>
          <w:szCs w:val="20"/>
        </w:rPr>
        <w:t>ПОСТАНОВЛЕНИЕ</w:t>
      </w:r>
    </w:p>
    <w:p w:rsidR="00904DC3" w:rsidRPr="00904DC3" w:rsidRDefault="00904DC3" w:rsidP="00904DC3">
      <w:pPr>
        <w:jc w:val="center"/>
        <w:rPr>
          <w:b/>
          <w:sz w:val="20"/>
          <w:szCs w:val="20"/>
        </w:rPr>
      </w:pPr>
    </w:p>
    <w:p w:rsidR="00904DC3" w:rsidRPr="00904DC3" w:rsidRDefault="00904DC3" w:rsidP="00904DC3">
      <w:pPr>
        <w:jc w:val="center"/>
        <w:rPr>
          <w:b/>
          <w:sz w:val="20"/>
          <w:szCs w:val="20"/>
        </w:rPr>
      </w:pPr>
      <w:r w:rsidRPr="00904DC3">
        <w:rPr>
          <w:b/>
          <w:sz w:val="20"/>
          <w:szCs w:val="20"/>
        </w:rPr>
        <w:t>05.06.2026                                                                            № 645 -</w:t>
      </w:r>
      <w:proofErr w:type="gramStart"/>
      <w:r w:rsidRPr="00904DC3">
        <w:rPr>
          <w:sz w:val="20"/>
          <w:szCs w:val="20"/>
        </w:rPr>
        <w:t>п</w:t>
      </w:r>
      <w:proofErr w:type="gramEnd"/>
    </w:p>
    <w:p w:rsidR="00904DC3" w:rsidRPr="00904DC3" w:rsidRDefault="00904DC3" w:rsidP="00904DC3">
      <w:pPr>
        <w:jc w:val="center"/>
        <w:rPr>
          <w:sz w:val="20"/>
          <w:szCs w:val="20"/>
        </w:rPr>
      </w:pPr>
      <w:r w:rsidRPr="00904DC3">
        <w:rPr>
          <w:sz w:val="20"/>
          <w:szCs w:val="20"/>
        </w:rPr>
        <w:t>г. Орлов</w:t>
      </w:r>
    </w:p>
    <w:p w:rsidR="00904DC3" w:rsidRPr="00904DC3" w:rsidRDefault="00904DC3" w:rsidP="00904DC3">
      <w:pPr>
        <w:jc w:val="center"/>
        <w:rPr>
          <w:sz w:val="20"/>
          <w:szCs w:val="20"/>
        </w:rPr>
      </w:pPr>
    </w:p>
    <w:p w:rsidR="00904DC3" w:rsidRPr="00904DC3" w:rsidRDefault="00904DC3" w:rsidP="00904DC3">
      <w:pPr>
        <w:widowControl w:val="0"/>
        <w:autoSpaceDE w:val="0"/>
        <w:autoSpaceDN w:val="0"/>
        <w:jc w:val="center"/>
        <w:rPr>
          <w:b/>
          <w:sz w:val="20"/>
          <w:szCs w:val="20"/>
          <w:lang w:eastAsia="en-US"/>
        </w:rPr>
      </w:pPr>
      <w:r w:rsidRPr="00904DC3">
        <w:rPr>
          <w:b/>
          <w:sz w:val="20"/>
          <w:szCs w:val="20"/>
          <w:lang w:eastAsia="en-US"/>
        </w:rPr>
        <w:t xml:space="preserve">О внесении изменений в постановление администрации </w:t>
      </w:r>
      <w:r w:rsidRPr="00904DC3">
        <w:rPr>
          <w:b/>
          <w:bCs/>
          <w:color w:val="000000"/>
          <w:sz w:val="20"/>
          <w:szCs w:val="20"/>
        </w:rPr>
        <w:t>Орловского муниципального округа Кировской области</w:t>
      </w:r>
      <w:r w:rsidRPr="00904DC3">
        <w:rPr>
          <w:b/>
          <w:sz w:val="20"/>
          <w:szCs w:val="20"/>
          <w:lang w:eastAsia="en-US"/>
        </w:rPr>
        <w:t xml:space="preserve"> от 20.03.2026 № 313 – </w:t>
      </w:r>
      <w:proofErr w:type="gramStart"/>
      <w:r w:rsidRPr="00904DC3">
        <w:rPr>
          <w:b/>
          <w:sz w:val="20"/>
          <w:szCs w:val="20"/>
          <w:lang w:eastAsia="en-US"/>
        </w:rPr>
        <w:t>п</w:t>
      </w:r>
      <w:proofErr w:type="gramEnd"/>
    </w:p>
    <w:p w:rsidR="00904DC3" w:rsidRPr="00904DC3" w:rsidRDefault="00904DC3" w:rsidP="00904DC3">
      <w:pPr>
        <w:widowControl w:val="0"/>
        <w:autoSpaceDE w:val="0"/>
        <w:autoSpaceDN w:val="0"/>
        <w:jc w:val="center"/>
        <w:rPr>
          <w:b/>
          <w:sz w:val="20"/>
          <w:szCs w:val="20"/>
          <w:lang w:eastAsia="en-US"/>
        </w:rPr>
      </w:pPr>
    </w:p>
    <w:p w:rsidR="00904DC3" w:rsidRPr="00904DC3" w:rsidRDefault="00904DC3" w:rsidP="00904DC3">
      <w:pPr>
        <w:widowControl w:val="0"/>
        <w:autoSpaceDE w:val="0"/>
        <w:autoSpaceDN w:val="0"/>
        <w:ind w:firstLine="851"/>
        <w:rPr>
          <w:sz w:val="20"/>
          <w:szCs w:val="20"/>
          <w:lang w:eastAsia="en-US"/>
        </w:rPr>
      </w:pPr>
    </w:p>
    <w:p w:rsidR="00904DC3" w:rsidRPr="00904DC3" w:rsidRDefault="00904DC3" w:rsidP="00904DC3">
      <w:pPr>
        <w:widowControl w:val="0"/>
        <w:autoSpaceDE w:val="0"/>
        <w:autoSpaceDN w:val="0"/>
        <w:ind w:firstLine="851"/>
        <w:jc w:val="both"/>
        <w:rPr>
          <w:sz w:val="20"/>
          <w:szCs w:val="20"/>
          <w:lang w:eastAsia="en-US"/>
        </w:rPr>
      </w:pPr>
      <w:r w:rsidRPr="00904DC3">
        <w:rPr>
          <w:sz w:val="20"/>
          <w:szCs w:val="20"/>
          <w:lang w:eastAsia="en-US"/>
        </w:rPr>
        <w:t>В соответствии с постановлением Правительства Кировской области от 07.10.2022 № 548-п "О дополнительной социальной поддержке отдельных категорий граждан", постановлением администрации Орловского муниципального округа Кировской области от 18.03.2026 № 296-п "О дополнительной социальной поддержке отдельных категорий граждан" администрация Орловского муниципального округа ПОСТАНОВЛЯЕТ:</w:t>
      </w:r>
    </w:p>
    <w:p w:rsidR="00904DC3" w:rsidRPr="00904DC3" w:rsidRDefault="00904DC3" w:rsidP="00904DC3">
      <w:pPr>
        <w:widowControl w:val="0"/>
        <w:autoSpaceDE w:val="0"/>
        <w:autoSpaceDN w:val="0"/>
        <w:adjustRightInd w:val="0"/>
        <w:jc w:val="both"/>
        <w:rPr>
          <w:sz w:val="20"/>
          <w:szCs w:val="20"/>
        </w:rPr>
      </w:pPr>
      <w:r w:rsidRPr="00904DC3">
        <w:rPr>
          <w:sz w:val="20"/>
          <w:szCs w:val="20"/>
        </w:rPr>
        <w:t xml:space="preserve">           1. </w:t>
      </w:r>
      <w:proofErr w:type="gramStart"/>
      <w:r w:rsidRPr="00904DC3">
        <w:rPr>
          <w:sz w:val="20"/>
          <w:szCs w:val="20"/>
        </w:rPr>
        <w:t>Внести в Порядок предоставления дополнительной меры социальной поддержки в виде освобождения от платы, взимаемой с родителей (законных представителей) за присмотр и уход за ребенком участника специальной военной операции, посещающим на территории Орловского муниципального округа Кировской области муниципальную образовательную организацию, реализующую образовательную программу дошкольного образования» (далее – Порядок), утвержденный постановлением администрации Орловского муниципального округа Кировской области от 20.03.2026 № 313-п граждан следующие изменения:</w:t>
      </w:r>
      <w:proofErr w:type="gramEnd"/>
    </w:p>
    <w:p w:rsidR="00904DC3" w:rsidRPr="00904DC3" w:rsidRDefault="00904DC3" w:rsidP="00904DC3">
      <w:pPr>
        <w:widowControl w:val="0"/>
        <w:autoSpaceDE w:val="0"/>
        <w:autoSpaceDN w:val="0"/>
        <w:adjustRightInd w:val="0"/>
        <w:ind w:firstLine="851"/>
        <w:jc w:val="both"/>
        <w:rPr>
          <w:sz w:val="20"/>
          <w:szCs w:val="20"/>
        </w:rPr>
      </w:pPr>
      <w:r w:rsidRPr="00904DC3">
        <w:rPr>
          <w:sz w:val="20"/>
          <w:szCs w:val="20"/>
        </w:rPr>
        <w:t>1.1. Пункт 1.2. Порядка изложить в новой редакции:</w:t>
      </w:r>
    </w:p>
    <w:p w:rsidR="00904DC3" w:rsidRPr="00904DC3" w:rsidRDefault="00904DC3" w:rsidP="00904DC3">
      <w:pPr>
        <w:widowControl w:val="0"/>
        <w:autoSpaceDE w:val="0"/>
        <w:autoSpaceDN w:val="0"/>
        <w:adjustRightInd w:val="0"/>
        <w:ind w:firstLine="851"/>
        <w:jc w:val="both"/>
        <w:rPr>
          <w:sz w:val="20"/>
          <w:szCs w:val="20"/>
        </w:rPr>
      </w:pPr>
      <w:r w:rsidRPr="00904DC3">
        <w:rPr>
          <w:sz w:val="20"/>
          <w:szCs w:val="20"/>
        </w:rPr>
        <w:t xml:space="preserve">«1.2. Для целей настоящего Порядка под участниками специальной военной операции понимаются лица, указанные в п. 2.1. постановления администрации Орловского муниципального округа Кировской области от 18.03.2026 № 296 – </w:t>
      </w:r>
      <w:proofErr w:type="gramStart"/>
      <w:r w:rsidRPr="00904DC3">
        <w:rPr>
          <w:sz w:val="20"/>
          <w:szCs w:val="20"/>
        </w:rPr>
        <w:t>п</w:t>
      </w:r>
      <w:proofErr w:type="gramEnd"/>
      <w:r w:rsidRPr="00904DC3">
        <w:rPr>
          <w:sz w:val="20"/>
          <w:szCs w:val="20"/>
        </w:rPr>
        <w:t xml:space="preserve"> «О дополнительной социальной поддержке отдельных категорий граждан.».</w:t>
      </w:r>
    </w:p>
    <w:p w:rsidR="00904DC3" w:rsidRPr="00904DC3" w:rsidRDefault="00904DC3" w:rsidP="00904DC3">
      <w:pPr>
        <w:widowControl w:val="0"/>
        <w:autoSpaceDE w:val="0"/>
        <w:autoSpaceDN w:val="0"/>
        <w:ind w:firstLine="851"/>
        <w:jc w:val="both"/>
        <w:rPr>
          <w:sz w:val="20"/>
          <w:szCs w:val="20"/>
        </w:rPr>
      </w:pPr>
      <w:r w:rsidRPr="00904DC3">
        <w:rPr>
          <w:sz w:val="20"/>
          <w:szCs w:val="20"/>
          <w:lang w:eastAsia="en-US"/>
        </w:rPr>
        <w:t xml:space="preserve">2. </w:t>
      </w:r>
      <w:proofErr w:type="gramStart"/>
      <w:r w:rsidRPr="00904DC3">
        <w:rPr>
          <w:sz w:val="20"/>
          <w:szCs w:val="20"/>
        </w:rPr>
        <w:t>Контроль за</w:t>
      </w:r>
      <w:proofErr w:type="gramEnd"/>
      <w:r w:rsidRPr="00904DC3">
        <w:rPr>
          <w:sz w:val="20"/>
          <w:szCs w:val="20"/>
        </w:rPr>
        <w:t xml:space="preserve"> исполнением настоящего постановления возложить на заместителя главы, заведующего отделом социальной политики администрации Орловского муниципального округа Кировской области.</w:t>
      </w:r>
    </w:p>
    <w:p w:rsidR="00904DC3" w:rsidRPr="00904DC3" w:rsidRDefault="00904DC3" w:rsidP="00904DC3">
      <w:pPr>
        <w:suppressAutoHyphens/>
        <w:autoSpaceDE w:val="0"/>
        <w:ind w:firstLine="851"/>
        <w:jc w:val="both"/>
        <w:rPr>
          <w:sz w:val="20"/>
          <w:szCs w:val="20"/>
        </w:rPr>
      </w:pPr>
      <w:r w:rsidRPr="00904DC3">
        <w:rPr>
          <w:sz w:val="20"/>
          <w:szCs w:val="20"/>
        </w:rPr>
        <w:t xml:space="preserve">3. Опубликовать настоящее постановление в Информационном бюллетене органов местного самоуправления муниципального образования Орловский </w:t>
      </w:r>
      <w:proofErr w:type="spellStart"/>
      <w:r w:rsidRPr="00904DC3">
        <w:rPr>
          <w:sz w:val="20"/>
          <w:szCs w:val="20"/>
        </w:rPr>
        <w:t>муниципальногоокруга</w:t>
      </w:r>
      <w:proofErr w:type="spellEnd"/>
      <w:r w:rsidRPr="00904DC3">
        <w:rPr>
          <w:sz w:val="20"/>
          <w:szCs w:val="20"/>
        </w:rPr>
        <w:t xml:space="preserve"> Кировской области.</w:t>
      </w:r>
    </w:p>
    <w:p w:rsidR="00904DC3" w:rsidRPr="00904DC3" w:rsidRDefault="00904DC3" w:rsidP="00904DC3">
      <w:pPr>
        <w:widowControl w:val="0"/>
        <w:autoSpaceDE w:val="0"/>
        <w:autoSpaceDN w:val="0"/>
        <w:ind w:firstLine="851"/>
        <w:jc w:val="both"/>
        <w:rPr>
          <w:sz w:val="20"/>
          <w:szCs w:val="20"/>
          <w:lang w:eastAsia="en-US"/>
        </w:rPr>
      </w:pPr>
      <w:r w:rsidRPr="00904DC3">
        <w:rPr>
          <w:sz w:val="20"/>
          <w:szCs w:val="20"/>
          <w:lang w:eastAsia="en-US"/>
        </w:rPr>
        <w:t>4. Настоящее постановление вступает в силу с момента опубликования.</w:t>
      </w:r>
    </w:p>
    <w:p w:rsidR="00904DC3" w:rsidRPr="00904DC3" w:rsidRDefault="00904DC3" w:rsidP="00904DC3">
      <w:pPr>
        <w:widowControl w:val="0"/>
        <w:autoSpaceDE w:val="0"/>
        <w:autoSpaceDN w:val="0"/>
        <w:ind w:firstLine="851"/>
        <w:jc w:val="both"/>
        <w:rPr>
          <w:sz w:val="20"/>
          <w:szCs w:val="20"/>
          <w:lang w:eastAsia="en-US"/>
        </w:rPr>
      </w:pPr>
    </w:p>
    <w:p w:rsidR="00904DC3" w:rsidRPr="00904DC3" w:rsidRDefault="00904DC3" w:rsidP="00904DC3">
      <w:pPr>
        <w:widowControl w:val="0"/>
        <w:autoSpaceDE w:val="0"/>
        <w:autoSpaceDN w:val="0"/>
        <w:ind w:firstLine="851"/>
        <w:jc w:val="both"/>
        <w:rPr>
          <w:sz w:val="20"/>
          <w:szCs w:val="20"/>
          <w:lang w:eastAsia="en-US"/>
        </w:rPr>
      </w:pPr>
    </w:p>
    <w:p w:rsidR="00904DC3" w:rsidRPr="00904DC3" w:rsidRDefault="00904DC3" w:rsidP="00904DC3">
      <w:pPr>
        <w:widowControl w:val="0"/>
        <w:autoSpaceDE w:val="0"/>
        <w:autoSpaceDN w:val="0"/>
        <w:ind w:firstLine="851"/>
        <w:jc w:val="both"/>
        <w:rPr>
          <w:sz w:val="20"/>
          <w:szCs w:val="20"/>
          <w:lang w:eastAsia="en-US"/>
        </w:rPr>
      </w:pPr>
    </w:p>
    <w:p w:rsidR="00904DC3" w:rsidRPr="00904DC3" w:rsidRDefault="00904DC3" w:rsidP="00904DC3">
      <w:pPr>
        <w:ind w:right="-22"/>
        <w:rPr>
          <w:sz w:val="20"/>
          <w:szCs w:val="20"/>
        </w:rPr>
      </w:pPr>
      <w:r w:rsidRPr="00904DC3">
        <w:rPr>
          <w:sz w:val="20"/>
          <w:szCs w:val="20"/>
        </w:rPr>
        <w:t>Глава администрации</w:t>
      </w:r>
    </w:p>
    <w:p w:rsidR="00904DC3" w:rsidRPr="00904DC3" w:rsidRDefault="00904DC3" w:rsidP="00904DC3">
      <w:pPr>
        <w:ind w:right="-22"/>
        <w:rPr>
          <w:sz w:val="20"/>
          <w:szCs w:val="20"/>
        </w:rPr>
      </w:pPr>
      <w:r w:rsidRPr="00904DC3">
        <w:rPr>
          <w:sz w:val="20"/>
          <w:szCs w:val="20"/>
        </w:rPr>
        <w:t>Орловского муниципального округа           Л. В. Фокина</w:t>
      </w:r>
    </w:p>
    <w:p w:rsidR="00904DC3" w:rsidRPr="00904DC3" w:rsidRDefault="00904DC3" w:rsidP="00904DC3">
      <w:pPr>
        <w:suppressAutoHyphens/>
        <w:jc w:val="right"/>
        <w:rPr>
          <w:sz w:val="28"/>
          <w:lang w:eastAsia="ar-SA"/>
        </w:rPr>
      </w:pPr>
    </w:p>
    <w:p w:rsidR="00904DC3" w:rsidRPr="00904DC3" w:rsidRDefault="00904DC3" w:rsidP="00904DC3">
      <w:pPr>
        <w:jc w:val="center"/>
        <w:rPr>
          <w:sz w:val="20"/>
          <w:szCs w:val="20"/>
        </w:rPr>
      </w:pPr>
      <w:r w:rsidRPr="00904DC3">
        <w:rPr>
          <w:noProof/>
          <w:sz w:val="20"/>
          <w:szCs w:val="20"/>
        </w:rPr>
        <w:lastRenderedPageBreak/>
        <w:drawing>
          <wp:inline distT="0" distB="0" distL="0" distR="0" wp14:anchorId="0C94F598" wp14:editId="499E70E8">
            <wp:extent cx="504825" cy="628650"/>
            <wp:effectExtent l="0" t="0" r="9525" b="0"/>
            <wp:docPr id="12" name="Рисунок 3" descr="Описание: герб рай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герб района"/>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04825" cy="628650"/>
                    </a:xfrm>
                    <a:prstGeom prst="rect">
                      <a:avLst/>
                    </a:prstGeom>
                    <a:noFill/>
                    <a:ln>
                      <a:noFill/>
                    </a:ln>
                  </pic:spPr>
                </pic:pic>
              </a:graphicData>
            </a:graphic>
          </wp:inline>
        </w:drawing>
      </w:r>
    </w:p>
    <w:p w:rsidR="00904DC3" w:rsidRPr="00904DC3" w:rsidRDefault="00904DC3" w:rsidP="00904DC3">
      <w:pPr>
        <w:jc w:val="center"/>
        <w:rPr>
          <w:sz w:val="20"/>
          <w:szCs w:val="20"/>
        </w:rPr>
      </w:pPr>
    </w:p>
    <w:p w:rsidR="00904DC3" w:rsidRPr="00904DC3" w:rsidRDefault="00904DC3" w:rsidP="00904DC3">
      <w:pPr>
        <w:jc w:val="center"/>
        <w:rPr>
          <w:b/>
          <w:sz w:val="20"/>
          <w:szCs w:val="20"/>
        </w:rPr>
      </w:pPr>
      <w:r w:rsidRPr="00904DC3">
        <w:rPr>
          <w:b/>
          <w:sz w:val="20"/>
          <w:szCs w:val="20"/>
        </w:rPr>
        <w:t>АДМИНИСТРАЦИЯ ОРЛОВСКОГО МУНИЦИПАЛЬНОГО ОКРУГА</w:t>
      </w:r>
    </w:p>
    <w:p w:rsidR="00904DC3" w:rsidRPr="00904DC3" w:rsidRDefault="00904DC3" w:rsidP="00904DC3">
      <w:pPr>
        <w:jc w:val="center"/>
        <w:rPr>
          <w:sz w:val="20"/>
          <w:szCs w:val="20"/>
        </w:rPr>
      </w:pPr>
      <w:r w:rsidRPr="00904DC3">
        <w:rPr>
          <w:b/>
          <w:sz w:val="20"/>
          <w:szCs w:val="20"/>
        </w:rPr>
        <w:t>КИРОВСКОЙ ОБЛАСТИ</w:t>
      </w:r>
    </w:p>
    <w:p w:rsidR="00904DC3" w:rsidRPr="00904DC3" w:rsidRDefault="00904DC3" w:rsidP="00904DC3">
      <w:pPr>
        <w:jc w:val="center"/>
        <w:rPr>
          <w:sz w:val="20"/>
          <w:szCs w:val="20"/>
        </w:rPr>
      </w:pPr>
    </w:p>
    <w:p w:rsidR="00904DC3" w:rsidRPr="00904DC3" w:rsidRDefault="00904DC3" w:rsidP="00904DC3">
      <w:pPr>
        <w:jc w:val="center"/>
        <w:rPr>
          <w:b/>
          <w:sz w:val="20"/>
          <w:szCs w:val="20"/>
        </w:rPr>
      </w:pPr>
      <w:r w:rsidRPr="00904DC3">
        <w:rPr>
          <w:b/>
          <w:sz w:val="20"/>
          <w:szCs w:val="20"/>
        </w:rPr>
        <w:t>ПОСТАНОВЛЕНИЕ</w:t>
      </w:r>
    </w:p>
    <w:p w:rsidR="00904DC3" w:rsidRPr="00904DC3" w:rsidRDefault="00904DC3" w:rsidP="00904DC3">
      <w:pPr>
        <w:jc w:val="center"/>
        <w:rPr>
          <w:b/>
          <w:sz w:val="20"/>
          <w:szCs w:val="20"/>
        </w:rPr>
      </w:pPr>
    </w:p>
    <w:p w:rsidR="00904DC3" w:rsidRPr="00904DC3" w:rsidRDefault="00904DC3" w:rsidP="00904DC3">
      <w:pPr>
        <w:jc w:val="center"/>
        <w:rPr>
          <w:b/>
          <w:sz w:val="20"/>
          <w:szCs w:val="20"/>
        </w:rPr>
      </w:pPr>
      <w:r w:rsidRPr="00904DC3">
        <w:rPr>
          <w:b/>
          <w:sz w:val="20"/>
          <w:szCs w:val="20"/>
        </w:rPr>
        <w:t>05.06.2026                                                                                     № 646 -</w:t>
      </w:r>
      <w:proofErr w:type="gramStart"/>
      <w:r w:rsidRPr="00904DC3">
        <w:rPr>
          <w:sz w:val="20"/>
          <w:szCs w:val="20"/>
        </w:rPr>
        <w:t>п</w:t>
      </w:r>
      <w:proofErr w:type="gramEnd"/>
    </w:p>
    <w:p w:rsidR="00904DC3" w:rsidRPr="00904DC3" w:rsidRDefault="00904DC3" w:rsidP="00904DC3">
      <w:pPr>
        <w:jc w:val="center"/>
        <w:rPr>
          <w:sz w:val="20"/>
          <w:szCs w:val="20"/>
        </w:rPr>
      </w:pPr>
      <w:r w:rsidRPr="00904DC3">
        <w:rPr>
          <w:sz w:val="20"/>
          <w:szCs w:val="20"/>
        </w:rPr>
        <w:t>г. Орлов</w:t>
      </w:r>
    </w:p>
    <w:p w:rsidR="00904DC3" w:rsidRPr="00904DC3" w:rsidRDefault="00904DC3" w:rsidP="00904DC3">
      <w:pPr>
        <w:jc w:val="center"/>
        <w:rPr>
          <w:sz w:val="20"/>
          <w:szCs w:val="20"/>
        </w:rPr>
      </w:pPr>
    </w:p>
    <w:p w:rsidR="00904DC3" w:rsidRPr="00904DC3" w:rsidRDefault="00904DC3" w:rsidP="00904DC3">
      <w:pPr>
        <w:widowControl w:val="0"/>
        <w:autoSpaceDE w:val="0"/>
        <w:autoSpaceDN w:val="0"/>
        <w:jc w:val="center"/>
        <w:rPr>
          <w:b/>
          <w:sz w:val="20"/>
          <w:szCs w:val="20"/>
          <w:lang w:eastAsia="en-US"/>
        </w:rPr>
      </w:pPr>
      <w:r w:rsidRPr="00904DC3">
        <w:rPr>
          <w:b/>
          <w:sz w:val="20"/>
          <w:szCs w:val="20"/>
          <w:lang w:eastAsia="en-US"/>
        </w:rPr>
        <w:t xml:space="preserve">О внесении изменений в постановление администрации </w:t>
      </w:r>
      <w:r w:rsidRPr="00904DC3">
        <w:rPr>
          <w:b/>
          <w:bCs/>
          <w:color w:val="000000"/>
          <w:sz w:val="20"/>
          <w:szCs w:val="20"/>
        </w:rPr>
        <w:t>Орловского муниципального округа Кировской области</w:t>
      </w:r>
      <w:r w:rsidRPr="00904DC3">
        <w:rPr>
          <w:b/>
          <w:sz w:val="20"/>
          <w:szCs w:val="20"/>
          <w:lang w:eastAsia="en-US"/>
        </w:rPr>
        <w:t xml:space="preserve"> от 20.03.2026 № 316 – </w:t>
      </w:r>
      <w:proofErr w:type="gramStart"/>
      <w:r w:rsidRPr="00904DC3">
        <w:rPr>
          <w:b/>
          <w:sz w:val="20"/>
          <w:szCs w:val="20"/>
          <w:lang w:eastAsia="en-US"/>
        </w:rPr>
        <w:t>п</w:t>
      </w:r>
      <w:proofErr w:type="gramEnd"/>
    </w:p>
    <w:p w:rsidR="00904DC3" w:rsidRPr="00904DC3" w:rsidRDefault="00904DC3" w:rsidP="00904DC3">
      <w:pPr>
        <w:widowControl w:val="0"/>
        <w:autoSpaceDE w:val="0"/>
        <w:autoSpaceDN w:val="0"/>
        <w:jc w:val="center"/>
        <w:rPr>
          <w:b/>
          <w:sz w:val="20"/>
          <w:szCs w:val="20"/>
          <w:lang w:eastAsia="en-US"/>
        </w:rPr>
      </w:pPr>
    </w:p>
    <w:p w:rsidR="00904DC3" w:rsidRPr="00904DC3" w:rsidRDefault="00904DC3" w:rsidP="00904DC3">
      <w:pPr>
        <w:widowControl w:val="0"/>
        <w:autoSpaceDE w:val="0"/>
        <w:autoSpaceDN w:val="0"/>
        <w:ind w:firstLine="851"/>
        <w:rPr>
          <w:sz w:val="20"/>
          <w:szCs w:val="20"/>
          <w:lang w:eastAsia="en-US"/>
        </w:rPr>
      </w:pPr>
    </w:p>
    <w:p w:rsidR="00904DC3" w:rsidRPr="00904DC3" w:rsidRDefault="00904DC3" w:rsidP="00904DC3">
      <w:pPr>
        <w:widowControl w:val="0"/>
        <w:autoSpaceDE w:val="0"/>
        <w:autoSpaceDN w:val="0"/>
        <w:ind w:firstLine="851"/>
        <w:jc w:val="both"/>
        <w:rPr>
          <w:sz w:val="20"/>
          <w:szCs w:val="20"/>
          <w:lang w:eastAsia="en-US"/>
        </w:rPr>
      </w:pPr>
      <w:r w:rsidRPr="00904DC3">
        <w:rPr>
          <w:sz w:val="20"/>
          <w:szCs w:val="20"/>
          <w:lang w:eastAsia="en-US"/>
        </w:rPr>
        <w:t>В соответствии с постановлением Правительства Кировской области от 07.10.2022 № 548-п "О дополнительной социальной поддержке отдельных категорий граждан", постановлением администрации Орловского муниципального округа Кировской области от 18.03.2026 № 296-п "О дополнительной социальной поддержке отдельных категорий граждан", администрация Орловского муниципального округа ПОСТАНОВЛЯЕТ:</w:t>
      </w:r>
    </w:p>
    <w:p w:rsidR="00904DC3" w:rsidRPr="00904DC3" w:rsidRDefault="00904DC3" w:rsidP="00904DC3">
      <w:pPr>
        <w:widowControl w:val="0"/>
        <w:autoSpaceDE w:val="0"/>
        <w:autoSpaceDN w:val="0"/>
        <w:adjustRightInd w:val="0"/>
        <w:jc w:val="both"/>
        <w:rPr>
          <w:sz w:val="20"/>
          <w:szCs w:val="20"/>
        </w:rPr>
      </w:pPr>
      <w:r w:rsidRPr="00904DC3">
        <w:rPr>
          <w:sz w:val="20"/>
          <w:szCs w:val="20"/>
        </w:rPr>
        <w:t xml:space="preserve">           1. Внести в Порядок предоставления бесплатного посещения участником специальной военной операции и членами его семьи спортивных мероприятий, проводимых муниципальными учреждениями, подведомственными администрации Орловского муниципального округа Кировской области (далее – Порядок), утвержденный постановлением администрации Орловского муниципального округа Кировской области от 20.03.2026 № 316-п граждан следующие изменения:</w:t>
      </w:r>
    </w:p>
    <w:p w:rsidR="00904DC3" w:rsidRPr="00904DC3" w:rsidRDefault="00904DC3" w:rsidP="00904DC3">
      <w:pPr>
        <w:widowControl w:val="0"/>
        <w:autoSpaceDE w:val="0"/>
        <w:autoSpaceDN w:val="0"/>
        <w:adjustRightInd w:val="0"/>
        <w:ind w:firstLine="851"/>
        <w:jc w:val="both"/>
        <w:rPr>
          <w:sz w:val="20"/>
          <w:szCs w:val="20"/>
        </w:rPr>
      </w:pPr>
      <w:r w:rsidRPr="00904DC3">
        <w:rPr>
          <w:sz w:val="20"/>
          <w:szCs w:val="20"/>
        </w:rPr>
        <w:t>1.1. Пункт 2 Порядка изложить в новой редакции:</w:t>
      </w:r>
    </w:p>
    <w:p w:rsidR="00904DC3" w:rsidRPr="00904DC3" w:rsidRDefault="00904DC3" w:rsidP="00904DC3">
      <w:pPr>
        <w:widowControl w:val="0"/>
        <w:autoSpaceDE w:val="0"/>
        <w:autoSpaceDN w:val="0"/>
        <w:adjustRightInd w:val="0"/>
        <w:ind w:firstLine="851"/>
        <w:jc w:val="both"/>
        <w:rPr>
          <w:sz w:val="20"/>
          <w:szCs w:val="20"/>
        </w:rPr>
      </w:pPr>
      <w:r w:rsidRPr="00904DC3">
        <w:rPr>
          <w:sz w:val="20"/>
          <w:szCs w:val="20"/>
        </w:rPr>
        <w:t xml:space="preserve">«2. Под участниками специальной военной операции понимаются лица, указанные в подпункте 2.1. пункта 2 постановления администрации Орловского муниципального округа от 18.03.2026 № 296 – </w:t>
      </w:r>
      <w:proofErr w:type="gramStart"/>
      <w:r w:rsidRPr="00904DC3">
        <w:rPr>
          <w:sz w:val="20"/>
          <w:szCs w:val="20"/>
        </w:rPr>
        <w:t>п</w:t>
      </w:r>
      <w:proofErr w:type="gramEnd"/>
      <w:r w:rsidRPr="00904DC3">
        <w:rPr>
          <w:sz w:val="20"/>
          <w:szCs w:val="20"/>
        </w:rPr>
        <w:t xml:space="preserve"> «О дополнительной социальной поддержке отдельных категорий граждан».</w:t>
      </w:r>
    </w:p>
    <w:p w:rsidR="00904DC3" w:rsidRPr="00904DC3" w:rsidRDefault="00904DC3" w:rsidP="00904DC3">
      <w:pPr>
        <w:widowControl w:val="0"/>
        <w:autoSpaceDE w:val="0"/>
        <w:autoSpaceDN w:val="0"/>
        <w:adjustRightInd w:val="0"/>
        <w:ind w:firstLine="851"/>
        <w:jc w:val="both"/>
        <w:rPr>
          <w:sz w:val="20"/>
          <w:szCs w:val="20"/>
        </w:rPr>
      </w:pPr>
      <w:r w:rsidRPr="00904DC3">
        <w:rPr>
          <w:sz w:val="20"/>
          <w:szCs w:val="20"/>
        </w:rPr>
        <w:t xml:space="preserve">1.2. Пункт 4 Порядка изложить в новой редакции:       </w:t>
      </w:r>
    </w:p>
    <w:p w:rsidR="00904DC3" w:rsidRPr="00904DC3" w:rsidRDefault="00904DC3" w:rsidP="00904DC3">
      <w:pPr>
        <w:widowControl w:val="0"/>
        <w:autoSpaceDE w:val="0"/>
        <w:autoSpaceDN w:val="0"/>
        <w:adjustRightInd w:val="0"/>
        <w:ind w:firstLine="851"/>
        <w:jc w:val="both"/>
        <w:rPr>
          <w:sz w:val="20"/>
          <w:szCs w:val="20"/>
        </w:rPr>
      </w:pPr>
      <w:proofErr w:type="gramStart"/>
      <w:r w:rsidRPr="00904DC3">
        <w:rPr>
          <w:sz w:val="20"/>
          <w:szCs w:val="20"/>
        </w:rPr>
        <w:t>«Право на бесплатное посещение участником специальной военной операции, членами его семьи спортивных мероприятий предоставляется при условии предъявления участником специальной военной операции справки, подтверждающей факт его участия в специальной военной операции, либо заключенного им социального военного контракта в соответствии с формой, утверждаемой правовым актом министерства социального развития Кировской области (далее - установленная форма), а его супругой (супругом) - удостоверения на получение мер дополнительной</w:t>
      </w:r>
      <w:proofErr w:type="gramEnd"/>
      <w:r w:rsidRPr="00904DC3">
        <w:rPr>
          <w:sz w:val="20"/>
          <w:szCs w:val="20"/>
        </w:rPr>
        <w:t xml:space="preserve"> </w:t>
      </w:r>
      <w:proofErr w:type="gramStart"/>
      <w:r w:rsidRPr="00904DC3">
        <w:rPr>
          <w:sz w:val="20"/>
          <w:szCs w:val="20"/>
        </w:rPr>
        <w:t>социальной поддержки, установленных постановлением Правительства № 548-П, выданного территориальным отделом (территориально обособленным структурным подразделением) Кировского областного государственного автономного учреждения "Многофункциональный центр предоставления государственных и муниципальных услуг", в порядке, установленном министерством информационных технологий и связи Кировской области (далее - удостоверение члена семьи участника СВО), либо заключенного ею (им) социального военного контракта в соответствии с установленной формой.».</w:t>
      </w:r>
      <w:proofErr w:type="gramEnd"/>
    </w:p>
    <w:p w:rsidR="00904DC3" w:rsidRPr="00904DC3" w:rsidRDefault="00904DC3" w:rsidP="00904DC3">
      <w:pPr>
        <w:widowControl w:val="0"/>
        <w:autoSpaceDE w:val="0"/>
        <w:autoSpaceDN w:val="0"/>
        <w:adjustRightInd w:val="0"/>
        <w:ind w:firstLine="851"/>
        <w:jc w:val="both"/>
        <w:rPr>
          <w:sz w:val="20"/>
          <w:szCs w:val="20"/>
        </w:rPr>
      </w:pPr>
      <w:r w:rsidRPr="00904DC3">
        <w:rPr>
          <w:sz w:val="20"/>
          <w:szCs w:val="20"/>
        </w:rPr>
        <w:t>1.3. Дополнить Порядок пунктом 8 следующего содержания:</w:t>
      </w:r>
    </w:p>
    <w:p w:rsidR="00904DC3" w:rsidRPr="00904DC3" w:rsidRDefault="00904DC3" w:rsidP="00904DC3">
      <w:pPr>
        <w:widowControl w:val="0"/>
        <w:autoSpaceDE w:val="0"/>
        <w:autoSpaceDN w:val="0"/>
        <w:adjustRightInd w:val="0"/>
        <w:ind w:firstLine="851"/>
        <w:jc w:val="both"/>
        <w:rPr>
          <w:sz w:val="20"/>
          <w:szCs w:val="20"/>
        </w:rPr>
      </w:pPr>
      <w:r w:rsidRPr="00904DC3">
        <w:rPr>
          <w:sz w:val="20"/>
          <w:szCs w:val="20"/>
        </w:rPr>
        <w:t xml:space="preserve">«8. </w:t>
      </w:r>
      <w:proofErr w:type="gramStart"/>
      <w:r w:rsidRPr="00904DC3">
        <w:rPr>
          <w:sz w:val="20"/>
          <w:szCs w:val="20"/>
        </w:rPr>
        <w:t>Мера социальной поддержки предоставляется на срок не менее чем до конца года, следующего за годом завершения специальной военной операции, а участникам специальной военной операции, признанным в установленном порядке инвалидами вследствие увечья (ранения, травмы, контузии) или заболевания, полученных ими в связи с участием (выполнением задач) в специальной военной операции, выполнением задач по отражению вооруженного вторжения, в ходе вооруженной провокации, в ходе</w:t>
      </w:r>
      <w:proofErr w:type="gramEnd"/>
      <w:r w:rsidRPr="00904DC3">
        <w:rPr>
          <w:sz w:val="20"/>
          <w:szCs w:val="20"/>
        </w:rPr>
        <w:t xml:space="preserve"> боевых действий, членам их семей и членам семей участников специальной военной операции, погибших (умерших) в связи с участием в специальной военной операции, выполнением указанных задач, мера социальной поддержки предоставляется бессрочно</w:t>
      </w:r>
      <w:proofErr w:type="gramStart"/>
      <w:r w:rsidRPr="00904DC3">
        <w:rPr>
          <w:sz w:val="20"/>
          <w:szCs w:val="20"/>
        </w:rPr>
        <w:t>.».</w:t>
      </w:r>
      <w:proofErr w:type="gramEnd"/>
    </w:p>
    <w:p w:rsidR="00904DC3" w:rsidRPr="00904DC3" w:rsidRDefault="00904DC3" w:rsidP="00904DC3">
      <w:pPr>
        <w:widowControl w:val="0"/>
        <w:autoSpaceDE w:val="0"/>
        <w:autoSpaceDN w:val="0"/>
        <w:ind w:firstLine="851"/>
        <w:jc w:val="both"/>
        <w:rPr>
          <w:sz w:val="20"/>
          <w:szCs w:val="20"/>
        </w:rPr>
      </w:pPr>
      <w:r w:rsidRPr="00904DC3">
        <w:rPr>
          <w:sz w:val="20"/>
          <w:szCs w:val="20"/>
          <w:lang w:eastAsia="en-US"/>
        </w:rPr>
        <w:t xml:space="preserve">2. </w:t>
      </w:r>
      <w:proofErr w:type="gramStart"/>
      <w:r w:rsidRPr="00904DC3">
        <w:rPr>
          <w:sz w:val="20"/>
          <w:szCs w:val="20"/>
        </w:rPr>
        <w:t>Контроль за</w:t>
      </w:r>
      <w:proofErr w:type="gramEnd"/>
      <w:r w:rsidRPr="00904DC3">
        <w:rPr>
          <w:sz w:val="20"/>
          <w:szCs w:val="20"/>
        </w:rPr>
        <w:t xml:space="preserve"> исполнением настоящего постановления возложить на заместителя главы, заведующего отделом социальной политики администрации Орловского муниципального округа Кировской области.</w:t>
      </w:r>
    </w:p>
    <w:p w:rsidR="00904DC3" w:rsidRPr="00904DC3" w:rsidRDefault="00904DC3" w:rsidP="00904DC3">
      <w:pPr>
        <w:suppressAutoHyphens/>
        <w:autoSpaceDE w:val="0"/>
        <w:ind w:firstLine="851"/>
        <w:jc w:val="both"/>
        <w:rPr>
          <w:sz w:val="20"/>
          <w:szCs w:val="20"/>
        </w:rPr>
      </w:pPr>
      <w:r w:rsidRPr="00904DC3">
        <w:rPr>
          <w:sz w:val="20"/>
          <w:szCs w:val="20"/>
        </w:rPr>
        <w:t xml:space="preserve">3. Опубликовать настоящее постановление в Информационном бюллетене органов местного самоуправления муниципального образования Орловский </w:t>
      </w:r>
      <w:proofErr w:type="spellStart"/>
      <w:r w:rsidRPr="00904DC3">
        <w:rPr>
          <w:sz w:val="20"/>
          <w:szCs w:val="20"/>
        </w:rPr>
        <w:t>муниципальногоокруга</w:t>
      </w:r>
      <w:proofErr w:type="spellEnd"/>
      <w:r w:rsidRPr="00904DC3">
        <w:rPr>
          <w:sz w:val="20"/>
          <w:szCs w:val="20"/>
        </w:rPr>
        <w:t xml:space="preserve"> Кировской области.</w:t>
      </w:r>
    </w:p>
    <w:p w:rsidR="00904DC3" w:rsidRPr="00904DC3" w:rsidRDefault="00904DC3" w:rsidP="00904DC3">
      <w:pPr>
        <w:widowControl w:val="0"/>
        <w:autoSpaceDE w:val="0"/>
        <w:autoSpaceDN w:val="0"/>
        <w:ind w:firstLine="851"/>
        <w:jc w:val="both"/>
        <w:rPr>
          <w:sz w:val="20"/>
          <w:szCs w:val="20"/>
          <w:lang w:eastAsia="en-US"/>
        </w:rPr>
      </w:pPr>
      <w:r w:rsidRPr="00904DC3">
        <w:rPr>
          <w:sz w:val="20"/>
          <w:szCs w:val="20"/>
          <w:lang w:eastAsia="en-US"/>
        </w:rPr>
        <w:t>4. Настоящее постановление вступает в силу с момента опубликования.</w:t>
      </w:r>
    </w:p>
    <w:p w:rsidR="00904DC3" w:rsidRPr="00904DC3" w:rsidRDefault="00904DC3" w:rsidP="00904DC3">
      <w:pPr>
        <w:widowControl w:val="0"/>
        <w:autoSpaceDE w:val="0"/>
        <w:autoSpaceDN w:val="0"/>
        <w:ind w:firstLine="851"/>
        <w:jc w:val="both"/>
        <w:rPr>
          <w:sz w:val="20"/>
          <w:szCs w:val="20"/>
          <w:lang w:eastAsia="en-US"/>
        </w:rPr>
      </w:pPr>
    </w:p>
    <w:p w:rsidR="00904DC3" w:rsidRPr="00904DC3" w:rsidRDefault="00904DC3" w:rsidP="00904DC3">
      <w:pPr>
        <w:ind w:right="-22"/>
        <w:rPr>
          <w:sz w:val="20"/>
          <w:szCs w:val="20"/>
        </w:rPr>
      </w:pPr>
      <w:r w:rsidRPr="00904DC3">
        <w:rPr>
          <w:sz w:val="20"/>
          <w:szCs w:val="20"/>
        </w:rPr>
        <w:t>Глава администрации</w:t>
      </w:r>
    </w:p>
    <w:p w:rsidR="00904DC3" w:rsidRPr="00904DC3" w:rsidRDefault="00904DC3" w:rsidP="00904DC3">
      <w:pPr>
        <w:ind w:right="-22"/>
        <w:rPr>
          <w:sz w:val="20"/>
          <w:szCs w:val="20"/>
        </w:rPr>
      </w:pPr>
      <w:r w:rsidRPr="00904DC3">
        <w:rPr>
          <w:sz w:val="20"/>
          <w:szCs w:val="20"/>
        </w:rPr>
        <w:t>Орловского муниципального округа             Л. В. Фокина</w:t>
      </w:r>
    </w:p>
    <w:p w:rsidR="00904DC3" w:rsidRPr="00904DC3" w:rsidRDefault="00904DC3" w:rsidP="00904DC3">
      <w:pPr>
        <w:suppressAutoHyphens/>
        <w:spacing w:after="120"/>
        <w:ind w:firstLine="851"/>
        <w:rPr>
          <w:sz w:val="20"/>
          <w:szCs w:val="20"/>
          <w:lang w:eastAsia="ar-SA"/>
        </w:rPr>
      </w:pPr>
    </w:p>
    <w:p w:rsidR="00904DC3" w:rsidRPr="00904DC3" w:rsidRDefault="00904DC3" w:rsidP="00904DC3">
      <w:pPr>
        <w:jc w:val="center"/>
        <w:rPr>
          <w:sz w:val="20"/>
          <w:szCs w:val="20"/>
        </w:rPr>
      </w:pPr>
      <w:r w:rsidRPr="00904DC3">
        <w:rPr>
          <w:noProof/>
          <w:sz w:val="20"/>
          <w:szCs w:val="20"/>
        </w:rPr>
        <w:lastRenderedPageBreak/>
        <w:drawing>
          <wp:inline distT="0" distB="0" distL="0" distR="0" wp14:anchorId="7BD8A473" wp14:editId="4129C74A">
            <wp:extent cx="504825" cy="628650"/>
            <wp:effectExtent l="0" t="0" r="9525" b="0"/>
            <wp:docPr id="13" name="Рисунок 3" descr="Описание: герб рай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герб района"/>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04825" cy="628650"/>
                    </a:xfrm>
                    <a:prstGeom prst="rect">
                      <a:avLst/>
                    </a:prstGeom>
                    <a:noFill/>
                    <a:ln>
                      <a:noFill/>
                    </a:ln>
                  </pic:spPr>
                </pic:pic>
              </a:graphicData>
            </a:graphic>
          </wp:inline>
        </w:drawing>
      </w:r>
    </w:p>
    <w:p w:rsidR="00904DC3" w:rsidRPr="00904DC3" w:rsidRDefault="00904DC3" w:rsidP="00904DC3">
      <w:pPr>
        <w:jc w:val="center"/>
        <w:rPr>
          <w:sz w:val="20"/>
          <w:szCs w:val="20"/>
        </w:rPr>
      </w:pPr>
    </w:p>
    <w:p w:rsidR="00904DC3" w:rsidRPr="00904DC3" w:rsidRDefault="00904DC3" w:rsidP="00904DC3">
      <w:pPr>
        <w:jc w:val="center"/>
        <w:rPr>
          <w:b/>
          <w:sz w:val="20"/>
          <w:szCs w:val="20"/>
        </w:rPr>
      </w:pPr>
      <w:r w:rsidRPr="00904DC3">
        <w:rPr>
          <w:b/>
          <w:sz w:val="20"/>
          <w:szCs w:val="20"/>
        </w:rPr>
        <w:t>АДМИНИСТРАЦИЯ ОРЛОВСКОГО МУНИЦИПАЛЬНОГО ОКРУГА</w:t>
      </w:r>
    </w:p>
    <w:p w:rsidR="00904DC3" w:rsidRPr="00904DC3" w:rsidRDefault="00904DC3" w:rsidP="00904DC3">
      <w:pPr>
        <w:jc w:val="center"/>
        <w:rPr>
          <w:sz w:val="20"/>
          <w:szCs w:val="20"/>
        </w:rPr>
      </w:pPr>
      <w:r w:rsidRPr="00904DC3">
        <w:rPr>
          <w:b/>
          <w:sz w:val="20"/>
          <w:szCs w:val="20"/>
        </w:rPr>
        <w:t>КИРОВСКОЙ ОБЛАСТИ</w:t>
      </w:r>
    </w:p>
    <w:p w:rsidR="00904DC3" w:rsidRPr="00904DC3" w:rsidRDefault="00904DC3" w:rsidP="00904DC3">
      <w:pPr>
        <w:jc w:val="center"/>
        <w:rPr>
          <w:sz w:val="20"/>
          <w:szCs w:val="20"/>
        </w:rPr>
      </w:pPr>
    </w:p>
    <w:p w:rsidR="00904DC3" w:rsidRPr="00904DC3" w:rsidRDefault="00904DC3" w:rsidP="00904DC3">
      <w:pPr>
        <w:jc w:val="center"/>
        <w:rPr>
          <w:b/>
          <w:sz w:val="20"/>
          <w:szCs w:val="20"/>
        </w:rPr>
      </w:pPr>
      <w:r w:rsidRPr="00904DC3">
        <w:rPr>
          <w:b/>
          <w:sz w:val="20"/>
          <w:szCs w:val="20"/>
        </w:rPr>
        <w:t>ПОСТАНОВЛЕНИЕ</w:t>
      </w:r>
    </w:p>
    <w:p w:rsidR="00904DC3" w:rsidRPr="00904DC3" w:rsidRDefault="00904DC3" w:rsidP="00904DC3">
      <w:pPr>
        <w:jc w:val="center"/>
        <w:rPr>
          <w:b/>
          <w:sz w:val="20"/>
          <w:szCs w:val="20"/>
        </w:rPr>
      </w:pPr>
    </w:p>
    <w:p w:rsidR="00904DC3" w:rsidRPr="00904DC3" w:rsidRDefault="00904DC3" w:rsidP="00904DC3">
      <w:pPr>
        <w:jc w:val="center"/>
        <w:rPr>
          <w:b/>
          <w:sz w:val="20"/>
          <w:szCs w:val="20"/>
        </w:rPr>
      </w:pPr>
      <w:r w:rsidRPr="00904DC3">
        <w:rPr>
          <w:b/>
          <w:sz w:val="20"/>
          <w:szCs w:val="20"/>
        </w:rPr>
        <w:t>05.06.2026                                                                                     № 647 -</w:t>
      </w:r>
      <w:proofErr w:type="gramStart"/>
      <w:r w:rsidRPr="00904DC3">
        <w:rPr>
          <w:sz w:val="20"/>
          <w:szCs w:val="20"/>
        </w:rPr>
        <w:t>п</w:t>
      </w:r>
      <w:proofErr w:type="gramEnd"/>
    </w:p>
    <w:p w:rsidR="00904DC3" w:rsidRPr="00904DC3" w:rsidRDefault="00904DC3" w:rsidP="00904DC3">
      <w:pPr>
        <w:jc w:val="center"/>
        <w:rPr>
          <w:sz w:val="20"/>
          <w:szCs w:val="20"/>
        </w:rPr>
      </w:pPr>
      <w:r w:rsidRPr="00904DC3">
        <w:rPr>
          <w:sz w:val="20"/>
          <w:szCs w:val="20"/>
        </w:rPr>
        <w:t>г. Орлов</w:t>
      </w:r>
    </w:p>
    <w:p w:rsidR="00904DC3" w:rsidRPr="00904DC3" w:rsidRDefault="00904DC3" w:rsidP="00904DC3">
      <w:pPr>
        <w:jc w:val="center"/>
        <w:rPr>
          <w:sz w:val="20"/>
          <w:szCs w:val="20"/>
        </w:rPr>
      </w:pPr>
    </w:p>
    <w:p w:rsidR="00904DC3" w:rsidRPr="00904DC3" w:rsidRDefault="00904DC3" w:rsidP="00904DC3">
      <w:pPr>
        <w:widowControl w:val="0"/>
        <w:autoSpaceDE w:val="0"/>
        <w:autoSpaceDN w:val="0"/>
        <w:jc w:val="center"/>
        <w:rPr>
          <w:b/>
          <w:sz w:val="20"/>
          <w:szCs w:val="20"/>
          <w:lang w:eastAsia="en-US"/>
        </w:rPr>
      </w:pPr>
      <w:r w:rsidRPr="00904DC3">
        <w:rPr>
          <w:b/>
          <w:sz w:val="20"/>
          <w:szCs w:val="20"/>
          <w:lang w:eastAsia="en-US"/>
        </w:rPr>
        <w:t xml:space="preserve">О внесении изменений в постановление администрации </w:t>
      </w:r>
      <w:r w:rsidRPr="00904DC3">
        <w:rPr>
          <w:b/>
          <w:bCs/>
          <w:color w:val="000000"/>
          <w:sz w:val="20"/>
          <w:szCs w:val="20"/>
        </w:rPr>
        <w:t>Орловского муниципального округа Кировской области</w:t>
      </w:r>
      <w:r w:rsidRPr="00904DC3">
        <w:rPr>
          <w:b/>
          <w:sz w:val="20"/>
          <w:szCs w:val="20"/>
          <w:lang w:eastAsia="en-US"/>
        </w:rPr>
        <w:t xml:space="preserve"> от 14.04.2026 № 416 – </w:t>
      </w:r>
      <w:proofErr w:type="gramStart"/>
      <w:r w:rsidRPr="00904DC3">
        <w:rPr>
          <w:b/>
          <w:sz w:val="20"/>
          <w:szCs w:val="20"/>
          <w:lang w:eastAsia="en-US"/>
        </w:rPr>
        <w:t>п</w:t>
      </w:r>
      <w:proofErr w:type="gramEnd"/>
    </w:p>
    <w:p w:rsidR="00904DC3" w:rsidRPr="00904DC3" w:rsidRDefault="00904DC3" w:rsidP="00904DC3">
      <w:pPr>
        <w:widowControl w:val="0"/>
        <w:autoSpaceDE w:val="0"/>
        <w:autoSpaceDN w:val="0"/>
        <w:jc w:val="center"/>
        <w:rPr>
          <w:b/>
          <w:sz w:val="20"/>
          <w:szCs w:val="20"/>
          <w:lang w:eastAsia="en-US"/>
        </w:rPr>
      </w:pPr>
    </w:p>
    <w:p w:rsidR="00904DC3" w:rsidRPr="00904DC3" w:rsidRDefault="00904DC3" w:rsidP="00904DC3">
      <w:pPr>
        <w:widowControl w:val="0"/>
        <w:autoSpaceDE w:val="0"/>
        <w:autoSpaceDN w:val="0"/>
        <w:ind w:firstLine="851"/>
        <w:rPr>
          <w:sz w:val="20"/>
          <w:szCs w:val="20"/>
          <w:lang w:eastAsia="en-US"/>
        </w:rPr>
      </w:pPr>
    </w:p>
    <w:p w:rsidR="00904DC3" w:rsidRPr="00904DC3" w:rsidRDefault="00904DC3" w:rsidP="00904DC3">
      <w:pPr>
        <w:widowControl w:val="0"/>
        <w:autoSpaceDE w:val="0"/>
        <w:autoSpaceDN w:val="0"/>
        <w:ind w:firstLine="851"/>
        <w:jc w:val="both"/>
        <w:rPr>
          <w:sz w:val="20"/>
          <w:szCs w:val="20"/>
          <w:lang w:eastAsia="en-US"/>
        </w:rPr>
      </w:pPr>
      <w:r w:rsidRPr="00904DC3">
        <w:rPr>
          <w:sz w:val="20"/>
          <w:szCs w:val="20"/>
          <w:lang w:eastAsia="en-US"/>
        </w:rPr>
        <w:t>В соответствии с постановлением Правительства Кировской области от 07.10.2022 № 548-п "О дополнительной социальной поддержке отдельных категорий граждан", постановлением администрации Орловского муниципального округа Кировской области от 18.03.2026 № 296-п "О дополнительной социальной поддержке отдельных категорий граждан", администрация Орловского муниципального округа ПОСТАНОВЛЯЕТ:</w:t>
      </w:r>
    </w:p>
    <w:p w:rsidR="00904DC3" w:rsidRPr="00904DC3" w:rsidRDefault="00904DC3" w:rsidP="00904DC3">
      <w:pPr>
        <w:widowControl w:val="0"/>
        <w:autoSpaceDE w:val="0"/>
        <w:autoSpaceDN w:val="0"/>
        <w:adjustRightInd w:val="0"/>
        <w:jc w:val="both"/>
        <w:rPr>
          <w:sz w:val="20"/>
          <w:szCs w:val="20"/>
        </w:rPr>
      </w:pPr>
      <w:r w:rsidRPr="00904DC3">
        <w:rPr>
          <w:sz w:val="20"/>
          <w:szCs w:val="20"/>
        </w:rPr>
        <w:t xml:space="preserve">           1. Внести в Порядок предоставления участникам специальной военной операции и членам их семей бесплатных услуг организаций дополнительного образования в сфере физической культуры и спорта, подведомственных администрации Орловского муниципального округа (далее – Порядок), утвержденный постановлением администрации Орловского муниципального округа Кировской области от 14.04.2026 № 416-п граждан следующие изменения:</w:t>
      </w:r>
    </w:p>
    <w:p w:rsidR="00904DC3" w:rsidRPr="00904DC3" w:rsidRDefault="00904DC3" w:rsidP="00904DC3">
      <w:pPr>
        <w:widowControl w:val="0"/>
        <w:autoSpaceDE w:val="0"/>
        <w:autoSpaceDN w:val="0"/>
        <w:adjustRightInd w:val="0"/>
        <w:ind w:firstLine="851"/>
        <w:jc w:val="both"/>
        <w:rPr>
          <w:sz w:val="20"/>
          <w:szCs w:val="20"/>
        </w:rPr>
      </w:pPr>
      <w:r w:rsidRPr="00904DC3">
        <w:rPr>
          <w:sz w:val="20"/>
          <w:szCs w:val="20"/>
        </w:rPr>
        <w:t>1.1. Пункт 2 Порядка изложить в новой редакции:</w:t>
      </w:r>
    </w:p>
    <w:p w:rsidR="00904DC3" w:rsidRPr="00904DC3" w:rsidRDefault="00904DC3" w:rsidP="00904DC3">
      <w:pPr>
        <w:widowControl w:val="0"/>
        <w:autoSpaceDE w:val="0"/>
        <w:autoSpaceDN w:val="0"/>
        <w:adjustRightInd w:val="0"/>
        <w:ind w:firstLine="851"/>
        <w:jc w:val="both"/>
        <w:rPr>
          <w:sz w:val="20"/>
          <w:szCs w:val="20"/>
        </w:rPr>
      </w:pPr>
      <w:r w:rsidRPr="00904DC3">
        <w:rPr>
          <w:sz w:val="20"/>
          <w:szCs w:val="20"/>
        </w:rPr>
        <w:t xml:space="preserve">«2. Под участниками специальной военной операции понимаются лица, указанные в подпункте 2.1. пункта 2 постановления администрации Орловского муниципального округа от 18.03.2026 № 296 – </w:t>
      </w:r>
      <w:proofErr w:type="gramStart"/>
      <w:r w:rsidRPr="00904DC3">
        <w:rPr>
          <w:sz w:val="20"/>
          <w:szCs w:val="20"/>
        </w:rPr>
        <w:t>п</w:t>
      </w:r>
      <w:proofErr w:type="gramEnd"/>
      <w:r w:rsidRPr="00904DC3">
        <w:rPr>
          <w:sz w:val="20"/>
          <w:szCs w:val="20"/>
        </w:rPr>
        <w:t xml:space="preserve"> «О дополнительной социальной поддержке отдельных категорий граждан».</w:t>
      </w:r>
    </w:p>
    <w:p w:rsidR="00904DC3" w:rsidRPr="00904DC3" w:rsidRDefault="00904DC3" w:rsidP="00904DC3">
      <w:pPr>
        <w:widowControl w:val="0"/>
        <w:autoSpaceDE w:val="0"/>
        <w:autoSpaceDN w:val="0"/>
        <w:adjustRightInd w:val="0"/>
        <w:ind w:firstLine="851"/>
        <w:jc w:val="both"/>
        <w:rPr>
          <w:sz w:val="20"/>
          <w:szCs w:val="20"/>
        </w:rPr>
      </w:pPr>
      <w:r w:rsidRPr="00904DC3">
        <w:rPr>
          <w:sz w:val="20"/>
          <w:szCs w:val="20"/>
        </w:rPr>
        <w:t xml:space="preserve">1.2. Пункт 4 Порядка изложить в новой редакции:       </w:t>
      </w:r>
    </w:p>
    <w:p w:rsidR="00904DC3" w:rsidRPr="00904DC3" w:rsidRDefault="00904DC3" w:rsidP="00904DC3">
      <w:pPr>
        <w:widowControl w:val="0"/>
        <w:autoSpaceDE w:val="0"/>
        <w:autoSpaceDN w:val="0"/>
        <w:adjustRightInd w:val="0"/>
        <w:ind w:firstLine="851"/>
        <w:jc w:val="both"/>
        <w:rPr>
          <w:sz w:val="20"/>
          <w:szCs w:val="20"/>
        </w:rPr>
      </w:pPr>
      <w:r w:rsidRPr="00904DC3">
        <w:rPr>
          <w:sz w:val="20"/>
          <w:szCs w:val="20"/>
        </w:rPr>
        <w:t xml:space="preserve">«4. </w:t>
      </w:r>
      <w:proofErr w:type="gramStart"/>
      <w:r w:rsidRPr="00904DC3">
        <w:rPr>
          <w:sz w:val="20"/>
          <w:szCs w:val="20"/>
        </w:rPr>
        <w:t>Мера социальной поддержки, указанная в пункте 1 настоящего Порядка, предоставляется детям участников специальной военной операции по 31 декабря года, следующего за годом окончания проведения специальной военной операции, но не более чем до дня достижения ими возраста 18 лет, участникам специальной военной операции, их супругам по 31 декабря года, следующего за годом окончания проведения специальной военной операции.</w:t>
      </w:r>
      <w:proofErr w:type="gramEnd"/>
      <w:r w:rsidRPr="00904DC3">
        <w:rPr>
          <w:sz w:val="20"/>
          <w:szCs w:val="20"/>
        </w:rPr>
        <w:t xml:space="preserve"> </w:t>
      </w:r>
      <w:proofErr w:type="gramStart"/>
      <w:r w:rsidRPr="00904DC3">
        <w:rPr>
          <w:sz w:val="20"/>
          <w:szCs w:val="20"/>
        </w:rPr>
        <w:t>Участникам специальной военной операции, признанным в установленном порядке инвалидами вследствие увечья (ранения, травмы, контузии) или заболевания, полученных ими в связи с участием (выполнением задач) в специальной военной операции, выполнением задач по отражению вооруженного вторжения, в ходе вооруженной провокации, в ходе боевых действий, членам их семей и членам семей участников специальной военной операции, погибших (умерших) в связи с участием в специальной</w:t>
      </w:r>
      <w:proofErr w:type="gramEnd"/>
      <w:r w:rsidRPr="00904DC3">
        <w:rPr>
          <w:sz w:val="20"/>
          <w:szCs w:val="20"/>
        </w:rPr>
        <w:t xml:space="preserve"> военной операции, выполнением указанных задач, мера социальной поддержки предоставляется бессрочно</w:t>
      </w:r>
      <w:proofErr w:type="gramStart"/>
      <w:r w:rsidRPr="00904DC3">
        <w:rPr>
          <w:sz w:val="20"/>
          <w:szCs w:val="20"/>
        </w:rPr>
        <w:t>.».</w:t>
      </w:r>
      <w:proofErr w:type="gramEnd"/>
    </w:p>
    <w:p w:rsidR="00904DC3" w:rsidRPr="00904DC3" w:rsidRDefault="00904DC3" w:rsidP="00904DC3">
      <w:pPr>
        <w:widowControl w:val="0"/>
        <w:autoSpaceDE w:val="0"/>
        <w:autoSpaceDN w:val="0"/>
        <w:ind w:firstLine="851"/>
        <w:jc w:val="both"/>
        <w:rPr>
          <w:sz w:val="20"/>
          <w:szCs w:val="20"/>
        </w:rPr>
      </w:pPr>
      <w:r w:rsidRPr="00904DC3">
        <w:rPr>
          <w:sz w:val="20"/>
          <w:szCs w:val="20"/>
          <w:lang w:eastAsia="en-US"/>
        </w:rPr>
        <w:t xml:space="preserve">2. </w:t>
      </w:r>
      <w:proofErr w:type="gramStart"/>
      <w:r w:rsidRPr="00904DC3">
        <w:rPr>
          <w:sz w:val="20"/>
          <w:szCs w:val="20"/>
        </w:rPr>
        <w:t>Контроль за</w:t>
      </w:r>
      <w:proofErr w:type="gramEnd"/>
      <w:r w:rsidRPr="00904DC3">
        <w:rPr>
          <w:sz w:val="20"/>
          <w:szCs w:val="20"/>
        </w:rPr>
        <w:t xml:space="preserve"> исполнением настоящего постановления возложить на заместителя главы, заведующего отделом социальной политики администрации Орловского муниципального округа Кировской области.</w:t>
      </w:r>
    </w:p>
    <w:p w:rsidR="00904DC3" w:rsidRPr="00904DC3" w:rsidRDefault="00904DC3" w:rsidP="00904DC3">
      <w:pPr>
        <w:suppressAutoHyphens/>
        <w:autoSpaceDE w:val="0"/>
        <w:ind w:firstLine="851"/>
        <w:jc w:val="both"/>
        <w:rPr>
          <w:sz w:val="20"/>
          <w:szCs w:val="20"/>
        </w:rPr>
      </w:pPr>
      <w:r w:rsidRPr="00904DC3">
        <w:rPr>
          <w:sz w:val="20"/>
          <w:szCs w:val="20"/>
        </w:rPr>
        <w:t xml:space="preserve">3. Опубликовать настоящее постановление в Информационном бюллетене органов местного самоуправления муниципального образования Орловский </w:t>
      </w:r>
      <w:proofErr w:type="spellStart"/>
      <w:r w:rsidRPr="00904DC3">
        <w:rPr>
          <w:sz w:val="20"/>
          <w:szCs w:val="20"/>
        </w:rPr>
        <w:t>муниципальногоокруга</w:t>
      </w:r>
      <w:proofErr w:type="spellEnd"/>
      <w:r w:rsidRPr="00904DC3">
        <w:rPr>
          <w:sz w:val="20"/>
          <w:szCs w:val="20"/>
        </w:rPr>
        <w:t xml:space="preserve"> Кировской области.</w:t>
      </w:r>
    </w:p>
    <w:p w:rsidR="00904DC3" w:rsidRPr="00904DC3" w:rsidRDefault="00904DC3" w:rsidP="00904DC3">
      <w:pPr>
        <w:widowControl w:val="0"/>
        <w:autoSpaceDE w:val="0"/>
        <w:autoSpaceDN w:val="0"/>
        <w:ind w:firstLine="851"/>
        <w:jc w:val="both"/>
        <w:rPr>
          <w:sz w:val="20"/>
          <w:szCs w:val="20"/>
          <w:lang w:eastAsia="en-US"/>
        </w:rPr>
      </w:pPr>
      <w:r w:rsidRPr="00904DC3">
        <w:rPr>
          <w:sz w:val="20"/>
          <w:szCs w:val="20"/>
          <w:lang w:eastAsia="en-US"/>
        </w:rPr>
        <w:t>4. Настоящее постановление вступает в силу с момента опубликования.</w:t>
      </w:r>
    </w:p>
    <w:p w:rsidR="00904DC3" w:rsidRPr="00904DC3" w:rsidRDefault="00904DC3" w:rsidP="00904DC3">
      <w:pPr>
        <w:widowControl w:val="0"/>
        <w:autoSpaceDE w:val="0"/>
        <w:autoSpaceDN w:val="0"/>
        <w:ind w:firstLine="851"/>
        <w:jc w:val="both"/>
        <w:rPr>
          <w:sz w:val="20"/>
          <w:szCs w:val="20"/>
          <w:lang w:eastAsia="en-US"/>
        </w:rPr>
      </w:pPr>
    </w:p>
    <w:p w:rsidR="00904DC3" w:rsidRPr="00904DC3" w:rsidRDefault="00904DC3" w:rsidP="00904DC3">
      <w:pPr>
        <w:widowControl w:val="0"/>
        <w:autoSpaceDE w:val="0"/>
        <w:autoSpaceDN w:val="0"/>
        <w:ind w:firstLine="851"/>
        <w:jc w:val="both"/>
        <w:rPr>
          <w:sz w:val="20"/>
          <w:szCs w:val="20"/>
          <w:lang w:eastAsia="en-US"/>
        </w:rPr>
      </w:pPr>
    </w:p>
    <w:p w:rsidR="00904DC3" w:rsidRPr="00904DC3" w:rsidRDefault="00904DC3" w:rsidP="00904DC3">
      <w:pPr>
        <w:ind w:right="-22"/>
        <w:rPr>
          <w:sz w:val="20"/>
          <w:szCs w:val="20"/>
        </w:rPr>
      </w:pPr>
      <w:r w:rsidRPr="00904DC3">
        <w:rPr>
          <w:sz w:val="20"/>
          <w:szCs w:val="20"/>
        </w:rPr>
        <w:t>Глава администрации</w:t>
      </w:r>
    </w:p>
    <w:p w:rsidR="00904DC3" w:rsidRPr="00904DC3" w:rsidRDefault="00904DC3" w:rsidP="00904DC3">
      <w:pPr>
        <w:ind w:right="-22"/>
        <w:rPr>
          <w:sz w:val="20"/>
          <w:szCs w:val="20"/>
        </w:rPr>
      </w:pPr>
      <w:r w:rsidRPr="00904DC3">
        <w:rPr>
          <w:sz w:val="20"/>
          <w:szCs w:val="20"/>
        </w:rPr>
        <w:t>Орловского муниципального округа         Л. В. Фокина</w:t>
      </w:r>
    </w:p>
    <w:p w:rsidR="007B7823" w:rsidRPr="00904DC3" w:rsidRDefault="007B7823" w:rsidP="00904DC3">
      <w:pPr>
        <w:widowControl w:val="0"/>
        <w:autoSpaceDE w:val="0"/>
        <w:autoSpaceDN w:val="0"/>
        <w:adjustRightInd w:val="0"/>
        <w:rPr>
          <w:sz w:val="20"/>
          <w:szCs w:val="20"/>
        </w:rPr>
      </w:pPr>
    </w:p>
    <w:p w:rsidR="00904DC3" w:rsidRPr="00904DC3" w:rsidRDefault="00904DC3" w:rsidP="00904DC3">
      <w:pPr>
        <w:jc w:val="center"/>
        <w:rPr>
          <w:sz w:val="20"/>
          <w:szCs w:val="20"/>
        </w:rPr>
      </w:pPr>
      <w:r w:rsidRPr="00904DC3">
        <w:rPr>
          <w:noProof/>
          <w:sz w:val="20"/>
          <w:szCs w:val="20"/>
        </w:rPr>
        <w:drawing>
          <wp:inline distT="0" distB="0" distL="0" distR="0" wp14:anchorId="153988DB" wp14:editId="5B43EDDB">
            <wp:extent cx="504825" cy="628650"/>
            <wp:effectExtent l="0" t="0" r="9525" b="0"/>
            <wp:docPr id="14" name="Рисунок 3" descr="Описание: герб рай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герб района"/>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04825" cy="628650"/>
                    </a:xfrm>
                    <a:prstGeom prst="rect">
                      <a:avLst/>
                    </a:prstGeom>
                    <a:noFill/>
                    <a:ln>
                      <a:noFill/>
                    </a:ln>
                  </pic:spPr>
                </pic:pic>
              </a:graphicData>
            </a:graphic>
          </wp:inline>
        </w:drawing>
      </w:r>
    </w:p>
    <w:p w:rsidR="00904DC3" w:rsidRPr="00904DC3" w:rsidRDefault="00904DC3" w:rsidP="00904DC3">
      <w:pPr>
        <w:jc w:val="center"/>
        <w:rPr>
          <w:sz w:val="20"/>
          <w:szCs w:val="20"/>
        </w:rPr>
      </w:pPr>
    </w:p>
    <w:p w:rsidR="00904DC3" w:rsidRPr="00904DC3" w:rsidRDefault="00904DC3" w:rsidP="00904DC3">
      <w:pPr>
        <w:jc w:val="center"/>
        <w:rPr>
          <w:b/>
          <w:sz w:val="20"/>
          <w:szCs w:val="20"/>
        </w:rPr>
      </w:pPr>
      <w:r w:rsidRPr="00904DC3">
        <w:rPr>
          <w:b/>
          <w:sz w:val="20"/>
          <w:szCs w:val="20"/>
        </w:rPr>
        <w:t>АДМИНИСТРАЦИЯ ОРЛОВСКОГО МУНИЦИПАЛЬНОГО ОКРУГА</w:t>
      </w:r>
    </w:p>
    <w:p w:rsidR="00904DC3" w:rsidRPr="00904DC3" w:rsidRDefault="00904DC3" w:rsidP="00904DC3">
      <w:pPr>
        <w:jc w:val="center"/>
        <w:rPr>
          <w:sz w:val="20"/>
          <w:szCs w:val="20"/>
        </w:rPr>
      </w:pPr>
      <w:r w:rsidRPr="00904DC3">
        <w:rPr>
          <w:b/>
          <w:sz w:val="20"/>
          <w:szCs w:val="20"/>
        </w:rPr>
        <w:t>КИРОВСКОЙ ОБЛАСТИ</w:t>
      </w:r>
    </w:p>
    <w:p w:rsidR="00904DC3" w:rsidRPr="00904DC3" w:rsidRDefault="00904DC3" w:rsidP="00904DC3">
      <w:pPr>
        <w:jc w:val="center"/>
        <w:rPr>
          <w:sz w:val="20"/>
          <w:szCs w:val="20"/>
        </w:rPr>
      </w:pPr>
    </w:p>
    <w:p w:rsidR="00904DC3" w:rsidRPr="00904DC3" w:rsidRDefault="00904DC3" w:rsidP="00904DC3">
      <w:pPr>
        <w:jc w:val="center"/>
        <w:rPr>
          <w:b/>
          <w:sz w:val="20"/>
          <w:szCs w:val="20"/>
        </w:rPr>
      </w:pPr>
      <w:r w:rsidRPr="00904DC3">
        <w:rPr>
          <w:b/>
          <w:sz w:val="20"/>
          <w:szCs w:val="20"/>
        </w:rPr>
        <w:t>ПОСТАНОВЛЕНИЕ</w:t>
      </w:r>
    </w:p>
    <w:p w:rsidR="00904DC3" w:rsidRPr="00904DC3" w:rsidRDefault="00904DC3" w:rsidP="00904DC3">
      <w:pPr>
        <w:jc w:val="center"/>
        <w:rPr>
          <w:b/>
          <w:sz w:val="20"/>
          <w:szCs w:val="20"/>
        </w:rPr>
      </w:pPr>
    </w:p>
    <w:p w:rsidR="00904DC3" w:rsidRPr="00904DC3" w:rsidRDefault="00904DC3" w:rsidP="00904DC3">
      <w:pPr>
        <w:jc w:val="center"/>
        <w:rPr>
          <w:b/>
          <w:sz w:val="20"/>
          <w:szCs w:val="20"/>
        </w:rPr>
      </w:pPr>
      <w:r w:rsidRPr="00904DC3">
        <w:rPr>
          <w:b/>
          <w:sz w:val="20"/>
          <w:szCs w:val="20"/>
        </w:rPr>
        <w:t>05.06.2023                                                                                     № 648 -</w:t>
      </w:r>
      <w:proofErr w:type="gramStart"/>
      <w:r w:rsidRPr="00904DC3">
        <w:rPr>
          <w:sz w:val="20"/>
          <w:szCs w:val="20"/>
        </w:rPr>
        <w:t>п</w:t>
      </w:r>
      <w:proofErr w:type="gramEnd"/>
    </w:p>
    <w:p w:rsidR="00904DC3" w:rsidRPr="00904DC3" w:rsidRDefault="00904DC3" w:rsidP="00904DC3">
      <w:pPr>
        <w:jc w:val="center"/>
        <w:rPr>
          <w:sz w:val="20"/>
          <w:szCs w:val="20"/>
        </w:rPr>
      </w:pPr>
      <w:r w:rsidRPr="00904DC3">
        <w:rPr>
          <w:sz w:val="20"/>
          <w:szCs w:val="20"/>
        </w:rPr>
        <w:t>г. Орлов</w:t>
      </w:r>
    </w:p>
    <w:p w:rsidR="00904DC3" w:rsidRPr="00904DC3" w:rsidRDefault="00904DC3" w:rsidP="00904DC3">
      <w:pPr>
        <w:jc w:val="center"/>
        <w:rPr>
          <w:sz w:val="20"/>
          <w:szCs w:val="20"/>
        </w:rPr>
      </w:pPr>
    </w:p>
    <w:p w:rsidR="00904DC3" w:rsidRPr="00904DC3" w:rsidRDefault="00904DC3" w:rsidP="00904DC3">
      <w:pPr>
        <w:widowControl w:val="0"/>
        <w:autoSpaceDE w:val="0"/>
        <w:autoSpaceDN w:val="0"/>
        <w:jc w:val="center"/>
        <w:rPr>
          <w:b/>
          <w:sz w:val="20"/>
          <w:szCs w:val="20"/>
          <w:lang w:eastAsia="en-US"/>
        </w:rPr>
      </w:pPr>
      <w:r w:rsidRPr="00904DC3">
        <w:rPr>
          <w:b/>
          <w:sz w:val="20"/>
          <w:szCs w:val="20"/>
          <w:lang w:eastAsia="en-US"/>
        </w:rPr>
        <w:t xml:space="preserve">О внесении изменений в постановление администрации </w:t>
      </w:r>
      <w:r w:rsidRPr="00904DC3">
        <w:rPr>
          <w:b/>
          <w:bCs/>
          <w:color w:val="000000"/>
          <w:sz w:val="20"/>
          <w:szCs w:val="20"/>
        </w:rPr>
        <w:t>Орловского муниципального округа Кировской области</w:t>
      </w:r>
      <w:r w:rsidRPr="00904DC3">
        <w:rPr>
          <w:b/>
          <w:sz w:val="20"/>
          <w:szCs w:val="20"/>
          <w:lang w:eastAsia="en-US"/>
        </w:rPr>
        <w:t xml:space="preserve"> от 24.03.2026 № 331 – </w:t>
      </w:r>
      <w:proofErr w:type="gramStart"/>
      <w:r w:rsidRPr="00904DC3">
        <w:rPr>
          <w:b/>
          <w:sz w:val="20"/>
          <w:szCs w:val="20"/>
          <w:lang w:eastAsia="en-US"/>
        </w:rPr>
        <w:t>п</w:t>
      </w:r>
      <w:proofErr w:type="gramEnd"/>
    </w:p>
    <w:p w:rsidR="00904DC3" w:rsidRPr="00904DC3" w:rsidRDefault="00904DC3" w:rsidP="00904DC3">
      <w:pPr>
        <w:widowControl w:val="0"/>
        <w:autoSpaceDE w:val="0"/>
        <w:autoSpaceDN w:val="0"/>
        <w:jc w:val="center"/>
        <w:rPr>
          <w:b/>
          <w:sz w:val="20"/>
          <w:szCs w:val="20"/>
          <w:lang w:eastAsia="en-US"/>
        </w:rPr>
      </w:pPr>
    </w:p>
    <w:p w:rsidR="00904DC3" w:rsidRPr="00904DC3" w:rsidRDefault="00904DC3" w:rsidP="00904DC3">
      <w:pPr>
        <w:widowControl w:val="0"/>
        <w:autoSpaceDE w:val="0"/>
        <w:autoSpaceDN w:val="0"/>
        <w:ind w:firstLine="851"/>
        <w:rPr>
          <w:sz w:val="20"/>
          <w:szCs w:val="20"/>
          <w:lang w:eastAsia="en-US"/>
        </w:rPr>
      </w:pPr>
    </w:p>
    <w:p w:rsidR="00904DC3" w:rsidRPr="00904DC3" w:rsidRDefault="00904DC3" w:rsidP="00904DC3">
      <w:pPr>
        <w:widowControl w:val="0"/>
        <w:autoSpaceDE w:val="0"/>
        <w:autoSpaceDN w:val="0"/>
        <w:ind w:firstLine="851"/>
        <w:jc w:val="both"/>
        <w:rPr>
          <w:sz w:val="20"/>
          <w:szCs w:val="20"/>
          <w:lang w:eastAsia="en-US"/>
        </w:rPr>
      </w:pPr>
      <w:r w:rsidRPr="00904DC3">
        <w:rPr>
          <w:sz w:val="20"/>
          <w:szCs w:val="20"/>
          <w:lang w:eastAsia="en-US"/>
        </w:rPr>
        <w:t>В соответствии с постановлением Правительства Кировской области от 07.10.2022 № 548-п "О дополнительной социальной поддержке отдельных категорий граждан", постановлением администрации Орловского муниципального округа Кировской области от 18.03.2026 № 296-п "О дополнительной социальной поддержке отдельных категорий граждан", администрация Орловского муниципального округа ПОСТАНОВЛЯЕТ:</w:t>
      </w:r>
    </w:p>
    <w:p w:rsidR="00904DC3" w:rsidRPr="00904DC3" w:rsidRDefault="00904DC3" w:rsidP="00904DC3">
      <w:pPr>
        <w:widowControl w:val="0"/>
        <w:autoSpaceDE w:val="0"/>
        <w:autoSpaceDN w:val="0"/>
        <w:adjustRightInd w:val="0"/>
        <w:jc w:val="both"/>
        <w:rPr>
          <w:sz w:val="20"/>
          <w:szCs w:val="20"/>
        </w:rPr>
      </w:pPr>
      <w:r w:rsidRPr="00904DC3">
        <w:rPr>
          <w:sz w:val="20"/>
          <w:szCs w:val="20"/>
        </w:rPr>
        <w:t xml:space="preserve">           1. Внести в Порядок предоставления детям участников специальной военной операции бесплатных услуг дополнительного образования в муниципальных образовательных учреждениях муниципального образования Орловский муниципальный округ (далее – Порядок), утвержденный постановлением администрации Орловского муниципального округа Кировской области от 24.03.2026 № 331-п граждан следующие изменения:</w:t>
      </w:r>
    </w:p>
    <w:p w:rsidR="00904DC3" w:rsidRPr="00904DC3" w:rsidRDefault="00904DC3" w:rsidP="00904DC3">
      <w:pPr>
        <w:widowControl w:val="0"/>
        <w:autoSpaceDE w:val="0"/>
        <w:autoSpaceDN w:val="0"/>
        <w:adjustRightInd w:val="0"/>
        <w:ind w:firstLine="851"/>
        <w:jc w:val="both"/>
        <w:rPr>
          <w:sz w:val="20"/>
          <w:szCs w:val="20"/>
        </w:rPr>
      </w:pPr>
      <w:r w:rsidRPr="00904DC3">
        <w:rPr>
          <w:sz w:val="20"/>
          <w:szCs w:val="20"/>
        </w:rPr>
        <w:t>1.1. Пункт 2 Порядка изложить в новой редакции:</w:t>
      </w:r>
    </w:p>
    <w:p w:rsidR="00904DC3" w:rsidRPr="00904DC3" w:rsidRDefault="00904DC3" w:rsidP="00904DC3">
      <w:pPr>
        <w:widowControl w:val="0"/>
        <w:autoSpaceDE w:val="0"/>
        <w:autoSpaceDN w:val="0"/>
        <w:adjustRightInd w:val="0"/>
        <w:ind w:firstLine="851"/>
        <w:jc w:val="both"/>
        <w:rPr>
          <w:sz w:val="20"/>
          <w:szCs w:val="20"/>
        </w:rPr>
      </w:pPr>
      <w:r w:rsidRPr="00904DC3">
        <w:rPr>
          <w:sz w:val="20"/>
          <w:szCs w:val="20"/>
        </w:rPr>
        <w:t xml:space="preserve">«2. Под участниками специальной военной операции понимаются лица, указанные в подпункте 2.1. пункта 2 постановления администрации Орловского муниципального округа от 18.03.2026 № 296 – </w:t>
      </w:r>
      <w:proofErr w:type="gramStart"/>
      <w:r w:rsidRPr="00904DC3">
        <w:rPr>
          <w:sz w:val="20"/>
          <w:szCs w:val="20"/>
        </w:rPr>
        <w:t>п</w:t>
      </w:r>
      <w:proofErr w:type="gramEnd"/>
      <w:r w:rsidRPr="00904DC3">
        <w:rPr>
          <w:sz w:val="20"/>
          <w:szCs w:val="20"/>
        </w:rPr>
        <w:t xml:space="preserve"> «О дополнительной социальной поддержке отдельных категорий граждан».</w:t>
      </w:r>
    </w:p>
    <w:p w:rsidR="00904DC3" w:rsidRPr="00904DC3" w:rsidRDefault="00904DC3" w:rsidP="00904DC3">
      <w:pPr>
        <w:widowControl w:val="0"/>
        <w:autoSpaceDE w:val="0"/>
        <w:autoSpaceDN w:val="0"/>
        <w:adjustRightInd w:val="0"/>
        <w:ind w:firstLine="851"/>
        <w:jc w:val="both"/>
        <w:rPr>
          <w:sz w:val="20"/>
          <w:szCs w:val="20"/>
        </w:rPr>
      </w:pPr>
      <w:r w:rsidRPr="00904DC3">
        <w:rPr>
          <w:sz w:val="20"/>
          <w:szCs w:val="20"/>
        </w:rPr>
        <w:t xml:space="preserve">1.2. Пункт 4 Порядка изложить в новой редакции:       </w:t>
      </w:r>
    </w:p>
    <w:p w:rsidR="00904DC3" w:rsidRPr="00904DC3" w:rsidRDefault="00904DC3" w:rsidP="00904DC3">
      <w:pPr>
        <w:widowControl w:val="0"/>
        <w:autoSpaceDE w:val="0"/>
        <w:autoSpaceDN w:val="0"/>
        <w:adjustRightInd w:val="0"/>
        <w:ind w:firstLine="851"/>
        <w:jc w:val="both"/>
        <w:rPr>
          <w:sz w:val="20"/>
          <w:szCs w:val="20"/>
        </w:rPr>
      </w:pPr>
      <w:r w:rsidRPr="00904DC3">
        <w:rPr>
          <w:sz w:val="20"/>
          <w:szCs w:val="20"/>
        </w:rPr>
        <w:t xml:space="preserve">«4. </w:t>
      </w:r>
      <w:proofErr w:type="gramStart"/>
      <w:r w:rsidRPr="00904DC3">
        <w:rPr>
          <w:sz w:val="20"/>
          <w:szCs w:val="20"/>
        </w:rPr>
        <w:t>Мера социальной поддержки, указанная в пункте 1 настоящего Порядка, предоставляется детям участников специальной военной операции по 31 декабря года, следующего за годом окончания проведения специальной военной операции, но не более чем до дня достижения ими возраста 18 лет, а детям участников специальной военной операции, признанным в установленном порядке инвалидами вследствие увечья (ранения, травмы, контузии) или заболевания, полученных ими в связи</w:t>
      </w:r>
      <w:proofErr w:type="gramEnd"/>
      <w:r w:rsidRPr="00904DC3">
        <w:rPr>
          <w:sz w:val="20"/>
          <w:szCs w:val="20"/>
        </w:rPr>
        <w:t xml:space="preserve"> </w:t>
      </w:r>
      <w:proofErr w:type="gramStart"/>
      <w:r w:rsidRPr="00904DC3">
        <w:rPr>
          <w:sz w:val="20"/>
          <w:szCs w:val="20"/>
        </w:rPr>
        <w:t>с участием (выполнением задач) в специальной военной операции, выполнением задач по отражению вооруженного вторжения, в ходе вооруженной провокации, в ходе боевых действий, и участников специальной военной операции, погибших (умерших) в связи с участием в специальной военной операции, выполнением указанных задач, мера социальной поддержки предоставляется до достижения ими возраста 18 лет независимо от года окончания специальной военной операции».</w:t>
      </w:r>
      <w:proofErr w:type="gramEnd"/>
    </w:p>
    <w:p w:rsidR="00904DC3" w:rsidRPr="00904DC3" w:rsidRDefault="00904DC3" w:rsidP="00904DC3">
      <w:pPr>
        <w:widowControl w:val="0"/>
        <w:autoSpaceDE w:val="0"/>
        <w:autoSpaceDN w:val="0"/>
        <w:ind w:firstLine="851"/>
        <w:jc w:val="both"/>
        <w:rPr>
          <w:sz w:val="20"/>
          <w:szCs w:val="20"/>
        </w:rPr>
      </w:pPr>
      <w:r w:rsidRPr="00904DC3">
        <w:rPr>
          <w:sz w:val="20"/>
          <w:szCs w:val="20"/>
          <w:lang w:eastAsia="en-US"/>
        </w:rPr>
        <w:t xml:space="preserve">2. </w:t>
      </w:r>
      <w:proofErr w:type="gramStart"/>
      <w:r w:rsidRPr="00904DC3">
        <w:rPr>
          <w:sz w:val="20"/>
          <w:szCs w:val="20"/>
        </w:rPr>
        <w:t>Контроль за</w:t>
      </w:r>
      <w:proofErr w:type="gramEnd"/>
      <w:r w:rsidRPr="00904DC3">
        <w:rPr>
          <w:sz w:val="20"/>
          <w:szCs w:val="20"/>
        </w:rPr>
        <w:t xml:space="preserve"> исполнением настоящего постановления возложить на заместителя главы, заведующего отделом социальной политики администрации Орловского муниципального округа Кировской области.</w:t>
      </w:r>
    </w:p>
    <w:p w:rsidR="00904DC3" w:rsidRPr="00904DC3" w:rsidRDefault="00904DC3" w:rsidP="00904DC3">
      <w:pPr>
        <w:suppressAutoHyphens/>
        <w:autoSpaceDE w:val="0"/>
        <w:ind w:firstLine="851"/>
        <w:jc w:val="both"/>
        <w:rPr>
          <w:sz w:val="20"/>
          <w:szCs w:val="20"/>
        </w:rPr>
      </w:pPr>
      <w:r w:rsidRPr="00904DC3">
        <w:rPr>
          <w:sz w:val="20"/>
          <w:szCs w:val="20"/>
        </w:rPr>
        <w:t xml:space="preserve">3. Опубликовать настоящее постановление в Информационном бюллетене органов местного самоуправления муниципального образования Орловский </w:t>
      </w:r>
      <w:proofErr w:type="spellStart"/>
      <w:r w:rsidRPr="00904DC3">
        <w:rPr>
          <w:sz w:val="20"/>
          <w:szCs w:val="20"/>
        </w:rPr>
        <w:t>муниципальногоокруга</w:t>
      </w:r>
      <w:proofErr w:type="spellEnd"/>
      <w:r w:rsidRPr="00904DC3">
        <w:rPr>
          <w:sz w:val="20"/>
          <w:szCs w:val="20"/>
        </w:rPr>
        <w:t xml:space="preserve"> Кировской области.</w:t>
      </w:r>
    </w:p>
    <w:p w:rsidR="00904DC3" w:rsidRPr="00904DC3" w:rsidRDefault="00904DC3" w:rsidP="00904DC3">
      <w:pPr>
        <w:widowControl w:val="0"/>
        <w:autoSpaceDE w:val="0"/>
        <w:autoSpaceDN w:val="0"/>
        <w:ind w:firstLine="851"/>
        <w:jc w:val="both"/>
        <w:rPr>
          <w:sz w:val="20"/>
          <w:szCs w:val="20"/>
          <w:lang w:eastAsia="en-US"/>
        </w:rPr>
      </w:pPr>
      <w:r w:rsidRPr="00904DC3">
        <w:rPr>
          <w:sz w:val="20"/>
          <w:szCs w:val="20"/>
          <w:lang w:eastAsia="en-US"/>
        </w:rPr>
        <w:t>4. Настоящее постановление вступает в силу с момента опубликования.</w:t>
      </w:r>
    </w:p>
    <w:p w:rsidR="00904DC3" w:rsidRPr="00904DC3" w:rsidRDefault="00904DC3" w:rsidP="00904DC3">
      <w:pPr>
        <w:widowControl w:val="0"/>
        <w:autoSpaceDE w:val="0"/>
        <w:autoSpaceDN w:val="0"/>
        <w:ind w:firstLine="851"/>
        <w:jc w:val="both"/>
        <w:rPr>
          <w:sz w:val="20"/>
          <w:szCs w:val="20"/>
          <w:lang w:eastAsia="en-US"/>
        </w:rPr>
      </w:pPr>
    </w:p>
    <w:p w:rsidR="00904DC3" w:rsidRPr="00904DC3" w:rsidRDefault="00904DC3" w:rsidP="00904DC3">
      <w:pPr>
        <w:widowControl w:val="0"/>
        <w:autoSpaceDE w:val="0"/>
        <w:autoSpaceDN w:val="0"/>
        <w:ind w:firstLine="851"/>
        <w:jc w:val="both"/>
        <w:rPr>
          <w:sz w:val="20"/>
          <w:szCs w:val="20"/>
          <w:lang w:eastAsia="en-US"/>
        </w:rPr>
      </w:pPr>
    </w:p>
    <w:p w:rsidR="00904DC3" w:rsidRPr="00904DC3" w:rsidRDefault="00904DC3" w:rsidP="00904DC3">
      <w:pPr>
        <w:ind w:right="-22"/>
        <w:rPr>
          <w:sz w:val="20"/>
          <w:szCs w:val="20"/>
        </w:rPr>
      </w:pPr>
      <w:r w:rsidRPr="00904DC3">
        <w:rPr>
          <w:sz w:val="20"/>
          <w:szCs w:val="20"/>
        </w:rPr>
        <w:t>Глава администрации</w:t>
      </w:r>
    </w:p>
    <w:p w:rsidR="00904DC3" w:rsidRPr="00904DC3" w:rsidRDefault="00904DC3" w:rsidP="00904DC3">
      <w:pPr>
        <w:ind w:right="-22"/>
        <w:rPr>
          <w:sz w:val="20"/>
          <w:szCs w:val="20"/>
        </w:rPr>
      </w:pPr>
      <w:r w:rsidRPr="00904DC3">
        <w:rPr>
          <w:sz w:val="20"/>
          <w:szCs w:val="20"/>
        </w:rPr>
        <w:t>Орловского муниципального округа         Л. В. Фокина</w:t>
      </w:r>
    </w:p>
    <w:p w:rsidR="00904DC3" w:rsidRPr="00904DC3" w:rsidRDefault="00904DC3" w:rsidP="00904DC3">
      <w:pPr>
        <w:suppressAutoHyphens/>
        <w:spacing w:after="120"/>
        <w:ind w:firstLine="851"/>
        <w:rPr>
          <w:sz w:val="28"/>
          <w:szCs w:val="28"/>
          <w:lang w:eastAsia="ar-SA"/>
        </w:rPr>
      </w:pPr>
    </w:p>
    <w:p w:rsidR="00904DC3" w:rsidRPr="00904DC3" w:rsidRDefault="00904DC3" w:rsidP="00904DC3">
      <w:pPr>
        <w:jc w:val="center"/>
        <w:rPr>
          <w:sz w:val="20"/>
          <w:szCs w:val="20"/>
        </w:rPr>
      </w:pPr>
      <w:r w:rsidRPr="00904DC3">
        <w:rPr>
          <w:noProof/>
          <w:sz w:val="20"/>
          <w:szCs w:val="20"/>
        </w:rPr>
        <w:drawing>
          <wp:inline distT="0" distB="0" distL="0" distR="0" wp14:anchorId="3578C63C" wp14:editId="7559C542">
            <wp:extent cx="504825" cy="628650"/>
            <wp:effectExtent l="0" t="0" r="9525" b="0"/>
            <wp:docPr id="15" name="Рисунок 3" descr="Описание: герб рай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герб района"/>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04825" cy="628650"/>
                    </a:xfrm>
                    <a:prstGeom prst="rect">
                      <a:avLst/>
                    </a:prstGeom>
                    <a:noFill/>
                    <a:ln>
                      <a:noFill/>
                    </a:ln>
                  </pic:spPr>
                </pic:pic>
              </a:graphicData>
            </a:graphic>
          </wp:inline>
        </w:drawing>
      </w:r>
    </w:p>
    <w:p w:rsidR="00904DC3" w:rsidRPr="00904DC3" w:rsidRDefault="00904DC3" w:rsidP="00904DC3">
      <w:pPr>
        <w:jc w:val="center"/>
        <w:rPr>
          <w:sz w:val="20"/>
          <w:szCs w:val="20"/>
        </w:rPr>
      </w:pPr>
    </w:p>
    <w:p w:rsidR="00904DC3" w:rsidRPr="00904DC3" w:rsidRDefault="00904DC3" w:rsidP="00904DC3">
      <w:pPr>
        <w:jc w:val="center"/>
        <w:rPr>
          <w:b/>
          <w:sz w:val="20"/>
          <w:szCs w:val="20"/>
        </w:rPr>
      </w:pPr>
      <w:r w:rsidRPr="00904DC3">
        <w:rPr>
          <w:b/>
          <w:sz w:val="20"/>
          <w:szCs w:val="20"/>
        </w:rPr>
        <w:t>АДМИНИСТРАЦИЯ ОРЛОВСКОГО МУНИЦИПАЛЬНОГО ОКРУГА</w:t>
      </w:r>
    </w:p>
    <w:p w:rsidR="00904DC3" w:rsidRPr="00904DC3" w:rsidRDefault="00904DC3" w:rsidP="00904DC3">
      <w:pPr>
        <w:jc w:val="center"/>
        <w:rPr>
          <w:sz w:val="20"/>
          <w:szCs w:val="20"/>
        </w:rPr>
      </w:pPr>
      <w:r w:rsidRPr="00904DC3">
        <w:rPr>
          <w:b/>
          <w:sz w:val="20"/>
          <w:szCs w:val="20"/>
        </w:rPr>
        <w:t>КИРОВСКОЙ ОБЛАСТИ</w:t>
      </w:r>
    </w:p>
    <w:p w:rsidR="00904DC3" w:rsidRPr="00904DC3" w:rsidRDefault="00904DC3" w:rsidP="00904DC3">
      <w:pPr>
        <w:jc w:val="center"/>
        <w:rPr>
          <w:sz w:val="20"/>
          <w:szCs w:val="20"/>
        </w:rPr>
      </w:pPr>
    </w:p>
    <w:p w:rsidR="00904DC3" w:rsidRPr="00904DC3" w:rsidRDefault="00904DC3" w:rsidP="00904DC3">
      <w:pPr>
        <w:jc w:val="center"/>
        <w:rPr>
          <w:b/>
          <w:sz w:val="20"/>
          <w:szCs w:val="20"/>
        </w:rPr>
      </w:pPr>
      <w:r w:rsidRPr="00904DC3">
        <w:rPr>
          <w:b/>
          <w:sz w:val="20"/>
          <w:szCs w:val="20"/>
        </w:rPr>
        <w:t>ПОСТАНОВЛЕНИЕ</w:t>
      </w:r>
    </w:p>
    <w:p w:rsidR="00904DC3" w:rsidRPr="00904DC3" w:rsidRDefault="00904DC3" w:rsidP="00904DC3">
      <w:pPr>
        <w:jc w:val="center"/>
        <w:rPr>
          <w:b/>
          <w:sz w:val="20"/>
          <w:szCs w:val="20"/>
        </w:rPr>
      </w:pPr>
    </w:p>
    <w:p w:rsidR="00904DC3" w:rsidRPr="00904DC3" w:rsidRDefault="00904DC3" w:rsidP="00904DC3">
      <w:pPr>
        <w:jc w:val="center"/>
        <w:rPr>
          <w:b/>
          <w:sz w:val="20"/>
          <w:szCs w:val="20"/>
        </w:rPr>
      </w:pPr>
      <w:r w:rsidRPr="00904DC3">
        <w:rPr>
          <w:b/>
          <w:sz w:val="20"/>
          <w:szCs w:val="20"/>
        </w:rPr>
        <w:t>05.06.2026                                                                                № 649 -</w:t>
      </w:r>
      <w:proofErr w:type="gramStart"/>
      <w:r w:rsidRPr="00904DC3">
        <w:rPr>
          <w:sz w:val="20"/>
          <w:szCs w:val="20"/>
        </w:rPr>
        <w:t>п</w:t>
      </w:r>
      <w:proofErr w:type="gramEnd"/>
    </w:p>
    <w:p w:rsidR="00904DC3" w:rsidRPr="00904DC3" w:rsidRDefault="00904DC3" w:rsidP="00904DC3">
      <w:pPr>
        <w:jc w:val="center"/>
        <w:rPr>
          <w:sz w:val="20"/>
          <w:szCs w:val="20"/>
        </w:rPr>
      </w:pPr>
      <w:r w:rsidRPr="00904DC3">
        <w:rPr>
          <w:sz w:val="20"/>
          <w:szCs w:val="20"/>
        </w:rPr>
        <w:t>г. Орлов</w:t>
      </w:r>
    </w:p>
    <w:p w:rsidR="00904DC3" w:rsidRPr="00904DC3" w:rsidRDefault="00904DC3" w:rsidP="00904DC3">
      <w:pPr>
        <w:jc w:val="center"/>
        <w:rPr>
          <w:sz w:val="20"/>
          <w:szCs w:val="20"/>
        </w:rPr>
      </w:pPr>
    </w:p>
    <w:p w:rsidR="00904DC3" w:rsidRPr="00904DC3" w:rsidRDefault="00904DC3" w:rsidP="00904DC3">
      <w:pPr>
        <w:widowControl w:val="0"/>
        <w:autoSpaceDE w:val="0"/>
        <w:autoSpaceDN w:val="0"/>
        <w:jc w:val="center"/>
        <w:rPr>
          <w:b/>
          <w:sz w:val="20"/>
          <w:szCs w:val="20"/>
          <w:lang w:eastAsia="en-US"/>
        </w:rPr>
      </w:pPr>
      <w:r w:rsidRPr="00904DC3">
        <w:rPr>
          <w:b/>
          <w:sz w:val="20"/>
          <w:szCs w:val="20"/>
          <w:lang w:eastAsia="en-US"/>
        </w:rPr>
        <w:t xml:space="preserve">О внесении изменений в постановление администрации </w:t>
      </w:r>
      <w:r w:rsidRPr="00904DC3">
        <w:rPr>
          <w:b/>
          <w:bCs/>
          <w:color w:val="000000"/>
          <w:sz w:val="20"/>
          <w:szCs w:val="20"/>
        </w:rPr>
        <w:t>Орловского муниципального округа Кировской области</w:t>
      </w:r>
      <w:r w:rsidRPr="00904DC3">
        <w:rPr>
          <w:b/>
          <w:sz w:val="20"/>
          <w:szCs w:val="20"/>
          <w:lang w:eastAsia="en-US"/>
        </w:rPr>
        <w:t xml:space="preserve"> от 18.03.2026 № 296 – </w:t>
      </w:r>
      <w:proofErr w:type="gramStart"/>
      <w:r w:rsidRPr="00904DC3">
        <w:rPr>
          <w:b/>
          <w:sz w:val="20"/>
          <w:szCs w:val="20"/>
          <w:lang w:eastAsia="en-US"/>
        </w:rPr>
        <w:t>п</w:t>
      </w:r>
      <w:proofErr w:type="gramEnd"/>
    </w:p>
    <w:p w:rsidR="00904DC3" w:rsidRPr="00904DC3" w:rsidRDefault="00904DC3" w:rsidP="00904DC3">
      <w:pPr>
        <w:widowControl w:val="0"/>
        <w:autoSpaceDE w:val="0"/>
        <w:autoSpaceDN w:val="0"/>
        <w:jc w:val="center"/>
        <w:rPr>
          <w:b/>
          <w:sz w:val="20"/>
          <w:szCs w:val="20"/>
          <w:lang w:eastAsia="en-US"/>
        </w:rPr>
      </w:pPr>
    </w:p>
    <w:p w:rsidR="00904DC3" w:rsidRPr="00904DC3" w:rsidRDefault="00904DC3" w:rsidP="00904DC3">
      <w:pPr>
        <w:widowControl w:val="0"/>
        <w:autoSpaceDE w:val="0"/>
        <w:autoSpaceDN w:val="0"/>
        <w:ind w:firstLine="851"/>
        <w:rPr>
          <w:sz w:val="20"/>
          <w:szCs w:val="20"/>
          <w:lang w:eastAsia="en-US"/>
        </w:rPr>
      </w:pPr>
    </w:p>
    <w:p w:rsidR="00904DC3" w:rsidRPr="00904DC3" w:rsidRDefault="00904DC3" w:rsidP="00904DC3">
      <w:pPr>
        <w:widowControl w:val="0"/>
        <w:autoSpaceDE w:val="0"/>
        <w:autoSpaceDN w:val="0"/>
        <w:ind w:firstLine="851"/>
        <w:jc w:val="both"/>
        <w:rPr>
          <w:sz w:val="20"/>
          <w:szCs w:val="20"/>
          <w:lang w:eastAsia="en-US"/>
        </w:rPr>
      </w:pPr>
      <w:r w:rsidRPr="00904DC3">
        <w:rPr>
          <w:sz w:val="20"/>
          <w:szCs w:val="20"/>
          <w:lang w:eastAsia="en-US"/>
        </w:rPr>
        <w:t xml:space="preserve">В соответствии с постановлением Правительства Кировской области от 07.10.2022 № 548-п "О дополнительной социальной поддержке отдельных категорий граждан", постановлением администрации </w:t>
      </w:r>
      <w:r w:rsidRPr="00904DC3">
        <w:rPr>
          <w:sz w:val="20"/>
          <w:szCs w:val="20"/>
          <w:lang w:eastAsia="en-US"/>
        </w:rPr>
        <w:lastRenderedPageBreak/>
        <w:t>Орловского муниципального округа Кировской области от 18.03.2026 № 296-п "О дополнительной социальной поддержке отдельных категорий граждан" администрация Орловского муниципального округа ПОСТАНОВЛЯЕТ:</w:t>
      </w:r>
    </w:p>
    <w:p w:rsidR="00904DC3" w:rsidRPr="00904DC3" w:rsidRDefault="00904DC3" w:rsidP="00904DC3">
      <w:pPr>
        <w:widowControl w:val="0"/>
        <w:autoSpaceDE w:val="0"/>
        <w:autoSpaceDN w:val="0"/>
        <w:adjustRightInd w:val="0"/>
        <w:jc w:val="both"/>
        <w:rPr>
          <w:sz w:val="20"/>
          <w:szCs w:val="20"/>
        </w:rPr>
      </w:pPr>
      <w:r w:rsidRPr="00904DC3">
        <w:rPr>
          <w:sz w:val="20"/>
          <w:szCs w:val="20"/>
        </w:rPr>
        <w:t xml:space="preserve">           1. Внести в постановление администрации Орловского муниципального округа Кировской области от 18.03.2026 № 296 – </w:t>
      </w:r>
      <w:proofErr w:type="gramStart"/>
      <w:r w:rsidRPr="00904DC3">
        <w:rPr>
          <w:sz w:val="20"/>
          <w:szCs w:val="20"/>
        </w:rPr>
        <w:t>п</w:t>
      </w:r>
      <w:proofErr w:type="gramEnd"/>
      <w:r w:rsidRPr="00904DC3">
        <w:rPr>
          <w:sz w:val="20"/>
          <w:szCs w:val="20"/>
        </w:rPr>
        <w:t xml:space="preserve"> «О дополнительной социальной поддержке отдельных категорий граждан» следующие изменения:</w:t>
      </w:r>
    </w:p>
    <w:p w:rsidR="00904DC3" w:rsidRPr="00904DC3" w:rsidRDefault="00904DC3" w:rsidP="00904DC3">
      <w:pPr>
        <w:widowControl w:val="0"/>
        <w:autoSpaceDE w:val="0"/>
        <w:autoSpaceDN w:val="0"/>
        <w:adjustRightInd w:val="0"/>
        <w:ind w:firstLine="851"/>
        <w:jc w:val="both"/>
        <w:rPr>
          <w:sz w:val="20"/>
          <w:szCs w:val="20"/>
        </w:rPr>
      </w:pPr>
      <w:r w:rsidRPr="00904DC3">
        <w:rPr>
          <w:sz w:val="20"/>
          <w:szCs w:val="20"/>
        </w:rPr>
        <w:t>1.1. Пункт 1.5. постановления дополнить подпунктом 1.5.1. следующего содержания:</w:t>
      </w:r>
    </w:p>
    <w:p w:rsidR="00904DC3" w:rsidRPr="00904DC3" w:rsidRDefault="00904DC3" w:rsidP="00904DC3">
      <w:pPr>
        <w:widowControl w:val="0"/>
        <w:autoSpaceDE w:val="0"/>
        <w:autoSpaceDN w:val="0"/>
        <w:adjustRightInd w:val="0"/>
        <w:ind w:firstLine="851"/>
        <w:jc w:val="both"/>
        <w:rPr>
          <w:sz w:val="20"/>
          <w:szCs w:val="20"/>
        </w:rPr>
      </w:pPr>
      <w:r w:rsidRPr="00904DC3">
        <w:rPr>
          <w:sz w:val="20"/>
          <w:szCs w:val="20"/>
        </w:rPr>
        <w:t>«1.5.1. Бесплатные услуги организаций дополнительного образования в сфере физической культуры и спорта, подведомственных администрации Орловского муниципального округа участникам специальной военной операции, их несовершеннолетним детям, а также супругам участников специальной военной операции».</w:t>
      </w:r>
    </w:p>
    <w:p w:rsidR="00904DC3" w:rsidRPr="00904DC3" w:rsidRDefault="00904DC3" w:rsidP="00904DC3">
      <w:pPr>
        <w:widowControl w:val="0"/>
        <w:autoSpaceDE w:val="0"/>
        <w:autoSpaceDN w:val="0"/>
        <w:adjustRightInd w:val="0"/>
        <w:ind w:firstLine="851"/>
        <w:jc w:val="both"/>
        <w:rPr>
          <w:sz w:val="20"/>
          <w:szCs w:val="20"/>
        </w:rPr>
      </w:pPr>
      <w:r w:rsidRPr="00904DC3">
        <w:rPr>
          <w:sz w:val="20"/>
          <w:szCs w:val="20"/>
        </w:rPr>
        <w:t>1.2. Раздел 2 постановления изложить в новой редакции:</w:t>
      </w:r>
    </w:p>
    <w:p w:rsidR="00904DC3" w:rsidRPr="00904DC3" w:rsidRDefault="00904DC3" w:rsidP="00904DC3">
      <w:pPr>
        <w:widowControl w:val="0"/>
        <w:autoSpaceDE w:val="0"/>
        <w:autoSpaceDN w:val="0"/>
        <w:adjustRightInd w:val="0"/>
        <w:ind w:firstLine="851"/>
        <w:jc w:val="both"/>
        <w:rPr>
          <w:sz w:val="20"/>
          <w:szCs w:val="20"/>
        </w:rPr>
      </w:pPr>
      <w:r w:rsidRPr="00904DC3">
        <w:rPr>
          <w:sz w:val="20"/>
          <w:szCs w:val="20"/>
        </w:rPr>
        <w:t>«2. Установить, что для целей настоящего постановления:</w:t>
      </w:r>
    </w:p>
    <w:p w:rsidR="00904DC3" w:rsidRPr="00904DC3" w:rsidRDefault="00904DC3" w:rsidP="00904DC3">
      <w:pPr>
        <w:widowControl w:val="0"/>
        <w:autoSpaceDE w:val="0"/>
        <w:autoSpaceDN w:val="0"/>
        <w:adjustRightInd w:val="0"/>
        <w:ind w:firstLine="851"/>
        <w:jc w:val="both"/>
        <w:rPr>
          <w:sz w:val="20"/>
          <w:szCs w:val="20"/>
        </w:rPr>
      </w:pPr>
      <w:r w:rsidRPr="00904DC3">
        <w:rPr>
          <w:sz w:val="20"/>
          <w:szCs w:val="20"/>
        </w:rPr>
        <w:t>2.1. Под участниками специальной военной операции понимаются:</w:t>
      </w:r>
    </w:p>
    <w:p w:rsidR="00904DC3" w:rsidRPr="00904DC3" w:rsidRDefault="00904DC3" w:rsidP="00904DC3">
      <w:pPr>
        <w:widowControl w:val="0"/>
        <w:autoSpaceDE w:val="0"/>
        <w:autoSpaceDN w:val="0"/>
        <w:adjustRightInd w:val="0"/>
        <w:ind w:firstLine="851"/>
        <w:jc w:val="both"/>
        <w:rPr>
          <w:sz w:val="20"/>
          <w:szCs w:val="20"/>
        </w:rPr>
      </w:pPr>
      <w:proofErr w:type="gramStart"/>
      <w:r w:rsidRPr="00904DC3">
        <w:rPr>
          <w:sz w:val="20"/>
          <w:szCs w:val="20"/>
        </w:rPr>
        <w:t>а) лица, принимающие (принимавшие) участие (содействующие (содействовавшие) выполнению задач) в специальной военной операции;</w:t>
      </w:r>
      <w:proofErr w:type="gramEnd"/>
    </w:p>
    <w:p w:rsidR="00904DC3" w:rsidRPr="00904DC3" w:rsidRDefault="00904DC3" w:rsidP="00904DC3">
      <w:pPr>
        <w:widowControl w:val="0"/>
        <w:autoSpaceDE w:val="0"/>
        <w:autoSpaceDN w:val="0"/>
        <w:adjustRightInd w:val="0"/>
        <w:ind w:firstLine="851"/>
        <w:jc w:val="both"/>
        <w:rPr>
          <w:sz w:val="20"/>
          <w:szCs w:val="20"/>
        </w:rPr>
      </w:pPr>
      <w:r w:rsidRPr="00904DC3">
        <w:rPr>
          <w:sz w:val="20"/>
          <w:szCs w:val="20"/>
        </w:rPr>
        <w:t>б) лица, выполняющие (выполнявшие) задачи по отражению вооруженного вторжения на территорию Российской Федерации (далее – вооруженное вторжение), в ходе вооруженной провокации на государственной границе Российской Федерации и территориях субъектов Российской Федерации, прилегающих к районам проведения специальной военной операции (далее - вооруженная провокация);</w:t>
      </w:r>
    </w:p>
    <w:p w:rsidR="00904DC3" w:rsidRPr="00904DC3" w:rsidRDefault="00904DC3" w:rsidP="00904DC3">
      <w:pPr>
        <w:widowControl w:val="0"/>
        <w:autoSpaceDE w:val="0"/>
        <w:autoSpaceDN w:val="0"/>
        <w:adjustRightInd w:val="0"/>
        <w:ind w:firstLine="851"/>
        <w:jc w:val="both"/>
        <w:rPr>
          <w:sz w:val="20"/>
          <w:szCs w:val="20"/>
        </w:rPr>
      </w:pPr>
      <w:proofErr w:type="gramStart"/>
      <w:r w:rsidRPr="00904DC3">
        <w:rPr>
          <w:sz w:val="20"/>
          <w:szCs w:val="20"/>
        </w:rPr>
        <w:t>в) лица, принимавшие в соответствии с решениями органов государственной власти Донецкой Народной Республики, Луганской Народной Республики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 мая 2014 г. (далее - боевые действия);</w:t>
      </w:r>
      <w:proofErr w:type="gramEnd"/>
    </w:p>
    <w:p w:rsidR="00904DC3" w:rsidRPr="00904DC3" w:rsidRDefault="00904DC3" w:rsidP="00904DC3">
      <w:pPr>
        <w:widowControl w:val="0"/>
        <w:autoSpaceDE w:val="0"/>
        <w:autoSpaceDN w:val="0"/>
        <w:adjustRightInd w:val="0"/>
        <w:ind w:firstLine="851"/>
        <w:jc w:val="both"/>
        <w:rPr>
          <w:sz w:val="20"/>
          <w:szCs w:val="20"/>
        </w:rPr>
      </w:pPr>
      <w:r w:rsidRPr="00904DC3">
        <w:rPr>
          <w:sz w:val="20"/>
          <w:szCs w:val="20"/>
        </w:rPr>
        <w:t>2.2. Членами семьи участника СВО признаются:</w:t>
      </w:r>
    </w:p>
    <w:p w:rsidR="00904DC3" w:rsidRPr="00904DC3" w:rsidRDefault="00904DC3" w:rsidP="00904DC3">
      <w:pPr>
        <w:widowControl w:val="0"/>
        <w:autoSpaceDE w:val="0"/>
        <w:autoSpaceDN w:val="0"/>
        <w:adjustRightInd w:val="0"/>
        <w:ind w:firstLine="851"/>
        <w:jc w:val="both"/>
        <w:rPr>
          <w:sz w:val="20"/>
          <w:szCs w:val="20"/>
        </w:rPr>
      </w:pPr>
      <w:r w:rsidRPr="00904DC3">
        <w:rPr>
          <w:sz w:val="20"/>
          <w:szCs w:val="20"/>
        </w:rPr>
        <w:t xml:space="preserve">     а) супруг (супруга);</w:t>
      </w:r>
    </w:p>
    <w:p w:rsidR="00904DC3" w:rsidRPr="00904DC3" w:rsidRDefault="00904DC3" w:rsidP="00904DC3">
      <w:pPr>
        <w:widowControl w:val="0"/>
        <w:autoSpaceDE w:val="0"/>
        <w:autoSpaceDN w:val="0"/>
        <w:adjustRightInd w:val="0"/>
        <w:ind w:firstLine="851"/>
        <w:jc w:val="both"/>
        <w:rPr>
          <w:sz w:val="20"/>
          <w:szCs w:val="20"/>
        </w:rPr>
      </w:pPr>
      <w:r w:rsidRPr="00904DC3">
        <w:rPr>
          <w:sz w:val="20"/>
          <w:szCs w:val="20"/>
        </w:rPr>
        <w:t xml:space="preserve">     б) дети, не достигшие возраста 18 лет, в том </w:t>
      </w:r>
      <w:proofErr w:type="gramStart"/>
      <w:r w:rsidRPr="00904DC3">
        <w:rPr>
          <w:sz w:val="20"/>
          <w:szCs w:val="20"/>
        </w:rPr>
        <w:t>числе</w:t>
      </w:r>
      <w:proofErr w:type="gramEnd"/>
      <w:r w:rsidRPr="00904DC3">
        <w:rPr>
          <w:sz w:val="20"/>
          <w:szCs w:val="20"/>
        </w:rPr>
        <w:t xml:space="preserve"> которые рождены после гибели (смерти) лиц, названных в подпункте 2.1. настоящего постановления, и в отношении которых отцовство установлено в соответствии с пунктом 2 статьи 48 Семейного кодекса Российской Федерации либо лицо, усыновителем, опекуном или попечителем которого являются участник специальной военной операции, совместно проживающий (проживавший - в случае гибели (смерти) участника специальной военной операции) с участником специальной военной операции ребенок его супруги (супруга), не усыновленный участником специальной военной операции или не находящийся (не находившийся - в случае гибели (смерти) участника специальной военной операции) под его опекой (попечительством);</w:t>
      </w:r>
    </w:p>
    <w:p w:rsidR="00904DC3" w:rsidRPr="00904DC3" w:rsidRDefault="00904DC3" w:rsidP="00904DC3">
      <w:pPr>
        <w:widowControl w:val="0"/>
        <w:autoSpaceDE w:val="0"/>
        <w:autoSpaceDN w:val="0"/>
        <w:adjustRightInd w:val="0"/>
        <w:ind w:firstLine="851"/>
        <w:jc w:val="both"/>
        <w:rPr>
          <w:sz w:val="20"/>
          <w:szCs w:val="20"/>
        </w:rPr>
      </w:pPr>
      <w:r w:rsidRPr="00904DC3">
        <w:rPr>
          <w:sz w:val="20"/>
          <w:szCs w:val="20"/>
        </w:rPr>
        <w:t xml:space="preserve">     в) дети старше 18 лет, ставшие инвалидами до достижения ими возраста 18 лет;</w:t>
      </w:r>
    </w:p>
    <w:p w:rsidR="00904DC3" w:rsidRPr="00904DC3" w:rsidRDefault="00904DC3" w:rsidP="00904DC3">
      <w:pPr>
        <w:widowControl w:val="0"/>
        <w:autoSpaceDE w:val="0"/>
        <w:autoSpaceDN w:val="0"/>
        <w:adjustRightInd w:val="0"/>
        <w:ind w:firstLine="851"/>
        <w:jc w:val="both"/>
        <w:rPr>
          <w:sz w:val="20"/>
          <w:szCs w:val="20"/>
        </w:rPr>
      </w:pPr>
      <w:r w:rsidRPr="00904DC3">
        <w:rPr>
          <w:sz w:val="20"/>
          <w:szCs w:val="20"/>
        </w:rPr>
        <w:t xml:space="preserve">     г) дети в возрасте до 23 лет, обучающиеся в организациях, осуществляющих образовательную деятельность, по очной форме обучения;</w:t>
      </w:r>
    </w:p>
    <w:p w:rsidR="00904DC3" w:rsidRPr="00904DC3" w:rsidRDefault="00904DC3" w:rsidP="00904DC3">
      <w:pPr>
        <w:widowControl w:val="0"/>
        <w:autoSpaceDE w:val="0"/>
        <w:autoSpaceDN w:val="0"/>
        <w:adjustRightInd w:val="0"/>
        <w:ind w:firstLine="851"/>
        <w:jc w:val="both"/>
        <w:rPr>
          <w:sz w:val="20"/>
          <w:szCs w:val="20"/>
        </w:rPr>
      </w:pPr>
      <w:r w:rsidRPr="00904DC3">
        <w:rPr>
          <w:sz w:val="20"/>
          <w:szCs w:val="20"/>
        </w:rPr>
        <w:t xml:space="preserve">     д) родители лиц, названных в подпункте 2.1. настоящего постановления;</w:t>
      </w:r>
    </w:p>
    <w:p w:rsidR="00904DC3" w:rsidRPr="00904DC3" w:rsidRDefault="00904DC3" w:rsidP="00904DC3">
      <w:pPr>
        <w:widowControl w:val="0"/>
        <w:autoSpaceDE w:val="0"/>
        <w:autoSpaceDN w:val="0"/>
        <w:adjustRightInd w:val="0"/>
        <w:ind w:firstLine="851"/>
        <w:jc w:val="both"/>
        <w:rPr>
          <w:sz w:val="20"/>
          <w:szCs w:val="20"/>
        </w:rPr>
      </w:pPr>
      <w:r w:rsidRPr="00904DC3">
        <w:rPr>
          <w:sz w:val="20"/>
          <w:szCs w:val="20"/>
        </w:rPr>
        <w:t xml:space="preserve">     е) лица, находящиеся на иждивении лиц, названных в подпункте 2.1. настоящего постановления, либо находившиеся на иждивении этих лиц на дату их гибели (смерти)</w:t>
      </w:r>
      <w:proofErr w:type="gramStart"/>
      <w:r w:rsidRPr="00904DC3">
        <w:rPr>
          <w:sz w:val="20"/>
          <w:szCs w:val="20"/>
        </w:rPr>
        <w:t>.»</w:t>
      </w:r>
      <w:proofErr w:type="gramEnd"/>
      <w:r w:rsidRPr="00904DC3">
        <w:rPr>
          <w:sz w:val="20"/>
          <w:szCs w:val="20"/>
        </w:rPr>
        <w:t>.</w:t>
      </w:r>
    </w:p>
    <w:p w:rsidR="00904DC3" w:rsidRPr="00904DC3" w:rsidRDefault="00904DC3" w:rsidP="00904DC3">
      <w:pPr>
        <w:widowControl w:val="0"/>
        <w:autoSpaceDE w:val="0"/>
        <w:autoSpaceDN w:val="0"/>
        <w:adjustRightInd w:val="0"/>
        <w:ind w:firstLine="851"/>
        <w:jc w:val="both"/>
        <w:rPr>
          <w:sz w:val="20"/>
          <w:szCs w:val="20"/>
        </w:rPr>
      </w:pPr>
      <w:r w:rsidRPr="00904DC3">
        <w:rPr>
          <w:sz w:val="20"/>
          <w:szCs w:val="20"/>
        </w:rPr>
        <w:t>1.3. Раздел 4 постановления дополнить абзацем следующего содержания:</w:t>
      </w:r>
    </w:p>
    <w:p w:rsidR="00904DC3" w:rsidRPr="00904DC3" w:rsidRDefault="00904DC3" w:rsidP="00904DC3">
      <w:pPr>
        <w:widowControl w:val="0"/>
        <w:autoSpaceDE w:val="0"/>
        <w:autoSpaceDN w:val="0"/>
        <w:adjustRightInd w:val="0"/>
        <w:ind w:firstLine="851"/>
        <w:jc w:val="both"/>
        <w:rPr>
          <w:sz w:val="20"/>
          <w:szCs w:val="20"/>
        </w:rPr>
      </w:pPr>
      <w:proofErr w:type="gramStart"/>
      <w:r w:rsidRPr="00904DC3">
        <w:rPr>
          <w:sz w:val="20"/>
          <w:szCs w:val="20"/>
        </w:rPr>
        <w:t>«Лицам, названным в подпункте 2.1. настоящего постановления, признанным в установленном порядке инвалидами вследствие увечья (ранения, травмы, контузии) или заболевания, полученных ими в связи с участием (выполнением задач) в специальной военной операции, выполнением задач по отражению вооруженного вторжения, в ходе вооруженной провокации, в ходе боевых действий, членам их семей и членам семей лиц, названных в подпункте 2.1. настоящего постановления, погибших (умерших</w:t>
      </w:r>
      <w:proofErr w:type="gramEnd"/>
      <w:r w:rsidRPr="00904DC3">
        <w:rPr>
          <w:sz w:val="20"/>
          <w:szCs w:val="20"/>
        </w:rPr>
        <w:t>) в связи с участием в специальной военной операции, выполнением указанных задач, меры социальной поддержки предоставляются бессрочно</w:t>
      </w:r>
      <w:proofErr w:type="gramStart"/>
      <w:r w:rsidRPr="00904DC3">
        <w:rPr>
          <w:sz w:val="20"/>
          <w:szCs w:val="20"/>
        </w:rPr>
        <w:t>.».</w:t>
      </w:r>
      <w:proofErr w:type="gramEnd"/>
    </w:p>
    <w:p w:rsidR="00904DC3" w:rsidRPr="00904DC3" w:rsidRDefault="00904DC3" w:rsidP="00904DC3">
      <w:pPr>
        <w:widowControl w:val="0"/>
        <w:autoSpaceDE w:val="0"/>
        <w:autoSpaceDN w:val="0"/>
        <w:ind w:firstLine="851"/>
        <w:jc w:val="both"/>
        <w:rPr>
          <w:sz w:val="20"/>
          <w:szCs w:val="20"/>
        </w:rPr>
      </w:pPr>
      <w:r w:rsidRPr="00904DC3">
        <w:rPr>
          <w:sz w:val="20"/>
          <w:szCs w:val="20"/>
          <w:lang w:eastAsia="en-US"/>
        </w:rPr>
        <w:t xml:space="preserve">2. </w:t>
      </w:r>
      <w:proofErr w:type="gramStart"/>
      <w:r w:rsidRPr="00904DC3">
        <w:rPr>
          <w:sz w:val="20"/>
          <w:szCs w:val="20"/>
        </w:rPr>
        <w:t>Контроль за</w:t>
      </w:r>
      <w:proofErr w:type="gramEnd"/>
      <w:r w:rsidRPr="00904DC3">
        <w:rPr>
          <w:sz w:val="20"/>
          <w:szCs w:val="20"/>
        </w:rPr>
        <w:t xml:space="preserve"> исполнением настоящего постановления возложить на заместителя главы, заведующего отделом социальной политики администрации Орловского муниципального округа Кировской области.</w:t>
      </w:r>
    </w:p>
    <w:p w:rsidR="00904DC3" w:rsidRPr="00904DC3" w:rsidRDefault="00904DC3" w:rsidP="00904DC3">
      <w:pPr>
        <w:suppressAutoHyphens/>
        <w:autoSpaceDE w:val="0"/>
        <w:ind w:firstLine="851"/>
        <w:jc w:val="both"/>
        <w:rPr>
          <w:sz w:val="20"/>
          <w:szCs w:val="20"/>
        </w:rPr>
      </w:pPr>
      <w:r w:rsidRPr="00904DC3">
        <w:rPr>
          <w:sz w:val="20"/>
          <w:szCs w:val="20"/>
        </w:rPr>
        <w:t xml:space="preserve">3. Опубликовать настоящее постановление в Информационном бюллетене органов местного самоуправления муниципального образования Орловский </w:t>
      </w:r>
      <w:proofErr w:type="spellStart"/>
      <w:r w:rsidRPr="00904DC3">
        <w:rPr>
          <w:sz w:val="20"/>
          <w:szCs w:val="20"/>
        </w:rPr>
        <w:t>муниципальногоокруга</w:t>
      </w:r>
      <w:proofErr w:type="spellEnd"/>
      <w:r w:rsidRPr="00904DC3">
        <w:rPr>
          <w:sz w:val="20"/>
          <w:szCs w:val="20"/>
        </w:rPr>
        <w:t xml:space="preserve"> Кировской области.</w:t>
      </w:r>
    </w:p>
    <w:p w:rsidR="00904DC3" w:rsidRPr="00904DC3" w:rsidRDefault="00904DC3" w:rsidP="00904DC3">
      <w:pPr>
        <w:widowControl w:val="0"/>
        <w:autoSpaceDE w:val="0"/>
        <w:autoSpaceDN w:val="0"/>
        <w:ind w:firstLine="851"/>
        <w:jc w:val="both"/>
        <w:rPr>
          <w:sz w:val="20"/>
          <w:szCs w:val="20"/>
          <w:lang w:eastAsia="en-US"/>
        </w:rPr>
      </w:pPr>
      <w:r w:rsidRPr="00904DC3">
        <w:rPr>
          <w:sz w:val="20"/>
          <w:szCs w:val="20"/>
          <w:lang w:eastAsia="en-US"/>
        </w:rPr>
        <w:t>4. Настоящее постановление вступает в силу с момента опубликования.</w:t>
      </w:r>
    </w:p>
    <w:p w:rsidR="00904DC3" w:rsidRPr="00904DC3" w:rsidRDefault="00904DC3" w:rsidP="00904DC3">
      <w:pPr>
        <w:widowControl w:val="0"/>
        <w:autoSpaceDE w:val="0"/>
        <w:autoSpaceDN w:val="0"/>
        <w:ind w:firstLine="851"/>
        <w:jc w:val="both"/>
        <w:rPr>
          <w:sz w:val="20"/>
          <w:szCs w:val="20"/>
          <w:lang w:eastAsia="en-US"/>
        </w:rPr>
      </w:pPr>
    </w:p>
    <w:p w:rsidR="00904DC3" w:rsidRPr="00904DC3" w:rsidRDefault="00904DC3" w:rsidP="00904DC3">
      <w:pPr>
        <w:ind w:right="-22"/>
        <w:rPr>
          <w:sz w:val="20"/>
          <w:szCs w:val="20"/>
        </w:rPr>
      </w:pPr>
      <w:r w:rsidRPr="00904DC3">
        <w:rPr>
          <w:sz w:val="20"/>
          <w:szCs w:val="20"/>
        </w:rPr>
        <w:t>Глава администрации</w:t>
      </w:r>
    </w:p>
    <w:p w:rsidR="00904DC3" w:rsidRPr="00904DC3" w:rsidRDefault="00904DC3" w:rsidP="00904DC3">
      <w:pPr>
        <w:ind w:right="-22"/>
        <w:rPr>
          <w:sz w:val="20"/>
          <w:szCs w:val="20"/>
        </w:rPr>
      </w:pPr>
      <w:r w:rsidRPr="00904DC3">
        <w:rPr>
          <w:sz w:val="20"/>
          <w:szCs w:val="20"/>
        </w:rPr>
        <w:t>Орловского муниципального округа              Л. В. Фокина</w:t>
      </w:r>
    </w:p>
    <w:p w:rsidR="00904DC3" w:rsidRPr="00904DC3" w:rsidRDefault="00904DC3" w:rsidP="00904DC3">
      <w:pPr>
        <w:ind w:right="-22"/>
        <w:rPr>
          <w:sz w:val="20"/>
          <w:szCs w:val="20"/>
        </w:rPr>
      </w:pPr>
    </w:p>
    <w:p w:rsidR="00904DC3" w:rsidRPr="00904DC3" w:rsidRDefault="00904DC3" w:rsidP="00904DC3">
      <w:pPr>
        <w:ind w:hanging="360"/>
        <w:jc w:val="center"/>
        <w:rPr>
          <w:b/>
          <w:sz w:val="20"/>
          <w:szCs w:val="20"/>
        </w:rPr>
      </w:pPr>
      <w:r w:rsidRPr="00904DC3">
        <w:rPr>
          <w:b/>
          <w:sz w:val="20"/>
          <w:szCs w:val="20"/>
        </w:rPr>
        <w:t xml:space="preserve">  </w:t>
      </w:r>
      <w:r w:rsidRPr="00904DC3">
        <w:rPr>
          <w:b/>
          <w:noProof/>
          <w:sz w:val="20"/>
          <w:szCs w:val="20"/>
        </w:rPr>
        <w:drawing>
          <wp:inline distT="0" distB="0" distL="0" distR="0" wp14:anchorId="57DA8B48" wp14:editId="761E3AAB">
            <wp:extent cx="428625" cy="523875"/>
            <wp:effectExtent l="0" t="0" r="9525" b="9525"/>
            <wp:docPr id="16" name="Рисунок 16" descr="герб рай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герб района"/>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28625" cy="523875"/>
                    </a:xfrm>
                    <a:prstGeom prst="rect">
                      <a:avLst/>
                    </a:prstGeom>
                    <a:noFill/>
                    <a:ln>
                      <a:noFill/>
                    </a:ln>
                  </pic:spPr>
                </pic:pic>
              </a:graphicData>
            </a:graphic>
          </wp:inline>
        </w:drawing>
      </w:r>
    </w:p>
    <w:p w:rsidR="00904DC3" w:rsidRPr="00904DC3" w:rsidRDefault="00904DC3" w:rsidP="00904DC3">
      <w:pPr>
        <w:jc w:val="center"/>
        <w:rPr>
          <w:b/>
          <w:sz w:val="20"/>
          <w:szCs w:val="20"/>
        </w:rPr>
      </w:pPr>
    </w:p>
    <w:p w:rsidR="00904DC3" w:rsidRPr="00904DC3" w:rsidRDefault="00904DC3" w:rsidP="00904DC3">
      <w:pPr>
        <w:jc w:val="center"/>
        <w:rPr>
          <w:b/>
          <w:sz w:val="20"/>
          <w:szCs w:val="20"/>
        </w:rPr>
      </w:pPr>
      <w:r w:rsidRPr="00904DC3">
        <w:rPr>
          <w:b/>
          <w:sz w:val="20"/>
          <w:szCs w:val="20"/>
        </w:rPr>
        <w:lastRenderedPageBreak/>
        <w:t>АДМИНИСТРАЦИЯ ОРЛОВСКОГО МУНИЦИПАЛЬНОГО ОКРУГА</w:t>
      </w:r>
    </w:p>
    <w:p w:rsidR="00904DC3" w:rsidRPr="00904DC3" w:rsidRDefault="00904DC3" w:rsidP="00904DC3">
      <w:pPr>
        <w:ind w:right="283"/>
        <w:jc w:val="center"/>
        <w:rPr>
          <w:b/>
          <w:sz w:val="20"/>
          <w:szCs w:val="20"/>
        </w:rPr>
      </w:pPr>
      <w:r w:rsidRPr="00904DC3">
        <w:rPr>
          <w:b/>
          <w:sz w:val="20"/>
          <w:szCs w:val="20"/>
        </w:rPr>
        <w:t>КИРОВСКОЙ ОБЛАСТИ</w:t>
      </w:r>
    </w:p>
    <w:p w:rsidR="00904DC3" w:rsidRPr="00904DC3" w:rsidRDefault="00904DC3" w:rsidP="00904DC3">
      <w:pPr>
        <w:ind w:right="283"/>
        <w:jc w:val="center"/>
        <w:rPr>
          <w:b/>
          <w:sz w:val="20"/>
          <w:szCs w:val="20"/>
        </w:rPr>
      </w:pPr>
    </w:p>
    <w:p w:rsidR="00904DC3" w:rsidRPr="00904DC3" w:rsidRDefault="00904DC3" w:rsidP="00904DC3">
      <w:pPr>
        <w:ind w:right="283"/>
        <w:jc w:val="center"/>
        <w:rPr>
          <w:b/>
          <w:sz w:val="20"/>
          <w:szCs w:val="20"/>
        </w:rPr>
      </w:pPr>
      <w:r w:rsidRPr="00904DC3">
        <w:rPr>
          <w:b/>
          <w:sz w:val="20"/>
          <w:szCs w:val="20"/>
        </w:rPr>
        <w:t>ПОСТАНОВЛЕНИЕ</w:t>
      </w:r>
    </w:p>
    <w:p w:rsidR="00904DC3" w:rsidRPr="00904DC3" w:rsidRDefault="00904DC3" w:rsidP="00904DC3">
      <w:pPr>
        <w:jc w:val="both"/>
        <w:rPr>
          <w:sz w:val="20"/>
          <w:szCs w:val="20"/>
        </w:rPr>
      </w:pPr>
    </w:p>
    <w:p w:rsidR="00904DC3" w:rsidRPr="00904DC3" w:rsidRDefault="00904DC3" w:rsidP="00904DC3">
      <w:pPr>
        <w:jc w:val="center"/>
        <w:rPr>
          <w:sz w:val="20"/>
          <w:szCs w:val="20"/>
        </w:rPr>
      </w:pPr>
      <w:r w:rsidRPr="00904DC3">
        <w:rPr>
          <w:sz w:val="20"/>
          <w:szCs w:val="20"/>
        </w:rPr>
        <w:t xml:space="preserve">05.06.2026                               </w:t>
      </w:r>
      <w:r w:rsidRPr="00904DC3">
        <w:rPr>
          <w:sz w:val="20"/>
          <w:szCs w:val="20"/>
        </w:rPr>
        <w:tab/>
      </w:r>
      <w:r w:rsidRPr="00904DC3">
        <w:rPr>
          <w:sz w:val="20"/>
          <w:szCs w:val="20"/>
        </w:rPr>
        <w:tab/>
      </w:r>
      <w:r w:rsidRPr="00904DC3">
        <w:rPr>
          <w:sz w:val="20"/>
          <w:szCs w:val="20"/>
        </w:rPr>
        <w:tab/>
      </w:r>
      <w:r w:rsidRPr="00904DC3">
        <w:rPr>
          <w:sz w:val="20"/>
          <w:szCs w:val="20"/>
        </w:rPr>
        <w:tab/>
      </w:r>
      <w:r w:rsidRPr="00904DC3">
        <w:rPr>
          <w:sz w:val="20"/>
          <w:szCs w:val="20"/>
        </w:rPr>
        <w:tab/>
        <w:t xml:space="preserve"> № 652-п</w:t>
      </w:r>
    </w:p>
    <w:p w:rsidR="00904DC3" w:rsidRPr="00904DC3" w:rsidRDefault="00904DC3" w:rsidP="00904DC3">
      <w:pPr>
        <w:jc w:val="center"/>
        <w:rPr>
          <w:sz w:val="20"/>
          <w:szCs w:val="20"/>
        </w:rPr>
      </w:pPr>
      <w:r w:rsidRPr="00904DC3">
        <w:rPr>
          <w:sz w:val="20"/>
          <w:szCs w:val="20"/>
        </w:rPr>
        <w:t>г. Орлов</w:t>
      </w:r>
    </w:p>
    <w:p w:rsidR="00904DC3" w:rsidRPr="00904DC3" w:rsidRDefault="00904DC3" w:rsidP="00904DC3">
      <w:pPr>
        <w:autoSpaceDE w:val="0"/>
        <w:autoSpaceDN w:val="0"/>
        <w:adjustRightInd w:val="0"/>
        <w:jc w:val="center"/>
        <w:outlineLvl w:val="0"/>
        <w:rPr>
          <w:b/>
          <w:bCs/>
          <w:sz w:val="20"/>
          <w:szCs w:val="20"/>
        </w:rPr>
      </w:pPr>
    </w:p>
    <w:p w:rsidR="00904DC3" w:rsidRPr="00904DC3" w:rsidRDefault="00904DC3" w:rsidP="00904DC3">
      <w:pPr>
        <w:tabs>
          <w:tab w:val="left" w:pos="4007"/>
        </w:tabs>
        <w:jc w:val="center"/>
        <w:rPr>
          <w:b/>
          <w:sz w:val="20"/>
          <w:szCs w:val="20"/>
        </w:rPr>
      </w:pPr>
      <w:r w:rsidRPr="00904DC3">
        <w:rPr>
          <w:b/>
          <w:bCs/>
          <w:sz w:val="20"/>
          <w:szCs w:val="20"/>
        </w:rPr>
        <w:t>О внесении изменений в постановление администрации Орловского муниципального округа от 06.03.2026 № 237-п</w:t>
      </w:r>
    </w:p>
    <w:p w:rsidR="00904DC3" w:rsidRPr="00904DC3" w:rsidRDefault="00904DC3" w:rsidP="00904DC3">
      <w:pPr>
        <w:tabs>
          <w:tab w:val="left" w:pos="4760"/>
          <w:tab w:val="left" w:pos="9515"/>
        </w:tabs>
        <w:ind w:right="-5"/>
        <w:jc w:val="center"/>
        <w:rPr>
          <w:b/>
          <w:bCs/>
          <w:sz w:val="20"/>
          <w:szCs w:val="20"/>
        </w:rPr>
      </w:pPr>
    </w:p>
    <w:p w:rsidR="00904DC3" w:rsidRPr="00904DC3" w:rsidRDefault="00904DC3" w:rsidP="00904DC3">
      <w:pPr>
        <w:ind w:firstLine="709"/>
        <w:jc w:val="both"/>
        <w:rPr>
          <w:sz w:val="20"/>
          <w:szCs w:val="20"/>
        </w:rPr>
      </w:pPr>
      <w:r w:rsidRPr="00904DC3">
        <w:rPr>
          <w:sz w:val="20"/>
          <w:szCs w:val="20"/>
        </w:rPr>
        <w:t xml:space="preserve">В целях совершенствования работы по подбору и расстановке кадров в муниципальных учреждениях, повышения эффективности управления муниципальным имуществом и улучшения работы муниципальных учреждений администрация Орловского муниципального округа ПОСТАНОВЛЯЕТ: </w:t>
      </w:r>
    </w:p>
    <w:p w:rsidR="00904DC3" w:rsidRPr="00904DC3" w:rsidRDefault="00904DC3" w:rsidP="00904DC3">
      <w:pPr>
        <w:shd w:val="clear" w:color="auto" w:fill="FFFFFF"/>
        <w:ind w:firstLine="720"/>
        <w:contextualSpacing/>
        <w:jc w:val="both"/>
        <w:rPr>
          <w:sz w:val="20"/>
          <w:szCs w:val="20"/>
        </w:rPr>
      </w:pPr>
      <w:r w:rsidRPr="00904DC3">
        <w:rPr>
          <w:sz w:val="20"/>
          <w:szCs w:val="20"/>
        </w:rPr>
        <w:t xml:space="preserve">1. </w:t>
      </w:r>
      <w:proofErr w:type="gramStart"/>
      <w:r w:rsidRPr="00904DC3">
        <w:rPr>
          <w:sz w:val="20"/>
          <w:szCs w:val="20"/>
        </w:rPr>
        <w:t>Внести в Положение о порядке проведения конкурса на замещение должности руководителя муниципального учреждения муниципального образования Орловский муниципальный округ Кировской области (далее – Положение), утвержденное постановлением администрации Орловского муниципального округа от 06.03.2026 № 237-п «Об утверждении Положения о порядке проведения конкурса на замещение должности руководителя муниципального учреждения муниципального образования Орловский муниципальный округ», следующие изменения:</w:t>
      </w:r>
      <w:proofErr w:type="gramEnd"/>
    </w:p>
    <w:p w:rsidR="00904DC3" w:rsidRPr="00904DC3" w:rsidRDefault="00904DC3" w:rsidP="00904DC3">
      <w:pPr>
        <w:shd w:val="clear" w:color="auto" w:fill="FFFFFF"/>
        <w:ind w:firstLine="720"/>
        <w:contextualSpacing/>
        <w:jc w:val="both"/>
        <w:rPr>
          <w:sz w:val="20"/>
          <w:szCs w:val="20"/>
        </w:rPr>
      </w:pPr>
      <w:r w:rsidRPr="00904DC3">
        <w:rPr>
          <w:sz w:val="20"/>
          <w:szCs w:val="20"/>
        </w:rPr>
        <w:t>1.1. Дополнить Положение приложением «АНКЕТА» согласно приложению.</w:t>
      </w:r>
    </w:p>
    <w:p w:rsidR="00904DC3" w:rsidRPr="00904DC3" w:rsidRDefault="00904DC3" w:rsidP="00904DC3">
      <w:pPr>
        <w:ind w:right="-22" w:firstLine="709"/>
        <w:contextualSpacing/>
        <w:jc w:val="both"/>
        <w:rPr>
          <w:sz w:val="20"/>
          <w:szCs w:val="20"/>
          <w:lang w:eastAsia="zh-CN"/>
        </w:rPr>
      </w:pPr>
      <w:r w:rsidRPr="00904DC3">
        <w:rPr>
          <w:sz w:val="20"/>
          <w:szCs w:val="20"/>
          <w:lang w:eastAsia="zh-CN"/>
        </w:rPr>
        <w:t>2. Опубликовать постановление в Информационном бюллетене местного самоуправления муниципального образования Орловский муниципальный округ Кировской области.</w:t>
      </w:r>
    </w:p>
    <w:p w:rsidR="00904DC3" w:rsidRPr="00904DC3" w:rsidRDefault="00904DC3" w:rsidP="00904DC3">
      <w:pPr>
        <w:ind w:right="-22" w:firstLine="709"/>
        <w:contextualSpacing/>
        <w:jc w:val="both"/>
        <w:rPr>
          <w:sz w:val="20"/>
          <w:szCs w:val="20"/>
          <w:lang w:eastAsia="zh-CN"/>
        </w:rPr>
      </w:pPr>
      <w:r w:rsidRPr="00904DC3">
        <w:rPr>
          <w:sz w:val="20"/>
          <w:szCs w:val="20"/>
          <w:lang w:eastAsia="zh-CN"/>
        </w:rPr>
        <w:t>3. Постановление вступает в силу с момента опубликования.</w:t>
      </w:r>
    </w:p>
    <w:p w:rsidR="00904DC3" w:rsidRPr="00904DC3" w:rsidRDefault="00904DC3" w:rsidP="00904DC3">
      <w:pPr>
        <w:jc w:val="both"/>
        <w:rPr>
          <w:sz w:val="20"/>
          <w:szCs w:val="20"/>
        </w:rPr>
      </w:pPr>
    </w:p>
    <w:p w:rsidR="00904DC3" w:rsidRPr="00904DC3" w:rsidRDefault="00904DC3" w:rsidP="00904DC3">
      <w:pPr>
        <w:jc w:val="both"/>
        <w:rPr>
          <w:sz w:val="20"/>
          <w:szCs w:val="20"/>
        </w:rPr>
      </w:pPr>
      <w:r w:rsidRPr="00904DC3">
        <w:rPr>
          <w:sz w:val="20"/>
          <w:szCs w:val="20"/>
        </w:rPr>
        <w:t xml:space="preserve">Глава администрации </w:t>
      </w:r>
    </w:p>
    <w:p w:rsidR="00904DC3" w:rsidRPr="00904DC3" w:rsidRDefault="00904DC3" w:rsidP="00904DC3">
      <w:pPr>
        <w:keepNext/>
        <w:suppressAutoHyphens/>
        <w:rPr>
          <w:rFonts w:eastAsia="Lucida Sans Unicode"/>
          <w:sz w:val="20"/>
          <w:szCs w:val="20"/>
          <w:lang w:eastAsia="ar-SA"/>
        </w:rPr>
      </w:pPr>
      <w:r w:rsidRPr="00904DC3">
        <w:rPr>
          <w:rFonts w:eastAsia="Lucida Sans Unicode"/>
          <w:sz w:val="20"/>
          <w:szCs w:val="20"/>
          <w:lang w:eastAsia="ar-SA"/>
        </w:rPr>
        <w:t xml:space="preserve">Орловского муниципального округа       </w:t>
      </w:r>
      <w:r w:rsidRPr="00904DC3">
        <w:rPr>
          <w:rFonts w:eastAsia="Lucida Sans Unicode"/>
          <w:sz w:val="20"/>
          <w:szCs w:val="20"/>
          <w:lang w:eastAsia="ar-SA"/>
        </w:rPr>
        <w:tab/>
        <w:t>Л.В. Фокина</w:t>
      </w:r>
    </w:p>
    <w:p w:rsidR="00904DC3" w:rsidRPr="00904DC3" w:rsidRDefault="00904DC3" w:rsidP="00904DC3">
      <w:pPr>
        <w:widowControl w:val="0"/>
        <w:autoSpaceDE w:val="0"/>
        <w:autoSpaceDN w:val="0"/>
        <w:adjustRightInd w:val="0"/>
        <w:ind w:left="4678"/>
        <w:jc w:val="both"/>
        <w:outlineLvl w:val="1"/>
        <w:rPr>
          <w:rFonts w:ascii="Arial" w:hAnsi="Arial" w:cs="Arial"/>
          <w:sz w:val="20"/>
          <w:szCs w:val="20"/>
        </w:rPr>
      </w:pPr>
    </w:p>
    <w:p w:rsidR="00904DC3" w:rsidRPr="00904DC3" w:rsidRDefault="00904DC3" w:rsidP="00904DC3">
      <w:pPr>
        <w:widowControl w:val="0"/>
        <w:autoSpaceDE w:val="0"/>
        <w:autoSpaceDN w:val="0"/>
        <w:adjustRightInd w:val="0"/>
        <w:ind w:left="4678"/>
        <w:jc w:val="both"/>
        <w:outlineLvl w:val="1"/>
        <w:rPr>
          <w:rFonts w:ascii="Arial" w:hAnsi="Arial" w:cs="Arial"/>
          <w:sz w:val="20"/>
          <w:szCs w:val="20"/>
        </w:rPr>
      </w:pPr>
    </w:p>
    <w:p w:rsidR="00904DC3" w:rsidRPr="00904DC3" w:rsidRDefault="00904DC3" w:rsidP="00904DC3">
      <w:pPr>
        <w:spacing w:after="480"/>
        <w:ind w:left="6379"/>
        <w:jc w:val="center"/>
        <w:rPr>
          <w:b/>
          <w:bCs/>
          <w:sz w:val="20"/>
          <w:szCs w:val="20"/>
        </w:rPr>
      </w:pPr>
      <w:r w:rsidRPr="00904DC3">
        <w:rPr>
          <w:sz w:val="20"/>
          <w:szCs w:val="20"/>
        </w:rPr>
        <w:t>Приложение к Положению о порядке проведения конкурса на замещение должности руководителя муниципального учреждения муниципального образования Орловский муниципальный округ Кировской области</w:t>
      </w:r>
    </w:p>
    <w:p w:rsidR="00904DC3" w:rsidRPr="00904DC3" w:rsidRDefault="00904DC3" w:rsidP="00904DC3">
      <w:pPr>
        <w:spacing w:after="480"/>
        <w:jc w:val="center"/>
        <w:rPr>
          <w:b/>
          <w:bCs/>
          <w:sz w:val="20"/>
          <w:szCs w:val="20"/>
        </w:rPr>
      </w:pPr>
      <w:r w:rsidRPr="00904DC3">
        <w:rPr>
          <w:b/>
          <w:bCs/>
          <w:sz w:val="20"/>
          <w:szCs w:val="20"/>
        </w:rPr>
        <w:t>АНКЕТА</w:t>
      </w:r>
      <w:r w:rsidRPr="00904DC3">
        <w:rPr>
          <w:b/>
          <w:bCs/>
          <w:sz w:val="20"/>
          <w:szCs w:val="20"/>
        </w:rPr>
        <w:br/>
        <w:t>(заполняется собственноручно)</w:t>
      </w:r>
    </w:p>
    <w:tbl>
      <w:tblPr>
        <w:tblW w:w="10234" w:type="dxa"/>
        <w:tblLayout w:type="fixed"/>
        <w:tblCellMar>
          <w:left w:w="28" w:type="dxa"/>
          <w:right w:w="28" w:type="dxa"/>
        </w:tblCellMar>
        <w:tblLook w:val="0000" w:firstRow="0" w:lastRow="0" w:firstColumn="0" w:lastColumn="0" w:noHBand="0" w:noVBand="0"/>
      </w:tblPr>
      <w:tblGrid>
        <w:gridCol w:w="364"/>
        <w:gridCol w:w="559"/>
        <w:gridCol w:w="559"/>
        <w:gridCol w:w="5634"/>
        <w:gridCol w:w="850"/>
        <w:gridCol w:w="2268"/>
      </w:tblGrid>
      <w:tr w:rsidR="00904DC3" w:rsidRPr="00904DC3" w:rsidTr="00E14C33">
        <w:trPr>
          <w:cantSplit/>
          <w:trHeight w:val="1000"/>
        </w:trPr>
        <w:tc>
          <w:tcPr>
            <w:tcW w:w="7966" w:type="dxa"/>
            <w:gridSpan w:val="5"/>
            <w:tcBorders>
              <w:top w:val="nil"/>
              <w:left w:val="nil"/>
              <w:bottom w:val="nil"/>
              <w:right w:val="nil"/>
            </w:tcBorders>
          </w:tcPr>
          <w:p w:rsidR="00904DC3" w:rsidRPr="00904DC3" w:rsidRDefault="00904DC3" w:rsidP="00904DC3">
            <w:pPr>
              <w:rPr>
                <w:sz w:val="20"/>
                <w:szCs w:val="20"/>
              </w:rPr>
            </w:pPr>
          </w:p>
        </w:tc>
        <w:tc>
          <w:tcPr>
            <w:tcW w:w="2268" w:type="dxa"/>
            <w:vMerge w:val="restart"/>
            <w:tcBorders>
              <w:top w:val="single" w:sz="4" w:space="0" w:color="auto"/>
              <w:left w:val="single" w:sz="4" w:space="0" w:color="auto"/>
              <w:bottom w:val="single" w:sz="4" w:space="0" w:color="auto"/>
              <w:right w:val="single" w:sz="4" w:space="0" w:color="auto"/>
            </w:tcBorders>
            <w:vAlign w:val="center"/>
          </w:tcPr>
          <w:p w:rsidR="00904DC3" w:rsidRPr="00904DC3" w:rsidRDefault="00904DC3" w:rsidP="00904DC3">
            <w:pPr>
              <w:jc w:val="center"/>
              <w:rPr>
                <w:sz w:val="20"/>
                <w:szCs w:val="20"/>
              </w:rPr>
            </w:pPr>
            <w:r w:rsidRPr="00904DC3">
              <w:rPr>
                <w:sz w:val="20"/>
                <w:szCs w:val="20"/>
              </w:rPr>
              <w:t>Место</w:t>
            </w:r>
            <w:r w:rsidRPr="00904DC3">
              <w:rPr>
                <w:sz w:val="20"/>
                <w:szCs w:val="20"/>
              </w:rPr>
              <w:br/>
              <w:t>для</w:t>
            </w:r>
            <w:r w:rsidRPr="00904DC3">
              <w:rPr>
                <w:sz w:val="20"/>
                <w:szCs w:val="20"/>
              </w:rPr>
              <w:br/>
              <w:t>фотографии</w:t>
            </w:r>
          </w:p>
        </w:tc>
      </w:tr>
      <w:tr w:rsidR="00904DC3" w:rsidRPr="00904DC3" w:rsidTr="00E14C33">
        <w:trPr>
          <w:cantSplit/>
          <w:trHeight w:val="421"/>
        </w:trPr>
        <w:tc>
          <w:tcPr>
            <w:tcW w:w="364" w:type="dxa"/>
            <w:tcBorders>
              <w:top w:val="nil"/>
              <w:left w:val="nil"/>
              <w:bottom w:val="nil"/>
              <w:right w:val="nil"/>
            </w:tcBorders>
            <w:vAlign w:val="bottom"/>
          </w:tcPr>
          <w:p w:rsidR="00904DC3" w:rsidRPr="00904DC3" w:rsidRDefault="00904DC3" w:rsidP="00904DC3">
            <w:pPr>
              <w:rPr>
                <w:sz w:val="20"/>
                <w:szCs w:val="20"/>
              </w:rPr>
            </w:pPr>
            <w:r w:rsidRPr="00904DC3">
              <w:rPr>
                <w:sz w:val="20"/>
                <w:szCs w:val="20"/>
              </w:rPr>
              <w:t>1.</w:t>
            </w:r>
          </w:p>
        </w:tc>
        <w:tc>
          <w:tcPr>
            <w:tcW w:w="1118" w:type="dxa"/>
            <w:gridSpan w:val="2"/>
            <w:tcBorders>
              <w:top w:val="nil"/>
              <w:left w:val="nil"/>
              <w:bottom w:val="nil"/>
              <w:right w:val="nil"/>
            </w:tcBorders>
            <w:vAlign w:val="bottom"/>
          </w:tcPr>
          <w:p w:rsidR="00904DC3" w:rsidRPr="00904DC3" w:rsidRDefault="00904DC3" w:rsidP="00904DC3">
            <w:pPr>
              <w:rPr>
                <w:sz w:val="20"/>
                <w:szCs w:val="20"/>
              </w:rPr>
            </w:pPr>
            <w:r w:rsidRPr="00904DC3">
              <w:rPr>
                <w:sz w:val="20"/>
                <w:szCs w:val="20"/>
              </w:rPr>
              <w:t>Фамилия</w:t>
            </w:r>
          </w:p>
        </w:tc>
        <w:tc>
          <w:tcPr>
            <w:tcW w:w="5634" w:type="dxa"/>
            <w:tcBorders>
              <w:top w:val="nil"/>
              <w:left w:val="nil"/>
              <w:bottom w:val="single" w:sz="4" w:space="0" w:color="auto"/>
              <w:right w:val="nil"/>
            </w:tcBorders>
            <w:vAlign w:val="bottom"/>
          </w:tcPr>
          <w:p w:rsidR="00904DC3" w:rsidRPr="00904DC3" w:rsidRDefault="00904DC3" w:rsidP="00904DC3">
            <w:pPr>
              <w:jc w:val="center"/>
              <w:rPr>
                <w:sz w:val="20"/>
                <w:szCs w:val="20"/>
              </w:rPr>
            </w:pPr>
          </w:p>
        </w:tc>
        <w:tc>
          <w:tcPr>
            <w:tcW w:w="850" w:type="dxa"/>
            <w:tcBorders>
              <w:top w:val="nil"/>
              <w:left w:val="nil"/>
              <w:bottom w:val="nil"/>
              <w:right w:val="nil"/>
            </w:tcBorders>
            <w:vAlign w:val="bottom"/>
          </w:tcPr>
          <w:p w:rsidR="00904DC3" w:rsidRPr="00904DC3" w:rsidRDefault="00904DC3" w:rsidP="00904DC3">
            <w:pPr>
              <w:rPr>
                <w:sz w:val="20"/>
                <w:szCs w:val="20"/>
              </w:rPr>
            </w:pPr>
          </w:p>
        </w:tc>
        <w:tc>
          <w:tcPr>
            <w:tcW w:w="2268" w:type="dxa"/>
            <w:vMerge/>
            <w:tcBorders>
              <w:top w:val="nil"/>
              <w:left w:val="single" w:sz="4" w:space="0" w:color="auto"/>
              <w:bottom w:val="single" w:sz="4" w:space="0" w:color="auto"/>
              <w:right w:val="single" w:sz="4" w:space="0" w:color="auto"/>
            </w:tcBorders>
          </w:tcPr>
          <w:p w:rsidR="00904DC3" w:rsidRPr="00904DC3" w:rsidRDefault="00904DC3" w:rsidP="00904DC3">
            <w:pPr>
              <w:rPr>
                <w:sz w:val="20"/>
                <w:szCs w:val="20"/>
              </w:rPr>
            </w:pPr>
          </w:p>
        </w:tc>
      </w:tr>
      <w:tr w:rsidR="00904DC3" w:rsidRPr="00904DC3" w:rsidTr="00E14C33">
        <w:trPr>
          <w:cantSplit/>
          <w:trHeight w:val="414"/>
        </w:trPr>
        <w:tc>
          <w:tcPr>
            <w:tcW w:w="364" w:type="dxa"/>
            <w:tcBorders>
              <w:top w:val="nil"/>
              <w:left w:val="nil"/>
              <w:bottom w:val="nil"/>
              <w:right w:val="nil"/>
            </w:tcBorders>
            <w:vAlign w:val="bottom"/>
          </w:tcPr>
          <w:p w:rsidR="00904DC3" w:rsidRPr="00904DC3" w:rsidRDefault="00904DC3" w:rsidP="00904DC3">
            <w:pPr>
              <w:rPr>
                <w:sz w:val="20"/>
                <w:szCs w:val="20"/>
              </w:rPr>
            </w:pPr>
          </w:p>
        </w:tc>
        <w:tc>
          <w:tcPr>
            <w:tcW w:w="559" w:type="dxa"/>
            <w:tcBorders>
              <w:top w:val="nil"/>
              <w:left w:val="nil"/>
              <w:bottom w:val="nil"/>
              <w:right w:val="nil"/>
            </w:tcBorders>
            <w:vAlign w:val="bottom"/>
          </w:tcPr>
          <w:p w:rsidR="00904DC3" w:rsidRPr="00904DC3" w:rsidRDefault="00904DC3" w:rsidP="00904DC3">
            <w:pPr>
              <w:rPr>
                <w:sz w:val="20"/>
                <w:szCs w:val="20"/>
              </w:rPr>
            </w:pPr>
            <w:r w:rsidRPr="00904DC3">
              <w:rPr>
                <w:sz w:val="20"/>
                <w:szCs w:val="20"/>
              </w:rPr>
              <w:t>Имя</w:t>
            </w:r>
          </w:p>
        </w:tc>
        <w:tc>
          <w:tcPr>
            <w:tcW w:w="6193" w:type="dxa"/>
            <w:gridSpan w:val="2"/>
            <w:tcBorders>
              <w:top w:val="nil"/>
              <w:left w:val="nil"/>
              <w:bottom w:val="single" w:sz="4" w:space="0" w:color="auto"/>
              <w:right w:val="nil"/>
            </w:tcBorders>
            <w:vAlign w:val="bottom"/>
          </w:tcPr>
          <w:p w:rsidR="00904DC3" w:rsidRPr="00904DC3" w:rsidRDefault="00904DC3" w:rsidP="00904DC3">
            <w:pPr>
              <w:jc w:val="center"/>
              <w:rPr>
                <w:sz w:val="20"/>
                <w:szCs w:val="20"/>
              </w:rPr>
            </w:pPr>
          </w:p>
        </w:tc>
        <w:tc>
          <w:tcPr>
            <w:tcW w:w="850" w:type="dxa"/>
            <w:tcBorders>
              <w:top w:val="nil"/>
              <w:left w:val="nil"/>
              <w:bottom w:val="nil"/>
              <w:right w:val="nil"/>
            </w:tcBorders>
            <w:vAlign w:val="bottom"/>
          </w:tcPr>
          <w:p w:rsidR="00904DC3" w:rsidRPr="00904DC3" w:rsidRDefault="00904DC3" w:rsidP="00904DC3">
            <w:pPr>
              <w:rPr>
                <w:sz w:val="20"/>
                <w:szCs w:val="20"/>
              </w:rPr>
            </w:pPr>
          </w:p>
        </w:tc>
        <w:tc>
          <w:tcPr>
            <w:tcW w:w="2268" w:type="dxa"/>
            <w:vMerge/>
            <w:tcBorders>
              <w:top w:val="nil"/>
              <w:left w:val="single" w:sz="4" w:space="0" w:color="auto"/>
              <w:bottom w:val="single" w:sz="4" w:space="0" w:color="auto"/>
              <w:right w:val="single" w:sz="4" w:space="0" w:color="auto"/>
            </w:tcBorders>
          </w:tcPr>
          <w:p w:rsidR="00904DC3" w:rsidRPr="00904DC3" w:rsidRDefault="00904DC3" w:rsidP="00904DC3">
            <w:pPr>
              <w:rPr>
                <w:sz w:val="20"/>
                <w:szCs w:val="20"/>
              </w:rPr>
            </w:pPr>
          </w:p>
        </w:tc>
      </w:tr>
      <w:tr w:rsidR="00904DC3" w:rsidRPr="00904DC3" w:rsidTr="00E14C33">
        <w:trPr>
          <w:cantSplit/>
          <w:trHeight w:val="420"/>
        </w:trPr>
        <w:tc>
          <w:tcPr>
            <w:tcW w:w="364" w:type="dxa"/>
            <w:tcBorders>
              <w:top w:val="nil"/>
              <w:left w:val="nil"/>
              <w:bottom w:val="nil"/>
              <w:right w:val="nil"/>
            </w:tcBorders>
            <w:vAlign w:val="bottom"/>
          </w:tcPr>
          <w:p w:rsidR="00904DC3" w:rsidRPr="00904DC3" w:rsidRDefault="00904DC3" w:rsidP="00904DC3">
            <w:pPr>
              <w:rPr>
                <w:sz w:val="20"/>
                <w:szCs w:val="20"/>
              </w:rPr>
            </w:pPr>
          </w:p>
        </w:tc>
        <w:tc>
          <w:tcPr>
            <w:tcW w:w="1118" w:type="dxa"/>
            <w:gridSpan w:val="2"/>
            <w:tcBorders>
              <w:top w:val="nil"/>
              <w:left w:val="nil"/>
              <w:bottom w:val="nil"/>
              <w:right w:val="nil"/>
            </w:tcBorders>
            <w:vAlign w:val="bottom"/>
          </w:tcPr>
          <w:p w:rsidR="00904DC3" w:rsidRPr="00904DC3" w:rsidRDefault="00904DC3" w:rsidP="00904DC3">
            <w:pPr>
              <w:rPr>
                <w:sz w:val="20"/>
                <w:szCs w:val="20"/>
              </w:rPr>
            </w:pPr>
            <w:r w:rsidRPr="00904DC3">
              <w:rPr>
                <w:sz w:val="20"/>
                <w:szCs w:val="20"/>
              </w:rPr>
              <w:t>Отчество</w:t>
            </w:r>
          </w:p>
        </w:tc>
        <w:tc>
          <w:tcPr>
            <w:tcW w:w="5634" w:type="dxa"/>
            <w:tcBorders>
              <w:top w:val="nil"/>
              <w:left w:val="nil"/>
              <w:bottom w:val="single" w:sz="4" w:space="0" w:color="auto"/>
              <w:right w:val="nil"/>
            </w:tcBorders>
            <w:vAlign w:val="bottom"/>
          </w:tcPr>
          <w:p w:rsidR="00904DC3" w:rsidRPr="00904DC3" w:rsidRDefault="00904DC3" w:rsidP="00904DC3">
            <w:pPr>
              <w:jc w:val="center"/>
              <w:rPr>
                <w:sz w:val="20"/>
                <w:szCs w:val="20"/>
              </w:rPr>
            </w:pPr>
          </w:p>
        </w:tc>
        <w:tc>
          <w:tcPr>
            <w:tcW w:w="850" w:type="dxa"/>
            <w:tcBorders>
              <w:top w:val="nil"/>
              <w:left w:val="nil"/>
              <w:bottom w:val="nil"/>
              <w:right w:val="nil"/>
            </w:tcBorders>
            <w:vAlign w:val="bottom"/>
          </w:tcPr>
          <w:p w:rsidR="00904DC3" w:rsidRPr="00904DC3" w:rsidRDefault="00904DC3" w:rsidP="00904DC3">
            <w:pPr>
              <w:rPr>
                <w:sz w:val="20"/>
                <w:szCs w:val="20"/>
              </w:rPr>
            </w:pPr>
          </w:p>
        </w:tc>
        <w:tc>
          <w:tcPr>
            <w:tcW w:w="2268" w:type="dxa"/>
            <w:vMerge/>
            <w:tcBorders>
              <w:top w:val="nil"/>
              <w:left w:val="single" w:sz="4" w:space="0" w:color="auto"/>
              <w:bottom w:val="single" w:sz="4" w:space="0" w:color="auto"/>
              <w:right w:val="single" w:sz="4" w:space="0" w:color="auto"/>
            </w:tcBorders>
          </w:tcPr>
          <w:p w:rsidR="00904DC3" w:rsidRPr="00904DC3" w:rsidRDefault="00904DC3" w:rsidP="00904DC3">
            <w:pPr>
              <w:rPr>
                <w:sz w:val="20"/>
                <w:szCs w:val="20"/>
              </w:rPr>
            </w:pPr>
          </w:p>
        </w:tc>
      </w:tr>
    </w:tbl>
    <w:p w:rsidR="00904DC3" w:rsidRPr="00904DC3" w:rsidRDefault="00904DC3" w:rsidP="00904DC3">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139"/>
        <w:gridCol w:w="5117"/>
      </w:tblGrid>
      <w:tr w:rsidR="00904DC3" w:rsidRPr="00904DC3" w:rsidTr="00E14C33">
        <w:tc>
          <w:tcPr>
            <w:tcW w:w="4139" w:type="dxa"/>
            <w:tcBorders>
              <w:left w:val="nil"/>
            </w:tcBorders>
          </w:tcPr>
          <w:p w:rsidR="00904DC3" w:rsidRPr="00904DC3" w:rsidRDefault="00904DC3" w:rsidP="00904DC3">
            <w:pPr>
              <w:rPr>
                <w:sz w:val="20"/>
                <w:szCs w:val="20"/>
              </w:rPr>
            </w:pPr>
            <w:r w:rsidRPr="00904DC3">
              <w:rPr>
                <w:sz w:val="20"/>
                <w:szCs w:val="20"/>
              </w:rPr>
              <w:t>2. Если изменяли фамилию, имя или отчество,</w:t>
            </w:r>
            <w:r w:rsidRPr="00904DC3">
              <w:rPr>
                <w:sz w:val="20"/>
                <w:szCs w:val="20"/>
              </w:rPr>
              <w:br/>
              <w:t>то укажите их, а также когда, где и по какой причине изменяли</w:t>
            </w:r>
          </w:p>
        </w:tc>
        <w:tc>
          <w:tcPr>
            <w:tcW w:w="5117" w:type="dxa"/>
            <w:tcBorders>
              <w:right w:val="nil"/>
            </w:tcBorders>
          </w:tcPr>
          <w:p w:rsidR="00904DC3" w:rsidRPr="00904DC3" w:rsidRDefault="00904DC3" w:rsidP="00904DC3">
            <w:pPr>
              <w:rPr>
                <w:sz w:val="20"/>
                <w:szCs w:val="20"/>
              </w:rPr>
            </w:pPr>
          </w:p>
        </w:tc>
      </w:tr>
      <w:tr w:rsidR="00904DC3" w:rsidRPr="00904DC3" w:rsidTr="00E14C33">
        <w:tc>
          <w:tcPr>
            <w:tcW w:w="4139" w:type="dxa"/>
            <w:tcBorders>
              <w:left w:val="nil"/>
            </w:tcBorders>
          </w:tcPr>
          <w:p w:rsidR="00904DC3" w:rsidRPr="00904DC3" w:rsidRDefault="00904DC3" w:rsidP="00904DC3">
            <w:pPr>
              <w:rPr>
                <w:sz w:val="20"/>
                <w:szCs w:val="20"/>
              </w:rPr>
            </w:pPr>
            <w:r w:rsidRPr="00904DC3">
              <w:rPr>
                <w:sz w:val="20"/>
                <w:szCs w:val="20"/>
              </w:rPr>
              <w:t xml:space="preserve">3. </w:t>
            </w:r>
            <w:proofErr w:type="gramStart"/>
            <w:r w:rsidRPr="00904DC3">
              <w:rPr>
                <w:sz w:val="20"/>
                <w:szCs w:val="20"/>
              </w:rPr>
              <w:t>Число, месяц, год и место рождения (село, деревня, город, район, область, край, республика, страна)</w:t>
            </w:r>
            <w:proofErr w:type="gramEnd"/>
          </w:p>
        </w:tc>
        <w:tc>
          <w:tcPr>
            <w:tcW w:w="5117" w:type="dxa"/>
            <w:tcBorders>
              <w:right w:val="nil"/>
            </w:tcBorders>
          </w:tcPr>
          <w:p w:rsidR="00904DC3" w:rsidRPr="00904DC3" w:rsidRDefault="00904DC3" w:rsidP="00904DC3">
            <w:pPr>
              <w:rPr>
                <w:sz w:val="20"/>
                <w:szCs w:val="20"/>
              </w:rPr>
            </w:pPr>
          </w:p>
        </w:tc>
      </w:tr>
      <w:tr w:rsidR="00904DC3" w:rsidRPr="00904DC3" w:rsidTr="00E14C33">
        <w:tc>
          <w:tcPr>
            <w:tcW w:w="4139" w:type="dxa"/>
            <w:tcBorders>
              <w:left w:val="nil"/>
            </w:tcBorders>
          </w:tcPr>
          <w:p w:rsidR="00904DC3" w:rsidRPr="00904DC3" w:rsidRDefault="00904DC3" w:rsidP="00904DC3">
            <w:pPr>
              <w:rPr>
                <w:sz w:val="20"/>
                <w:szCs w:val="20"/>
              </w:rPr>
            </w:pPr>
            <w:r w:rsidRPr="00904DC3">
              <w:rPr>
                <w:sz w:val="20"/>
                <w:szCs w:val="20"/>
              </w:rPr>
              <w:t>4. Гражданство (если изменяли, то укажите, когда и по какой причине, если имеете гражданство другого государства – укажите)</w:t>
            </w:r>
          </w:p>
        </w:tc>
        <w:tc>
          <w:tcPr>
            <w:tcW w:w="5117" w:type="dxa"/>
            <w:tcBorders>
              <w:right w:val="nil"/>
            </w:tcBorders>
          </w:tcPr>
          <w:p w:rsidR="00904DC3" w:rsidRPr="00904DC3" w:rsidRDefault="00904DC3" w:rsidP="00904DC3">
            <w:pPr>
              <w:rPr>
                <w:sz w:val="20"/>
                <w:szCs w:val="20"/>
              </w:rPr>
            </w:pPr>
          </w:p>
        </w:tc>
      </w:tr>
      <w:tr w:rsidR="00904DC3" w:rsidRPr="00904DC3" w:rsidTr="00E14C33">
        <w:tc>
          <w:tcPr>
            <w:tcW w:w="4139" w:type="dxa"/>
            <w:tcBorders>
              <w:left w:val="nil"/>
            </w:tcBorders>
          </w:tcPr>
          <w:p w:rsidR="00904DC3" w:rsidRPr="00904DC3" w:rsidRDefault="00904DC3" w:rsidP="00904DC3">
            <w:pPr>
              <w:rPr>
                <w:sz w:val="20"/>
                <w:szCs w:val="20"/>
              </w:rPr>
            </w:pPr>
            <w:r w:rsidRPr="00904DC3">
              <w:rPr>
                <w:sz w:val="20"/>
                <w:szCs w:val="20"/>
              </w:rPr>
              <w:t xml:space="preserve">5. Образование (когда и какие учебные </w:t>
            </w:r>
            <w:r w:rsidRPr="00904DC3">
              <w:rPr>
                <w:sz w:val="20"/>
                <w:szCs w:val="20"/>
              </w:rPr>
              <w:lastRenderedPageBreak/>
              <w:t>заведения окончили, номера дипломов)</w:t>
            </w:r>
          </w:p>
          <w:p w:rsidR="00904DC3" w:rsidRPr="00904DC3" w:rsidRDefault="00904DC3" w:rsidP="00904DC3">
            <w:pPr>
              <w:rPr>
                <w:sz w:val="20"/>
                <w:szCs w:val="20"/>
              </w:rPr>
            </w:pPr>
            <w:r w:rsidRPr="00904DC3">
              <w:rPr>
                <w:sz w:val="20"/>
                <w:szCs w:val="20"/>
              </w:rPr>
              <w:t>Направление подготовки или специальность по диплому</w:t>
            </w:r>
            <w:r w:rsidRPr="00904DC3">
              <w:rPr>
                <w:sz w:val="20"/>
                <w:szCs w:val="20"/>
              </w:rPr>
              <w:br/>
              <w:t>Квалификация по диплому</w:t>
            </w:r>
          </w:p>
        </w:tc>
        <w:tc>
          <w:tcPr>
            <w:tcW w:w="5117" w:type="dxa"/>
            <w:tcBorders>
              <w:right w:val="nil"/>
            </w:tcBorders>
          </w:tcPr>
          <w:p w:rsidR="00904DC3" w:rsidRPr="00904DC3" w:rsidRDefault="00904DC3" w:rsidP="00904DC3">
            <w:pPr>
              <w:rPr>
                <w:sz w:val="20"/>
                <w:szCs w:val="20"/>
              </w:rPr>
            </w:pPr>
          </w:p>
        </w:tc>
      </w:tr>
      <w:tr w:rsidR="00904DC3" w:rsidRPr="00904DC3" w:rsidTr="00E14C33">
        <w:tc>
          <w:tcPr>
            <w:tcW w:w="4139" w:type="dxa"/>
            <w:tcBorders>
              <w:left w:val="nil"/>
            </w:tcBorders>
          </w:tcPr>
          <w:p w:rsidR="00904DC3" w:rsidRPr="00904DC3" w:rsidRDefault="00904DC3" w:rsidP="00904DC3">
            <w:pPr>
              <w:rPr>
                <w:sz w:val="20"/>
                <w:szCs w:val="20"/>
              </w:rPr>
            </w:pPr>
            <w:r w:rsidRPr="00904DC3">
              <w:rPr>
                <w:sz w:val="20"/>
                <w:szCs w:val="20"/>
              </w:rPr>
              <w:lastRenderedPageBreak/>
              <w:t xml:space="preserve">6. </w:t>
            </w:r>
            <w:proofErr w:type="gramStart"/>
            <w:r w:rsidRPr="00904DC3">
              <w:rPr>
                <w:sz w:val="20"/>
                <w:szCs w:val="20"/>
              </w:rPr>
              <w:t>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r w:rsidRPr="00904DC3">
              <w:rPr>
                <w:sz w:val="20"/>
                <w:szCs w:val="20"/>
              </w:rPr>
              <w:br/>
              <w:t>Ученая степень, ученое звание (когда присвоены, номера дипломов, аттестатов)</w:t>
            </w:r>
            <w:proofErr w:type="gramEnd"/>
          </w:p>
        </w:tc>
        <w:tc>
          <w:tcPr>
            <w:tcW w:w="5117" w:type="dxa"/>
            <w:tcBorders>
              <w:right w:val="nil"/>
            </w:tcBorders>
          </w:tcPr>
          <w:p w:rsidR="00904DC3" w:rsidRPr="00904DC3" w:rsidRDefault="00904DC3" w:rsidP="00904DC3">
            <w:pPr>
              <w:rPr>
                <w:sz w:val="20"/>
                <w:szCs w:val="20"/>
              </w:rPr>
            </w:pPr>
          </w:p>
        </w:tc>
      </w:tr>
      <w:tr w:rsidR="00904DC3" w:rsidRPr="00904DC3" w:rsidTr="00E14C33">
        <w:tc>
          <w:tcPr>
            <w:tcW w:w="4139" w:type="dxa"/>
            <w:tcBorders>
              <w:left w:val="nil"/>
            </w:tcBorders>
          </w:tcPr>
          <w:p w:rsidR="00904DC3" w:rsidRPr="00904DC3" w:rsidRDefault="00904DC3" w:rsidP="00904DC3">
            <w:pPr>
              <w:rPr>
                <w:sz w:val="20"/>
                <w:szCs w:val="20"/>
              </w:rPr>
            </w:pPr>
            <w:r w:rsidRPr="00904DC3">
              <w:rPr>
                <w:sz w:val="20"/>
                <w:szCs w:val="20"/>
              </w:rPr>
              <w:t xml:space="preserve">7. Какими иностранными языками и языками народов Российской </w:t>
            </w:r>
            <w:proofErr w:type="gramStart"/>
            <w:r w:rsidRPr="00904DC3">
              <w:rPr>
                <w:sz w:val="20"/>
                <w:szCs w:val="20"/>
              </w:rPr>
              <w:t>Федерации</w:t>
            </w:r>
            <w:proofErr w:type="gramEnd"/>
            <w:r w:rsidRPr="00904DC3">
              <w:rPr>
                <w:sz w:val="20"/>
                <w:szCs w:val="20"/>
              </w:rPr>
              <w:t xml:space="preserve"> владеете и в </w:t>
            </w:r>
            <w:proofErr w:type="gramStart"/>
            <w:r w:rsidRPr="00904DC3">
              <w:rPr>
                <w:sz w:val="20"/>
                <w:szCs w:val="20"/>
              </w:rPr>
              <w:t>какой</w:t>
            </w:r>
            <w:proofErr w:type="gramEnd"/>
            <w:r w:rsidRPr="00904DC3">
              <w:rPr>
                <w:sz w:val="20"/>
                <w:szCs w:val="20"/>
              </w:rPr>
              <w:t xml:space="preserve"> степени (читаете и переводите со словарем, читаете и можете объясняться, владеете свободно)</w:t>
            </w:r>
          </w:p>
        </w:tc>
        <w:tc>
          <w:tcPr>
            <w:tcW w:w="5117" w:type="dxa"/>
            <w:tcBorders>
              <w:right w:val="nil"/>
            </w:tcBorders>
          </w:tcPr>
          <w:p w:rsidR="00904DC3" w:rsidRPr="00904DC3" w:rsidRDefault="00904DC3" w:rsidP="00904DC3">
            <w:pPr>
              <w:rPr>
                <w:sz w:val="20"/>
                <w:szCs w:val="20"/>
              </w:rPr>
            </w:pPr>
          </w:p>
        </w:tc>
      </w:tr>
      <w:tr w:rsidR="00904DC3" w:rsidRPr="00904DC3" w:rsidTr="00E14C33">
        <w:tc>
          <w:tcPr>
            <w:tcW w:w="4139" w:type="dxa"/>
            <w:tcBorders>
              <w:left w:val="nil"/>
              <w:bottom w:val="nil"/>
            </w:tcBorders>
          </w:tcPr>
          <w:p w:rsidR="00904DC3" w:rsidRPr="00904DC3" w:rsidRDefault="00904DC3" w:rsidP="00904DC3">
            <w:pPr>
              <w:rPr>
                <w:sz w:val="20"/>
                <w:szCs w:val="20"/>
              </w:rPr>
            </w:pPr>
            <w:r w:rsidRPr="00904DC3">
              <w:rPr>
                <w:sz w:val="20"/>
                <w:szCs w:val="20"/>
              </w:rPr>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5117" w:type="dxa"/>
            <w:tcBorders>
              <w:bottom w:val="nil"/>
              <w:right w:val="nil"/>
            </w:tcBorders>
          </w:tcPr>
          <w:p w:rsidR="00904DC3" w:rsidRPr="00904DC3" w:rsidRDefault="00904DC3" w:rsidP="00904DC3">
            <w:pPr>
              <w:rPr>
                <w:sz w:val="20"/>
                <w:szCs w:val="20"/>
              </w:rPr>
            </w:pPr>
          </w:p>
        </w:tc>
      </w:tr>
      <w:tr w:rsidR="00904DC3" w:rsidRPr="00904DC3" w:rsidTr="00E14C33">
        <w:tc>
          <w:tcPr>
            <w:tcW w:w="4139" w:type="dxa"/>
            <w:tcBorders>
              <w:left w:val="nil"/>
            </w:tcBorders>
          </w:tcPr>
          <w:p w:rsidR="00904DC3" w:rsidRPr="00904DC3" w:rsidRDefault="00904DC3" w:rsidP="00904DC3">
            <w:pPr>
              <w:rPr>
                <w:sz w:val="20"/>
                <w:szCs w:val="20"/>
              </w:rPr>
            </w:pPr>
            <w:r w:rsidRPr="00904DC3">
              <w:rPr>
                <w:sz w:val="20"/>
                <w:szCs w:val="20"/>
              </w:rPr>
              <w:t>9. Были ли Вы судимы, когда и за что (заполняется при поступлении на государственную гражданскую службу Российской Федерации)</w:t>
            </w:r>
          </w:p>
        </w:tc>
        <w:tc>
          <w:tcPr>
            <w:tcW w:w="5117" w:type="dxa"/>
            <w:tcBorders>
              <w:right w:val="nil"/>
            </w:tcBorders>
          </w:tcPr>
          <w:p w:rsidR="00904DC3" w:rsidRPr="00904DC3" w:rsidRDefault="00904DC3" w:rsidP="00904DC3">
            <w:pPr>
              <w:pageBreakBefore/>
              <w:rPr>
                <w:sz w:val="20"/>
                <w:szCs w:val="20"/>
              </w:rPr>
            </w:pPr>
          </w:p>
        </w:tc>
      </w:tr>
      <w:tr w:rsidR="00904DC3" w:rsidRPr="00904DC3" w:rsidTr="00E14C33">
        <w:tc>
          <w:tcPr>
            <w:tcW w:w="4139" w:type="dxa"/>
            <w:tcBorders>
              <w:left w:val="nil"/>
            </w:tcBorders>
          </w:tcPr>
          <w:p w:rsidR="00904DC3" w:rsidRPr="00904DC3" w:rsidRDefault="00904DC3" w:rsidP="00904DC3">
            <w:pPr>
              <w:rPr>
                <w:sz w:val="20"/>
                <w:szCs w:val="20"/>
              </w:rPr>
            </w:pPr>
            <w:r w:rsidRPr="00904DC3">
              <w:rPr>
                <w:sz w:val="20"/>
                <w:szCs w:val="20"/>
              </w:rPr>
              <w:t>10. Допуск к государственной тайне, оформленный за период работы, службы, учебы, его форма, номер и дата (если имеется)</w:t>
            </w:r>
          </w:p>
        </w:tc>
        <w:tc>
          <w:tcPr>
            <w:tcW w:w="5117" w:type="dxa"/>
            <w:tcBorders>
              <w:right w:val="nil"/>
            </w:tcBorders>
          </w:tcPr>
          <w:p w:rsidR="00904DC3" w:rsidRPr="00904DC3" w:rsidRDefault="00904DC3" w:rsidP="00904DC3">
            <w:pPr>
              <w:rPr>
                <w:sz w:val="20"/>
                <w:szCs w:val="20"/>
              </w:rPr>
            </w:pPr>
          </w:p>
        </w:tc>
      </w:tr>
    </w:tbl>
    <w:p w:rsidR="00904DC3" w:rsidRPr="00904DC3" w:rsidRDefault="00904DC3" w:rsidP="00904DC3">
      <w:pPr>
        <w:spacing w:before="120" w:after="120"/>
        <w:rPr>
          <w:sz w:val="20"/>
          <w:szCs w:val="20"/>
        </w:rPr>
      </w:pPr>
      <w:r w:rsidRPr="00904DC3">
        <w:rPr>
          <w:sz w:val="20"/>
          <w:szCs w:val="20"/>
        </w:rPr>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904DC3" w:rsidRPr="00904DC3" w:rsidRDefault="00904DC3" w:rsidP="00904DC3">
      <w:pPr>
        <w:spacing w:after="120"/>
        <w:rPr>
          <w:sz w:val="20"/>
          <w:szCs w:val="20"/>
        </w:rPr>
      </w:pPr>
      <w:r w:rsidRPr="00904DC3">
        <w:rPr>
          <w:sz w:val="20"/>
          <w:szCs w:val="20"/>
        </w:rP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90"/>
        <w:gridCol w:w="1290"/>
        <w:gridCol w:w="3544"/>
        <w:gridCol w:w="3402"/>
      </w:tblGrid>
      <w:tr w:rsidR="00904DC3" w:rsidRPr="00904DC3" w:rsidTr="00E14C33">
        <w:trPr>
          <w:cantSplit/>
        </w:trPr>
        <w:tc>
          <w:tcPr>
            <w:tcW w:w="2580" w:type="dxa"/>
            <w:gridSpan w:val="2"/>
          </w:tcPr>
          <w:p w:rsidR="00904DC3" w:rsidRPr="00904DC3" w:rsidRDefault="00904DC3" w:rsidP="00904DC3">
            <w:pPr>
              <w:jc w:val="center"/>
              <w:rPr>
                <w:sz w:val="20"/>
                <w:szCs w:val="20"/>
              </w:rPr>
            </w:pPr>
            <w:r w:rsidRPr="00904DC3">
              <w:rPr>
                <w:sz w:val="20"/>
                <w:szCs w:val="20"/>
              </w:rPr>
              <w:t>Месяц и год</w:t>
            </w:r>
          </w:p>
        </w:tc>
        <w:tc>
          <w:tcPr>
            <w:tcW w:w="3544" w:type="dxa"/>
            <w:vMerge w:val="restart"/>
            <w:vAlign w:val="center"/>
          </w:tcPr>
          <w:p w:rsidR="00904DC3" w:rsidRPr="00904DC3" w:rsidRDefault="00904DC3" w:rsidP="00904DC3">
            <w:pPr>
              <w:jc w:val="center"/>
              <w:rPr>
                <w:sz w:val="20"/>
                <w:szCs w:val="20"/>
              </w:rPr>
            </w:pPr>
            <w:r w:rsidRPr="00904DC3">
              <w:rPr>
                <w:sz w:val="20"/>
                <w:szCs w:val="20"/>
              </w:rPr>
              <w:t>Должность с указанием</w:t>
            </w:r>
            <w:r w:rsidRPr="00904DC3">
              <w:rPr>
                <w:sz w:val="20"/>
                <w:szCs w:val="20"/>
              </w:rPr>
              <w:br/>
              <w:t>организации</w:t>
            </w:r>
          </w:p>
        </w:tc>
        <w:tc>
          <w:tcPr>
            <w:tcW w:w="3402" w:type="dxa"/>
            <w:vMerge w:val="restart"/>
          </w:tcPr>
          <w:p w:rsidR="00904DC3" w:rsidRPr="00904DC3" w:rsidRDefault="00904DC3" w:rsidP="00904DC3">
            <w:pPr>
              <w:jc w:val="center"/>
              <w:rPr>
                <w:sz w:val="20"/>
                <w:szCs w:val="20"/>
              </w:rPr>
            </w:pPr>
            <w:r w:rsidRPr="00904DC3">
              <w:rPr>
                <w:sz w:val="20"/>
                <w:szCs w:val="20"/>
              </w:rPr>
              <w:t>Адрес</w:t>
            </w:r>
            <w:r w:rsidRPr="00904DC3">
              <w:rPr>
                <w:sz w:val="20"/>
                <w:szCs w:val="20"/>
              </w:rPr>
              <w:br/>
              <w:t>организации</w:t>
            </w:r>
            <w:r w:rsidRPr="00904DC3">
              <w:rPr>
                <w:sz w:val="20"/>
                <w:szCs w:val="20"/>
              </w:rPr>
              <w:br/>
              <w:t xml:space="preserve">(в </w:t>
            </w:r>
            <w:proofErr w:type="spellStart"/>
            <w:r w:rsidRPr="00904DC3">
              <w:rPr>
                <w:sz w:val="20"/>
                <w:szCs w:val="20"/>
              </w:rPr>
              <w:t>т.ч</w:t>
            </w:r>
            <w:proofErr w:type="spellEnd"/>
            <w:r w:rsidRPr="00904DC3">
              <w:rPr>
                <w:sz w:val="20"/>
                <w:szCs w:val="20"/>
              </w:rPr>
              <w:t>. за границей)</w:t>
            </w:r>
          </w:p>
        </w:tc>
      </w:tr>
      <w:tr w:rsidR="00904DC3" w:rsidRPr="00904DC3" w:rsidTr="00E14C33">
        <w:trPr>
          <w:cantSplit/>
        </w:trPr>
        <w:tc>
          <w:tcPr>
            <w:tcW w:w="1290" w:type="dxa"/>
          </w:tcPr>
          <w:p w:rsidR="00904DC3" w:rsidRPr="00904DC3" w:rsidRDefault="00904DC3" w:rsidP="00904DC3">
            <w:pPr>
              <w:jc w:val="center"/>
              <w:rPr>
                <w:sz w:val="20"/>
                <w:szCs w:val="20"/>
              </w:rPr>
            </w:pPr>
            <w:r w:rsidRPr="00904DC3">
              <w:rPr>
                <w:sz w:val="20"/>
                <w:szCs w:val="20"/>
              </w:rPr>
              <w:t>поступ</w:t>
            </w:r>
            <w:r w:rsidRPr="00904DC3">
              <w:rPr>
                <w:sz w:val="20"/>
                <w:szCs w:val="20"/>
              </w:rPr>
              <w:softHyphen/>
              <w:t>ления</w:t>
            </w:r>
          </w:p>
        </w:tc>
        <w:tc>
          <w:tcPr>
            <w:tcW w:w="1290" w:type="dxa"/>
          </w:tcPr>
          <w:p w:rsidR="00904DC3" w:rsidRPr="00904DC3" w:rsidRDefault="00904DC3" w:rsidP="00904DC3">
            <w:pPr>
              <w:jc w:val="center"/>
              <w:rPr>
                <w:sz w:val="20"/>
                <w:szCs w:val="20"/>
              </w:rPr>
            </w:pPr>
            <w:r w:rsidRPr="00904DC3">
              <w:rPr>
                <w:sz w:val="20"/>
                <w:szCs w:val="20"/>
              </w:rPr>
              <w:t>ухода</w:t>
            </w:r>
          </w:p>
        </w:tc>
        <w:tc>
          <w:tcPr>
            <w:tcW w:w="3544" w:type="dxa"/>
            <w:vMerge/>
          </w:tcPr>
          <w:p w:rsidR="00904DC3" w:rsidRPr="00904DC3" w:rsidRDefault="00904DC3" w:rsidP="00904DC3">
            <w:pPr>
              <w:jc w:val="center"/>
              <w:rPr>
                <w:sz w:val="20"/>
                <w:szCs w:val="20"/>
              </w:rPr>
            </w:pPr>
          </w:p>
        </w:tc>
        <w:tc>
          <w:tcPr>
            <w:tcW w:w="3402" w:type="dxa"/>
            <w:vMerge/>
          </w:tcPr>
          <w:p w:rsidR="00904DC3" w:rsidRPr="00904DC3" w:rsidRDefault="00904DC3" w:rsidP="00904DC3">
            <w:pPr>
              <w:jc w:val="center"/>
              <w:rPr>
                <w:sz w:val="20"/>
                <w:szCs w:val="20"/>
              </w:rPr>
            </w:pPr>
          </w:p>
        </w:tc>
      </w:tr>
      <w:tr w:rsidR="00904DC3" w:rsidRPr="00904DC3" w:rsidTr="00E14C33">
        <w:trPr>
          <w:cantSplit/>
        </w:trPr>
        <w:tc>
          <w:tcPr>
            <w:tcW w:w="1290" w:type="dxa"/>
          </w:tcPr>
          <w:p w:rsidR="00904DC3" w:rsidRPr="00904DC3" w:rsidRDefault="00904DC3" w:rsidP="00904DC3">
            <w:pPr>
              <w:jc w:val="center"/>
              <w:rPr>
                <w:sz w:val="20"/>
                <w:szCs w:val="20"/>
              </w:rPr>
            </w:pPr>
          </w:p>
        </w:tc>
        <w:tc>
          <w:tcPr>
            <w:tcW w:w="1290" w:type="dxa"/>
          </w:tcPr>
          <w:p w:rsidR="00904DC3" w:rsidRPr="00904DC3" w:rsidRDefault="00904DC3" w:rsidP="00904DC3">
            <w:pPr>
              <w:jc w:val="center"/>
              <w:rPr>
                <w:sz w:val="20"/>
                <w:szCs w:val="20"/>
              </w:rPr>
            </w:pPr>
          </w:p>
        </w:tc>
        <w:tc>
          <w:tcPr>
            <w:tcW w:w="3544" w:type="dxa"/>
          </w:tcPr>
          <w:p w:rsidR="00904DC3" w:rsidRPr="00904DC3" w:rsidRDefault="00904DC3" w:rsidP="00904DC3">
            <w:pPr>
              <w:rPr>
                <w:sz w:val="20"/>
                <w:szCs w:val="20"/>
              </w:rPr>
            </w:pPr>
          </w:p>
        </w:tc>
        <w:tc>
          <w:tcPr>
            <w:tcW w:w="3402" w:type="dxa"/>
          </w:tcPr>
          <w:p w:rsidR="00904DC3" w:rsidRPr="00904DC3" w:rsidRDefault="00904DC3" w:rsidP="00904DC3">
            <w:pPr>
              <w:rPr>
                <w:sz w:val="20"/>
                <w:szCs w:val="20"/>
              </w:rPr>
            </w:pPr>
          </w:p>
        </w:tc>
      </w:tr>
      <w:tr w:rsidR="00904DC3" w:rsidRPr="00904DC3" w:rsidTr="00E14C33">
        <w:trPr>
          <w:cantSplit/>
        </w:trPr>
        <w:tc>
          <w:tcPr>
            <w:tcW w:w="1290" w:type="dxa"/>
          </w:tcPr>
          <w:p w:rsidR="00904DC3" w:rsidRPr="00904DC3" w:rsidRDefault="00904DC3" w:rsidP="00904DC3">
            <w:pPr>
              <w:jc w:val="center"/>
              <w:rPr>
                <w:sz w:val="20"/>
                <w:szCs w:val="20"/>
              </w:rPr>
            </w:pPr>
          </w:p>
        </w:tc>
        <w:tc>
          <w:tcPr>
            <w:tcW w:w="1290" w:type="dxa"/>
          </w:tcPr>
          <w:p w:rsidR="00904DC3" w:rsidRPr="00904DC3" w:rsidRDefault="00904DC3" w:rsidP="00904DC3">
            <w:pPr>
              <w:jc w:val="center"/>
              <w:rPr>
                <w:sz w:val="20"/>
                <w:szCs w:val="20"/>
              </w:rPr>
            </w:pPr>
          </w:p>
        </w:tc>
        <w:tc>
          <w:tcPr>
            <w:tcW w:w="3544" w:type="dxa"/>
          </w:tcPr>
          <w:p w:rsidR="00904DC3" w:rsidRPr="00904DC3" w:rsidRDefault="00904DC3" w:rsidP="00904DC3">
            <w:pPr>
              <w:rPr>
                <w:sz w:val="20"/>
                <w:szCs w:val="20"/>
              </w:rPr>
            </w:pPr>
          </w:p>
        </w:tc>
        <w:tc>
          <w:tcPr>
            <w:tcW w:w="3402" w:type="dxa"/>
          </w:tcPr>
          <w:p w:rsidR="00904DC3" w:rsidRPr="00904DC3" w:rsidRDefault="00904DC3" w:rsidP="00904DC3">
            <w:pPr>
              <w:rPr>
                <w:sz w:val="20"/>
                <w:szCs w:val="20"/>
              </w:rPr>
            </w:pPr>
          </w:p>
        </w:tc>
      </w:tr>
      <w:tr w:rsidR="00904DC3" w:rsidRPr="00904DC3" w:rsidTr="00E14C33">
        <w:trPr>
          <w:cantSplit/>
        </w:trPr>
        <w:tc>
          <w:tcPr>
            <w:tcW w:w="1290" w:type="dxa"/>
          </w:tcPr>
          <w:p w:rsidR="00904DC3" w:rsidRPr="00904DC3" w:rsidRDefault="00904DC3" w:rsidP="00904DC3">
            <w:pPr>
              <w:jc w:val="center"/>
              <w:rPr>
                <w:sz w:val="20"/>
                <w:szCs w:val="20"/>
              </w:rPr>
            </w:pPr>
          </w:p>
        </w:tc>
        <w:tc>
          <w:tcPr>
            <w:tcW w:w="1290" w:type="dxa"/>
          </w:tcPr>
          <w:p w:rsidR="00904DC3" w:rsidRPr="00904DC3" w:rsidRDefault="00904DC3" w:rsidP="00904DC3">
            <w:pPr>
              <w:jc w:val="center"/>
              <w:rPr>
                <w:sz w:val="20"/>
                <w:szCs w:val="20"/>
              </w:rPr>
            </w:pPr>
          </w:p>
        </w:tc>
        <w:tc>
          <w:tcPr>
            <w:tcW w:w="3544" w:type="dxa"/>
          </w:tcPr>
          <w:p w:rsidR="00904DC3" w:rsidRPr="00904DC3" w:rsidRDefault="00904DC3" w:rsidP="00904DC3">
            <w:pPr>
              <w:rPr>
                <w:sz w:val="20"/>
                <w:szCs w:val="20"/>
              </w:rPr>
            </w:pPr>
          </w:p>
        </w:tc>
        <w:tc>
          <w:tcPr>
            <w:tcW w:w="3402" w:type="dxa"/>
          </w:tcPr>
          <w:p w:rsidR="00904DC3" w:rsidRPr="00904DC3" w:rsidRDefault="00904DC3" w:rsidP="00904DC3">
            <w:pPr>
              <w:rPr>
                <w:sz w:val="20"/>
                <w:szCs w:val="20"/>
              </w:rPr>
            </w:pPr>
          </w:p>
        </w:tc>
      </w:tr>
      <w:tr w:rsidR="00904DC3" w:rsidRPr="00904DC3" w:rsidTr="00E14C33">
        <w:trPr>
          <w:cantSplit/>
        </w:trPr>
        <w:tc>
          <w:tcPr>
            <w:tcW w:w="1290" w:type="dxa"/>
          </w:tcPr>
          <w:p w:rsidR="00904DC3" w:rsidRPr="00904DC3" w:rsidRDefault="00904DC3" w:rsidP="00904DC3">
            <w:pPr>
              <w:jc w:val="center"/>
              <w:rPr>
                <w:sz w:val="20"/>
                <w:szCs w:val="20"/>
              </w:rPr>
            </w:pPr>
          </w:p>
        </w:tc>
        <w:tc>
          <w:tcPr>
            <w:tcW w:w="1290" w:type="dxa"/>
          </w:tcPr>
          <w:p w:rsidR="00904DC3" w:rsidRPr="00904DC3" w:rsidRDefault="00904DC3" w:rsidP="00904DC3">
            <w:pPr>
              <w:jc w:val="center"/>
              <w:rPr>
                <w:sz w:val="20"/>
                <w:szCs w:val="20"/>
              </w:rPr>
            </w:pPr>
          </w:p>
        </w:tc>
        <w:tc>
          <w:tcPr>
            <w:tcW w:w="3544" w:type="dxa"/>
          </w:tcPr>
          <w:p w:rsidR="00904DC3" w:rsidRPr="00904DC3" w:rsidRDefault="00904DC3" w:rsidP="00904DC3">
            <w:pPr>
              <w:rPr>
                <w:sz w:val="20"/>
                <w:szCs w:val="20"/>
              </w:rPr>
            </w:pPr>
          </w:p>
        </w:tc>
        <w:tc>
          <w:tcPr>
            <w:tcW w:w="3402" w:type="dxa"/>
          </w:tcPr>
          <w:p w:rsidR="00904DC3" w:rsidRPr="00904DC3" w:rsidRDefault="00904DC3" w:rsidP="00904DC3">
            <w:pPr>
              <w:rPr>
                <w:sz w:val="20"/>
                <w:szCs w:val="20"/>
              </w:rPr>
            </w:pPr>
          </w:p>
        </w:tc>
      </w:tr>
      <w:tr w:rsidR="00904DC3" w:rsidRPr="00904DC3" w:rsidTr="00E14C33">
        <w:trPr>
          <w:cantSplit/>
        </w:trPr>
        <w:tc>
          <w:tcPr>
            <w:tcW w:w="1290" w:type="dxa"/>
          </w:tcPr>
          <w:p w:rsidR="00904DC3" w:rsidRPr="00904DC3" w:rsidRDefault="00904DC3" w:rsidP="00904DC3">
            <w:pPr>
              <w:jc w:val="center"/>
              <w:rPr>
                <w:sz w:val="20"/>
                <w:szCs w:val="20"/>
              </w:rPr>
            </w:pPr>
          </w:p>
        </w:tc>
        <w:tc>
          <w:tcPr>
            <w:tcW w:w="1290" w:type="dxa"/>
          </w:tcPr>
          <w:p w:rsidR="00904DC3" w:rsidRPr="00904DC3" w:rsidRDefault="00904DC3" w:rsidP="00904DC3">
            <w:pPr>
              <w:jc w:val="center"/>
              <w:rPr>
                <w:sz w:val="20"/>
                <w:szCs w:val="20"/>
              </w:rPr>
            </w:pPr>
          </w:p>
        </w:tc>
        <w:tc>
          <w:tcPr>
            <w:tcW w:w="3544" w:type="dxa"/>
          </w:tcPr>
          <w:p w:rsidR="00904DC3" w:rsidRPr="00904DC3" w:rsidRDefault="00904DC3" w:rsidP="00904DC3">
            <w:pPr>
              <w:rPr>
                <w:sz w:val="20"/>
                <w:szCs w:val="20"/>
              </w:rPr>
            </w:pPr>
          </w:p>
        </w:tc>
        <w:tc>
          <w:tcPr>
            <w:tcW w:w="3402" w:type="dxa"/>
          </w:tcPr>
          <w:p w:rsidR="00904DC3" w:rsidRPr="00904DC3" w:rsidRDefault="00904DC3" w:rsidP="00904DC3">
            <w:pPr>
              <w:rPr>
                <w:sz w:val="20"/>
                <w:szCs w:val="20"/>
              </w:rPr>
            </w:pPr>
          </w:p>
        </w:tc>
      </w:tr>
      <w:tr w:rsidR="00904DC3" w:rsidRPr="00904DC3" w:rsidTr="00E14C33">
        <w:trPr>
          <w:cantSplit/>
        </w:trPr>
        <w:tc>
          <w:tcPr>
            <w:tcW w:w="1290" w:type="dxa"/>
          </w:tcPr>
          <w:p w:rsidR="00904DC3" w:rsidRPr="00904DC3" w:rsidRDefault="00904DC3" w:rsidP="00904DC3">
            <w:pPr>
              <w:jc w:val="center"/>
              <w:rPr>
                <w:sz w:val="20"/>
                <w:szCs w:val="20"/>
              </w:rPr>
            </w:pPr>
          </w:p>
        </w:tc>
        <w:tc>
          <w:tcPr>
            <w:tcW w:w="1290" w:type="dxa"/>
          </w:tcPr>
          <w:p w:rsidR="00904DC3" w:rsidRPr="00904DC3" w:rsidRDefault="00904DC3" w:rsidP="00904DC3">
            <w:pPr>
              <w:jc w:val="center"/>
              <w:rPr>
                <w:sz w:val="20"/>
                <w:szCs w:val="20"/>
              </w:rPr>
            </w:pPr>
          </w:p>
        </w:tc>
        <w:tc>
          <w:tcPr>
            <w:tcW w:w="3544" w:type="dxa"/>
          </w:tcPr>
          <w:p w:rsidR="00904DC3" w:rsidRPr="00904DC3" w:rsidRDefault="00904DC3" w:rsidP="00904DC3">
            <w:pPr>
              <w:rPr>
                <w:sz w:val="20"/>
                <w:szCs w:val="20"/>
              </w:rPr>
            </w:pPr>
          </w:p>
        </w:tc>
        <w:tc>
          <w:tcPr>
            <w:tcW w:w="3402" w:type="dxa"/>
          </w:tcPr>
          <w:p w:rsidR="00904DC3" w:rsidRPr="00904DC3" w:rsidRDefault="00904DC3" w:rsidP="00904DC3">
            <w:pPr>
              <w:rPr>
                <w:sz w:val="20"/>
                <w:szCs w:val="20"/>
              </w:rPr>
            </w:pPr>
          </w:p>
        </w:tc>
      </w:tr>
      <w:tr w:rsidR="00904DC3" w:rsidRPr="00904DC3" w:rsidTr="00E14C33">
        <w:trPr>
          <w:cantSplit/>
        </w:trPr>
        <w:tc>
          <w:tcPr>
            <w:tcW w:w="1290" w:type="dxa"/>
          </w:tcPr>
          <w:p w:rsidR="00904DC3" w:rsidRPr="00904DC3" w:rsidRDefault="00904DC3" w:rsidP="00904DC3">
            <w:pPr>
              <w:jc w:val="center"/>
              <w:rPr>
                <w:sz w:val="20"/>
                <w:szCs w:val="20"/>
              </w:rPr>
            </w:pPr>
          </w:p>
        </w:tc>
        <w:tc>
          <w:tcPr>
            <w:tcW w:w="1290" w:type="dxa"/>
          </w:tcPr>
          <w:p w:rsidR="00904DC3" w:rsidRPr="00904DC3" w:rsidRDefault="00904DC3" w:rsidP="00904DC3">
            <w:pPr>
              <w:jc w:val="center"/>
              <w:rPr>
                <w:sz w:val="20"/>
                <w:szCs w:val="20"/>
              </w:rPr>
            </w:pPr>
          </w:p>
        </w:tc>
        <w:tc>
          <w:tcPr>
            <w:tcW w:w="3544" w:type="dxa"/>
          </w:tcPr>
          <w:p w:rsidR="00904DC3" w:rsidRPr="00904DC3" w:rsidRDefault="00904DC3" w:rsidP="00904DC3">
            <w:pPr>
              <w:rPr>
                <w:sz w:val="20"/>
                <w:szCs w:val="20"/>
              </w:rPr>
            </w:pPr>
          </w:p>
        </w:tc>
        <w:tc>
          <w:tcPr>
            <w:tcW w:w="3402" w:type="dxa"/>
          </w:tcPr>
          <w:p w:rsidR="00904DC3" w:rsidRPr="00904DC3" w:rsidRDefault="00904DC3" w:rsidP="00904DC3">
            <w:pPr>
              <w:rPr>
                <w:sz w:val="20"/>
                <w:szCs w:val="20"/>
              </w:rPr>
            </w:pPr>
          </w:p>
        </w:tc>
      </w:tr>
      <w:tr w:rsidR="00904DC3" w:rsidRPr="00904DC3" w:rsidTr="00E14C33">
        <w:trPr>
          <w:cantSplit/>
        </w:trPr>
        <w:tc>
          <w:tcPr>
            <w:tcW w:w="1290" w:type="dxa"/>
          </w:tcPr>
          <w:p w:rsidR="00904DC3" w:rsidRPr="00904DC3" w:rsidRDefault="00904DC3" w:rsidP="00904DC3">
            <w:pPr>
              <w:jc w:val="center"/>
              <w:rPr>
                <w:sz w:val="20"/>
                <w:szCs w:val="20"/>
              </w:rPr>
            </w:pPr>
          </w:p>
        </w:tc>
        <w:tc>
          <w:tcPr>
            <w:tcW w:w="1290" w:type="dxa"/>
          </w:tcPr>
          <w:p w:rsidR="00904DC3" w:rsidRPr="00904DC3" w:rsidRDefault="00904DC3" w:rsidP="00904DC3">
            <w:pPr>
              <w:jc w:val="center"/>
              <w:rPr>
                <w:sz w:val="20"/>
                <w:szCs w:val="20"/>
              </w:rPr>
            </w:pPr>
          </w:p>
        </w:tc>
        <w:tc>
          <w:tcPr>
            <w:tcW w:w="3544" w:type="dxa"/>
          </w:tcPr>
          <w:p w:rsidR="00904DC3" w:rsidRPr="00904DC3" w:rsidRDefault="00904DC3" w:rsidP="00904DC3">
            <w:pPr>
              <w:rPr>
                <w:sz w:val="20"/>
                <w:szCs w:val="20"/>
              </w:rPr>
            </w:pPr>
          </w:p>
        </w:tc>
        <w:tc>
          <w:tcPr>
            <w:tcW w:w="3402" w:type="dxa"/>
          </w:tcPr>
          <w:p w:rsidR="00904DC3" w:rsidRPr="00904DC3" w:rsidRDefault="00904DC3" w:rsidP="00904DC3">
            <w:pPr>
              <w:rPr>
                <w:sz w:val="20"/>
                <w:szCs w:val="20"/>
              </w:rPr>
            </w:pPr>
          </w:p>
        </w:tc>
      </w:tr>
      <w:tr w:rsidR="00904DC3" w:rsidRPr="00904DC3" w:rsidTr="00E14C33">
        <w:trPr>
          <w:cantSplit/>
        </w:trPr>
        <w:tc>
          <w:tcPr>
            <w:tcW w:w="1290" w:type="dxa"/>
          </w:tcPr>
          <w:p w:rsidR="00904DC3" w:rsidRPr="00904DC3" w:rsidRDefault="00904DC3" w:rsidP="00904DC3">
            <w:pPr>
              <w:jc w:val="center"/>
              <w:rPr>
                <w:sz w:val="20"/>
                <w:szCs w:val="20"/>
              </w:rPr>
            </w:pPr>
          </w:p>
        </w:tc>
        <w:tc>
          <w:tcPr>
            <w:tcW w:w="1290" w:type="dxa"/>
          </w:tcPr>
          <w:p w:rsidR="00904DC3" w:rsidRPr="00904DC3" w:rsidRDefault="00904DC3" w:rsidP="00904DC3">
            <w:pPr>
              <w:jc w:val="center"/>
              <w:rPr>
                <w:sz w:val="20"/>
                <w:szCs w:val="20"/>
              </w:rPr>
            </w:pPr>
          </w:p>
        </w:tc>
        <w:tc>
          <w:tcPr>
            <w:tcW w:w="3544" w:type="dxa"/>
          </w:tcPr>
          <w:p w:rsidR="00904DC3" w:rsidRPr="00904DC3" w:rsidRDefault="00904DC3" w:rsidP="00904DC3">
            <w:pPr>
              <w:rPr>
                <w:sz w:val="20"/>
                <w:szCs w:val="20"/>
              </w:rPr>
            </w:pPr>
          </w:p>
        </w:tc>
        <w:tc>
          <w:tcPr>
            <w:tcW w:w="3402" w:type="dxa"/>
          </w:tcPr>
          <w:p w:rsidR="00904DC3" w:rsidRPr="00904DC3" w:rsidRDefault="00904DC3" w:rsidP="00904DC3">
            <w:pPr>
              <w:rPr>
                <w:sz w:val="20"/>
                <w:szCs w:val="20"/>
              </w:rPr>
            </w:pPr>
          </w:p>
        </w:tc>
      </w:tr>
      <w:tr w:rsidR="00904DC3" w:rsidRPr="00904DC3" w:rsidTr="00E14C33">
        <w:trPr>
          <w:cantSplit/>
        </w:trPr>
        <w:tc>
          <w:tcPr>
            <w:tcW w:w="1290" w:type="dxa"/>
          </w:tcPr>
          <w:p w:rsidR="00904DC3" w:rsidRPr="00904DC3" w:rsidRDefault="00904DC3" w:rsidP="00904DC3">
            <w:pPr>
              <w:jc w:val="center"/>
              <w:rPr>
                <w:sz w:val="20"/>
                <w:szCs w:val="20"/>
              </w:rPr>
            </w:pPr>
          </w:p>
        </w:tc>
        <w:tc>
          <w:tcPr>
            <w:tcW w:w="1290" w:type="dxa"/>
          </w:tcPr>
          <w:p w:rsidR="00904DC3" w:rsidRPr="00904DC3" w:rsidRDefault="00904DC3" w:rsidP="00904DC3">
            <w:pPr>
              <w:jc w:val="center"/>
              <w:rPr>
                <w:sz w:val="20"/>
                <w:szCs w:val="20"/>
              </w:rPr>
            </w:pPr>
          </w:p>
        </w:tc>
        <w:tc>
          <w:tcPr>
            <w:tcW w:w="3544" w:type="dxa"/>
          </w:tcPr>
          <w:p w:rsidR="00904DC3" w:rsidRPr="00904DC3" w:rsidRDefault="00904DC3" w:rsidP="00904DC3">
            <w:pPr>
              <w:rPr>
                <w:sz w:val="20"/>
                <w:szCs w:val="20"/>
              </w:rPr>
            </w:pPr>
          </w:p>
        </w:tc>
        <w:tc>
          <w:tcPr>
            <w:tcW w:w="3402" w:type="dxa"/>
          </w:tcPr>
          <w:p w:rsidR="00904DC3" w:rsidRPr="00904DC3" w:rsidRDefault="00904DC3" w:rsidP="00904DC3">
            <w:pPr>
              <w:rPr>
                <w:sz w:val="20"/>
                <w:szCs w:val="20"/>
              </w:rPr>
            </w:pPr>
          </w:p>
        </w:tc>
      </w:tr>
      <w:tr w:rsidR="00904DC3" w:rsidRPr="00904DC3" w:rsidTr="00E14C33">
        <w:trPr>
          <w:cantSplit/>
        </w:trPr>
        <w:tc>
          <w:tcPr>
            <w:tcW w:w="1290" w:type="dxa"/>
          </w:tcPr>
          <w:p w:rsidR="00904DC3" w:rsidRPr="00904DC3" w:rsidRDefault="00904DC3" w:rsidP="00904DC3">
            <w:pPr>
              <w:jc w:val="center"/>
              <w:rPr>
                <w:sz w:val="20"/>
                <w:szCs w:val="20"/>
              </w:rPr>
            </w:pPr>
          </w:p>
        </w:tc>
        <w:tc>
          <w:tcPr>
            <w:tcW w:w="1290" w:type="dxa"/>
          </w:tcPr>
          <w:p w:rsidR="00904DC3" w:rsidRPr="00904DC3" w:rsidRDefault="00904DC3" w:rsidP="00904DC3">
            <w:pPr>
              <w:jc w:val="center"/>
              <w:rPr>
                <w:sz w:val="20"/>
                <w:szCs w:val="20"/>
              </w:rPr>
            </w:pPr>
          </w:p>
        </w:tc>
        <w:tc>
          <w:tcPr>
            <w:tcW w:w="3544" w:type="dxa"/>
          </w:tcPr>
          <w:p w:rsidR="00904DC3" w:rsidRPr="00904DC3" w:rsidRDefault="00904DC3" w:rsidP="00904DC3">
            <w:pPr>
              <w:rPr>
                <w:sz w:val="20"/>
                <w:szCs w:val="20"/>
              </w:rPr>
            </w:pPr>
          </w:p>
        </w:tc>
        <w:tc>
          <w:tcPr>
            <w:tcW w:w="3402" w:type="dxa"/>
          </w:tcPr>
          <w:p w:rsidR="00904DC3" w:rsidRPr="00904DC3" w:rsidRDefault="00904DC3" w:rsidP="00904DC3">
            <w:pPr>
              <w:rPr>
                <w:sz w:val="20"/>
                <w:szCs w:val="20"/>
              </w:rPr>
            </w:pPr>
          </w:p>
        </w:tc>
      </w:tr>
      <w:tr w:rsidR="00904DC3" w:rsidRPr="00904DC3" w:rsidTr="00E14C33">
        <w:trPr>
          <w:cantSplit/>
        </w:trPr>
        <w:tc>
          <w:tcPr>
            <w:tcW w:w="1290" w:type="dxa"/>
          </w:tcPr>
          <w:p w:rsidR="00904DC3" w:rsidRPr="00904DC3" w:rsidRDefault="00904DC3" w:rsidP="00904DC3">
            <w:pPr>
              <w:jc w:val="center"/>
              <w:rPr>
                <w:sz w:val="20"/>
                <w:szCs w:val="20"/>
              </w:rPr>
            </w:pPr>
          </w:p>
        </w:tc>
        <w:tc>
          <w:tcPr>
            <w:tcW w:w="1290" w:type="dxa"/>
          </w:tcPr>
          <w:p w:rsidR="00904DC3" w:rsidRPr="00904DC3" w:rsidRDefault="00904DC3" w:rsidP="00904DC3">
            <w:pPr>
              <w:jc w:val="center"/>
              <w:rPr>
                <w:sz w:val="20"/>
                <w:szCs w:val="20"/>
              </w:rPr>
            </w:pPr>
          </w:p>
        </w:tc>
        <w:tc>
          <w:tcPr>
            <w:tcW w:w="3544" w:type="dxa"/>
          </w:tcPr>
          <w:p w:rsidR="00904DC3" w:rsidRPr="00904DC3" w:rsidRDefault="00904DC3" w:rsidP="00904DC3">
            <w:pPr>
              <w:rPr>
                <w:sz w:val="20"/>
                <w:szCs w:val="20"/>
              </w:rPr>
            </w:pPr>
          </w:p>
        </w:tc>
        <w:tc>
          <w:tcPr>
            <w:tcW w:w="3402" w:type="dxa"/>
          </w:tcPr>
          <w:p w:rsidR="00904DC3" w:rsidRPr="00904DC3" w:rsidRDefault="00904DC3" w:rsidP="00904DC3">
            <w:pPr>
              <w:rPr>
                <w:sz w:val="20"/>
                <w:szCs w:val="20"/>
              </w:rPr>
            </w:pPr>
          </w:p>
        </w:tc>
      </w:tr>
      <w:tr w:rsidR="00904DC3" w:rsidRPr="00904DC3" w:rsidTr="00E14C33">
        <w:trPr>
          <w:cantSplit/>
        </w:trPr>
        <w:tc>
          <w:tcPr>
            <w:tcW w:w="1290" w:type="dxa"/>
          </w:tcPr>
          <w:p w:rsidR="00904DC3" w:rsidRPr="00904DC3" w:rsidRDefault="00904DC3" w:rsidP="00904DC3">
            <w:pPr>
              <w:jc w:val="center"/>
              <w:rPr>
                <w:sz w:val="20"/>
                <w:szCs w:val="20"/>
              </w:rPr>
            </w:pPr>
          </w:p>
        </w:tc>
        <w:tc>
          <w:tcPr>
            <w:tcW w:w="1290" w:type="dxa"/>
          </w:tcPr>
          <w:p w:rsidR="00904DC3" w:rsidRPr="00904DC3" w:rsidRDefault="00904DC3" w:rsidP="00904DC3">
            <w:pPr>
              <w:jc w:val="center"/>
              <w:rPr>
                <w:sz w:val="20"/>
                <w:szCs w:val="20"/>
              </w:rPr>
            </w:pPr>
          </w:p>
        </w:tc>
        <w:tc>
          <w:tcPr>
            <w:tcW w:w="3544" w:type="dxa"/>
          </w:tcPr>
          <w:p w:rsidR="00904DC3" w:rsidRPr="00904DC3" w:rsidRDefault="00904DC3" w:rsidP="00904DC3">
            <w:pPr>
              <w:rPr>
                <w:sz w:val="20"/>
                <w:szCs w:val="20"/>
              </w:rPr>
            </w:pPr>
          </w:p>
        </w:tc>
        <w:tc>
          <w:tcPr>
            <w:tcW w:w="3402" w:type="dxa"/>
          </w:tcPr>
          <w:p w:rsidR="00904DC3" w:rsidRPr="00904DC3" w:rsidRDefault="00904DC3" w:rsidP="00904DC3">
            <w:pPr>
              <w:rPr>
                <w:sz w:val="20"/>
                <w:szCs w:val="20"/>
              </w:rPr>
            </w:pPr>
          </w:p>
        </w:tc>
      </w:tr>
      <w:tr w:rsidR="00904DC3" w:rsidRPr="00904DC3" w:rsidTr="00E14C33">
        <w:trPr>
          <w:cantSplit/>
        </w:trPr>
        <w:tc>
          <w:tcPr>
            <w:tcW w:w="1290" w:type="dxa"/>
          </w:tcPr>
          <w:p w:rsidR="00904DC3" w:rsidRPr="00904DC3" w:rsidRDefault="00904DC3" w:rsidP="00904DC3">
            <w:pPr>
              <w:jc w:val="center"/>
              <w:rPr>
                <w:sz w:val="20"/>
                <w:szCs w:val="20"/>
              </w:rPr>
            </w:pPr>
          </w:p>
        </w:tc>
        <w:tc>
          <w:tcPr>
            <w:tcW w:w="1290" w:type="dxa"/>
          </w:tcPr>
          <w:p w:rsidR="00904DC3" w:rsidRPr="00904DC3" w:rsidRDefault="00904DC3" w:rsidP="00904DC3">
            <w:pPr>
              <w:jc w:val="center"/>
              <w:rPr>
                <w:sz w:val="20"/>
                <w:szCs w:val="20"/>
              </w:rPr>
            </w:pPr>
          </w:p>
        </w:tc>
        <w:tc>
          <w:tcPr>
            <w:tcW w:w="3544" w:type="dxa"/>
          </w:tcPr>
          <w:p w:rsidR="00904DC3" w:rsidRPr="00904DC3" w:rsidRDefault="00904DC3" w:rsidP="00904DC3">
            <w:pPr>
              <w:rPr>
                <w:sz w:val="20"/>
                <w:szCs w:val="20"/>
              </w:rPr>
            </w:pPr>
          </w:p>
        </w:tc>
        <w:tc>
          <w:tcPr>
            <w:tcW w:w="3402" w:type="dxa"/>
          </w:tcPr>
          <w:p w:rsidR="00904DC3" w:rsidRPr="00904DC3" w:rsidRDefault="00904DC3" w:rsidP="00904DC3">
            <w:pPr>
              <w:rPr>
                <w:sz w:val="20"/>
                <w:szCs w:val="20"/>
              </w:rPr>
            </w:pPr>
          </w:p>
        </w:tc>
      </w:tr>
      <w:tr w:rsidR="00904DC3" w:rsidRPr="00904DC3" w:rsidTr="00E14C33">
        <w:trPr>
          <w:cantSplit/>
        </w:trPr>
        <w:tc>
          <w:tcPr>
            <w:tcW w:w="1290" w:type="dxa"/>
          </w:tcPr>
          <w:p w:rsidR="00904DC3" w:rsidRPr="00904DC3" w:rsidRDefault="00904DC3" w:rsidP="00904DC3">
            <w:pPr>
              <w:jc w:val="center"/>
              <w:rPr>
                <w:sz w:val="20"/>
                <w:szCs w:val="20"/>
              </w:rPr>
            </w:pPr>
          </w:p>
        </w:tc>
        <w:tc>
          <w:tcPr>
            <w:tcW w:w="1290" w:type="dxa"/>
          </w:tcPr>
          <w:p w:rsidR="00904DC3" w:rsidRPr="00904DC3" w:rsidRDefault="00904DC3" w:rsidP="00904DC3">
            <w:pPr>
              <w:jc w:val="center"/>
              <w:rPr>
                <w:sz w:val="20"/>
                <w:szCs w:val="20"/>
              </w:rPr>
            </w:pPr>
          </w:p>
        </w:tc>
        <w:tc>
          <w:tcPr>
            <w:tcW w:w="3544" w:type="dxa"/>
          </w:tcPr>
          <w:p w:rsidR="00904DC3" w:rsidRPr="00904DC3" w:rsidRDefault="00904DC3" w:rsidP="00904DC3">
            <w:pPr>
              <w:rPr>
                <w:sz w:val="20"/>
                <w:szCs w:val="20"/>
              </w:rPr>
            </w:pPr>
          </w:p>
        </w:tc>
        <w:tc>
          <w:tcPr>
            <w:tcW w:w="3402" w:type="dxa"/>
          </w:tcPr>
          <w:p w:rsidR="00904DC3" w:rsidRPr="00904DC3" w:rsidRDefault="00904DC3" w:rsidP="00904DC3">
            <w:pPr>
              <w:rPr>
                <w:sz w:val="20"/>
                <w:szCs w:val="20"/>
              </w:rPr>
            </w:pPr>
          </w:p>
        </w:tc>
      </w:tr>
      <w:tr w:rsidR="00904DC3" w:rsidRPr="00904DC3" w:rsidTr="00E14C33">
        <w:trPr>
          <w:cantSplit/>
        </w:trPr>
        <w:tc>
          <w:tcPr>
            <w:tcW w:w="1290" w:type="dxa"/>
          </w:tcPr>
          <w:p w:rsidR="00904DC3" w:rsidRPr="00904DC3" w:rsidRDefault="00904DC3" w:rsidP="00904DC3">
            <w:pPr>
              <w:jc w:val="center"/>
              <w:rPr>
                <w:sz w:val="20"/>
                <w:szCs w:val="20"/>
              </w:rPr>
            </w:pPr>
          </w:p>
        </w:tc>
        <w:tc>
          <w:tcPr>
            <w:tcW w:w="1290" w:type="dxa"/>
          </w:tcPr>
          <w:p w:rsidR="00904DC3" w:rsidRPr="00904DC3" w:rsidRDefault="00904DC3" w:rsidP="00904DC3">
            <w:pPr>
              <w:jc w:val="center"/>
              <w:rPr>
                <w:sz w:val="20"/>
                <w:szCs w:val="20"/>
              </w:rPr>
            </w:pPr>
          </w:p>
        </w:tc>
        <w:tc>
          <w:tcPr>
            <w:tcW w:w="3544" w:type="dxa"/>
          </w:tcPr>
          <w:p w:rsidR="00904DC3" w:rsidRPr="00904DC3" w:rsidRDefault="00904DC3" w:rsidP="00904DC3">
            <w:pPr>
              <w:rPr>
                <w:sz w:val="20"/>
                <w:szCs w:val="20"/>
              </w:rPr>
            </w:pPr>
          </w:p>
        </w:tc>
        <w:tc>
          <w:tcPr>
            <w:tcW w:w="3402" w:type="dxa"/>
          </w:tcPr>
          <w:p w:rsidR="00904DC3" w:rsidRPr="00904DC3" w:rsidRDefault="00904DC3" w:rsidP="00904DC3">
            <w:pPr>
              <w:rPr>
                <w:sz w:val="20"/>
                <w:szCs w:val="20"/>
              </w:rPr>
            </w:pPr>
          </w:p>
        </w:tc>
      </w:tr>
      <w:tr w:rsidR="00904DC3" w:rsidRPr="00904DC3" w:rsidTr="00E14C33">
        <w:trPr>
          <w:cantSplit/>
        </w:trPr>
        <w:tc>
          <w:tcPr>
            <w:tcW w:w="1290" w:type="dxa"/>
          </w:tcPr>
          <w:p w:rsidR="00904DC3" w:rsidRPr="00904DC3" w:rsidRDefault="00904DC3" w:rsidP="00904DC3">
            <w:pPr>
              <w:jc w:val="center"/>
              <w:rPr>
                <w:sz w:val="20"/>
                <w:szCs w:val="20"/>
              </w:rPr>
            </w:pPr>
          </w:p>
        </w:tc>
        <w:tc>
          <w:tcPr>
            <w:tcW w:w="1290" w:type="dxa"/>
          </w:tcPr>
          <w:p w:rsidR="00904DC3" w:rsidRPr="00904DC3" w:rsidRDefault="00904DC3" w:rsidP="00904DC3">
            <w:pPr>
              <w:jc w:val="center"/>
              <w:rPr>
                <w:sz w:val="20"/>
                <w:szCs w:val="20"/>
              </w:rPr>
            </w:pPr>
          </w:p>
        </w:tc>
        <w:tc>
          <w:tcPr>
            <w:tcW w:w="3544" w:type="dxa"/>
          </w:tcPr>
          <w:p w:rsidR="00904DC3" w:rsidRPr="00904DC3" w:rsidRDefault="00904DC3" w:rsidP="00904DC3">
            <w:pPr>
              <w:rPr>
                <w:sz w:val="20"/>
                <w:szCs w:val="20"/>
              </w:rPr>
            </w:pPr>
          </w:p>
        </w:tc>
        <w:tc>
          <w:tcPr>
            <w:tcW w:w="3402" w:type="dxa"/>
          </w:tcPr>
          <w:p w:rsidR="00904DC3" w:rsidRPr="00904DC3" w:rsidRDefault="00904DC3" w:rsidP="00904DC3">
            <w:pPr>
              <w:rPr>
                <w:sz w:val="20"/>
                <w:szCs w:val="20"/>
              </w:rPr>
            </w:pPr>
          </w:p>
        </w:tc>
      </w:tr>
      <w:tr w:rsidR="00904DC3" w:rsidRPr="00904DC3" w:rsidTr="00E14C33">
        <w:trPr>
          <w:cantSplit/>
        </w:trPr>
        <w:tc>
          <w:tcPr>
            <w:tcW w:w="1290" w:type="dxa"/>
          </w:tcPr>
          <w:p w:rsidR="00904DC3" w:rsidRPr="00904DC3" w:rsidRDefault="00904DC3" w:rsidP="00904DC3">
            <w:pPr>
              <w:jc w:val="center"/>
              <w:rPr>
                <w:sz w:val="20"/>
                <w:szCs w:val="20"/>
              </w:rPr>
            </w:pPr>
          </w:p>
        </w:tc>
        <w:tc>
          <w:tcPr>
            <w:tcW w:w="1290" w:type="dxa"/>
          </w:tcPr>
          <w:p w:rsidR="00904DC3" w:rsidRPr="00904DC3" w:rsidRDefault="00904DC3" w:rsidP="00904DC3">
            <w:pPr>
              <w:jc w:val="center"/>
              <w:rPr>
                <w:sz w:val="20"/>
                <w:szCs w:val="20"/>
              </w:rPr>
            </w:pPr>
          </w:p>
        </w:tc>
        <w:tc>
          <w:tcPr>
            <w:tcW w:w="3544" w:type="dxa"/>
          </w:tcPr>
          <w:p w:rsidR="00904DC3" w:rsidRPr="00904DC3" w:rsidRDefault="00904DC3" w:rsidP="00904DC3">
            <w:pPr>
              <w:rPr>
                <w:sz w:val="20"/>
                <w:szCs w:val="20"/>
              </w:rPr>
            </w:pPr>
          </w:p>
        </w:tc>
        <w:tc>
          <w:tcPr>
            <w:tcW w:w="3402" w:type="dxa"/>
          </w:tcPr>
          <w:p w:rsidR="00904DC3" w:rsidRPr="00904DC3" w:rsidRDefault="00904DC3" w:rsidP="00904DC3">
            <w:pPr>
              <w:rPr>
                <w:sz w:val="20"/>
                <w:szCs w:val="20"/>
              </w:rPr>
            </w:pPr>
          </w:p>
        </w:tc>
      </w:tr>
      <w:tr w:rsidR="00904DC3" w:rsidRPr="00904DC3" w:rsidTr="00E14C33">
        <w:trPr>
          <w:cantSplit/>
        </w:trPr>
        <w:tc>
          <w:tcPr>
            <w:tcW w:w="1290" w:type="dxa"/>
          </w:tcPr>
          <w:p w:rsidR="00904DC3" w:rsidRPr="00904DC3" w:rsidRDefault="00904DC3" w:rsidP="00904DC3">
            <w:pPr>
              <w:jc w:val="center"/>
              <w:rPr>
                <w:sz w:val="20"/>
                <w:szCs w:val="20"/>
              </w:rPr>
            </w:pPr>
          </w:p>
        </w:tc>
        <w:tc>
          <w:tcPr>
            <w:tcW w:w="1290" w:type="dxa"/>
          </w:tcPr>
          <w:p w:rsidR="00904DC3" w:rsidRPr="00904DC3" w:rsidRDefault="00904DC3" w:rsidP="00904DC3">
            <w:pPr>
              <w:jc w:val="center"/>
              <w:rPr>
                <w:sz w:val="20"/>
                <w:szCs w:val="20"/>
              </w:rPr>
            </w:pPr>
          </w:p>
        </w:tc>
        <w:tc>
          <w:tcPr>
            <w:tcW w:w="3544" w:type="dxa"/>
          </w:tcPr>
          <w:p w:rsidR="00904DC3" w:rsidRPr="00904DC3" w:rsidRDefault="00904DC3" w:rsidP="00904DC3">
            <w:pPr>
              <w:rPr>
                <w:sz w:val="20"/>
                <w:szCs w:val="20"/>
              </w:rPr>
            </w:pPr>
          </w:p>
        </w:tc>
        <w:tc>
          <w:tcPr>
            <w:tcW w:w="3402" w:type="dxa"/>
          </w:tcPr>
          <w:p w:rsidR="00904DC3" w:rsidRPr="00904DC3" w:rsidRDefault="00904DC3" w:rsidP="00904DC3">
            <w:pPr>
              <w:rPr>
                <w:sz w:val="20"/>
                <w:szCs w:val="20"/>
              </w:rPr>
            </w:pPr>
          </w:p>
        </w:tc>
      </w:tr>
      <w:tr w:rsidR="00904DC3" w:rsidRPr="00904DC3" w:rsidTr="00E14C33">
        <w:trPr>
          <w:cantSplit/>
        </w:trPr>
        <w:tc>
          <w:tcPr>
            <w:tcW w:w="1290" w:type="dxa"/>
          </w:tcPr>
          <w:p w:rsidR="00904DC3" w:rsidRPr="00904DC3" w:rsidRDefault="00904DC3" w:rsidP="00904DC3">
            <w:pPr>
              <w:jc w:val="center"/>
              <w:rPr>
                <w:sz w:val="20"/>
                <w:szCs w:val="20"/>
              </w:rPr>
            </w:pPr>
          </w:p>
        </w:tc>
        <w:tc>
          <w:tcPr>
            <w:tcW w:w="1290" w:type="dxa"/>
          </w:tcPr>
          <w:p w:rsidR="00904DC3" w:rsidRPr="00904DC3" w:rsidRDefault="00904DC3" w:rsidP="00904DC3">
            <w:pPr>
              <w:jc w:val="center"/>
              <w:rPr>
                <w:sz w:val="20"/>
                <w:szCs w:val="20"/>
              </w:rPr>
            </w:pPr>
          </w:p>
        </w:tc>
        <w:tc>
          <w:tcPr>
            <w:tcW w:w="3544" w:type="dxa"/>
          </w:tcPr>
          <w:p w:rsidR="00904DC3" w:rsidRPr="00904DC3" w:rsidRDefault="00904DC3" w:rsidP="00904DC3">
            <w:pPr>
              <w:rPr>
                <w:sz w:val="20"/>
                <w:szCs w:val="20"/>
              </w:rPr>
            </w:pPr>
          </w:p>
        </w:tc>
        <w:tc>
          <w:tcPr>
            <w:tcW w:w="3402" w:type="dxa"/>
          </w:tcPr>
          <w:p w:rsidR="00904DC3" w:rsidRPr="00904DC3" w:rsidRDefault="00904DC3" w:rsidP="00904DC3">
            <w:pPr>
              <w:rPr>
                <w:sz w:val="20"/>
                <w:szCs w:val="20"/>
              </w:rPr>
            </w:pPr>
          </w:p>
        </w:tc>
      </w:tr>
      <w:tr w:rsidR="00904DC3" w:rsidRPr="00904DC3" w:rsidTr="00E14C33">
        <w:trPr>
          <w:cantSplit/>
        </w:trPr>
        <w:tc>
          <w:tcPr>
            <w:tcW w:w="1290" w:type="dxa"/>
          </w:tcPr>
          <w:p w:rsidR="00904DC3" w:rsidRPr="00904DC3" w:rsidRDefault="00904DC3" w:rsidP="00904DC3">
            <w:pPr>
              <w:jc w:val="center"/>
              <w:rPr>
                <w:sz w:val="20"/>
                <w:szCs w:val="20"/>
              </w:rPr>
            </w:pPr>
          </w:p>
        </w:tc>
        <w:tc>
          <w:tcPr>
            <w:tcW w:w="1290" w:type="dxa"/>
          </w:tcPr>
          <w:p w:rsidR="00904DC3" w:rsidRPr="00904DC3" w:rsidRDefault="00904DC3" w:rsidP="00904DC3">
            <w:pPr>
              <w:jc w:val="center"/>
              <w:rPr>
                <w:sz w:val="20"/>
                <w:szCs w:val="20"/>
              </w:rPr>
            </w:pPr>
          </w:p>
        </w:tc>
        <w:tc>
          <w:tcPr>
            <w:tcW w:w="3544" w:type="dxa"/>
          </w:tcPr>
          <w:p w:rsidR="00904DC3" w:rsidRPr="00904DC3" w:rsidRDefault="00904DC3" w:rsidP="00904DC3">
            <w:pPr>
              <w:rPr>
                <w:sz w:val="20"/>
                <w:szCs w:val="20"/>
              </w:rPr>
            </w:pPr>
          </w:p>
        </w:tc>
        <w:tc>
          <w:tcPr>
            <w:tcW w:w="3402" w:type="dxa"/>
          </w:tcPr>
          <w:p w:rsidR="00904DC3" w:rsidRPr="00904DC3" w:rsidRDefault="00904DC3" w:rsidP="00904DC3">
            <w:pPr>
              <w:rPr>
                <w:sz w:val="20"/>
                <w:szCs w:val="20"/>
              </w:rPr>
            </w:pPr>
          </w:p>
        </w:tc>
      </w:tr>
      <w:tr w:rsidR="00904DC3" w:rsidRPr="00904DC3" w:rsidTr="00E14C33">
        <w:trPr>
          <w:cantSplit/>
        </w:trPr>
        <w:tc>
          <w:tcPr>
            <w:tcW w:w="1290" w:type="dxa"/>
          </w:tcPr>
          <w:p w:rsidR="00904DC3" w:rsidRPr="00904DC3" w:rsidRDefault="00904DC3" w:rsidP="00904DC3">
            <w:pPr>
              <w:jc w:val="center"/>
              <w:rPr>
                <w:sz w:val="20"/>
                <w:szCs w:val="20"/>
              </w:rPr>
            </w:pPr>
          </w:p>
        </w:tc>
        <w:tc>
          <w:tcPr>
            <w:tcW w:w="1290" w:type="dxa"/>
          </w:tcPr>
          <w:p w:rsidR="00904DC3" w:rsidRPr="00904DC3" w:rsidRDefault="00904DC3" w:rsidP="00904DC3">
            <w:pPr>
              <w:jc w:val="center"/>
              <w:rPr>
                <w:sz w:val="20"/>
                <w:szCs w:val="20"/>
              </w:rPr>
            </w:pPr>
          </w:p>
        </w:tc>
        <w:tc>
          <w:tcPr>
            <w:tcW w:w="3544" w:type="dxa"/>
          </w:tcPr>
          <w:p w:rsidR="00904DC3" w:rsidRPr="00904DC3" w:rsidRDefault="00904DC3" w:rsidP="00904DC3">
            <w:pPr>
              <w:rPr>
                <w:sz w:val="20"/>
                <w:szCs w:val="20"/>
              </w:rPr>
            </w:pPr>
          </w:p>
        </w:tc>
        <w:tc>
          <w:tcPr>
            <w:tcW w:w="3402" w:type="dxa"/>
          </w:tcPr>
          <w:p w:rsidR="00904DC3" w:rsidRPr="00904DC3" w:rsidRDefault="00904DC3" w:rsidP="00904DC3">
            <w:pPr>
              <w:rPr>
                <w:sz w:val="20"/>
                <w:szCs w:val="20"/>
              </w:rPr>
            </w:pPr>
          </w:p>
        </w:tc>
      </w:tr>
      <w:tr w:rsidR="00904DC3" w:rsidRPr="00904DC3" w:rsidTr="00E14C33">
        <w:trPr>
          <w:cantSplit/>
        </w:trPr>
        <w:tc>
          <w:tcPr>
            <w:tcW w:w="1290" w:type="dxa"/>
          </w:tcPr>
          <w:p w:rsidR="00904DC3" w:rsidRPr="00904DC3" w:rsidRDefault="00904DC3" w:rsidP="00904DC3">
            <w:pPr>
              <w:jc w:val="center"/>
              <w:rPr>
                <w:sz w:val="20"/>
                <w:szCs w:val="20"/>
              </w:rPr>
            </w:pPr>
          </w:p>
        </w:tc>
        <w:tc>
          <w:tcPr>
            <w:tcW w:w="1290" w:type="dxa"/>
          </w:tcPr>
          <w:p w:rsidR="00904DC3" w:rsidRPr="00904DC3" w:rsidRDefault="00904DC3" w:rsidP="00904DC3">
            <w:pPr>
              <w:jc w:val="center"/>
              <w:rPr>
                <w:sz w:val="20"/>
                <w:szCs w:val="20"/>
              </w:rPr>
            </w:pPr>
          </w:p>
        </w:tc>
        <w:tc>
          <w:tcPr>
            <w:tcW w:w="3544" w:type="dxa"/>
          </w:tcPr>
          <w:p w:rsidR="00904DC3" w:rsidRPr="00904DC3" w:rsidRDefault="00904DC3" w:rsidP="00904DC3">
            <w:pPr>
              <w:rPr>
                <w:sz w:val="20"/>
                <w:szCs w:val="20"/>
              </w:rPr>
            </w:pPr>
          </w:p>
        </w:tc>
        <w:tc>
          <w:tcPr>
            <w:tcW w:w="3402" w:type="dxa"/>
          </w:tcPr>
          <w:p w:rsidR="00904DC3" w:rsidRPr="00904DC3" w:rsidRDefault="00904DC3" w:rsidP="00904DC3">
            <w:pPr>
              <w:rPr>
                <w:sz w:val="20"/>
                <w:szCs w:val="20"/>
              </w:rPr>
            </w:pPr>
          </w:p>
        </w:tc>
      </w:tr>
      <w:tr w:rsidR="00904DC3" w:rsidRPr="00904DC3" w:rsidTr="00E14C33">
        <w:trPr>
          <w:cantSplit/>
        </w:trPr>
        <w:tc>
          <w:tcPr>
            <w:tcW w:w="1290" w:type="dxa"/>
          </w:tcPr>
          <w:p w:rsidR="00904DC3" w:rsidRPr="00904DC3" w:rsidRDefault="00904DC3" w:rsidP="00904DC3">
            <w:pPr>
              <w:jc w:val="center"/>
              <w:rPr>
                <w:sz w:val="20"/>
                <w:szCs w:val="20"/>
              </w:rPr>
            </w:pPr>
          </w:p>
        </w:tc>
        <w:tc>
          <w:tcPr>
            <w:tcW w:w="1290" w:type="dxa"/>
          </w:tcPr>
          <w:p w:rsidR="00904DC3" w:rsidRPr="00904DC3" w:rsidRDefault="00904DC3" w:rsidP="00904DC3">
            <w:pPr>
              <w:jc w:val="center"/>
              <w:rPr>
                <w:sz w:val="20"/>
                <w:szCs w:val="20"/>
              </w:rPr>
            </w:pPr>
          </w:p>
        </w:tc>
        <w:tc>
          <w:tcPr>
            <w:tcW w:w="3544" w:type="dxa"/>
          </w:tcPr>
          <w:p w:rsidR="00904DC3" w:rsidRPr="00904DC3" w:rsidRDefault="00904DC3" w:rsidP="00904DC3">
            <w:pPr>
              <w:rPr>
                <w:sz w:val="20"/>
                <w:szCs w:val="20"/>
              </w:rPr>
            </w:pPr>
          </w:p>
        </w:tc>
        <w:tc>
          <w:tcPr>
            <w:tcW w:w="3402" w:type="dxa"/>
          </w:tcPr>
          <w:p w:rsidR="00904DC3" w:rsidRPr="00904DC3" w:rsidRDefault="00904DC3" w:rsidP="00904DC3">
            <w:pPr>
              <w:rPr>
                <w:sz w:val="20"/>
                <w:szCs w:val="20"/>
              </w:rPr>
            </w:pPr>
          </w:p>
        </w:tc>
      </w:tr>
      <w:tr w:rsidR="00904DC3" w:rsidRPr="00904DC3" w:rsidTr="00E14C33">
        <w:trPr>
          <w:cantSplit/>
        </w:trPr>
        <w:tc>
          <w:tcPr>
            <w:tcW w:w="1290" w:type="dxa"/>
          </w:tcPr>
          <w:p w:rsidR="00904DC3" w:rsidRPr="00904DC3" w:rsidRDefault="00904DC3" w:rsidP="00904DC3">
            <w:pPr>
              <w:jc w:val="center"/>
              <w:rPr>
                <w:sz w:val="20"/>
                <w:szCs w:val="20"/>
              </w:rPr>
            </w:pPr>
          </w:p>
        </w:tc>
        <w:tc>
          <w:tcPr>
            <w:tcW w:w="1290" w:type="dxa"/>
          </w:tcPr>
          <w:p w:rsidR="00904DC3" w:rsidRPr="00904DC3" w:rsidRDefault="00904DC3" w:rsidP="00904DC3">
            <w:pPr>
              <w:jc w:val="center"/>
              <w:rPr>
                <w:sz w:val="20"/>
                <w:szCs w:val="20"/>
              </w:rPr>
            </w:pPr>
          </w:p>
        </w:tc>
        <w:tc>
          <w:tcPr>
            <w:tcW w:w="3544" w:type="dxa"/>
          </w:tcPr>
          <w:p w:rsidR="00904DC3" w:rsidRPr="00904DC3" w:rsidRDefault="00904DC3" w:rsidP="00904DC3">
            <w:pPr>
              <w:rPr>
                <w:sz w:val="20"/>
                <w:szCs w:val="20"/>
              </w:rPr>
            </w:pPr>
          </w:p>
        </w:tc>
        <w:tc>
          <w:tcPr>
            <w:tcW w:w="3402" w:type="dxa"/>
          </w:tcPr>
          <w:p w:rsidR="00904DC3" w:rsidRPr="00904DC3" w:rsidRDefault="00904DC3" w:rsidP="00904DC3">
            <w:pPr>
              <w:rPr>
                <w:sz w:val="20"/>
                <w:szCs w:val="20"/>
              </w:rPr>
            </w:pPr>
          </w:p>
        </w:tc>
      </w:tr>
      <w:tr w:rsidR="00904DC3" w:rsidRPr="00904DC3" w:rsidTr="00E14C33">
        <w:trPr>
          <w:cantSplit/>
        </w:trPr>
        <w:tc>
          <w:tcPr>
            <w:tcW w:w="1290" w:type="dxa"/>
          </w:tcPr>
          <w:p w:rsidR="00904DC3" w:rsidRPr="00904DC3" w:rsidRDefault="00904DC3" w:rsidP="00904DC3">
            <w:pPr>
              <w:jc w:val="center"/>
              <w:rPr>
                <w:sz w:val="20"/>
                <w:szCs w:val="20"/>
              </w:rPr>
            </w:pPr>
          </w:p>
        </w:tc>
        <w:tc>
          <w:tcPr>
            <w:tcW w:w="1290" w:type="dxa"/>
          </w:tcPr>
          <w:p w:rsidR="00904DC3" w:rsidRPr="00904DC3" w:rsidRDefault="00904DC3" w:rsidP="00904DC3">
            <w:pPr>
              <w:jc w:val="center"/>
              <w:rPr>
                <w:sz w:val="20"/>
                <w:szCs w:val="20"/>
              </w:rPr>
            </w:pPr>
          </w:p>
        </w:tc>
        <w:tc>
          <w:tcPr>
            <w:tcW w:w="3544" w:type="dxa"/>
          </w:tcPr>
          <w:p w:rsidR="00904DC3" w:rsidRPr="00904DC3" w:rsidRDefault="00904DC3" w:rsidP="00904DC3">
            <w:pPr>
              <w:rPr>
                <w:sz w:val="20"/>
                <w:szCs w:val="20"/>
              </w:rPr>
            </w:pPr>
          </w:p>
        </w:tc>
        <w:tc>
          <w:tcPr>
            <w:tcW w:w="3402" w:type="dxa"/>
          </w:tcPr>
          <w:p w:rsidR="00904DC3" w:rsidRPr="00904DC3" w:rsidRDefault="00904DC3" w:rsidP="00904DC3">
            <w:pPr>
              <w:rPr>
                <w:sz w:val="20"/>
                <w:szCs w:val="20"/>
              </w:rPr>
            </w:pPr>
          </w:p>
        </w:tc>
      </w:tr>
      <w:tr w:rsidR="00904DC3" w:rsidRPr="00904DC3" w:rsidTr="00E14C33">
        <w:trPr>
          <w:cantSplit/>
        </w:trPr>
        <w:tc>
          <w:tcPr>
            <w:tcW w:w="1290" w:type="dxa"/>
          </w:tcPr>
          <w:p w:rsidR="00904DC3" w:rsidRPr="00904DC3" w:rsidRDefault="00904DC3" w:rsidP="00904DC3">
            <w:pPr>
              <w:jc w:val="center"/>
              <w:rPr>
                <w:sz w:val="20"/>
                <w:szCs w:val="20"/>
              </w:rPr>
            </w:pPr>
          </w:p>
        </w:tc>
        <w:tc>
          <w:tcPr>
            <w:tcW w:w="1290" w:type="dxa"/>
          </w:tcPr>
          <w:p w:rsidR="00904DC3" w:rsidRPr="00904DC3" w:rsidRDefault="00904DC3" w:rsidP="00904DC3">
            <w:pPr>
              <w:jc w:val="center"/>
              <w:rPr>
                <w:sz w:val="20"/>
                <w:szCs w:val="20"/>
              </w:rPr>
            </w:pPr>
          </w:p>
        </w:tc>
        <w:tc>
          <w:tcPr>
            <w:tcW w:w="3544" w:type="dxa"/>
          </w:tcPr>
          <w:p w:rsidR="00904DC3" w:rsidRPr="00904DC3" w:rsidRDefault="00904DC3" w:rsidP="00904DC3">
            <w:pPr>
              <w:rPr>
                <w:sz w:val="20"/>
                <w:szCs w:val="20"/>
              </w:rPr>
            </w:pPr>
          </w:p>
        </w:tc>
        <w:tc>
          <w:tcPr>
            <w:tcW w:w="3402" w:type="dxa"/>
          </w:tcPr>
          <w:p w:rsidR="00904DC3" w:rsidRPr="00904DC3" w:rsidRDefault="00904DC3" w:rsidP="00904DC3">
            <w:pPr>
              <w:rPr>
                <w:sz w:val="20"/>
                <w:szCs w:val="20"/>
              </w:rPr>
            </w:pPr>
          </w:p>
        </w:tc>
      </w:tr>
      <w:tr w:rsidR="00904DC3" w:rsidRPr="00904DC3" w:rsidTr="00E14C33">
        <w:trPr>
          <w:cantSplit/>
        </w:trPr>
        <w:tc>
          <w:tcPr>
            <w:tcW w:w="1290" w:type="dxa"/>
          </w:tcPr>
          <w:p w:rsidR="00904DC3" w:rsidRPr="00904DC3" w:rsidRDefault="00904DC3" w:rsidP="00904DC3">
            <w:pPr>
              <w:jc w:val="center"/>
              <w:rPr>
                <w:sz w:val="20"/>
                <w:szCs w:val="20"/>
              </w:rPr>
            </w:pPr>
          </w:p>
        </w:tc>
        <w:tc>
          <w:tcPr>
            <w:tcW w:w="1290" w:type="dxa"/>
          </w:tcPr>
          <w:p w:rsidR="00904DC3" w:rsidRPr="00904DC3" w:rsidRDefault="00904DC3" w:rsidP="00904DC3">
            <w:pPr>
              <w:jc w:val="center"/>
              <w:rPr>
                <w:sz w:val="20"/>
                <w:szCs w:val="20"/>
              </w:rPr>
            </w:pPr>
          </w:p>
        </w:tc>
        <w:tc>
          <w:tcPr>
            <w:tcW w:w="3544" w:type="dxa"/>
          </w:tcPr>
          <w:p w:rsidR="00904DC3" w:rsidRPr="00904DC3" w:rsidRDefault="00904DC3" w:rsidP="00904DC3">
            <w:pPr>
              <w:rPr>
                <w:sz w:val="20"/>
                <w:szCs w:val="20"/>
              </w:rPr>
            </w:pPr>
          </w:p>
        </w:tc>
        <w:tc>
          <w:tcPr>
            <w:tcW w:w="3402" w:type="dxa"/>
          </w:tcPr>
          <w:p w:rsidR="00904DC3" w:rsidRPr="00904DC3" w:rsidRDefault="00904DC3" w:rsidP="00904DC3">
            <w:pPr>
              <w:rPr>
                <w:sz w:val="20"/>
                <w:szCs w:val="20"/>
              </w:rPr>
            </w:pPr>
          </w:p>
        </w:tc>
      </w:tr>
      <w:tr w:rsidR="00904DC3" w:rsidRPr="00904DC3" w:rsidTr="00E14C33">
        <w:trPr>
          <w:cantSplit/>
        </w:trPr>
        <w:tc>
          <w:tcPr>
            <w:tcW w:w="1290" w:type="dxa"/>
          </w:tcPr>
          <w:p w:rsidR="00904DC3" w:rsidRPr="00904DC3" w:rsidRDefault="00904DC3" w:rsidP="00904DC3">
            <w:pPr>
              <w:jc w:val="center"/>
              <w:rPr>
                <w:sz w:val="20"/>
                <w:szCs w:val="20"/>
              </w:rPr>
            </w:pPr>
          </w:p>
        </w:tc>
        <w:tc>
          <w:tcPr>
            <w:tcW w:w="1290" w:type="dxa"/>
          </w:tcPr>
          <w:p w:rsidR="00904DC3" w:rsidRPr="00904DC3" w:rsidRDefault="00904DC3" w:rsidP="00904DC3">
            <w:pPr>
              <w:jc w:val="center"/>
              <w:rPr>
                <w:sz w:val="20"/>
                <w:szCs w:val="20"/>
              </w:rPr>
            </w:pPr>
          </w:p>
        </w:tc>
        <w:tc>
          <w:tcPr>
            <w:tcW w:w="3544" w:type="dxa"/>
          </w:tcPr>
          <w:p w:rsidR="00904DC3" w:rsidRPr="00904DC3" w:rsidRDefault="00904DC3" w:rsidP="00904DC3">
            <w:pPr>
              <w:rPr>
                <w:sz w:val="20"/>
                <w:szCs w:val="20"/>
              </w:rPr>
            </w:pPr>
          </w:p>
        </w:tc>
        <w:tc>
          <w:tcPr>
            <w:tcW w:w="3402" w:type="dxa"/>
          </w:tcPr>
          <w:p w:rsidR="00904DC3" w:rsidRPr="00904DC3" w:rsidRDefault="00904DC3" w:rsidP="00904DC3">
            <w:pPr>
              <w:rPr>
                <w:sz w:val="20"/>
                <w:szCs w:val="20"/>
              </w:rPr>
            </w:pPr>
          </w:p>
        </w:tc>
      </w:tr>
      <w:tr w:rsidR="00904DC3" w:rsidRPr="00904DC3" w:rsidTr="00E14C33">
        <w:trPr>
          <w:cantSplit/>
        </w:trPr>
        <w:tc>
          <w:tcPr>
            <w:tcW w:w="1290" w:type="dxa"/>
          </w:tcPr>
          <w:p w:rsidR="00904DC3" w:rsidRPr="00904DC3" w:rsidRDefault="00904DC3" w:rsidP="00904DC3">
            <w:pPr>
              <w:jc w:val="center"/>
              <w:rPr>
                <w:sz w:val="20"/>
                <w:szCs w:val="20"/>
              </w:rPr>
            </w:pPr>
          </w:p>
        </w:tc>
        <w:tc>
          <w:tcPr>
            <w:tcW w:w="1290" w:type="dxa"/>
          </w:tcPr>
          <w:p w:rsidR="00904DC3" w:rsidRPr="00904DC3" w:rsidRDefault="00904DC3" w:rsidP="00904DC3">
            <w:pPr>
              <w:jc w:val="center"/>
              <w:rPr>
                <w:sz w:val="20"/>
                <w:szCs w:val="20"/>
              </w:rPr>
            </w:pPr>
          </w:p>
        </w:tc>
        <w:tc>
          <w:tcPr>
            <w:tcW w:w="3544" w:type="dxa"/>
          </w:tcPr>
          <w:p w:rsidR="00904DC3" w:rsidRPr="00904DC3" w:rsidRDefault="00904DC3" w:rsidP="00904DC3">
            <w:pPr>
              <w:rPr>
                <w:sz w:val="20"/>
                <w:szCs w:val="20"/>
              </w:rPr>
            </w:pPr>
          </w:p>
        </w:tc>
        <w:tc>
          <w:tcPr>
            <w:tcW w:w="3402" w:type="dxa"/>
          </w:tcPr>
          <w:p w:rsidR="00904DC3" w:rsidRPr="00904DC3" w:rsidRDefault="00904DC3" w:rsidP="00904DC3">
            <w:pPr>
              <w:rPr>
                <w:sz w:val="20"/>
                <w:szCs w:val="20"/>
              </w:rPr>
            </w:pPr>
          </w:p>
        </w:tc>
      </w:tr>
      <w:tr w:rsidR="00904DC3" w:rsidRPr="00904DC3" w:rsidTr="00E14C33">
        <w:trPr>
          <w:cantSplit/>
        </w:trPr>
        <w:tc>
          <w:tcPr>
            <w:tcW w:w="1290" w:type="dxa"/>
          </w:tcPr>
          <w:p w:rsidR="00904DC3" w:rsidRPr="00904DC3" w:rsidRDefault="00904DC3" w:rsidP="00904DC3">
            <w:pPr>
              <w:jc w:val="center"/>
              <w:rPr>
                <w:sz w:val="20"/>
                <w:szCs w:val="20"/>
              </w:rPr>
            </w:pPr>
          </w:p>
        </w:tc>
        <w:tc>
          <w:tcPr>
            <w:tcW w:w="1290" w:type="dxa"/>
          </w:tcPr>
          <w:p w:rsidR="00904DC3" w:rsidRPr="00904DC3" w:rsidRDefault="00904DC3" w:rsidP="00904DC3">
            <w:pPr>
              <w:jc w:val="center"/>
              <w:rPr>
                <w:sz w:val="20"/>
                <w:szCs w:val="20"/>
              </w:rPr>
            </w:pPr>
          </w:p>
        </w:tc>
        <w:tc>
          <w:tcPr>
            <w:tcW w:w="3544" w:type="dxa"/>
          </w:tcPr>
          <w:p w:rsidR="00904DC3" w:rsidRPr="00904DC3" w:rsidRDefault="00904DC3" w:rsidP="00904DC3">
            <w:pPr>
              <w:rPr>
                <w:sz w:val="20"/>
                <w:szCs w:val="20"/>
              </w:rPr>
            </w:pPr>
          </w:p>
        </w:tc>
        <w:tc>
          <w:tcPr>
            <w:tcW w:w="3402" w:type="dxa"/>
          </w:tcPr>
          <w:p w:rsidR="00904DC3" w:rsidRPr="00904DC3" w:rsidRDefault="00904DC3" w:rsidP="00904DC3">
            <w:pPr>
              <w:rPr>
                <w:sz w:val="20"/>
                <w:szCs w:val="20"/>
              </w:rPr>
            </w:pPr>
          </w:p>
        </w:tc>
      </w:tr>
      <w:tr w:rsidR="00904DC3" w:rsidRPr="00904DC3" w:rsidTr="00E14C33">
        <w:trPr>
          <w:cantSplit/>
        </w:trPr>
        <w:tc>
          <w:tcPr>
            <w:tcW w:w="1290" w:type="dxa"/>
          </w:tcPr>
          <w:p w:rsidR="00904DC3" w:rsidRPr="00904DC3" w:rsidRDefault="00904DC3" w:rsidP="00904DC3">
            <w:pPr>
              <w:jc w:val="center"/>
              <w:rPr>
                <w:sz w:val="20"/>
                <w:szCs w:val="20"/>
              </w:rPr>
            </w:pPr>
          </w:p>
        </w:tc>
        <w:tc>
          <w:tcPr>
            <w:tcW w:w="1290" w:type="dxa"/>
          </w:tcPr>
          <w:p w:rsidR="00904DC3" w:rsidRPr="00904DC3" w:rsidRDefault="00904DC3" w:rsidP="00904DC3">
            <w:pPr>
              <w:jc w:val="center"/>
              <w:rPr>
                <w:sz w:val="20"/>
                <w:szCs w:val="20"/>
              </w:rPr>
            </w:pPr>
          </w:p>
        </w:tc>
        <w:tc>
          <w:tcPr>
            <w:tcW w:w="3544" w:type="dxa"/>
          </w:tcPr>
          <w:p w:rsidR="00904DC3" w:rsidRPr="00904DC3" w:rsidRDefault="00904DC3" w:rsidP="00904DC3">
            <w:pPr>
              <w:rPr>
                <w:sz w:val="20"/>
                <w:szCs w:val="20"/>
              </w:rPr>
            </w:pPr>
          </w:p>
        </w:tc>
        <w:tc>
          <w:tcPr>
            <w:tcW w:w="3402" w:type="dxa"/>
          </w:tcPr>
          <w:p w:rsidR="00904DC3" w:rsidRPr="00904DC3" w:rsidRDefault="00904DC3" w:rsidP="00904DC3">
            <w:pPr>
              <w:rPr>
                <w:sz w:val="20"/>
                <w:szCs w:val="20"/>
              </w:rPr>
            </w:pPr>
          </w:p>
        </w:tc>
      </w:tr>
      <w:tr w:rsidR="00904DC3" w:rsidRPr="00904DC3" w:rsidTr="00E14C33">
        <w:trPr>
          <w:cantSplit/>
        </w:trPr>
        <w:tc>
          <w:tcPr>
            <w:tcW w:w="1290" w:type="dxa"/>
          </w:tcPr>
          <w:p w:rsidR="00904DC3" w:rsidRPr="00904DC3" w:rsidRDefault="00904DC3" w:rsidP="00904DC3">
            <w:pPr>
              <w:jc w:val="center"/>
              <w:rPr>
                <w:sz w:val="20"/>
                <w:szCs w:val="20"/>
              </w:rPr>
            </w:pPr>
          </w:p>
        </w:tc>
        <w:tc>
          <w:tcPr>
            <w:tcW w:w="1290" w:type="dxa"/>
          </w:tcPr>
          <w:p w:rsidR="00904DC3" w:rsidRPr="00904DC3" w:rsidRDefault="00904DC3" w:rsidP="00904DC3">
            <w:pPr>
              <w:jc w:val="center"/>
              <w:rPr>
                <w:sz w:val="20"/>
                <w:szCs w:val="20"/>
              </w:rPr>
            </w:pPr>
          </w:p>
        </w:tc>
        <w:tc>
          <w:tcPr>
            <w:tcW w:w="3544" w:type="dxa"/>
          </w:tcPr>
          <w:p w:rsidR="00904DC3" w:rsidRPr="00904DC3" w:rsidRDefault="00904DC3" w:rsidP="00904DC3">
            <w:pPr>
              <w:rPr>
                <w:sz w:val="20"/>
                <w:szCs w:val="20"/>
              </w:rPr>
            </w:pPr>
          </w:p>
        </w:tc>
        <w:tc>
          <w:tcPr>
            <w:tcW w:w="3402" w:type="dxa"/>
          </w:tcPr>
          <w:p w:rsidR="00904DC3" w:rsidRPr="00904DC3" w:rsidRDefault="00904DC3" w:rsidP="00904DC3">
            <w:pPr>
              <w:rPr>
                <w:sz w:val="20"/>
                <w:szCs w:val="20"/>
              </w:rPr>
            </w:pPr>
          </w:p>
        </w:tc>
      </w:tr>
      <w:tr w:rsidR="00904DC3" w:rsidRPr="00904DC3" w:rsidTr="00E14C33">
        <w:trPr>
          <w:cantSplit/>
        </w:trPr>
        <w:tc>
          <w:tcPr>
            <w:tcW w:w="1290" w:type="dxa"/>
          </w:tcPr>
          <w:p w:rsidR="00904DC3" w:rsidRPr="00904DC3" w:rsidRDefault="00904DC3" w:rsidP="00904DC3">
            <w:pPr>
              <w:jc w:val="center"/>
              <w:rPr>
                <w:sz w:val="20"/>
                <w:szCs w:val="20"/>
              </w:rPr>
            </w:pPr>
          </w:p>
        </w:tc>
        <w:tc>
          <w:tcPr>
            <w:tcW w:w="1290" w:type="dxa"/>
          </w:tcPr>
          <w:p w:rsidR="00904DC3" w:rsidRPr="00904DC3" w:rsidRDefault="00904DC3" w:rsidP="00904DC3">
            <w:pPr>
              <w:jc w:val="center"/>
              <w:rPr>
                <w:sz w:val="20"/>
                <w:szCs w:val="20"/>
              </w:rPr>
            </w:pPr>
          </w:p>
        </w:tc>
        <w:tc>
          <w:tcPr>
            <w:tcW w:w="3544" w:type="dxa"/>
          </w:tcPr>
          <w:p w:rsidR="00904DC3" w:rsidRPr="00904DC3" w:rsidRDefault="00904DC3" w:rsidP="00904DC3">
            <w:pPr>
              <w:rPr>
                <w:sz w:val="20"/>
                <w:szCs w:val="20"/>
              </w:rPr>
            </w:pPr>
          </w:p>
        </w:tc>
        <w:tc>
          <w:tcPr>
            <w:tcW w:w="3402" w:type="dxa"/>
          </w:tcPr>
          <w:p w:rsidR="00904DC3" w:rsidRPr="00904DC3" w:rsidRDefault="00904DC3" w:rsidP="00904DC3">
            <w:pPr>
              <w:rPr>
                <w:sz w:val="20"/>
                <w:szCs w:val="20"/>
              </w:rPr>
            </w:pPr>
          </w:p>
        </w:tc>
      </w:tr>
      <w:tr w:rsidR="00904DC3" w:rsidRPr="00904DC3" w:rsidTr="00E14C33">
        <w:trPr>
          <w:cantSplit/>
        </w:trPr>
        <w:tc>
          <w:tcPr>
            <w:tcW w:w="1290" w:type="dxa"/>
          </w:tcPr>
          <w:p w:rsidR="00904DC3" w:rsidRPr="00904DC3" w:rsidRDefault="00904DC3" w:rsidP="00904DC3">
            <w:pPr>
              <w:jc w:val="center"/>
              <w:rPr>
                <w:sz w:val="20"/>
                <w:szCs w:val="20"/>
              </w:rPr>
            </w:pPr>
          </w:p>
        </w:tc>
        <w:tc>
          <w:tcPr>
            <w:tcW w:w="1290" w:type="dxa"/>
          </w:tcPr>
          <w:p w:rsidR="00904DC3" w:rsidRPr="00904DC3" w:rsidRDefault="00904DC3" w:rsidP="00904DC3">
            <w:pPr>
              <w:jc w:val="center"/>
              <w:rPr>
                <w:sz w:val="20"/>
                <w:szCs w:val="20"/>
              </w:rPr>
            </w:pPr>
          </w:p>
        </w:tc>
        <w:tc>
          <w:tcPr>
            <w:tcW w:w="3544" w:type="dxa"/>
          </w:tcPr>
          <w:p w:rsidR="00904DC3" w:rsidRPr="00904DC3" w:rsidRDefault="00904DC3" w:rsidP="00904DC3">
            <w:pPr>
              <w:rPr>
                <w:sz w:val="20"/>
                <w:szCs w:val="20"/>
              </w:rPr>
            </w:pPr>
          </w:p>
        </w:tc>
        <w:tc>
          <w:tcPr>
            <w:tcW w:w="3402" w:type="dxa"/>
          </w:tcPr>
          <w:p w:rsidR="00904DC3" w:rsidRPr="00904DC3" w:rsidRDefault="00904DC3" w:rsidP="00904DC3">
            <w:pPr>
              <w:rPr>
                <w:sz w:val="20"/>
                <w:szCs w:val="20"/>
              </w:rPr>
            </w:pPr>
          </w:p>
        </w:tc>
      </w:tr>
      <w:tr w:rsidR="00904DC3" w:rsidRPr="00904DC3" w:rsidTr="00E14C33">
        <w:trPr>
          <w:cantSplit/>
        </w:trPr>
        <w:tc>
          <w:tcPr>
            <w:tcW w:w="1290" w:type="dxa"/>
          </w:tcPr>
          <w:p w:rsidR="00904DC3" w:rsidRPr="00904DC3" w:rsidRDefault="00904DC3" w:rsidP="00904DC3">
            <w:pPr>
              <w:jc w:val="center"/>
              <w:rPr>
                <w:sz w:val="20"/>
                <w:szCs w:val="20"/>
              </w:rPr>
            </w:pPr>
          </w:p>
        </w:tc>
        <w:tc>
          <w:tcPr>
            <w:tcW w:w="1290" w:type="dxa"/>
          </w:tcPr>
          <w:p w:rsidR="00904DC3" w:rsidRPr="00904DC3" w:rsidRDefault="00904DC3" w:rsidP="00904DC3">
            <w:pPr>
              <w:jc w:val="center"/>
              <w:rPr>
                <w:sz w:val="20"/>
                <w:szCs w:val="20"/>
              </w:rPr>
            </w:pPr>
          </w:p>
        </w:tc>
        <w:tc>
          <w:tcPr>
            <w:tcW w:w="3544" w:type="dxa"/>
          </w:tcPr>
          <w:p w:rsidR="00904DC3" w:rsidRPr="00904DC3" w:rsidRDefault="00904DC3" w:rsidP="00904DC3">
            <w:pPr>
              <w:rPr>
                <w:sz w:val="20"/>
                <w:szCs w:val="20"/>
              </w:rPr>
            </w:pPr>
          </w:p>
        </w:tc>
        <w:tc>
          <w:tcPr>
            <w:tcW w:w="3402" w:type="dxa"/>
          </w:tcPr>
          <w:p w:rsidR="00904DC3" w:rsidRPr="00904DC3" w:rsidRDefault="00904DC3" w:rsidP="00904DC3">
            <w:pPr>
              <w:rPr>
                <w:sz w:val="20"/>
                <w:szCs w:val="20"/>
              </w:rPr>
            </w:pPr>
          </w:p>
        </w:tc>
      </w:tr>
      <w:tr w:rsidR="00904DC3" w:rsidRPr="00904DC3" w:rsidTr="00E14C33">
        <w:trPr>
          <w:cantSplit/>
        </w:trPr>
        <w:tc>
          <w:tcPr>
            <w:tcW w:w="1290" w:type="dxa"/>
          </w:tcPr>
          <w:p w:rsidR="00904DC3" w:rsidRPr="00904DC3" w:rsidRDefault="00904DC3" w:rsidP="00904DC3">
            <w:pPr>
              <w:jc w:val="center"/>
              <w:rPr>
                <w:sz w:val="20"/>
                <w:szCs w:val="20"/>
              </w:rPr>
            </w:pPr>
          </w:p>
        </w:tc>
        <w:tc>
          <w:tcPr>
            <w:tcW w:w="1290" w:type="dxa"/>
          </w:tcPr>
          <w:p w:rsidR="00904DC3" w:rsidRPr="00904DC3" w:rsidRDefault="00904DC3" w:rsidP="00904DC3">
            <w:pPr>
              <w:jc w:val="center"/>
              <w:rPr>
                <w:sz w:val="20"/>
                <w:szCs w:val="20"/>
              </w:rPr>
            </w:pPr>
          </w:p>
        </w:tc>
        <w:tc>
          <w:tcPr>
            <w:tcW w:w="3544" w:type="dxa"/>
          </w:tcPr>
          <w:p w:rsidR="00904DC3" w:rsidRPr="00904DC3" w:rsidRDefault="00904DC3" w:rsidP="00904DC3">
            <w:pPr>
              <w:rPr>
                <w:sz w:val="20"/>
                <w:szCs w:val="20"/>
              </w:rPr>
            </w:pPr>
          </w:p>
        </w:tc>
        <w:tc>
          <w:tcPr>
            <w:tcW w:w="3402" w:type="dxa"/>
          </w:tcPr>
          <w:p w:rsidR="00904DC3" w:rsidRPr="00904DC3" w:rsidRDefault="00904DC3" w:rsidP="00904DC3">
            <w:pPr>
              <w:rPr>
                <w:sz w:val="20"/>
                <w:szCs w:val="20"/>
              </w:rPr>
            </w:pPr>
          </w:p>
        </w:tc>
      </w:tr>
      <w:tr w:rsidR="00904DC3" w:rsidRPr="00904DC3" w:rsidTr="00E14C33">
        <w:trPr>
          <w:cantSplit/>
        </w:trPr>
        <w:tc>
          <w:tcPr>
            <w:tcW w:w="1290" w:type="dxa"/>
          </w:tcPr>
          <w:p w:rsidR="00904DC3" w:rsidRPr="00904DC3" w:rsidRDefault="00904DC3" w:rsidP="00904DC3">
            <w:pPr>
              <w:jc w:val="center"/>
              <w:rPr>
                <w:sz w:val="20"/>
                <w:szCs w:val="20"/>
              </w:rPr>
            </w:pPr>
          </w:p>
        </w:tc>
        <w:tc>
          <w:tcPr>
            <w:tcW w:w="1290" w:type="dxa"/>
          </w:tcPr>
          <w:p w:rsidR="00904DC3" w:rsidRPr="00904DC3" w:rsidRDefault="00904DC3" w:rsidP="00904DC3">
            <w:pPr>
              <w:jc w:val="center"/>
              <w:rPr>
                <w:sz w:val="20"/>
                <w:szCs w:val="20"/>
              </w:rPr>
            </w:pPr>
          </w:p>
        </w:tc>
        <w:tc>
          <w:tcPr>
            <w:tcW w:w="3544" w:type="dxa"/>
          </w:tcPr>
          <w:p w:rsidR="00904DC3" w:rsidRPr="00904DC3" w:rsidRDefault="00904DC3" w:rsidP="00904DC3">
            <w:pPr>
              <w:rPr>
                <w:sz w:val="20"/>
                <w:szCs w:val="20"/>
              </w:rPr>
            </w:pPr>
          </w:p>
        </w:tc>
        <w:tc>
          <w:tcPr>
            <w:tcW w:w="3402" w:type="dxa"/>
          </w:tcPr>
          <w:p w:rsidR="00904DC3" w:rsidRPr="00904DC3" w:rsidRDefault="00904DC3" w:rsidP="00904DC3">
            <w:pPr>
              <w:rPr>
                <w:sz w:val="20"/>
                <w:szCs w:val="20"/>
              </w:rPr>
            </w:pPr>
          </w:p>
        </w:tc>
      </w:tr>
      <w:tr w:rsidR="00904DC3" w:rsidRPr="00904DC3" w:rsidTr="00E14C33">
        <w:trPr>
          <w:cantSplit/>
        </w:trPr>
        <w:tc>
          <w:tcPr>
            <w:tcW w:w="1290" w:type="dxa"/>
          </w:tcPr>
          <w:p w:rsidR="00904DC3" w:rsidRPr="00904DC3" w:rsidRDefault="00904DC3" w:rsidP="00904DC3">
            <w:pPr>
              <w:jc w:val="center"/>
              <w:rPr>
                <w:sz w:val="20"/>
                <w:szCs w:val="20"/>
              </w:rPr>
            </w:pPr>
          </w:p>
        </w:tc>
        <w:tc>
          <w:tcPr>
            <w:tcW w:w="1290" w:type="dxa"/>
          </w:tcPr>
          <w:p w:rsidR="00904DC3" w:rsidRPr="00904DC3" w:rsidRDefault="00904DC3" w:rsidP="00904DC3">
            <w:pPr>
              <w:jc w:val="center"/>
              <w:rPr>
                <w:sz w:val="20"/>
                <w:szCs w:val="20"/>
              </w:rPr>
            </w:pPr>
          </w:p>
        </w:tc>
        <w:tc>
          <w:tcPr>
            <w:tcW w:w="3544" w:type="dxa"/>
          </w:tcPr>
          <w:p w:rsidR="00904DC3" w:rsidRPr="00904DC3" w:rsidRDefault="00904DC3" w:rsidP="00904DC3">
            <w:pPr>
              <w:rPr>
                <w:sz w:val="20"/>
                <w:szCs w:val="20"/>
              </w:rPr>
            </w:pPr>
          </w:p>
        </w:tc>
        <w:tc>
          <w:tcPr>
            <w:tcW w:w="3402" w:type="dxa"/>
          </w:tcPr>
          <w:p w:rsidR="00904DC3" w:rsidRPr="00904DC3" w:rsidRDefault="00904DC3" w:rsidP="00904DC3">
            <w:pPr>
              <w:rPr>
                <w:sz w:val="20"/>
                <w:szCs w:val="20"/>
              </w:rPr>
            </w:pPr>
          </w:p>
        </w:tc>
      </w:tr>
      <w:tr w:rsidR="00904DC3" w:rsidRPr="00904DC3" w:rsidTr="00E14C33">
        <w:trPr>
          <w:cantSplit/>
        </w:trPr>
        <w:tc>
          <w:tcPr>
            <w:tcW w:w="1290" w:type="dxa"/>
          </w:tcPr>
          <w:p w:rsidR="00904DC3" w:rsidRPr="00904DC3" w:rsidRDefault="00904DC3" w:rsidP="00904DC3">
            <w:pPr>
              <w:jc w:val="center"/>
              <w:rPr>
                <w:sz w:val="20"/>
                <w:szCs w:val="20"/>
              </w:rPr>
            </w:pPr>
          </w:p>
        </w:tc>
        <w:tc>
          <w:tcPr>
            <w:tcW w:w="1290" w:type="dxa"/>
          </w:tcPr>
          <w:p w:rsidR="00904DC3" w:rsidRPr="00904DC3" w:rsidRDefault="00904DC3" w:rsidP="00904DC3">
            <w:pPr>
              <w:jc w:val="center"/>
              <w:rPr>
                <w:sz w:val="20"/>
                <w:szCs w:val="20"/>
              </w:rPr>
            </w:pPr>
          </w:p>
        </w:tc>
        <w:tc>
          <w:tcPr>
            <w:tcW w:w="3544" w:type="dxa"/>
          </w:tcPr>
          <w:p w:rsidR="00904DC3" w:rsidRPr="00904DC3" w:rsidRDefault="00904DC3" w:rsidP="00904DC3">
            <w:pPr>
              <w:rPr>
                <w:sz w:val="20"/>
                <w:szCs w:val="20"/>
              </w:rPr>
            </w:pPr>
          </w:p>
        </w:tc>
        <w:tc>
          <w:tcPr>
            <w:tcW w:w="3402" w:type="dxa"/>
          </w:tcPr>
          <w:p w:rsidR="00904DC3" w:rsidRPr="00904DC3" w:rsidRDefault="00904DC3" w:rsidP="00904DC3">
            <w:pPr>
              <w:rPr>
                <w:sz w:val="20"/>
                <w:szCs w:val="20"/>
              </w:rPr>
            </w:pPr>
          </w:p>
        </w:tc>
      </w:tr>
    </w:tbl>
    <w:p w:rsidR="00904DC3" w:rsidRPr="00904DC3" w:rsidRDefault="00904DC3" w:rsidP="00904DC3">
      <w:pPr>
        <w:spacing w:before="120"/>
        <w:rPr>
          <w:sz w:val="20"/>
          <w:szCs w:val="20"/>
        </w:rPr>
      </w:pPr>
      <w:r w:rsidRPr="00904DC3">
        <w:rPr>
          <w:sz w:val="20"/>
          <w:szCs w:val="20"/>
        </w:rPr>
        <w:t>12. Государственные награды, иные награды и знаки отличия</w:t>
      </w:r>
    </w:p>
    <w:p w:rsidR="00904DC3" w:rsidRPr="00904DC3" w:rsidRDefault="00904DC3" w:rsidP="00904DC3">
      <w:pPr>
        <w:rPr>
          <w:sz w:val="20"/>
          <w:szCs w:val="20"/>
        </w:rPr>
      </w:pPr>
    </w:p>
    <w:p w:rsidR="00904DC3" w:rsidRPr="00904DC3" w:rsidRDefault="00904DC3" w:rsidP="00904DC3">
      <w:pPr>
        <w:pBdr>
          <w:top w:val="single" w:sz="4" w:space="1" w:color="auto"/>
        </w:pBdr>
        <w:rPr>
          <w:sz w:val="20"/>
          <w:szCs w:val="20"/>
        </w:rPr>
      </w:pPr>
    </w:p>
    <w:p w:rsidR="00904DC3" w:rsidRPr="00904DC3" w:rsidRDefault="00904DC3" w:rsidP="00904DC3">
      <w:pPr>
        <w:rPr>
          <w:sz w:val="20"/>
          <w:szCs w:val="20"/>
        </w:rPr>
      </w:pPr>
    </w:p>
    <w:p w:rsidR="00904DC3" w:rsidRPr="00904DC3" w:rsidRDefault="00904DC3" w:rsidP="00904DC3">
      <w:pPr>
        <w:pBdr>
          <w:top w:val="single" w:sz="4" w:space="1" w:color="auto"/>
        </w:pBdr>
        <w:rPr>
          <w:sz w:val="20"/>
          <w:szCs w:val="20"/>
        </w:rPr>
      </w:pPr>
    </w:p>
    <w:p w:rsidR="00904DC3" w:rsidRPr="00904DC3" w:rsidRDefault="00904DC3" w:rsidP="00904DC3">
      <w:pPr>
        <w:jc w:val="both"/>
        <w:rPr>
          <w:sz w:val="20"/>
          <w:szCs w:val="20"/>
        </w:rPr>
      </w:pPr>
      <w:r w:rsidRPr="00904DC3">
        <w:rPr>
          <w:sz w:val="20"/>
          <w:szCs w:val="20"/>
        </w:rPr>
        <w:t>13. Ваши близкие родственники (отец, мать, братья, сестры и дети), а также муж (жена), в том числе бывшие.</w:t>
      </w:r>
    </w:p>
    <w:p w:rsidR="00904DC3" w:rsidRPr="00904DC3" w:rsidRDefault="00904DC3" w:rsidP="00904DC3">
      <w:pPr>
        <w:spacing w:after="120"/>
        <w:ind w:firstLine="567"/>
        <w:jc w:val="both"/>
        <w:rPr>
          <w:sz w:val="20"/>
          <w:szCs w:val="20"/>
        </w:rPr>
      </w:pPr>
      <w:r w:rsidRPr="00904DC3">
        <w:rPr>
          <w:sz w:val="20"/>
          <w:szCs w:val="20"/>
        </w:rPr>
        <w:t>Если родственники изменяли фамилию, имя, отчество, необходимо также указать их прежние фамилию, имя, отчество.</w:t>
      </w:r>
    </w:p>
    <w:tbl>
      <w:tblPr>
        <w:tblW w:w="97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88"/>
        <w:gridCol w:w="2694"/>
        <w:gridCol w:w="1417"/>
        <w:gridCol w:w="2047"/>
        <w:gridCol w:w="2047"/>
      </w:tblGrid>
      <w:tr w:rsidR="00904DC3" w:rsidRPr="00904DC3" w:rsidTr="00E14C33">
        <w:trPr>
          <w:cantSplit/>
        </w:trPr>
        <w:tc>
          <w:tcPr>
            <w:tcW w:w="1588" w:type="dxa"/>
            <w:vAlign w:val="center"/>
          </w:tcPr>
          <w:p w:rsidR="00904DC3" w:rsidRPr="00904DC3" w:rsidRDefault="00904DC3" w:rsidP="00904DC3">
            <w:pPr>
              <w:jc w:val="center"/>
              <w:rPr>
                <w:sz w:val="20"/>
                <w:szCs w:val="20"/>
              </w:rPr>
            </w:pPr>
            <w:r w:rsidRPr="00904DC3">
              <w:rPr>
                <w:sz w:val="20"/>
                <w:szCs w:val="20"/>
              </w:rPr>
              <w:t>Степень родства</w:t>
            </w:r>
          </w:p>
        </w:tc>
        <w:tc>
          <w:tcPr>
            <w:tcW w:w="2694" w:type="dxa"/>
            <w:vAlign w:val="center"/>
          </w:tcPr>
          <w:p w:rsidR="00904DC3" w:rsidRPr="00904DC3" w:rsidRDefault="00904DC3" w:rsidP="00904DC3">
            <w:pPr>
              <w:jc w:val="center"/>
              <w:rPr>
                <w:sz w:val="20"/>
                <w:szCs w:val="20"/>
              </w:rPr>
            </w:pPr>
            <w:r w:rsidRPr="00904DC3">
              <w:rPr>
                <w:sz w:val="20"/>
                <w:szCs w:val="20"/>
              </w:rPr>
              <w:t>Фамилия, имя,</w:t>
            </w:r>
            <w:r w:rsidRPr="00904DC3">
              <w:rPr>
                <w:sz w:val="20"/>
                <w:szCs w:val="20"/>
              </w:rPr>
              <w:br/>
              <w:t>отчество</w:t>
            </w:r>
          </w:p>
        </w:tc>
        <w:tc>
          <w:tcPr>
            <w:tcW w:w="1417" w:type="dxa"/>
            <w:vAlign w:val="center"/>
          </w:tcPr>
          <w:p w:rsidR="00904DC3" w:rsidRPr="00904DC3" w:rsidRDefault="00904DC3" w:rsidP="00904DC3">
            <w:pPr>
              <w:jc w:val="center"/>
              <w:rPr>
                <w:sz w:val="20"/>
                <w:szCs w:val="20"/>
              </w:rPr>
            </w:pPr>
            <w:r w:rsidRPr="00904DC3">
              <w:rPr>
                <w:sz w:val="20"/>
                <w:szCs w:val="20"/>
              </w:rPr>
              <w:t>Год, число, месяц и место рождения</w:t>
            </w:r>
          </w:p>
        </w:tc>
        <w:tc>
          <w:tcPr>
            <w:tcW w:w="2047" w:type="dxa"/>
            <w:vAlign w:val="center"/>
          </w:tcPr>
          <w:p w:rsidR="00904DC3" w:rsidRPr="00904DC3" w:rsidRDefault="00904DC3" w:rsidP="00904DC3">
            <w:pPr>
              <w:jc w:val="center"/>
              <w:rPr>
                <w:sz w:val="20"/>
                <w:szCs w:val="20"/>
              </w:rPr>
            </w:pPr>
            <w:r w:rsidRPr="00904DC3">
              <w:rPr>
                <w:sz w:val="20"/>
                <w:szCs w:val="20"/>
              </w:rPr>
              <w:t>Место работы (наименование и адрес организации), должность</w:t>
            </w:r>
          </w:p>
        </w:tc>
        <w:tc>
          <w:tcPr>
            <w:tcW w:w="2047" w:type="dxa"/>
            <w:vAlign w:val="center"/>
          </w:tcPr>
          <w:p w:rsidR="00904DC3" w:rsidRPr="00904DC3" w:rsidRDefault="00904DC3" w:rsidP="00904DC3">
            <w:pPr>
              <w:jc w:val="center"/>
              <w:rPr>
                <w:sz w:val="20"/>
                <w:szCs w:val="20"/>
              </w:rPr>
            </w:pPr>
            <w:r w:rsidRPr="00904DC3">
              <w:rPr>
                <w:sz w:val="20"/>
                <w:szCs w:val="20"/>
              </w:rPr>
              <w:t>Домашний адрес (адрес регистрации, фактического проживания)</w:t>
            </w:r>
          </w:p>
        </w:tc>
      </w:tr>
      <w:tr w:rsidR="00904DC3" w:rsidRPr="00904DC3" w:rsidTr="00E14C33">
        <w:trPr>
          <w:cantSplit/>
        </w:trPr>
        <w:tc>
          <w:tcPr>
            <w:tcW w:w="1588" w:type="dxa"/>
          </w:tcPr>
          <w:p w:rsidR="00904DC3" w:rsidRPr="00904DC3" w:rsidRDefault="00904DC3" w:rsidP="00904DC3">
            <w:pPr>
              <w:jc w:val="center"/>
              <w:rPr>
                <w:sz w:val="20"/>
                <w:szCs w:val="20"/>
              </w:rPr>
            </w:pPr>
          </w:p>
        </w:tc>
        <w:tc>
          <w:tcPr>
            <w:tcW w:w="2694" w:type="dxa"/>
          </w:tcPr>
          <w:p w:rsidR="00904DC3" w:rsidRPr="00904DC3" w:rsidRDefault="00904DC3" w:rsidP="00904DC3">
            <w:pPr>
              <w:rPr>
                <w:sz w:val="20"/>
                <w:szCs w:val="20"/>
              </w:rPr>
            </w:pPr>
          </w:p>
        </w:tc>
        <w:tc>
          <w:tcPr>
            <w:tcW w:w="1417" w:type="dxa"/>
          </w:tcPr>
          <w:p w:rsidR="00904DC3" w:rsidRPr="00904DC3" w:rsidRDefault="00904DC3" w:rsidP="00904DC3">
            <w:pPr>
              <w:jc w:val="center"/>
              <w:rPr>
                <w:sz w:val="20"/>
                <w:szCs w:val="20"/>
              </w:rPr>
            </w:pPr>
          </w:p>
        </w:tc>
        <w:tc>
          <w:tcPr>
            <w:tcW w:w="2047" w:type="dxa"/>
          </w:tcPr>
          <w:p w:rsidR="00904DC3" w:rsidRPr="00904DC3" w:rsidRDefault="00904DC3" w:rsidP="00904DC3">
            <w:pPr>
              <w:rPr>
                <w:sz w:val="20"/>
                <w:szCs w:val="20"/>
              </w:rPr>
            </w:pPr>
          </w:p>
        </w:tc>
        <w:tc>
          <w:tcPr>
            <w:tcW w:w="2047" w:type="dxa"/>
          </w:tcPr>
          <w:p w:rsidR="00904DC3" w:rsidRPr="00904DC3" w:rsidRDefault="00904DC3" w:rsidP="00904DC3">
            <w:pPr>
              <w:rPr>
                <w:sz w:val="20"/>
                <w:szCs w:val="20"/>
              </w:rPr>
            </w:pPr>
          </w:p>
        </w:tc>
      </w:tr>
      <w:tr w:rsidR="00904DC3" w:rsidRPr="00904DC3" w:rsidTr="00E14C33">
        <w:trPr>
          <w:cantSplit/>
        </w:trPr>
        <w:tc>
          <w:tcPr>
            <w:tcW w:w="1588" w:type="dxa"/>
          </w:tcPr>
          <w:p w:rsidR="00904DC3" w:rsidRPr="00904DC3" w:rsidRDefault="00904DC3" w:rsidP="00904DC3">
            <w:pPr>
              <w:jc w:val="center"/>
              <w:rPr>
                <w:sz w:val="20"/>
                <w:szCs w:val="20"/>
              </w:rPr>
            </w:pPr>
          </w:p>
        </w:tc>
        <w:tc>
          <w:tcPr>
            <w:tcW w:w="2694" w:type="dxa"/>
          </w:tcPr>
          <w:p w:rsidR="00904DC3" w:rsidRPr="00904DC3" w:rsidRDefault="00904DC3" w:rsidP="00904DC3">
            <w:pPr>
              <w:rPr>
                <w:sz w:val="20"/>
                <w:szCs w:val="20"/>
              </w:rPr>
            </w:pPr>
          </w:p>
        </w:tc>
        <w:tc>
          <w:tcPr>
            <w:tcW w:w="1417" w:type="dxa"/>
          </w:tcPr>
          <w:p w:rsidR="00904DC3" w:rsidRPr="00904DC3" w:rsidRDefault="00904DC3" w:rsidP="00904DC3">
            <w:pPr>
              <w:jc w:val="center"/>
              <w:rPr>
                <w:sz w:val="20"/>
                <w:szCs w:val="20"/>
              </w:rPr>
            </w:pPr>
          </w:p>
        </w:tc>
        <w:tc>
          <w:tcPr>
            <w:tcW w:w="2047" w:type="dxa"/>
          </w:tcPr>
          <w:p w:rsidR="00904DC3" w:rsidRPr="00904DC3" w:rsidRDefault="00904DC3" w:rsidP="00904DC3">
            <w:pPr>
              <w:rPr>
                <w:sz w:val="20"/>
                <w:szCs w:val="20"/>
              </w:rPr>
            </w:pPr>
          </w:p>
        </w:tc>
        <w:tc>
          <w:tcPr>
            <w:tcW w:w="2047" w:type="dxa"/>
          </w:tcPr>
          <w:p w:rsidR="00904DC3" w:rsidRPr="00904DC3" w:rsidRDefault="00904DC3" w:rsidP="00904DC3">
            <w:pPr>
              <w:rPr>
                <w:sz w:val="20"/>
                <w:szCs w:val="20"/>
              </w:rPr>
            </w:pPr>
          </w:p>
        </w:tc>
      </w:tr>
      <w:tr w:rsidR="00904DC3" w:rsidRPr="00904DC3" w:rsidTr="00E14C33">
        <w:trPr>
          <w:cantSplit/>
        </w:trPr>
        <w:tc>
          <w:tcPr>
            <w:tcW w:w="1588" w:type="dxa"/>
          </w:tcPr>
          <w:p w:rsidR="00904DC3" w:rsidRPr="00904DC3" w:rsidRDefault="00904DC3" w:rsidP="00904DC3">
            <w:pPr>
              <w:jc w:val="center"/>
              <w:rPr>
                <w:sz w:val="20"/>
                <w:szCs w:val="20"/>
              </w:rPr>
            </w:pPr>
          </w:p>
        </w:tc>
        <w:tc>
          <w:tcPr>
            <w:tcW w:w="2694" w:type="dxa"/>
          </w:tcPr>
          <w:p w:rsidR="00904DC3" w:rsidRPr="00904DC3" w:rsidRDefault="00904DC3" w:rsidP="00904DC3">
            <w:pPr>
              <w:rPr>
                <w:sz w:val="20"/>
                <w:szCs w:val="20"/>
              </w:rPr>
            </w:pPr>
          </w:p>
        </w:tc>
        <w:tc>
          <w:tcPr>
            <w:tcW w:w="1417" w:type="dxa"/>
          </w:tcPr>
          <w:p w:rsidR="00904DC3" w:rsidRPr="00904DC3" w:rsidRDefault="00904DC3" w:rsidP="00904DC3">
            <w:pPr>
              <w:jc w:val="center"/>
              <w:rPr>
                <w:sz w:val="20"/>
                <w:szCs w:val="20"/>
              </w:rPr>
            </w:pPr>
          </w:p>
        </w:tc>
        <w:tc>
          <w:tcPr>
            <w:tcW w:w="2047" w:type="dxa"/>
          </w:tcPr>
          <w:p w:rsidR="00904DC3" w:rsidRPr="00904DC3" w:rsidRDefault="00904DC3" w:rsidP="00904DC3">
            <w:pPr>
              <w:rPr>
                <w:sz w:val="20"/>
                <w:szCs w:val="20"/>
              </w:rPr>
            </w:pPr>
          </w:p>
        </w:tc>
        <w:tc>
          <w:tcPr>
            <w:tcW w:w="2047" w:type="dxa"/>
          </w:tcPr>
          <w:p w:rsidR="00904DC3" w:rsidRPr="00904DC3" w:rsidRDefault="00904DC3" w:rsidP="00904DC3">
            <w:pPr>
              <w:rPr>
                <w:sz w:val="20"/>
                <w:szCs w:val="20"/>
              </w:rPr>
            </w:pPr>
          </w:p>
        </w:tc>
      </w:tr>
      <w:tr w:rsidR="00904DC3" w:rsidRPr="00904DC3" w:rsidTr="00E14C33">
        <w:trPr>
          <w:cantSplit/>
        </w:trPr>
        <w:tc>
          <w:tcPr>
            <w:tcW w:w="1588" w:type="dxa"/>
          </w:tcPr>
          <w:p w:rsidR="00904DC3" w:rsidRPr="00904DC3" w:rsidRDefault="00904DC3" w:rsidP="00904DC3">
            <w:pPr>
              <w:jc w:val="center"/>
              <w:rPr>
                <w:sz w:val="20"/>
                <w:szCs w:val="20"/>
              </w:rPr>
            </w:pPr>
          </w:p>
        </w:tc>
        <w:tc>
          <w:tcPr>
            <w:tcW w:w="2694" w:type="dxa"/>
          </w:tcPr>
          <w:p w:rsidR="00904DC3" w:rsidRPr="00904DC3" w:rsidRDefault="00904DC3" w:rsidP="00904DC3">
            <w:pPr>
              <w:rPr>
                <w:sz w:val="20"/>
                <w:szCs w:val="20"/>
              </w:rPr>
            </w:pPr>
          </w:p>
        </w:tc>
        <w:tc>
          <w:tcPr>
            <w:tcW w:w="1417" w:type="dxa"/>
          </w:tcPr>
          <w:p w:rsidR="00904DC3" w:rsidRPr="00904DC3" w:rsidRDefault="00904DC3" w:rsidP="00904DC3">
            <w:pPr>
              <w:jc w:val="center"/>
              <w:rPr>
                <w:sz w:val="20"/>
                <w:szCs w:val="20"/>
              </w:rPr>
            </w:pPr>
          </w:p>
        </w:tc>
        <w:tc>
          <w:tcPr>
            <w:tcW w:w="2047" w:type="dxa"/>
          </w:tcPr>
          <w:p w:rsidR="00904DC3" w:rsidRPr="00904DC3" w:rsidRDefault="00904DC3" w:rsidP="00904DC3">
            <w:pPr>
              <w:rPr>
                <w:sz w:val="20"/>
                <w:szCs w:val="20"/>
              </w:rPr>
            </w:pPr>
          </w:p>
        </w:tc>
        <w:tc>
          <w:tcPr>
            <w:tcW w:w="2047" w:type="dxa"/>
          </w:tcPr>
          <w:p w:rsidR="00904DC3" w:rsidRPr="00904DC3" w:rsidRDefault="00904DC3" w:rsidP="00904DC3">
            <w:pPr>
              <w:rPr>
                <w:sz w:val="20"/>
                <w:szCs w:val="20"/>
              </w:rPr>
            </w:pPr>
          </w:p>
        </w:tc>
      </w:tr>
      <w:tr w:rsidR="00904DC3" w:rsidRPr="00904DC3" w:rsidTr="00E14C33">
        <w:trPr>
          <w:cantSplit/>
        </w:trPr>
        <w:tc>
          <w:tcPr>
            <w:tcW w:w="1588" w:type="dxa"/>
          </w:tcPr>
          <w:p w:rsidR="00904DC3" w:rsidRPr="00904DC3" w:rsidRDefault="00904DC3" w:rsidP="00904DC3">
            <w:pPr>
              <w:jc w:val="center"/>
              <w:rPr>
                <w:sz w:val="20"/>
                <w:szCs w:val="20"/>
              </w:rPr>
            </w:pPr>
          </w:p>
        </w:tc>
        <w:tc>
          <w:tcPr>
            <w:tcW w:w="2694" w:type="dxa"/>
          </w:tcPr>
          <w:p w:rsidR="00904DC3" w:rsidRPr="00904DC3" w:rsidRDefault="00904DC3" w:rsidP="00904DC3">
            <w:pPr>
              <w:rPr>
                <w:sz w:val="20"/>
                <w:szCs w:val="20"/>
              </w:rPr>
            </w:pPr>
          </w:p>
        </w:tc>
        <w:tc>
          <w:tcPr>
            <w:tcW w:w="1417" w:type="dxa"/>
          </w:tcPr>
          <w:p w:rsidR="00904DC3" w:rsidRPr="00904DC3" w:rsidRDefault="00904DC3" w:rsidP="00904DC3">
            <w:pPr>
              <w:jc w:val="center"/>
              <w:rPr>
                <w:sz w:val="20"/>
                <w:szCs w:val="20"/>
              </w:rPr>
            </w:pPr>
          </w:p>
        </w:tc>
        <w:tc>
          <w:tcPr>
            <w:tcW w:w="2047" w:type="dxa"/>
          </w:tcPr>
          <w:p w:rsidR="00904DC3" w:rsidRPr="00904DC3" w:rsidRDefault="00904DC3" w:rsidP="00904DC3">
            <w:pPr>
              <w:rPr>
                <w:sz w:val="20"/>
                <w:szCs w:val="20"/>
              </w:rPr>
            </w:pPr>
          </w:p>
        </w:tc>
        <w:tc>
          <w:tcPr>
            <w:tcW w:w="2047" w:type="dxa"/>
          </w:tcPr>
          <w:p w:rsidR="00904DC3" w:rsidRPr="00904DC3" w:rsidRDefault="00904DC3" w:rsidP="00904DC3">
            <w:pPr>
              <w:rPr>
                <w:sz w:val="20"/>
                <w:szCs w:val="20"/>
              </w:rPr>
            </w:pPr>
          </w:p>
        </w:tc>
      </w:tr>
      <w:tr w:rsidR="00904DC3" w:rsidRPr="00904DC3" w:rsidTr="00E14C33">
        <w:trPr>
          <w:cantSplit/>
        </w:trPr>
        <w:tc>
          <w:tcPr>
            <w:tcW w:w="1588" w:type="dxa"/>
          </w:tcPr>
          <w:p w:rsidR="00904DC3" w:rsidRPr="00904DC3" w:rsidRDefault="00904DC3" w:rsidP="00904DC3">
            <w:pPr>
              <w:jc w:val="center"/>
              <w:rPr>
                <w:sz w:val="20"/>
                <w:szCs w:val="20"/>
              </w:rPr>
            </w:pPr>
          </w:p>
        </w:tc>
        <w:tc>
          <w:tcPr>
            <w:tcW w:w="2694" w:type="dxa"/>
          </w:tcPr>
          <w:p w:rsidR="00904DC3" w:rsidRPr="00904DC3" w:rsidRDefault="00904DC3" w:rsidP="00904DC3">
            <w:pPr>
              <w:rPr>
                <w:sz w:val="20"/>
                <w:szCs w:val="20"/>
              </w:rPr>
            </w:pPr>
          </w:p>
        </w:tc>
        <w:tc>
          <w:tcPr>
            <w:tcW w:w="1417" w:type="dxa"/>
          </w:tcPr>
          <w:p w:rsidR="00904DC3" w:rsidRPr="00904DC3" w:rsidRDefault="00904DC3" w:rsidP="00904DC3">
            <w:pPr>
              <w:jc w:val="center"/>
              <w:rPr>
                <w:sz w:val="20"/>
                <w:szCs w:val="20"/>
              </w:rPr>
            </w:pPr>
          </w:p>
        </w:tc>
        <w:tc>
          <w:tcPr>
            <w:tcW w:w="2047" w:type="dxa"/>
          </w:tcPr>
          <w:p w:rsidR="00904DC3" w:rsidRPr="00904DC3" w:rsidRDefault="00904DC3" w:rsidP="00904DC3">
            <w:pPr>
              <w:rPr>
                <w:sz w:val="20"/>
                <w:szCs w:val="20"/>
              </w:rPr>
            </w:pPr>
          </w:p>
        </w:tc>
        <w:tc>
          <w:tcPr>
            <w:tcW w:w="2047" w:type="dxa"/>
          </w:tcPr>
          <w:p w:rsidR="00904DC3" w:rsidRPr="00904DC3" w:rsidRDefault="00904DC3" w:rsidP="00904DC3">
            <w:pPr>
              <w:rPr>
                <w:sz w:val="20"/>
                <w:szCs w:val="20"/>
              </w:rPr>
            </w:pPr>
          </w:p>
        </w:tc>
      </w:tr>
      <w:tr w:rsidR="00904DC3" w:rsidRPr="00904DC3" w:rsidTr="00E14C33">
        <w:trPr>
          <w:cantSplit/>
        </w:trPr>
        <w:tc>
          <w:tcPr>
            <w:tcW w:w="1588" w:type="dxa"/>
          </w:tcPr>
          <w:p w:rsidR="00904DC3" w:rsidRPr="00904DC3" w:rsidRDefault="00904DC3" w:rsidP="00904DC3">
            <w:pPr>
              <w:jc w:val="center"/>
              <w:rPr>
                <w:sz w:val="20"/>
                <w:szCs w:val="20"/>
              </w:rPr>
            </w:pPr>
          </w:p>
        </w:tc>
        <w:tc>
          <w:tcPr>
            <w:tcW w:w="2694" w:type="dxa"/>
          </w:tcPr>
          <w:p w:rsidR="00904DC3" w:rsidRPr="00904DC3" w:rsidRDefault="00904DC3" w:rsidP="00904DC3">
            <w:pPr>
              <w:rPr>
                <w:sz w:val="20"/>
                <w:szCs w:val="20"/>
              </w:rPr>
            </w:pPr>
          </w:p>
        </w:tc>
        <w:tc>
          <w:tcPr>
            <w:tcW w:w="1417" w:type="dxa"/>
          </w:tcPr>
          <w:p w:rsidR="00904DC3" w:rsidRPr="00904DC3" w:rsidRDefault="00904DC3" w:rsidP="00904DC3">
            <w:pPr>
              <w:jc w:val="center"/>
              <w:rPr>
                <w:sz w:val="20"/>
                <w:szCs w:val="20"/>
              </w:rPr>
            </w:pPr>
          </w:p>
        </w:tc>
        <w:tc>
          <w:tcPr>
            <w:tcW w:w="2047" w:type="dxa"/>
          </w:tcPr>
          <w:p w:rsidR="00904DC3" w:rsidRPr="00904DC3" w:rsidRDefault="00904DC3" w:rsidP="00904DC3">
            <w:pPr>
              <w:rPr>
                <w:sz w:val="20"/>
                <w:szCs w:val="20"/>
              </w:rPr>
            </w:pPr>
          </w:p>
        </w:tc>
        <w:tc>
          <w:tcPr>
            <w:tcW w:w="2047" w:type="dxa"/>
          </w:tcPr>
          <w:p w:rsidR="00904DC3" w:rsidRPr="00904DC3" w:rsidRDefault="00904DC3" w:rsidP="00904DC3">
            <w:pPr>
              <w:rPr>
                <w:sz w:val="20"/>
                <w:szCs w:val="20"/>
              </w:rPr>
            </w:pPr>
          </w:p>
        </w:tc>
      </w:tr>
      <w:tr w:rsidR="00904DC3" w:rsidRPr="00904DC3" w:rsidTr="00E14C33">
        <w:trPr>
          <w:cantSplit/>
        </w:trPr>
        <w:tc>
          <w:tcPr>
            <w:tcW w:w="1588" w:type="dxa"/>
          </w:tcPr>
          <w:p w:rsidR="00904DC3" w:rsidRPr="00904DC3" w:rsidRDefault="00904DC3" w:rsidP="00904DC3">
            <w:pPr>
              <w:jc w:val="center"/>
              <w:rPr>
                <w:sz w:val="20"/>
                <w:szCs w:val="20"/>
              </w:rPr>
            </w:pPr>
          </w:p>
        </w:tc>
        <w:tc>
          <w:tcPr>
            <w:tcW w:w="2694" w:type="dxa"/>
          </w:tcPr>
          <w:p w:rsidR="00904DC3" w:rsidRPr="00904DC3" w:rsidRDefault="00904DC3" w:rsidP="00904DC3">
            <w:pPr>
              <w:rPr>
                <w:sz w:val="20"/>
                <w:szCs w:val="20"/>
              </w:rPr>
            </w:pPr>
          </w:p>
        </w:tc>
        <w:tc>
          <w:tcPr>
            <w:tcW w:w="1417" w:type="dxa"/>
          </w:tcPr>
          <w:p w:rsidR="00904DC3" w:rsidRPr="00904DC3" w:rsidRDefault="00904DC3" w:rsidP="00904DC3">
            <w:pPr>
              <w:jc w:val="center"/>
              <w:rPr>
                <w:sz w:val="20"/>
                <w:szCs w:val="20"/>
              </w:rPr>
            </w:pPr>
          </w:p>
        </w:tc>
        <w:tc>
          <w:tcPr>
            <w:tcW w:w="2047" w:type="dxa"/>
          </w:tcPr>
          <w:p w:rsidR="00904DC3" w:rsidRPr="00904DC3" w:rsidRDefault="00904DC3" w:rsidP="00904DC3">
            <w:pPr>
              <w:rPr>
                <w:sz w:val="20"/>
                <w:szCs w:val="20"/>
              </w:rPr>
            </w:pPr>
          </w:p>
        </w:tc>
        <w:tc>
          <w:tcPr>
            <w:tcW w:w="2047" w:type="dxa"/>
          </w:tcPr>
          <w:p w:rsidR="00904DC3" w:rsidRPr="00904DC3" w:rsidRDefault="00904DC3" w:rsidP="00904DC3">
            <w:pPr>
              <w:rPr>
                <w:sz w:val="20"/>
                <w:szCs w:val="20"/>
              </w:rPr>
            </w:pPr>
          </w:p>
        </w:tc>
      </w:tr>
      <w:tr w:rsidR="00904DC3" w:rsidRPr="00904DC3" w:rsidTr="00E14C33">
        <w:trPr>
          <w:cantSplit/>
        </w:trPr>
        <w:tc>
          <w:tcPr>
            <w:tcW w:w="1588" w:type="dxa"/>
          </w:tcPr>
          <w:p w:rsidR="00904DC3" w:rsidRPr="00904DC3" w:rsidRDefault="00904DC3" w:rsidP="00904DC3">
            <w:pPr>
              <w:jc w:val="center"/>
              <w:rPr>
                <w:sz w:val="20"/>
                <w:szCs w:val="20"/>
              </w:rPr>
            </w:pPr>
          </w:p>
        </w:tc>
        <w:tc>
          <w:tcPr>
            <w:tcW w:w="2694" w:type="dxa"/>
          </w:tcPr>
          <w:p w:rsidR="00904DC3" w:rsidRPr="00904DC3" w:rsidRDefault="00904DC3" w:rsidP="00904DC3">
            <w:pPr>
              <w:rPr>
                <w:sz w:val="20"/>
                <w:szCs w:val="20"/>
              </w:rPr>
            </w:pPr>
          </w:p>
        </w:tc>
        <w:tc>
          <w:tcPr>
            <w:tcW w:w="1417" w:type="dxa"/>
          </w:tcPr>
          <w:p w:rsidR="00904DC3" w:rsidRPr="00904DC3" w:rsidRDefault="00904DC3" w:rsidP="00904DC3">
            <w:pPr>
              <w:jc w:val="center"/>
              <w:rPr>
                <w:sz w:val="20"/>
                <w:szCs w:val="20"/>
              </w:rPr>
            </w:pPr>
          </w:p>
        </w:tc>
        <w:tc>
          <w:tcPr>
            <w:tcW w:w="2047" w:type="dxa"/>
          </w:tcPr>
          <w:p w:rsidR="00904DC3" w:rsidRPr="00904DC3" w:rsidRDefault="00904DC3" w:rsidP="00904DC3">
            <w:pPr>
              <w:rPr>
                <w:sz w:val="20"/>
                <w:szCs w:val="20"/>
              </w:rPr>
            </w:pPr>
          </w:p>
        </w:tc>
        <w:tc>
          <w:tcPr>
            <w:tcW w:w="2047" w:type="dxa"/>
          </w:tcPr>
          <w:p w:rsidR="00904DC3" w:rsidRPr="00904DC3" w:rsidRDefault="00904DC3" w:rsidP="00904DC3">
            <w:pPr>
              <w:rPr>
                <w:sz w:val="20"/>
                <w:szCs w:val="20"/>
              </w:rPr>
            </w:pPr>
          </w:p>
        </w:tc>
      </w:tr>
      <w:tr w:rsidR="00904DC3" w:rsidRPr="00904DC3" w:rsidTr="00E14C33">
        <w:trPr>
          <w:cantSplit/>
        </w:trPr>
        <w:tc>
          <w:tcPr>
            <w:tcW w:w="1588" w:type="dxa"/>
          </w:tcPr>
          <w:p w:rsidR="00904DC3" w:rsidRPr="00904DC3" w:rsidRDefault="00904DC3" w:rsidP="00904DC3">
            <w:pPr>
              <w:jc w:val="center"/>
              <w:rPr>
                <w:sz w:val="20"/>
                <w:szCs w:val="20"/>
              </w:rPr>
            </w:pPr>
          </w:p>
        </w:tc>
        <w:tc>
          <w:tcPr>
            <w:tcW w:w="2694" w:type="dxa"/>
          </w:tcPr>
          <w:p w:rsidR="00904DC3" w:rsidRPr="00904DC3" w:rsidRDefault="00904DC3" w:rsidP="00904DC3">
            <w:pPr>
              <w:rPr>
                <w:sz w:val="20"/>
                <w:szCs w:val="20"/>
              </w:rPr>
            </w:pPr>
          </w:p>
        </w:tc>
        <w:tc>
          <w:tcPr>
            <w:tcW w:w="1417" w:type="dxa"/>
          </w:tcPr>
          <w:p w:rsidR="00904DC3" w:rsidRPr="00904DC3" w:rsidRDefault="00904DC3" w:rsidP="00904DC3">
            <w:pPr>
              <w:jc w:val="center"/>
              <w:rPr>
                <w:sz w:val="20"/>
                <w:szCs w:val="20"/>
              </w:rPr>
            </w:pPr>
          </w:p>
        </w:tc>
        <w:tc>
          <w:tcPr>
            <w:tcW w:w="2047" w:type="dxa"/>
          </w:tcPr>
          <w:p w:rsidR="00904DC3" w:rsidRPr="00904DC3" w:rsidRDefault="00904DC3" w:rsidP="00904DC3">
            <w:pPr>
              <w:rPr>
                <w:sz w:val="20"/>
                <w:szCs w:val="20"/>
              </w:rPr>
            </w:pPr>
          </w:p>
        </w:tc>
        <w:tc>
          <w:tcPr>
            <w:tcW w:w="2047" w:type="dxa"/>
          </w:tcPr>
          <w:p w:rsidR="00904DC3" w:rsidRPr="00904DC3" w:rsidRDefault="00904DC3" w:rsidP="00904DC3">
            <w:pPr>
              <w:rPr>
                <w:sz w:val="20"/>
                <w:szCs w:val="20"/>
              </w:rPr>
            </w:pPr>
          </w:p>
        </w:tc>
      </w:tr>
      <w:tr w:rsidR="00904DC3" w:rsidRPr="00904DC3" w:rsidTr="00E14C33">
        <w:trPr>
          <w:cantSplit/>
        </w:trPr>
        <w:tc>
          <w:tcPr>
            <w:tcW w:w="1588" w:type="dxa"/>
          </w:tcPr>
          <w:p w:rsidR="00904DC3" w:rsidRPr="00904DC3" w:rsidRDefault="00904DC3" w:rsidP="00904DC3">
            <w:pPr>
              <w:jc w:val="center"/>
              <w:rPr>
                <w:sz w:val="20"/>
                <w:szCs w:val="20"/>
              </w:rPr>
            </w:pPr>
          </w:p>
        </w:tc>
        <w:tc>
          <w:tcPr>
            <w:tcW w:w="2694" w:type="dxa"/>
          </w:tcPr>
          <w:p w:rsidR="00904DC3" w:rsidRPr="00904DC3" w:rsidRDefault="00904DC3" w:rsidP="00904DC3">
            <w:pPr>
              <w:rPr>
                <w:sz w:val="20"/>
                <w:szCs w:val="20"/>
              </w:rPr>
            </w:pPr>
          </w:p>
        </w:tc>
        <w:tc>
          <w:tcPr>
            <w:tcW w:w="1417" w:type="dxa"/>
          </w:tcPr>
          <w:p w:rsidR="00904DC3" w:rsidRPr="00904DC3" w:rsidRDefault="00904DC3" w:rsidP="00904DC3">
            <w:pPr>
              <w:jc w:val="center"/>
              <w:rPr>
                <w:sz w:val="20"/>
                <w:szCs w:val="20"/>
              </w:rPr>
            </w:pPr>
          </w:p>
        </w:tc>
        <w:tc>
          <w:tcPr>
            <w:tcW w:w="2047" w:type="dxa"/>
          </w:tcPr>
          <w:p w:rsidR="00904DC3" w:rsidRPr="00904DC3" w:rsidRDefault="00904DC3" w:rsidP="00904DC3">
            <w:pPr>
              <w:rPr>
                <w:sz w:val="20"/>
                <w:szCs w:val="20"/>
              </w:rPr>
            </w:pPr>
          </w:p>
        </w:tc>
        <w:tc>
          <w:tcPr>
            <w:tcW w:w="2047" w:type="dxa"/>
          </w:tcPr>
          <w:p w:rsidR="00904DC3" w:rsidRPr="00904DC3" w:rsidRDefault="00904DC3" w:rsidP="00904DC3">
            <w:pPr>
              <w:rPr>
                <w:sz w:val="20"/>
                <w:szCs w:val="20"/>
              </w:rPr>
            </w:pPr>
          </w:p>
        </w:tc>
      </w:tr>
      <w:tr w:rsidR="00904DC3" w:rsidRPr="00904DC3" w:rsidTr="00E14C33">
        <w:trPr>
          <w:cantSplit/>
        </w:trPr>
        <w:tc>
          <w:tcPr>
            <w:tcW w:w="1588" w:type="dxa"/>
          </w:tcPr>
          <w:p w:rsidR="00904DC3" w:rsidRPr="00904DC3" w:rsidRDefault="00904DC3" w:rsidP="00904DC3">
            <w:pPr>
              <w:jc w:val="center"/>
              <w:rPr>
                <w:sz w:val="20"/>
                <w:szCs w:val="20"/>
              </w:rPr>
            </w:pPr>
          </w:p>
        </w:tc>
        <w:tc>
          <w:tcPr>
            <w:tcW w:w="2694" w:type="dxa"/>
          </w:tcPr>
          <w:p w:rsidR="00904DC3" w:rsidRPr="00904DC3" w:rsidRDefault="00904DC3" w:rsidP="00904DC3">
            <w:pPr>
              <w:rPr>
                <w:sz w:val="20"/>
                <w:szCs w:val="20"/>
              </w:rPr>
            </w:pPr>
          </w:p>
        </w:tc>
        <w:tc>
          <w:tcPr>
            <w:tcW w:w="1417" w:type="dxa"/>
          </w:tcPr>
          <w:p w:rsidR="00904DC3" w:rsidRPr="00904DC3" w:rsidRDefault="00904DC3" w:rsidP="00904DC3">
            <w:pPr>
              <w:jc w:val="center"/>
              <w:rPr>
                <w:sz w:val="20"/>
                <w:szCs w:val="20"/>
              </w:rPr>
            </w:pPr>
          </w:p>
        </w:tc>
        <w:tc>
          <w:tcPr>
            <w:tcW w:w="2047" w:type="dxa"/>
          </w:tcPr>
          <w:p w:rsidR="00904DC3" w:rsidRPr="00904DC3" w:rsidRDefault="00904DC3" w:rsidP="00904DC3">
            <w:pPr>
              <w:rPr>
                <w:sz w:val="20"/>
                <w:szCs w:val="20"/>
              </w:rPr>
            </w:pPr>
          </w:p>
        </w:tc>
        <w:tc>
          <w:tcPr>
            <w:tcW w:w="2047" w:type="dxa"/>
          </w:tcPr>
          <w:p w:rsidR="00904DC3" w:rsidRPr="00904DC3" w:rsidRDefault="00904DC3" w:rsidP="00904DC3">
            <w:pPr>
              <w:rPr>
                <w:sz w:val="20"/>
                <w:szCs w:val="20"/>
              </w:rPr>
            </w:pPr>
          </w:p>
        </w:tc>
      </w:tr>
      <w:tr w:rsidR="00904DC3" w:rsidRPr="00904DC3" w:rsidTr="00E14C33">
        <w:trPr>
          <w:cantSplit/>
        </w:trPr>
        <w:tc>
          <w:tcPr>
            <w:tcW w:w="1588" w:type="dxa"/>
          </w:tcPr>
          <w:p w:rsidR="00904DC3" w:rsidRPr="00904DC3" w:rsidRDefault="00904DC3" w:rsidP="00904DC3">
            <w:pPr>
              <w:jc w:val="center"/>
              <w:rPr>
                <w:sz w:val="20"/>
                <w:szCs w:val="20"/>
              </w:rPr>
            </w:pPr>
          </w:p>
        </w:tc>
        <w:tc>
          <w:tcPr>
            <w:tcW w:w="2694" w:type="dxa"/>
          </w:tcPr>
          <w:p w:rsidR="00904DC3" w:rsidRPr="00904DC3" w:rsidRDefault="00904DC3" w:rsidP="00904DC3">
            <w:pPr>
              <w:rPr>
                <w:sz w:val="20"/>
                <w:szCs w:val="20"/>
              </w:rPr>
            </w:pPr>
          </w:p>
        </w:tc>
        <w:tc>
          <w:tcPr>
            <w:tcW w:w="1417" w:type="dxa"/>
          </w:tcPr>
          <w:p w:rsidR="00904DC3" w:rsidRPr="00904DC3" w:rsidRDefault="00904DC3" w:rsidP="00904DC3">
            <w:pPr>
              <w:jc w:val="center"/>
              <w:rPr>
                <w:sz w:val="20"/>
                <w:szCs w:val="20"/>
              </w:rPr>
            </w:pPr>
          </w:p>
        </w:tc>
        <w:tc>
          <w:tcPr>
            <w:tcW w:w="2047" w:type="dxa"/>
          </w:tcPr>
          <w:p w:rsidR="00904DC3" w:rsidRPr="00904DC3" w:rsidRDefault="00904DC3" w:rsidP="00904DC3">
            <w:pPr>
              <w:rPr>
                <w:sz w:val="20"/>
                <w:szCs w:val="20"/>
              </w:rPr>
            </w:pPr>
          </w:p>
        </w:tc>
        <w:tc>
          <w:tcPr>
            <w:tcW w:w="2047" w:type="dxa"/>
          </w:tcPr>
          <w:p w:rsidR="00904DC3" w:rsidRPr="00904DC3" w:rsidRDefault="00904DC3" w:rsidP="00904DC3">
            <w:pPr>
              <w:rPr>
                <w:sz w:val="20"/>
                <w:szCs w:val="20"/>
              </w:rPr>
            </w:pPr>
          </w:p>
        </w:tc>
      </w:tr>
      <w:tr w:rsidR="00904DC3" w:rsidRPr="00904DC3" w:rsidTr="00E14C33">
        <w:trPr>
          <w:cantSplit/>
        </w:trPr>
        <w:tc>
          <w:tcPr>
            <w:tcW w:w="1588" w:type="dxa"/>
          </w:tcPr>
          <w:p w:rsidR="00904DC3" w:rsidRPr="00904DC3" w:rsidRDefault="00904DC3" w:rsidP="00904DC3">
            <w:pPr>
              <w:jc w:val="center"/>
              <w:rPr>
                <w:sz w:val="20"/>
                <w:szCs w:val="20"/>
              </w:rPr>
            </w:pPr>
          </w:p>
        </w:tc>
        <w:tc>
          <w:tcPr>
            <w:tcW w:w="2694" w:type="dxa"/>
          </w:tcPr>
          <w:p w:rsidR="00904DC3" w:rsidRPr="00904DC3" w:rsidRDefault="00904DC3" w:rsidP="00904DC3">
            <w:pPr>
              <w:rPr>
                <w:sz w:val="20"/>
                <w:szCs w:val="20"/>
              </w:rPr>
            </w:pPr>
          </w:p>
        </w:tc>
        <w:tc>
          <w:tcPr>
            <w:tcW w:w="1417" w:type="dxa"/>
          </w:tcPr>
          <w:p w:rsidR="00904DC3" w:rsidRPr="00904DC3" w:rsidRDefault="00904DC3" w:rsidP="00904DC3">
            <w:pPr>
              <w:jc w:val="center"/>
              <w:rPr>
                <w:sz w:val="20"/>
                <w:szCs w:val="20"/>
              </w:rPr>
            </w:pPr>
          </w:p>
        </w:tc>
        <w:tc>
          <w:tcPr>
            <w:tcW w:w="2047" w:type="dxa"/>
          </w:tcPr>
          <w:p w:rsidR="00904DC3" w:rsidRPr="00904DC3" w:rsidRDefault="00904DC3" w:rsidP="00904DC3">
            <w:pPr>
              <w:rPr>
                <w:sz w:val="20"/>
                <w:szCs w:val="20"/>
              </w:rPr>
            </w:pPr>
          </w:p>
        </w:tc>
        <w:tc>
          <w:tcPr>
            <w:tcW w:w="2047" w:type="dxa"/>
          </w:tcPr>
          <w:p w:rsidR="00904DC3" w:rsidRPr="00904DC3" w:rsidRDefault="00904DC3" w:rsidP="00904DC3">
            <w:pPr>
              <w:rPr>
                <w:sz w:val="20"/>
                <w:szCs w:val="20"/>
              </w:rPr>
            </w:pPr>
          </w:p>
        </w:tc>
      </w:tr>
      <w:tr w:rsidR="00904DC3" w:rsidRPr="00904DC3" w:rsidTr="00E14C33">
        <w:trPr>
          <w:cantSplit/>
        </w:trPr>
        <w:tc>
          <w:tcPr>
            <w:tcW w:w="1588" w:type="dxa"/>
          </w:tcPr>
          <w:p w:rsidR="00904DC3" w:rsidRPr="00904DC3" w:rsidRDefault="00904DC3" w:rsidP="00904DC3">
            <w:pPr>
              <w:jc w:val="center"/>
              <w:rPr>
                <w:sz w:val="20"/>
                <w:szCs w:val="20"/>
              </w:rPr>
            </w:pPr>
          </w:p>
        </w:tc>
        <w:tc>
          <w:tcPr>
            <w:tcW w:w="2694" w:type="dxa"/>
          </w:tcPr>
          <w:p w:rsidR="00904DC3" w:rsidRPr="00904DC3" w:rsidRDefault="00904DC3" w:rsidP="00904DC3">
            <w:pPr>
              <w:rPr>
                <w:sz w:val="20"/>
                <w:szCs w:val="20"/>
              </w:rPr>
            </w:pPr>
          </w:p>
        </w:tc>
        <w:tc>
          <w:tcPr>
            <w:tcW w:w="1417" w:type="dxa"/>
          </w:tcPr>
          <w:p w:rsidR="00904DC3" w:rsidRPr="00904DC3" w:rsidRDefault="00904DC3" w:rsidP="00904DC3">
            <w:pPr>
              <w:jc w:val="center"/>
              <w:rPr>
                <w:sz w:val="20"/>
                <w:szCs w:val="20"/>
              </w:rPr>
            </w:pPr>
          </w:p>
        </w:tc>
        <w:tc>
          <w:tcPr>
            <w:tcW w:w="2047" w:type="dxa"/>
          </w:tcPr>
          <w:p w:rsidR="00904DC3" w:rsidRPr="00904DC3" w:rsidRDefault="00904DC3" w:rsidP="00904DC3">
            <w:pPr>
              <w:rPr>
                <w:sz w:val="20"/>
                <w:szCs w:val="20"/>
              </w:rPr>
            </w:pPr>
          </w:p>
        </w:tc>
        <w:tc>
          <w:tcPr>
            <w:tcW w:w="2047" w:type="dxa"/>
          </w:tcPr>
          <w:p w:rsidR="00904DC3" w:rsidRPr="00904DC3" w:rsidRDefault="00904DC3" w:rsidP="00904DC3">
            <w:pPr>
              <w:rPr>
                <w:sz w:val="20"/>
                <w:szCs w:val="20"/>
              </w:rPr>
            </w:pPr>
          </w:p>
        </w:tc>
      </w:tr>
      <w:tr w:rsidR="00904DC3" w:rsidRPr="00904DC3" w:rsidTr="00E14C33">
        <w:trPr>
          <w:cantSplit/>
        </w:trPr>
        <w:tc>
          <w:tcPr>
            <w:tcW w:w="1588" w:type="dxa"/>
          </w:tcPr>
          <w:p w:rsidR="00904DC3" w:rsidRPr="00904DC3" w:rsidRDefault="00904DC3" w:rsidP="00904DC3">
            <w:pPr>
              <w:jc w:val="center"/>
              <w:rPr>
                <w:sz w:val="20"/>
                <w:szCs w:val="20"/>
              </w:rPr>
            </w:pPr>
          </w:p>
        </w:tc>
        <w:tc>
          <w:tcPr>
            <w:tcW w:w="2694" w:type="dxa"/>
          </w:tcPr>
          <w:p w:rsidR="00904DC3" w:rsidRPr="00904DC3" w:rsidRDefault="00904DC3" w:rsidP="00904DC3">
            <w:pPr>
              <w:rPr>
                <w:sz w:val="20"/>
                <w:szCs w:val="20"/>
              </w:rPr>
            </w:pPr>
          </w:p>
        </w:tc>
        <w:tc>
          <w:tcPr>
            <w:tcW w:w="1417" w:type="dxa"/>
          </w:tcPr>
          <w:p w:rsidR="00904DC3" w:rsidRPr="00904DC3" w:rsidRDefault="00904DC3" w:rsidP="00904DC3">
            <w:pPr>
              <w:jc w:val="center"/>
              <w:rPr>
                <w:sz w:val="20"/>
                <w:szCs w:val="20"/>
              </w:rPr>
            </w:pPr>
          </w:p>
        </w:tc>
        <w:tc>
          <w:tcPr>
            <w:tcW w:w="2047" w:type="dxa"/>
          </w:tcPr>
          <w:p w:rsidR="00904DC3" w:rsidRPr="00904DC3" w:rsidRDefault="00904DC3" w:rsidP="00904DC3">
            <w:pPr>
              <w:rPr>
                <w:sz w:val="20"/>
                <w:szCs w:val="20"/>
              </w:rPr>
            </w:pPr>
          </w:p>
        </w:tc>
        <w:tc>
          <w:tcPr>
            <w:tcW w:w="2047" w:type="dxa"/>
          </w:tcPr>
          <w:p w:rsidR="00904DC3" w:rsidRPr="00904DC3" w:rsidRDefault="00904DC3" w:rsidP="00904DC3">
            <w:pPr>
              <w:rPr>
                <w:sz w:val="20"/>
                <w:szCs w:val="20"/>
              </w:rPr>
            </w:pPr>
          </w:p>
        </w:tc>
      </w:tr>
      <w:tr w:rsidR="00904DC3" w:rsidRPr="00904DC3" w:rsidTr="00E14C33">
        <w:trPr>
          <w:cantSplit/>
        </w:trPr>
        <w:tc>
          <w:tcPr>
            <w:tcW w:w="1588" w:type="dxa"/>
          </w:tcPr>
          <w:p w:rsidR="00904DC3" w:rsidRPr="00904DC3" w:rsidRDefault="00904DC3" w:rsidP="00904DC3">
            <w:pPr>
              <w:jc w:val="center"/>
              <w:rPr>
                <w:sz w:val="20"/>
                <w:szCs w:val="20"/>
              </w:rPr>
            </w:pPr>
          </w:p>
        </w:tc>
        <w:tc>
          <w:tcPr>
            <w:tcW w:w="2694" w:type="dxa"/>
          </w:tcPr>
          <w:p w:rsidR="00904DC3" w:rsidRPr="00904DC3" w:rsidRDefault="00904DC3" w:rsidP="00904DC3">
            <w:pPr>
              <w:rPr>
                <w:sz w:val="20"/>
                <w:szCs w:val="20"/>
              </w:rPr>
            </w:pPr>
          </w:p>
        </w:tc>
        <w:tc>
          <w:tcPr>
            <w:tcW w:w="1417" w:type="dxa"/>
          </w:tcPr>
          <w:p w:rsidR="00904DC3" w:rsidRPr="00904DC3" w:rsidRDefault="00904DC3" w:rsidP="00904DC3">
            <w:pPr>
              <w:jc w:val="center"/>
              <w:rPr>
                <w:sz w:val="20"/>
                <w:szCs w:val="20"/>
              </w:rPr>
            </w:pPr>
          </w:p>
        </w:tc>
        <w:tc>
          <w:tcPr>
            <w:tcW w:w="2047" w:type="dxa"/>
          </w:tcPr>
          <w:p w:rsidR="00904DC3" w:rsidRPr="00904DC3" w:rsidRDefault="00904DC3" w:rsidP="00904DC3">
            <w:pPr>
              <w:rPr>
                <w:sz w:val="20"/>
                <w:szCs w:val="20"/>
              </w:rPr>
            </w:pPr>
          </w:p>
        </w:tc>
        <w:tc>
          <w:tcPr>
            <w:tcW w:w="2047" w:type="dxa"/>
          </w:tcPr>
          <w:p w:rsidR="00904DC3" w:rsidRPr="00904DC3" w:rsidRDefault="00904DC3" w:rsidP="00904DC3">
            <w:pPr>
              <w:rPr>
                <w:sz w:val="20"/>
                <w:szCs w:val="20"/>
              </w:rPr>
            </w:pPr>
          </w:p>
        </w:tc>
      </w:tr>
      <w:tr w:rsidR="00904DC3" w:rsidRPr="00904DC3" w:rsidTr="00E14C33">
        <w:trPr>
          <w:cantSplit/>
        </w:trPr>
        <w:tc>
          <w:tcPr>
            <w:tcW w:w="1588" w:type="dxa"/>
          </w:tcPr>
          <w:p w:rsidR="00904DC3" w:rsidRPr="00904DC3" w:rsidRDefault="00904DC3" w:rsidP="00904DC3">
            <w:pPr>
              <w:jc w:val="center"/>
              <w:rPr>
                <w:sz w:val="20"/>
                <w:szCs w:val="20"/>
              </w:rPr>
            </w:pPr>
          </w:p>
        </w:tc>
        <w:tc>
          <w:tcPr>
            <w:tcW w:w="2694" w:type="dxa"/>
          </w:tcPr>
          <w:p w:rsidR="00904DC3" w:rsidRPr="00904DC3" w:rsidRDefault="00904DC3" w:rsidP="00904DC3">
            <w:pPr>
              <w:rPr>
                <w:sz w:val="20"/>
                <w:szCs w:val="20"/>
              </w:rPr>
            </w:pPr>
          </w:p>
        </w:tc>
        <w:tc>
          <w:tcPr>
            <w:tcW w:w="1417" w:type="dxa"/>
          </w:tcPr>
          <w:p w:rsidR="00904DC3" w:rsidRPr="00904DC3" w:rsidRDefault="00904DC3" w:rsidP="00904DC3">
            <w:pPr>
              <w:jc w:val="center"/>
              <w:rPr>
                <w:sz w:val="20"/>
                <w:szCs w:val="20"/>
              </w:rPr>
            </w:pPr>
          </w:p>
        </w:tc>
        <w:tc>
          <w:tcPr>
            <w:tcW w:w="2047" w:type="dxa"/>
          </w:tcPr>
          <w:p w:rsidR="00904DC3" w:rsidRPr="00904DC3" w:rsidRDefault="00904DC3" w:rsidP="00904DC3">
            <w:pPr>
              <w:rPr>
                <w:sz w:val="20"/>
                <w:szCs w:val="20"/>
              </w:rPr>
            </w:pPr>
          </w:p>
        </w:tc>
        <w:tc>
          <w:tcPr>
            <w:tcW w:w="2047" w:type="dxa"/>
          </w:tcPr>
          <w:p w:rsidR="00904DC3" w:rsidRPr="00904DC3" w:rsidRDefault="00904DC3" w:rsidP="00904DC3">
            <w:pPr>
              <w:rPr>
                <w:sz w:val="20"/>
                <w:szCs w:val="20"/>
              </w:rPr>
            </w:pPr>
          </w:p>
        </w:tc>
      </w:tr>
      <w:tr w:rsidR="00904DC3" w:rsidRPr="00904DC3" w:rsidTr="00E14C33">
        <w:trPr>
          <w:cantSplit/>
        </w:trPr>
        <w:tc>
          <w:tcPr>
            <w:tcW w:w="1588" w:type="dxa"/>
          </w:tcPr>
          <w:p w:rsidR="00904DC3" w:rsidRPr="00904DC3" w:rsidRDefault="00904DC3" w:rsidP="00904DC3">
            <w:pPr>
              <w:jc w:val="center"/>
              <w:rPr>
                <w:sz w:val="20"/>
                <w:szCs w:val="20"/>
              </w:rPr>
            </w:pPr>
          </w:p>
        </w:tc>
        <w:tc>
          <w:tcPr>
            <w:tcW w:w="2694" w:type="dxa"/>
          </w:tcPr>
          <w:p w:rsidR="00904DC3" w:rsidRPr="00904DC3" w:rsidRDefault="00904DC3" w:rsidP="00904DC3">
            <w:pPr>
              <w:rPr>
                <w:sz w:val="20"/>
                <w:szCs w:val="20"/>
              </w:rPr>
            </w:pPr>
          </w:p>
        </w:tc>
        <w:tc>
          <w:tcPr>
            <w:tcW w:w="1417" w:type="dxa"/>
          </w:tcPr>
          <w:p w:rsidR="00904DC3" w:rsidRPr="00904DC3" w:rsidRDefault="00904DC3" w:rsidP="00904DC3">
            <w:pPr>
              <w:jc w:val="center"/>
              <w:rPr>
                <w:sz w:val="20"/>
                <w:szCs w:val="20"/>
              </w:rPr>
            </w:pPr>
          </w:p>
        </w:tc>
        <w:tc>
          <w:tcPr>
            <w:tcW w:w="2047" w:type="dxa"/>
          </w:tcPr>
          <w:p w:rsidR="00904DC3" w:rsidRPr="00904DC3" w:rsidRDefault="00904DC3" w:rsidP="00904DC3">
            <w:pPr>
              <w:rPr>
                <w:sz w:val="20"/>
                <w:szCs w:val="20"/>
              </w:rPr>
            </w:pPr>
          </w:p>
        </w:tc>
        <w:tc>
          <w:tcPr>
            <w:tcW w:w="2047" w:type="dxa"/>
          </w:tcPr>
          <w:p w:rsidR="00904DC3" w:rsidRPr="00904DC3" w:rsidRDefault="00904DC3" w:rsidP="00904DC3">
            <w:pPr>
              <w:rPr>
                <w:sz w:val="20"/>
                <w:szCs w:val="20"/>
              </w:rPr>
            </w:pPr>
          </w:p>
        </w:tc>
      </w:tr>
      <w:tr w:rsidR="00904DC3" w:rsidRPr="00904DC3" w:rsidTr="00E14C33">
        <w:trPr>
          <w:cantSplit/>
        </w:trPr>
        <w:tc>
          <w:tcPr>
            <w:tcW w:w="1588" w:type="dxa"/>
          </w:tcPr>
          <w:p w:rsidR="00904DC3" w:rsidRPr="00904DC3" w:rsidRDefault="00904DC3" w:rsidP="00904DC3">
            <w:pPr>
              <w:jc w:val="center"/>
              <w:rPr>
                <w:sz w:val="20"/>
                <w:szCs w:val="20"/>
              </w:rPr>
            </w:pPr>
          </w:p>
        </w:tc>
        <w:tc>
          <w:tcPr>
            <w:tcW w:w="2694" w:type="dxa"/>
          </w:tcPr>
          <w:p w:rsidR="00904DC3" w:rsidRPr="00904DC3" w:rsidRDefault="00904DC3" w:rsidP="00904DC3">
            <w:pPr>
              <w:rPr>
                <w:sz w:val="20"/>
                <w:szCs w:val="20"/>
              </w:rPr>
            </w:pPr>
          </w:p>
        </w:tc>
        <w:tc>
          <w:tcPr>
            <w:tcW w:w="1417" w:type="dxa"/>
          </w:tcPr>
          <w:p w:rsidR="00904DC3" w:rsidRPr="00904DC3" w:rsidRDefault="00904DC3" w:rsidP="00904DC3">
            <w:pPr>
              <w:jc w:val="center"/>
              <w:rPr>
                <w:sz w:val="20"/>
                <w:szCs w:val="20"/>
              </w:rPr>
            </w:pPr>
          </w:p>
        </w:tc>
        <w:tc>
          <w:tcPr>
            <w:tcW w:w="2047" w:type="dxa"/>
          </w:tcPr>
          <w:p w:rsidR="00904DC3" w:rsidRPr="00904DC3" w:rsidRDefault="00904DC3" w:rsidP="00904DC3">
            <w:pPr>
              <w:rPr>
                <w:sz w:val="20"/>
                <w:szCs w:val="20"/>
              </w:rPr>
            </w:pPr>
          </w:p>
        </w:tc>
        <w:tc>
          <w:tcPr>
            <w:tcW w:w="2047" w:type="dxa"/>
          </w:tcPr>
          <w:p w:rsidR="00904DC3" w:rsidRPr="00904DC3" w:rsidRDefault="00904DC3" w:rsidP="00904DC3">
            <w:pPr>
              <w:rPr>
                <w:sz w:val="20"/>
                <w:szCs w:val="20"/>
              </w:rPr>
            </w:pPr>
          </w:p>
        </w:tc>
      </w:tr>
      <w:tr w:rsidR="00904DC3" w:rsidRPr="00904DC3" w:rsidTr="00E14C33">
        <w:trPr>
          <w:cantSplit/>
        </w:trPr>
        <w:tc>
          <w:tcPr>
            <w:tcW w:w="1588" w:type="dxa"/>
          </w:tcPr>
          <w:p w:rsidR="00904DC3" w:rsidRPr="00904DC3" w:rsidRDefault="00904DC3" w:rsidP="00904DC3">
            <w:pPr>
              <w:jc w:val="center"/>
              <w:rPr>
                <w:sz w:val="20"/>
                <w:szCs w:val="20"/>
              </w:rPr>
            </w:pPr>
          </w:p>
        </w:tc>
        <w:tc>
          <w:tcPr>
            <w:tcW w:w="2694" w:type="dxa"/>
          </w:tcPr>
          <w:p w:rsidR="00904DC3" w:rsidRPr="00904DC3" w:rsidRDefault="00904DC3" w:rsidP="00904DC3">
            <w:pPr>
              <w:rPr>
                <w:sz w:val="20"/>
                <w:szCs w:val="20"/>
              </w:rPr>
            </w:pPr>
          </w:p>
        </w:tc>
        <w:tc>
          <w:tcPr>
            <w:tcW w:w="1417" w:type="dxa"/>
          </w:tcPr>
          <w:p w:rsidR="00904DC3" w:rsidRPr="00904DC3" w:rsidRDefault="00904DC3" w:rsidP="00904DC3">
            <w:pPr>
              <w:jc w:val="center"/>
              <w:rPr>
                <w:sz w:val="20"/>
                <w:szCs w:val="20"/>
              </w:rPr>
            </w:pPr>
          </w:p>
        </w:tc>
        <w:tc>
          <w:tcPr>
            <w:tcW w:w="2047" w:type="dxa"/>
          </w:tcPr>
          <w:p w:rsidR="00904DC3" w:rsidRPr="00904DC3" w:rsidRDefault="00904DC3" w:rsidP="00904DC3">
            <w:pPr>
              <w:rPr>
                <w:sz w:val="20"/>
                <w:szCs w:val="20"/>
              </w:rPr>
            </w:pPr>
          </w:p>
        </w:tc>
        <w:tc>
          <w:tcPr>
            <w:tcW w:w="2047" w:type="dxa"/>
          </w:tcPr>
          <w:p w:rsidR="00904DC3" w:rsidRPr="00904DC3" w:rsidRDefault="00904DC3" w:rsidP="00904DC3">
            <w:pPr>
              <w:rPr>
                <w:sz w:val="20"/>
                <w:szCs w:val="20"/>
              </w:rPr>
            </w:pPr>
          </w:p>
        </w:tc>
      </w:tr>
      <w:tr w:rsidR="00904DC3" w:rsidRPr="00904DC3" w:rsidTr="00E14C33">
        <w:trPr>
          <w:cantSplit/>
        </w:trPr>
        <w:tc>
          <w:tcPr>
            <w:tcW w:w="1588" w:type="dxa"/>
          </w:tcPr>
          <w:p w:rsidR="00904DC3" w:rsidRPr="00904DC3" w:rsidRDefault="00904DC3" w:rsidP="00904DC3">
            <w:pPr>
              <w:jc w:val="center"/>
              <w:rPr>
                <w:sz w:val="20"/>
                <w:szCs w:val="20"/>
              </w:rPr>
            </w:pPr>
          </w:p>
        </w:tc>
        <w:tc>
          <w:tcPr>
            <w:tcW w:w="2694" w:type="dxa"/>
          </w:tcPr>
          <w:p w:rsidR="00904DC3" w:rsidRPr="00904DC3" w:rsidRDefault="00904DC3" w:rsidP="00904DC3">
            <w:pPr>
              <w:rPr>
                <w:sz w:val="20"/>
                <w:szCs w:val="20"/>
              </w:rPr>
            </w:pPr>
          </w:p>
        </w:tc>
        <w:tc>
          <w:tcPr>
            <w:tcW w:w="1417" w:type="dxa"/>
          </w:tcPr>
          <w:p w:rsidR="00904DC3" w:rsidRPr="00904DC3" w:rsidRDefault="00904DC3" w:rsidP="00904DC3">
            <w:pPr>
              <w:jc w:val="center"/>
              <w:rPr>
                <w:sz w:val="20"/>
                <w:szCs w:val="20"/>
              </w:rPr>
            </w:pPr>
          </w:p>
        </w:tc>
        <w:tc>
          <w:tcPr>
            <w:tcW w:w="2047" w:type="dxa"/>
          </w:tcPr>
          <w:p w:rsidR="00904DC3" w:rsidRPr="00904DC3" w:rsidRDefault="00904DC3" w:rsidP="00904DC3">
            <w:pPr>
              <w:rPr>
                <w:sz w:val="20"/>
                <w:szCs w:val="20"/>
              </w:rPr>
            </w:pPr>
          </w:p>
        </w:tc>
        <w:tc>
          <w:tcPr>
            <w:tcW w:w="2047" w:type="dxa"/>
          </w:tcPr>
          <w:p w:rsidR="00904DC3" w:rsidRPr="00904DC3" w:rsidRDefault="00904DC3" w:rsidP="00904DC3">
            <w:pPr>
              <w:rPr>
                <w:sz w:val="20"/>
                <w:szCs w:val="20"/>
              </w:rPr>
            </w:pPr>
          </w:p>
        </w:tc>
      </w:tr>
      <w:tr w:rsidR="00904DC3" w:rsidRPr="00904DC3" w:rsidTr="00E14C33">
        <w:trPr>
          <w:cantSplit/>
        </w:trPr>
        <w:tc>
          <w:tcPr>
            <w:tcW w:w="1588" w:type="dxa"/>
          </w:tcPr>
          <w:p w:rsidR="00904DC3" w:rsidRPr="00904DC3" w:rsidRDefault="00904DC3" w:rsidP="00904DC3">
            <w:pPr>
              <w:jc w:val="center"/>
              <w:rPr>
                <w:sz w:val="20"/>
                <w:szCs w:val="20"/>
              </w:rPr>
            </w:pPr>
          </w:p>
        </w:tc>
        <w:tc>
          <w:tcPr>
            <w:tcW w:w="2694" w:type="dxa"/>
          </w:tcPr>
          <w:p w:rsidR="00904DC3" w:rsidRPr="00904DC3" w:rsidRDefault="00904DC3" w:rsidP="00904DC3">
            <w:pPr>
              <w:rPr>
                <w:sz w:val="20"/>
                <w:szCs w:val="20"/>
              </w:rPr>
            </w:pPr>
          </w:p>
        </w:tc>
        <w:tc>
          <w:tcPr>
            <w:tcW w:w="1417" w:type="dxa"/>
          </w:tcPr>
          <w:p w:rsidR="00904DC3" w:rsidRPr="00904DC3" w:rsidRDefault="00904DC3" w:rsidP="00904DC3">
            <w:pPr>
              <w:jc w:val="center"/>
              <w:rPr>
                <w:sz w:val="20"/>
                <w:szCs w:val="20"/>
              </w:rPr>
            </w:pPr>
          </w:p>
        </w:tc>
        <w:tc>
          <w:tcPr>
            <w:tcW w:w="2047" w:type="dxa"/>
          </w:tcPr>
          <w:p w:rsidR="00904DC3" w:rsidRPr="00904DC3" w:rsidRDefault="00904DC3" w:rsidP="00904DC3">
            <w:pPr>
              <w:rPr>
                <w:sz w:val="20"/>
                <w:szCs w:val="20"/>
              </w:rPr>
            </w:pPr>
          </w:p>
        </w:tc>
        <w:tc>
          <w:tcPr>
            <w:tcW w:w="2047" w:type="dxa"/>
          </w:tcPr>
          <w:p w:rsidR="00904DC3" w:rsidRPr="00904DC3" w:rsidRDefault="00904DC3" w:rsidP="00904DC3">
            <w:pPr>
              <w:rPr>
                <w:sz w:val="20"/>
                <w:szCs w:val="20"/>
              </w:rPr>
            </w:pPr>
          </w:p>
        </w:tc>
      </w:tr>
      <w:tr w:rsidR="00904DC3" w:rsidRPr="00904DC3" w:rsidTr="00E14C33">
        <w:trPr>
          <w:cantSplit/>
        </w:trPr>
        <w:tc>
          <w:tcPr>
            <w:tcW w:w="1588" w:type="dxa"/>
          </w:tcPr>
          <w:p w:rsidR="00904DC3" w:rsidRPr="00904DC3" w:rsidRDefault="00904DC3" w:rsidP="00904DC3">
            <w:pPr>
              <w:jc w:val="center"/>
              <w:rPr>
                <w:sz w:val="20"/>
                <w:szCs w:val="20"/>
              </w:rPr>
            </w:pPr>
          </w:p>
        </w:tc>
        <w:tc>
          <w:tcPr>
            <w:tcW w:w="2694" w:type="dxa"/>
          </w:tcPr>
          <w:p w:rsidR="00904DC3" w:rsidRPr="00904DC3" w:rsidRDefault="00904DC3" w:rsidP="00904DC3">
            <w:pPr>
              <w:rPr>
                <w:sz w:val="20"/>
                <w:szCs w:val="20"/>
              </w:rPr>
            </w:pPr>
          </w:p>
        </w:tc>
        <w:tc>
          <w:tcPr>
            <w:tcW w:w="1417" w:type="dxa"/>
          </w:tcPr>
          <w:p w:rsidR="00904DC3" w:rsidRPr="00904DC3" w:rsidRDefault="00904DC3" w:rsidP="00904DC3">
            <w:pPr>
              <w:jc w:val="center"/>
              <w:rPr>
                <w:sz w:val="20"/>
                <w:szCs w:val="20"/>
              </w:rPr>
            </w:pPr>
          </w:p>
        </w:tc>
        <w:tc>
          <w:tcPr>
            <w:tcW w:w="2047" w:type="dxa"/>
          </w:tcPr>
          <w:p w:rsidR="00904DC3" w:rsidRPr="00904DC3" w:rsidRDefault="00904DC3" w:rsidP="00904DC3">
            <w:pPr>
              <w:rPr>
                <w:sz w:val="20"/>
                <w:szCs w:val="20"/>
              </w:rPr>
            </w:pPr>
          </w:p>
        </w:tc>
        <w:tc>
          <w:tcPr>
            <w:tcW w:w="2047" w:type="dxa"/>
          </w:tcPr>
          <w:p w:rsidR="00904DC3" w:rsidRPr="00904DC3" w:rsidRDefault="00904DC3" w:rsidP="00904DC3">
            <w:pPr>
              <w:rPr>
                <w:sz w:val="20"/>
                <w:szCs w:val="20"/>
              </w:rPr>
            </w:pPr>
          </w:p>
        </w:tc>
      </w:tr>
      <w:tr w:rsidR="00904DC3" w:rsidRPr="00904DC3" w:rsidTr="00E14C33">
        <w:trPr>
          <w:cantSplit/>
        </w:trPr>
        <w:tc>
          <w:tcPr>
            <w:tcW w:w="1588" w:type="dxa"/>
          </w:tcPr>
          <w:p w:rsidR="00904DC3" w:rsidRPr="00904DC3" w:rsidRDefault="00904DC3" w:rsidP="00904DC3">
            <w:pPr>
              <w:jc w:val="center"/>
              <w:rPr>
                <w:sz w:val="20"/>
                <w:szCs w:val="20"/>
              </w:rPr>
            </w:pPr>
          </w:p>
        </w:tc>
        <w:tc>
          <w:tcPr>
            <w:tcW w:w="2694" w:type="dxa"/>
          </w:tcPr>
          <w:p w:rsidR="00904DC3" w:rsidRPr="00904DC3" w:rsidRDefault="00904DC3" w:rsidP="00904DC3">
            <w:pPr>
              <w:rPr>
                <w:sz w:val="20"/>
                <w:szCs w:val="20"/>
              </w:rPr>
            </w:pPr>
          </w:p>
        </w:tc>
        <w:tc>
          <w:tcPr>
            <w:tcW w:w="1417" w:type="dxa"/>
          </w:tcPr>
          <w:p w:rsidR="00904DC3" w:rsidRPr="00904DC3" w:rsidRDefault="00904DC3" w:rsidP="00904DC3">
            <w:pPr>
              <w:jc w:val="center"/>
              <w:rPr>
                <w:sz w:val="20"/>
                <w:szCs w:val="20"/>
              </w:rPr>
            </w:pPr>
          </w:p>
        </w:tc>
        <w:tc>
          <w:tcPr>
            <w:tcW w:w="2047" w:type="dxa"/>
          </w:tcPr>
          <w:p w:rsidR="00904DC3" w:rsidRPr="00904DC3" w:rsidRDefault="00904DC3" w:rsidP="00904DC3">
            <w:pPr>
              <w:rPr>
                <w:sz w:val="20"/>
                <w:szCs w:val="20"/>
              </w:rPr>
            </w:pPr>
          </w:p>
        </w:tc>
        <w:tc>
          <w:tcPr>
            <w:tcW w:w="2047" w:type="dxa"/>
          </w:tcPr>
          <w:p w:rsidR="00904DC3" w:rsidRPr="00904DC3" w:rsidRDefault="00904DC3" w:rsidP="00904DC3">
            <w:pPr>
              <w:rPr>
                <w:sz w:val="20"/>
                <w:szCs w:val="20"/>
              </w:rPr>
            </w:pPr>
          </w:p>
        </w:tc>
      </w:tr>
      <w:tr w:rsidR="00904DC3" w:rsidRPr="00904DC3" w:rsidTr="00E14C33">
        <w:trPr>
          <w:cantSplit/>
        </w:trPr>
        <w:tc>
          <w:tcPr>
            <w:tcW w:w="1588" w:type="dxa"/>
          </w:tcPr>
          <w:p w:rsidR="00904DC3" w:rsidRPr="00904DC3" w:rsidRDefault="00904DC3" w:rsidP="00904DC3">
            <w:pPr>
              <w:jc w:val="center"/>
              <w:rPr>
                <w:sz w:val="20"/>
                <w:szCs w:val="20"/>
              </w:rPr>
            </w:pPr>
          </w:p>
        </w:tc>
        <w:tc>
          <w:tcPr>
            <w:tcW w:w="2694" w:type="dxa"/>
          </w:tcPr>
          <w:p w:rsidR="00904DC3" w:rsidRPr="00904DC3" w:rsidRDefault="00904DC3" w:rsidP="00904DC3">
            <w:pPr>
              <w:rPr>
                <w:sz w:val="20"/>
                <w:szCs w:val="20"/>
              </w:rPr>
            </w:pPr>
          </w:p>
        </w:tc>
        <w:tc>
          <w:tcPr>
            <w:tcW w:w="1417" w:type="dxa"/>
          </w:tcPr>
          <w:p w:rsidR="00904DC3" w:rsidRPr="00904DC3" w:rsidRDefault="00904DC3" w:rsidP="00904DC3">
            <w:pPr>
              <w:jc w:val="center"/>
              <w:rPr>
                <w:sz w:val="20"/>
                <w:szCs w:val="20"/>
              </w:rPr>
            </w:pPr>
          </w:p>
        </w:tc>
        <w:tc>
          <w:tcPr>
            <w:tcW w:w="2047" w:type="dxa"/>
          </w:tcPr>
          <w:p w:rsidR="00904DC3" w:rsidRPr="00904DC3" w:rsidRDefault="00904DC3" w:rsidP="00904DC3">
            <w:pPr>
              <w:rPr>
                <w:sz w:val="20"/>
                <w:szCs w:val="20"/>
              </w:rPr>
            </w:pPr>
          </w:p>
        </w:tc>
        <w:tc>
          <w:tcPr>
            <w:tcW w:w="2047" w:type="dxa"/>
          </w:tcPr>
          <w:p w:rsidR="00904DC3" w:rsidRPr="00904DC3" w:rsidRDefault="00904DC3" w:rsidP="00904DC3">
            <w:pPr>
              <w:rPr>
                <w:sz w:val="20"/>
                <w:szCs w:val="20"/>
              </w:rPr>
            </w:pPr>
          </w:p>
        </w:tc>
      </w:tr>
      <w:tr w:rsidR="00904DC3" w:rsidRPr="00904DC3" w:rsidTr="00E14C33">
        <w:trPr>
          <w:cantSplit/>
        </w:trPr>
        <w:tc>
          <w:tcPr>
            <w:tcW w:w="1588" w:type="dxa"/>
          </w:tcPr>
          <w:p w:rsidR="00904DC3" w:rsidRPr="00904DC3" w:rsidRDefault="00904DC3" w:rsidP="00904DC3">
            <w:pPr>
              <w:jc w:val="center"/>
              <w:rPr>
                <w:sz w:val="20"/>
                <w:szCs w:val="20"/>
              </w:rPr>
            </w:pPr>
          </w:p>
        </w:tc>
        <w:tc>
          <w:tcPr>
            <w:tcW w:w="2694" w:type="dxa"/>
          </w:tcPr>
          <w:p w:rsidR="00904DC3" w:rsidRPr="00904DC3" w:rsidRDefault="00904DC3" w:rsidP="00904DC3">
            <w:pPr>
              <w:rPr>
                <w:sz w:val="20"/>
                <w:szCs w:val="20"/>
              </w:rPr>
            </w:pPr>
          </w:p>
        </w:tc>
        <w:tc>
          <w:tcPr>
            <w:tcW w:w="1417" w:type="dxa"/>
          </w:tcPr>
          <w:p w:rsidR="00904DC3" w:rsidRPr="00904DC3" w:rsidRDefault="00904DC3" w:rsidP="00904DC3">
            <w:pPr>
              <w:jc w:val="center"/>
              <w:rPr>
                <w:sz w:val="20"/>
                <w:szCs w:val="20"/>
              </w:rPr>
            </w:pPr>
          </w:p>
        </w:tc>
        <w:tc>
          <w:tcPr>
            <w:tcW w:w="2047" w:type="dxa"/>
          </w:tcPr>
          <w:p w:rsidR="00904DC3" w:rsidRPr="00904DC3" w:rsidRDefault="00904DC3" w:rsidP="00904DC3">
            <w:pPr>
              <w:rPr>
                <w:sz w:val="20"/>
                <w:szCs w:val="20"/>
              </w:rPr>
            </w:pPr>
          </w:p>
        </w:tc>
        <w:tc>
          <w:tcPr>
            <w:tcW w:w="2047" w:type="dxa"/>
          </w:tcPr>
          <w:p w:rsidR="00904DC3" w:rsidRPr="00904DC3" w:rsidRDefault="00904DC3" w:rsidP="00904DC3">
            <w:pPr>
              <w:rPr>
                <w:sz w:val="20"/>
                <w:szCs w:val="20"/>
              </w:rPr>
            </w:pPr>
          </w:p>
        </w:tc>
      </w:tr>
      <w:tr w:rsidR="00904DC3" w:rsidRPr="00904DC3" w:rsidTr="00E14C33">
        <w:trPr>
          <w:cantSplit/>
        </w:trPr>
        <w:tc>
          <w:tcPr>
            <w:tcW w:w="1588" w:type="dxa"/>
          </w:tcPr>
          <w:p w:rsidR="00904DC3" w:rsidRPr="00904DC3" w:rsidRDefault="00904DC3" w:rsidP="00904DC3">
            <w:pPr>
              <w:jc w:val="center"/>
              <w:rPr>
                <w:sz w:val="20"/>
                <w:szCs w:val="20"/>
              </w:rPr>
            </w:pPr>
          </w:p>
        </w:tc>
        <w:tc>
          <w:tcPr>
            <w:tcW w:w="2694" w:type="dxa"/>
          </w:tcPr>
          <w:p w:rsidR="00904DC3" w:rsidRPr="00904DC3" w:rsidRDefault="00904DC3" w:rsidP="00904DC3">
            <w:pPr>
              <w:rPr>
                <w:sz w:val="20"/>
                <w:szCs w:val="20"/>
              </w:rPr>
            </w:pPr>
          </w:p>
        </w:tc>
        <w:tc>
          <w:tcPr>
            <w:tcW w:w="1417" w:type="dxa"/>
          </w:tcPr>
          <w:p w:rsidR="00904DC3" w:rsidRPr="00904DC3" w:rsidRDefault="00904DC3" w:rsidP="00904DC3">
            <w:pPr>
              <w:jc w:val="center"/>
              <w:rPr>
                <w:sz w:val="20"/>
                <w:szCs w:val="20"/>
              </w:rPr>
            </w:pPr>
          </w:p>
        </w:tc>
        <w:tc>
          <w:tcPr>
            <w:tcW w:w="2047" w:type="dxa"/>
          </w:tcPr>
          <w:p w:rsidR="00904DC3" w:rsidRPr="00904DC3" w:rsidRDefault="00904DC3" w:rsidP="00904DC3">
            <w:pPr>
              <w:rPr>
                <w:sz w:val="20"/>
                <w:szCs w:val="20"/>
              </w:rPr>
            </w:pPr>
          </w:p>
        </w:tc>
        <w:tc>
          <w:tcPr>
            <w:tcW w:w="2047" w:type="dxa"/>
          </w:tcPr>
          <w:p w:rsidR="00904DC3" w:rsidRPr="00904DC3" w:rsidRDefault="00904DC3" w:rsidP="00904DC3">
            <w:pPr>
              <w:rPr>
                <w:sz w:val="20"/>
                <w:szCs w:val="20"/>
              </w:rPr>
            </w:pPr>
          </w:p>
        </w:tc>
      </w:tr>
      <w:tr w:rsidR="00904DC3" w:rsidRPr="00904DC3" w:rsidTr="00E14C33">
        <w:trPr>
          <w:cantSplit/>
        </w:trPr>
        <w:tc>
          <w:tcPr>
            <w:tcW w:w="1588" w:type="dxa"/>
          </w:tcPr>
          <w:p w:rsidR="00904DC3" w:rsidRPr="00904DC3" w:rsidRDefault="00904DC3" w:rsidP="00904DC3">
            <w:pPr>
              <w:jc w:val="center"/>
              <w:rPr>
                <w:sz w:val="20"/>
                <w:szCs w:val="20"/>
              </w:rPr>
            </w:pPr>
          </w:p>
        </w:tc>
        <w:tc>
          <w:tcPr>
            <w:tcW w:w="2694" w:type="dxa"/>
          </w:tcPr>
          <w:p w:rsidR="00904DC3" w:rsidRPr="00904DC3" w:rsidRDefault="00904DC3" w:rsidP="00904DC3">
            <w:pPr>
              <w:rPr>
                <w:sz w:val="20"/>
                <w:szCs w:val="20"/>
              </w:rPr>
            </w:pPr>
          </w:p>
        </w:tc>
        <w:tc>
          <w:tcPr>
            <w:tcW w:w="1417" w:type="dxa"/>
          </w:tcPr>
          <w:p w:rsidR="00904DC3" w:rsidRPr="00904DC3" w:rsidRDefault="00904DC3" w:rsidP="00904DC3">
            <w:pPr>
              <w:jc w:val="center"/>
              <w:rPr>
                <w:sz w:val="20"/>
                <w:szCs w:val="20"/>
              </w:rPr>
            </w:pPr>
          </w:p>
        </w:tc>
        <w:tc>
          <w:tcPr>
            <w:tcW w:w="2047" w:type="dxa"/>
          </w:tcPr>
          <w:p w:rsidR="00904DC3" w:rsidRPr="00904DC3" w:rsidRDefault="00904DC3" w:rsidP="00904DC3">
            <w:pPr>
              <w:rPr>
                <w:sz w:val="20"/>
                <w:szCs w:val="20"/>
              </w:rPr>
            </w:pPr>
          </w:p>
        </w:tc>
        <w:tc>
          <w:tcPr>
            <w:tcW w:w="2047" w:type="dxa"/>
          </w:tcPr>
          <w:p w:rsidR="00904DC3" w:rsidRPr="00904DC3" w:rsidRDefault="00904DC3" w:rsidP="00904DC3">
            <w:pPr>
              <w:rPr>
                <w:sz w:val="20"/>
                <w:szCs w:val="20"/>
              </w:rPr>
            </w:pPr>
          </w:p>
        </w:tc>
      </w:tr>
      <w:tr w:rsidR="00904DC3" w:rsidRPr="00904DC3" w:rsidTr="00E14C33">
        <w:trPr>
          <w:cantSplit/>
        </w:trPr>
        <w:tc>
          <w:tcPr>
            <w:tcW w:w="1588" w:type="dxa"/>
          </w:tcPr>
          <w:p w:rsidR="00904DC3" w:rsidRPr="00904DC3" w:rsidRDefault="00904DC3" w:rsidP="00904DC3">
            <w:pPr>
              <w:jc w:val="center"/>
              <w:rPr>
                <w:sz w:val="20"/>
                <w:szCs w:val="20"/>
              </w:rPr>
            </w:pPr>
          </w:p>
        </w:tc>
        <w:tc>
          <w:tcPr>
            <w:tcW w:w="2694" w:type="dxa"/>
          </w:tcPr>
          <w:p w:rsidR="00904DC3" w:rsidRPr="00904DC3" w:rsidRDefault="00904DC3" w:rsidP="00904DC3">
            <w:pPr>
              <w:rPr>
                <w:sz w:val="20"/>
                <w:szCs w:val="20"/>
              </w:rPr>
            </w:pPr>
          </w:p>
        </w:tc>
        <w:tc>
          <w:tcPr>
            <w:tcW w:w="1417" w:type="dxa"/>
          </w:tcPr>
          <w:p w:rsidR="00904DC3" w:rsidRPr="00904DC3" w:rsidRDefault="00904DC3" w:rsidP="00904DC3">
            <w:pPr>
              <w:jc w:val="center"/>
              <w:rPr>
                <w:sz w:val="20"/>
                <w:szCs w:val="20"/>
              </w:rPr>
            </w:pPr>
          </w:p>
        </w:tc>
        <w:tc>
          <w:tcPr>
            <w:tcW w:w="2047" w:type="dxa"/>
          </w:tcPr>
          <w:p w:rsidR="00904DC3" w:rsidRPr="00904DC3" w:rsidRDefault="00904DC3" w:rsidP="00904DC3">
            <w:pPr>
              <w:rPr>
                <w:sz w:val="20"/>
                <w:szCs w:val="20"/>
              </w:rPr>
            </w:pPr>
          </w:p>
        </w:tc>
        <w:tc>
          <w:tcPr>
            <w:tcW w:w="2047" w:type="dxa"/>
          </w:tcPr>
          <w:p w:rsidR="00904DC3" w:rsidRPr="00904DC3" w:rsidRDefault="00904DC3" w:rsidP="00904DC3">
            <w:pPr>
              <w:rPr>
                <w:sz w:val="20"/>
                <w:szCs w:val="20"/>
              </w:rPr>
            </w:pPr>
          </w:p>
        </w:tc>
      </w:tr>
      <w:tr w:rsidR="00904DC3" w:rsidRPr="00904DC3" w:rsidTr="00E14C33">
        <w:trPr>
          <w:cantSplit/>
        </w:trPr>
        <w:tc>
          <w:tcPr>
            <w:tcW w:w="1588" w:type="dxa"/>
          </w:tcPr>
          <w:p w:rsidR="00904DC3" w:rsidRPr="00904DC3" w:rsidRDefault="00904DC3" w:rsidP="00904DC3">
            <w:pPr>
              <w:jc w:val="center"/>
              <w:rPr>
                <w:sz w:val="20"/>
                <w:szCs w:val="20"/>
              </w:rPr>
            </w:pPr>
          </w:p>
        </w:tc>
        <w:tc>
          <w:tcPr>
            <w:tcW w:w="2694" w:type="dxa"/>
          </w:tcPr>
          <w:p w:rsidR="00904DC3" w:rsidRPr="00904DC3" w:rsidRDefault="00904DC3" w:rsidP="00904DC3">
            <w:pPr>
              <w:rPr>
                <w:sz w:val="20"/>
                <w:szCs w:val="20"/>
              </w:rPr>
            </w:pPr>
          </w:p>
        </w:tc>
        <w:tc>
          <w:tcPr>
            <w:tcW w:w="1417" w:type="dxa"/>
          </w:tcPr>
          <w:p w:rsidR="00904DC3" w:rsidRPr="00904DC3" w:rsidRDefault="00904DC3" w:rsidP="00904DC3">
            <w:pPr>
              <w:jc w:val="center"/>
              <w:rPr>
                <w:sz w:val="20"/>
                <w:szCs w:val="20"/>
              </w:rPr>
            </w:pPr>
          </w:p>
        </w:tc>
        <w:tc>
          <w:tcPr>
            <w:tcW w:w="2047" w:type="dxa"/>
          </w:tcPr>
          <w:p w:rsidR="00904DC3" w:rsidRPr="00904DC3" w:rsidRDefault="00904DC3" w:rsidP="00904DC3">
            <w:pPr>
              <w:rPr>
                <w:sz w:val="20"/>
                <w:szCs w:val="20"/>
              </w:rPr>
            </w:pPr>
          </w:p>
        </w:tc>
        <w:tc>
          <w:tcPr>
            <w:tcW w:w="2047" w:type="dxa"/>
          </w:tcPr>
          <w:p w:rsidR="00904DC3" w:rsidRPr="00904DC3" w:rsidRDefault="00904DC3" w:rsidP="00904DC3">
            <w:pPr>
              <w:rPr>
                <w:sz w:val="20"/>
                <w:szCs w:val="20"/>
              </w:rPr>
            </w:pPr>
          </w:p>
        </w:tc>
      </w:tr>
      <w:tr w:rsidR="00904DC3" w:rsidRPr="00904DC3" w:rsidTr="00E14C33">
        <w:trPr>
          <w:cantSplit/>
        </w:trPr>
        <w:tc>
          <w:tcPr>
            <w:tcW w:w="1588" w:type="dxa"/>
          </w:tcPr>
          <w:p w:rsidR="00904DC3" w:rsidRPr="00904DC3" w:rsidRDefault="00904DC3" w:rsidP="00904DC3">
            <w:pPr>
              <w:jc w:val="center"/>
              <w:rPr>
                <w:sz w:val="20"/>
                <w:szCs w:val="20"/>
              </w:rPr>
            </w:pPr>
          </w:p>
        </w:tc>
        <w:tc>
          <w:tcPr>
            <w:tcW w:w="2694" w:type="dxa"/>
          </w:tcPr>
          <w:p w:rsidR="00904DC3" w:rsidRPr="00904DC3" w:rsidRDefault="00904DC3" w:rsidP="00904DC3">
            <w:pPr>
              <w:rPr>
                <w:sz w:val="20"/>
                <w:szCs w:val="20"/>
              </w:rPr>
            </w:pPr>
          </w:p>
        </w:tc>
        <w:tc>
          <w:tcPr>
            <w:tcW w:w="1417" w:type="dxa"/>
          </w:tcPr>
          <w:p w:rsidR="00904DC3" w:rsidRPr="00904DC3" w:rsidRDefault="00904DC3" w:rsidP="00904DC3">
            <w:pPr>
              <w:jc w:val="center"/>
              <w:rPr>
                <w:sz w:val="20"/>
                <w:szCs w:val="20"/>
              </w:rPr>
            </w:pPr>
          </w:p>
        </w:tc>
        <w:tc>
          <w:tcPr>
            <w:tcW w:w="2047" w:type="dxa"/>
          </w:tcPr>
          <w:p w:rsidR="00904DC3" w:rsidRPr="00904DC3" w:rsidRDefault="00904DC3" w:rsidP="00904DC3">
            <w:pPr>
              <w:rPr>
                <w:sz w:val="20"/>
                <w:szCs w:val="20"/>
              </w:rPr>
            </w:pPr>
          </w:p>
        </w:tc>
        <w:tc>
          <w:tcPr>
            <w:tcW w:w="2047" w:type="dxa"/>
          </w:tcPr>
          <w:p w:rsidR="00904DC3" w:rsidRPr="00904DC3" w:rsidRDefault="00904DC3" w:rsidP="00904DC3">
            <w:pPr>
              <w:rPr>
                <w:sz w:val="20"/>
                <w:szCs w:val="20"/>
              </w:rPr>
            </w:pPr>
          </w:p>
        </w:tc>
      </w:tr>
      <w:tr w:rsidR="00904DC3" w:rsidRPr="00904DC3" w:rsidTr="00E14C33">
        <w:trPr>
          <w:cantSplit/>
        </w:trPr>
        <w:tc>
          <w:tcPr>
            <w:tcW w:w="1588" w:type="dxa"/>
          </w:tcPr>
          <w:p w:rsidR="00904DC3" w:rsidRPr="00904DC3" w:rsidRDefault="00904DC3" w:rsidP="00904DC3">
            <w:pPr>
              <w:jc w:val="center"/>
              <w:rPr>
                <w:sz w:val="20"/>
                <w:szCs w:val="20"/>
              </w:rPr>
            </w:pPr>
          </w:p>
        </w:tc>
        <w:tc>
          <w:tcPr>
            <w:tcW w:w="2694" w:type="dxa"/>
          </w:tcPr>
          <w:p w:rsidR="00904DC3" w:rsidRPr="00904DC3" w:rsidRDefault="00904DC3" w:rsidP="00904DC3">
            <w:pPr>
              <w:rPr>
                <w:sz w:val="20"/>
                <w:szCs w:val="20"/>
              </w:rPr>
            </w:pPr>
          </w:p>
        </w:tc>
        <w:tc>
          <w:tcPr>
            <w:tcW w:w="1417" w:type="dxa"/>
          </w:tcPr>
          <w:p w:rsidR="00904DC3" w:rsidRPr="00904DC3" w:rsidRDefault="00904DC3" w:rsidP="00904DC3">
            <w:pPr>
              <w:jc w:val="center"/>
              <w:rPr>
                <w:sz w:val="20"/>
                <w:szCs w:val="20"/>
              </w:rPr>
            </w:pPr>
          </w:p>
        </w:tc>
        <w:tc>
          <w:tcPr>
            <w:tcW w:w="2047" w:type="dxa"/>
          </w:tcPr>
          <w:p w:rsidR="00904DC3" w:rsidRPr="00904DC3" w:rsidRDefault="00904DC3" w:rsidP="00904DC3">
            <w:pPr>
              <w:rPr>
                <w:sz w:val="20"/>
                <w:szCs w:val="20"/>
              </w:rPr>
            </w:pPr>
          </w:p>
        </w:tc>
        <w:tc>
          <w:tcPr>
            <w:tcW w:w="2047" w:type="dxa"/>
          </w:tcPr>
          <w:p w:rsidR="00904DC3" w:rsidRPr="00904DC3" w:rsidRDefault="00904DC3" w:rsidP="00904DC3">
            <w:pPr>
              <w:rPr>
                <w:sz w:val="20"/>
                <w:szCs w:val="20"/>
              </w:rPr>
            </w:pPr>
          </w:p>
        </w:tc>
      </w:tr>
      <w:tr w:rsidR="00904DC3" w:rsidRPr="00904DC3" w:rsidTr="00E14C33">
        <w:trPr>
          <w:cantSplit/>
        </w:trPr>
        <w:tc>
          <w:tcPr>
            <w:tcW w:w="1588" w:type="dxa"/>
          </w:tcPr>
          <w:p w:rsidR="00904DC3" w:rsidRPr="00904DC3" w:rsidRDefault="00904DC3" w:rsidP="00904DC3">
            <w:pPr>
              <w:jc w:val="center"/>
              <w:rPr>
                <w:sz w:val="20"/>
                <w:szCs w:val="20"/>
              </w:rPr>
            </w:pPr>
          </w:p>
        </w:tc>
        <w:tc>
          <w:tcPr>
            <w:tcW w:w="2694" w:type="dxa"/>
          </w:tcPr>
          <w:p w:rsidR="00904DC3" w:rsidRPr="00904DC3" w:rsidRDefault="00904DC3" w:rsidP="00904DC3">
            <w:pPr>
              <w:rPr>
                <w:sz w:val="20"/>
                <w:szCs w:val="20"/>
              </w:rPr>
            </w:pPr>
          </w:p>
        </w:tc>
        <w:tc>
          <w:tcPr>
            <w:tcW w:w="1417" w:type="dxa"/>
          </w:tcPr>
          <w:p w:rsidR="00904DC3" w:rsidRPr="00904DC3" w:rsidRDefault="00904DC3" w:rsidP="00904DC3">
            <w:pPr>
              <w:jc w:val="center"/>
              <w:rPr>
                <w:sz w:val="20"/>
                <w:szCs w:val="20"/>
              </w:rPr>
            </w:pPr>
          </w:p>
        </w:tc>
        <w:tc>
          <w:tcPr>
            <w:tcW w:w="2047" w:type="dxa"/>
          </w:tcPr>
          <w:p w:rsidR="00904DC3" w:rsidRPr="00904DC3" w:rsidRDefault="00904DC3" w:rsidP="00904DC3">
            <w:pPr>
              <w:rPr>
                <w:sz w:val="20"/>
                <w:szCs w:val="20"/>
              </w:rPr>
            </w:pPr>
          </w:p>
        </w:tc>
        <w:tc>
          <w:tcPr>
            <w:tcW w:w="2047" w:type="dxa"/>
          </w:tcPr>
          <w:p w:rsidR="00904DC3" w:rsidRPr="00904DC3" w:rsidRDefault="00904DC3" w:rsidP="00904DC3">
            <w:pPr>
              <w:rPr>
                <w:sz w:val="20"/>
                <w:szCs w:val="20"/>
              </w:rPr>
            </w:pPr>
          </w:p>
        </w:tc>
      </w:tr>
      <w:tr w:rsidR="00904DC3" w:rsidRPr="00904DC3" w:rsidTr="00E14C33">
        <w:trPr>
          <w:cantSplit/>
        </w:trPr>
        <w:tc>
          <w:tcPr>
            <w:tcW w:w="1588" w:type="dxa"/>
          </w:tcPr>
          <w:p w:rsidR="00904DC3" w:rsidRPr="00904DC3" w:rsidRDefault="00904DC3" w:rsidP="00904DC3">
            <w:pPr>
              <w:jc w:val="center"/>
              <w:rPr>
                <w:sz w:val="20"/>
                <w:szCs w:val="20"/>
              </w:rPr>
            </w:pPr>
          </w:p>
        </w:tc>
        <w:tc>
          <w:tcPr>
            <w:tcW w:w="2694" w:type="dxa"/>
          </w:tcPr>
          <w:p w:rsidR="00904DC3" w:rsidRPr="00904DC3" w:rsidRDefault="00904DC3" w:rsidP="00904DC3">
            <w:pPr>
              <w:rPr>
                <w:sz w:val="20"/>
                <w:szCs w:val="20"/>
              </w:rPr>
            </w:pPr>
          </w:p>
        </w:tc>
        <w:tc>
          <w:tcPr>
            <w:tcW w:w="1417" w:type="dxa"/>
          </w:tcPr>
          <w:p w:rsidR="00904DC3" w:rsidRPr="00904DC3" w:rsidRDefault="00904DC3" w:rsidP="00904DC3">
            <w:pPr>
              <w:jc w:val="center"/>
              <w:rPr>
                <w:sz w:val="20"/>
                <w:szCs w:val="20"/>
              </w:rPr>
            </w:pPr>
          </w:p>
        </w:tc>
        <w:tc>
          <w:tcPr>
            <w:tcW w:w="2047" w:type="dxa"/>
          </w:tcPr>
          <w:p w:rsidR="00904DC3" w:rsidRPr="00904DC3" w:rsidRDefault="00904DC3" w:rsidP="00904DC3">
            <w:pPr>
              <w:rPr>
                <w:sz w:val="20"/>
                <w:szCs w:val="20"/>
              </w:rPr>
            </w:pPr>
          </w:p>
        </w:tc>
        <w:tc>
          <w:tcPr>
            <w:tcW w:w="2047" w:type="dxa"/>
          </w:tcPr>
          <w:p w:rsidR="00904DC3" w:rsidRPr="00904DC3" w:rsidRDefault="00904DC3" w:rsidP="00904DC3">
            <w:pPr>
              <w:rPr>
                <w:sz w:val="20"/>
                <w:szCs w:val="20"/>
              </w:rPr>
            </w:pPr>
          </w:p>
        </w:tc>
      </w:tr>
      <w:tr w:rsidR="00904DC3" w:rsidRPr="00904DC3" w:rsidTr="00E14C33">
        <w:trPr>
          <w:cantSplit/>
        </w:trPr>
        <w:tc>
          <w:tcPr>
            <w:tcW w:w="1588" w:type="dxa"/>
          </w:tcPr>
          <w:p w:rsidR="00904DC3" w:rsidRPr="00904DC3" w:rsidRDefault="00904DC3" w:rsidP="00904DC3">
            <w:pPr>
              <w:jc w:val="center"/>
              <w:rPr>
                <w:sz w:val="20"/>
                <w:szCs w:val="20"/>
              </w:rPr>
            </w:pPr>
          </w:p>
        </w:tc>
        <w:tc>
          <w:tcPr>
            <w:tcW w:w="2694" w:type="dxa"/>
          </w:tcPr>
          <w:p w:rsidR="00904DC3" w:rsidRPr="00904DC3" w:rsidRDefault="00904DC3" w:rsidP="00904DC3">
            <w:pPr>
              <w:rPr>
                <w:sz w:val="20"/>
                <w:szCs w:val="20"/>
              </w:rPr>
            </w:pPr>
          </w:p>
        </w:tc>
        <w:tc>
          <w:tcPr>
            <w:tcW w:w="1417" w:type="dxa"/>
          </w:tcPr>
          <w:p w:rsidR="00904DC3" w:rsidRPr="00904DC3" w:rsidRDefault="00904DC3" w:rsidP="00904DC3">
            <w:pPr>
              <w:jc w:val="center"/>
              <w:rPr>
                <w:sz w:val="20"/>
                <w:szCs w:val="20"/>
              </w:rPr>
            </w:pPr>
          </w:p>
        </w:tc>
        <w:tc>
          <w:tcPr>
            <w:tcW w:w="2047" w:type="dxa"/>
          </w:tcPr>
          <w:p w:rsidR="00904DC3" w:rsidRPr="00904DC3" w:rsidRDefault="00904DC3" w:rsidP="00904DC3">
            <w:pPr>
              <w:rPr>
                <w:sz w:val="20"/>
                <w:szCs w:val="20"/>
              </w:rPr>
            </w:pPr>
          </w:p>
        </w:tc>
        <w:tc>
          <w:tcPr>
            <w:tcW w:w="2047" w:type="dxa"/>
          </w:tcPr>
          <w:p w:rsidR="00904DC3" w:rsidRPr="00904DC3" w:rsidRDefault="00904DC3" w:rsidP="00904DC3">
            <w:pPr>
              <w:rPr>
                <w:sz w:val="20"/>
                <w:szCs w:val="20"/>
              </w:rPr>
            </w:pPr>
          </w:p>
        </w:tc>
      </w:tr>
    </w:tbl>
    <w:p w:rsidR="00904DC3" w:rsidRPr="00904DC3" w:rsidRDefault="00904DC3" w:rsidP="00904DC3">
      <w:pPr>
        <w:spacing w:before="120"/>
        <w:jc w:val="both"/>
        <w:rPr>
          <w:sz w:val="20"/>
          <w:szCs w:val="20"/>
        </w:rPr>
      </w:pPr>
      <w:r w:rsidRPr="00904DC3">
        <w:rPr>
          <w:sz w:val="20"/>
          <w:szCs w:val="20"/>
        </w:rPr>
        <w:t xml:space="preserve">14. Ваши близкие родственники (отец, мать, братья, сестры и дети), а также муж (жена), в том числе бывшие, постоянно проживающие за границей и (или) оформляющие документы для выезда на постоянное место жительства в другое государство  </w:t>
      </w:r>
    </w:p>
    <w:p w:rsidR="00904DC3" w:rsidRPr="00904DC3" w:rsidRDefault="00904DC3" w:rsidP="00904DC3">
      <w:pPr>
        <w:pBdr>
          <w:top w:val="single" w:sz="4" w:space="1" w:color="auto"/>
        </w:pBdr>
        <w:ind w:left="5670"/>
        <w:jc w:val="center"/>
        <w:rPr>
          <w:sz w:val="20"/>
          <w:szCs w:val="20"/>
        </w:rPr>
      </w:pPr>
      <w:proofErr w:type="gramStart"/>
      <w:r w:rsidRPr="00904DC3">
        <w:rPr>
          <w:sz w:val="20"/>
          <w:szCs w:val="20"/>
        </w:rPr>
        <w:t>(фамилия, имя, отчество,</w:t>
      </w:r>
      <w:proofErr w:type="gramEnd"/>
    </w:p>
    <w:p w:rsidR="00904DC3" w:rsidRPr="00904DC3" w:rsidRDefault="00904DC3" w:rsidP="00904DC3">
      <w:pPr>
        <w:rPr>
          <w:sz w:val="20"/>
          <w:szCs w:val="20"/>
        </w:rPr>
      </w:pPr>
    </w:p>
    <w:p w:rsidR="00904DC3" w:rsidRPr="00904DC3" w:rsidRDefault="00904DC3" w:rsidP="00904DC3">
      <w:pPr>
        <w:pBdr>
          <w:top w:val="single" w:sz="4" w:space="1" w:color="auto"/>
        </w:pBdr>
        <w:jc w:val="center"/>
        <w:rPr>
          <w:sz w:val="20"/>
          <w:szCs w:val="20"/>
        </w:rPr>
      </w:pPr>
      <w:r w:rsidRPr="00904DC3">
        <w:rPr>
          <w:sz w:val="20"/>
          <w:szCs w:val="20"/>
        </w:rPr>
        <w:t>с какого времени они проживают за границей)</w:t>
      </w:r>
    </w:p>
    <w:p w:rsidR="00904DC3" w:rsidRPr="00904DC3" w:rsidRDefault="00904DC3" w:rsidP="00904DC3">
      <w:pPr>
        <w:rPr>
          <w:sz w:val="20"/>
          <w:szCs w:val="20"/>
        </w:rPr>
      </w:pPr>
    </w:p>
    <w:p w:rsidR="00904DC3" w:rsidRPr="00904DC3" w:rsidRDefault="00904DC3" w:rsidP="00904DC3">
      <w:pPr>
        <w:pBdr>
          <w:top w:val="single" w:sz="4" w:space="1" w:color="auto"/>
        </w:pBdr>
        <w:rPr>
          <w:sz w:val="20"/>
          <w:szCs w:val="20"/>
        </w:rPr>
      </w:pPr>
    </w:p>
    <w:p w:rsidR="00904DC3" w:rsidRPr="00904DC3" w:rsidRDefault="00904DC3" w:rsidP="00904DC3">
      <w:pPr>
        <w:rPr>
          <w:sz w:val="20"/>
          <w:szCs w:val="20"/>
        </w:rPr>
      </w:pPr>
    </w:p>
    <w:p w:rsidR="00904DC3" w:rsidRPr="00904DC3" w:rsidRDefault="00904DC3" w:rsidP="00904DC3">
      <w:pPr>
        <w:pBdr>
          <w:top w:val="single" w:sz="4" w:space="1" w:color="auto"/>
        </w:pBdr>
        <w:rPr>
          <w:sz w:val="20"/>
          <w:szCs w:val="20"/>
        </w:rPr>
      </w:pPr>
    </w:p>
    <w:p w:rsidR="00904DC3" w:rsidRPr="00904DC3" w:rsidRDefault="00904DC3" w:rsidP="00904DC3">
      <w:pPr>
        <w:tabs>
          <w:tab w:val="left" w:pos="8505"/>
        </w:tabs>
        <w:spacing w:before="480"/>
        <w:rPr>
          <w:sz w:val="20"/>
          <w:szCs w:val="20"/>
        </w:rPr>
      </w:pPr>
      <w:r w:rsidRPr="00904DC3">
        <w:rPr>
          <w:sz w:val="20"/>
          <w:szCs w:val="20"/>
        </w:rPr>
        <w:t xml:space="preserve">15. Пребывание за границей (когда, где, с какой целью)  </w:t>
      </w:r>
    </w:p>
    <w:p w:rsidR="00904DC3" w:rsidRPr="00904DC3" w:rsidRDefault="00904DC3" w:rsidP="00904DC3">
      <w:pPr>
        <w:pBdr>
          <w:top w:val="single" w:sz="4" w:space="1" w:color="auto"/>
        </w:pBdr>
        <w:tabs>
          <w:tab w:val="left" w:pos="8505"/>
        </w:tabs>
        <w:ind w:left="5783"/>
        <w:rPr>
          <w:sz w:val="20"/>
          <w:szCs w:val="20"/>
        </w:rPr>
      </w:pPr>
    </w:p>
    <w:p w:rsidR="00904DC3" w:rsidRPr="00904DC3" w:rsidRDefault="00904DC3" w:rsidP="00904DC3">
      <w:pPr>
        <w:rPr>
          <w:sz w:val="20"/>
          <w:szCs w:val="20"/>
        </w:rPr>
      </w:pPr>
    </w:p>
    <w:p w:rsidR="00904DC3" w:rsidRPr="00904DC3" w:rsidRDefault="00904DC3" w:rsidP="00904DC3">
      <w:pPr>
        <w:pBdr>
          <w:top w:val="single" w:sz="4" w:space="1" w:color="auto"/>
        </w:pBdr>
        <w:rPr>
          <w:sz w:val="20"/>
          <w:szCs w:val="20"/>
        </w:rPr>
      </w:pPr>
    </w:p>
    <w:p w:rsidR="00904DC3" w:rsidRPr="00904DC3" w:rsidRDefault="00904DC3" w:rsidP="00904DC3">
      <w:pPr>
        <w:rPr>
          <w:sz w:val="20"/>
          <w:szCs w:val="20"/>
        </w:rPr>
      </w:pPr>
    </w:p>
    <w:p w:rsidR="00904DC3" w:rsidRPr="00904DC3" w:rsidRDefault="00904DC3" w:rsidP="00904DC3">
      <w:pPr>
        <w:pBdr>
          <w:top w:val="single" w:sz="4" w:space="1" w:color="auto"/>
        </w:pBdr>
        <w:rPr>
          <w:sz w:val="20"/>
          <w:szCs w:val="20"/>
        </w:rPr>
      </w:pPr>
    </w:p>
    <w:p w:rsidR="00904DC3" w:rsidRPr="00904DC3" w:rsidRDefault="00904DC3" w:rsidP="00904DC3">
      <w:pPr>
        <w:rPr>
          <w:sz w:val="20"/>
          <w:szCs w:val="20"/>
        </w:rPr>
      </w:pPr>
    </w:p>
    <w:p w:rsidR="00904DC3" w:rsidRPr="00904DC3" w:rsidRDefault="00904DC3" w:rsidP="00904DC3">
      <w:pPr>
        <w:pBdr>
          <w:top w:val="single" w:sz="4" w:space="1" w:color="auto"/>
        </w:pBdr>
        <w:rPr>
          <w:sz w:val="20"/>
          <w:szCs w:val="20"/>
        </w:rPr>
      </w:pPr>
    </w:p>
    <w:p w:rsidR="00904DC3" w:rsidRPr="00904DC3" w:rsidRDefault="00904DC3" w:rsidP="00904DC3">
      <w:pPr>
        <w:tabs>
          <w:tab w:val="left" w:pos="8505"/>
        </w:tabs>
        <w:rPr>
          <w:sz w:val="20"/>
          <w:szCs w:val="20"/>
        </w:rPr>
      </w:pPr>
      <w:r w:rsidRPr="00904DC3">
        <w:rPr>
          <w:sz w:val="20"/>
          <w:szCs w:val="20"/>
        </w:rPr>
        <w:t xml:space="preserve">16. Отношение к воинской обязанности и воинское звание  </w:t>
      </w:r>
    </w:p>
    <w:p w:rsidR="00904DC3" w:rsidRPr="00904DC3" w:rsidRDefault="00904DC3" w:rsidP="00904DC3">
      <w:pPr>
        <w:pBdr>
          <w:top w:val="single" w:sz="4" w:space="1" w:color="auto"/>
        </w:pBdr>
        <w:tabs>
          <w:tab w:val="left" w:pos="8505"/>
        </w:tabs>
        <w:ind w:left="6124"/>
        <w:rPr>
          <w:sz w:val="20"/>
          <w:szCs w:val="20"/>
        </w:rPr>
      </w:pPr>
    </w:p>
    <w:p w:rsidR="00904DC3" w:rsidRPr="00904DC3" w:rsidRDefault="00904DC3" w:rsidP="00904DC3">
      <w:pPr>
        <w:rPr>
          <w:sz w:val="20"/>
          <w:szCs w:val="20"/>
        </w:rPr>
      </w:pPr>
    </w:p>
    <w:p w:rsidR="00904DC3" w:rsidRPr="00904DC3" w:rsidRDefault="00904DC3" w:rsidP="00904DC3">
      <w:pPr>
        <w:pBdr>
          <w:top w:val="single" w:sz="4" w:space="1" w:color="auto"/>
        </w:pBdr>
        <w:rPr>
          <w:sz w:val="20"/>
          <w:szCs w:val="20"/>
        </w:rPr>
      </w:pPr>
    </w:p>
    <w:p w:rsidR="00904DC3" w:rsidRPr="00904DC3" w:rsidRDefault="00904DC3" w:rsidP="00904DC3">
      <w:pPr>
        <w:tabs>
          <w:tab w:val="left" w:pos="8505"/>
        </w:tabs>
        <w:jc w:val="both"/>
        <w:rPr>
          <w:sz w:val="20"/>
          <w:szCs w:val="20"/>
        </w:rPr>
      </w:pPr>
      <w:r w:rsidRPr="00904DC3">
        <w:rPr>
          <w:sz w:val="20"/>
          <w:szCs w:val="20"/>
        </w:rPr>
        <w:t xml:space="preserve">17. Домашний адрес (адрес регистрации, фактического проживания), номер телефона (либо иной вид связи)  </w:t>
      </w:r>
    </w:p>
    <w:p w:rsidR="00904DC3" w:rsidRPr="00904DC3" w:rsidRDefault="00904DC3" w:rsidP="00904DC3">
      <w:pPr>
        <w:pBdr>
          <w:top w:val="single" w:sz="4" w:space="1" w:color="auto"/>
        </w:pBdr>
        <w:tabs>
          <w:tab w:val="left" w:pos="8505"/>
        </w:tabs>
        <w:ind w:left="1174"/>
        <w:rPr>
          <w:sz w:val="20"/>
          <w:szCs w:val="20"/>
        </w:rPr>
      </w:pPr>
    </w:p>
    <w:p w:rsidR="00904DC3" w:rsidRPr="00904DC3" w:rsidRDefault="00904DC3" w:rsidP="00904DC3">
      <w:pPr>
        <w:rPr>
          <w:sz w:val="20"/>
          <w:szCs w:val="20"/>
        </w:rPr>
      </w:pPr>
    </w:p>
    <w:p w:rsidR="00904DC3" w:rsidRPr="00904DC3" w:rsidRDefault="00904DC3" w:rsidP="00904DC3">
      <w:pPr>
        <w:pBdr>
          <w:top w:val="single" w:sz="4" w:space="1" w:color="auto"/>
        </w:pBdr>
        <w:rPr>
          <w:sz w:val="20"/>
          <w:szCs w:val="20"/>
        </w:rPr>
      </w:pPr>
    </w:p>
    <w:p w:rsidR="00904DC3" w:rsidRPr="00904DC3" w:rsidRDefault="00904DC3" w:rsidP="00904DC3">
      <w:pPr>
        <w:rPr>
          <w:sz w:val="20"/>
          <w:szCs w:val="20"/>
        </w:rPr>
      </w:pPr>
    </w:p>
    <w:p w:rsidR="00904DC3" w:rsidRPr="00904DC3" w:rsidRDefault="00904DC3" w:rsidP="00904DC3">
      <w:pPr>
        <w:pBdr>
          <w:top w:val="single" w:sz="4" w:space="1" w:color="auto"/>
        </w:pBdr>
        <w:rPr>
          <w:sz w:val="20"/>
          <w:szCs w:val="20"/>
        </w:rPr>
      </w:pPr>
    </w:p>
    <w:p w:rsidR="00904DC3" w:rsidRPr="00904DC3" w:rsidRDefault="00904DC3" w:rsidP="00904DC3">
      <w:pPr>
        <w:rPr>
          <w:sz w:val="20"/>
          <w:szCs w:val="20"/>
        </w:rPr>
      </w:pPr>
    </w:p>
    <w:p w:rsidR="00904DC3" w:rsidRPr="00904DC3" w:rsidRDefault="00904DC3" w:rsidP="00904DC3">
      <w:pPr>
        <w:pBdr>
          <w:top w:val="single" w:sz="4" w:space="1" w:color="auto"/>
        </w:pBdr>
        <w:rPr>
          <w:sz w:val="20"/>
          <w:szCs w:val="20"/>
        </w:rPr>
      </w:pPr>
    </w:p>
    <w:p w:rsidR="00904DC3" w:rsidRPr="00904DC3" w:rsidRDefault="00904DC3" w:rsidP="00904DC3">
      <w:pPr>
        <w:rPr>
          <w:sz w:val="20"/>
          <w:szCs w:val="20"/>
        </w:rPr>
      </w:pPr>
    </w:p>
    <w:p w:rsidR="00904DC3" w:rsidRPr="00904DC3" w:rsidRDefault="00904DC3" w:rsidP="00904DC3">
      <w:pPr>
        <w:pBdr>
          <w:top w:val="single" w:sz="4" w:space="1" w:color="auto"/>
        </w:pBdr>
        <w:rPr>
          <w:sz w:val="20"/>
          <w:szCs w:val="20"/>
        </w:rPr>
      </w:pPr>
    </w:p>
    <w:p w:rsidR="00904DC3" w:rsidRPr="00904DC3" w:rsidRDefault="00904DC3" w:rsidP="00904DC3">
      <w:pPr>
        <w:tabs>
          <w:tab w:val="left" w:pos="8505"/>
        </w:tabs>
        <w:rPr>
          <w:sz w:val="20"/>
          <w:szCs w:val="20"/>
        </w:rPr>
      </w:pPr>
      <w:r w:rsidRPr="00904DC3">
        <w:rPr>
          <w:sz w:val="20"/>
          <w:szCs w:val="20"/>
        </w:rPr>
        <w:t xml:space="preserve">18. Паспорт или документ, его заменяющий  </w:t>
      </w:r>
    </w:p>
    <w:p w:rsidR="00904DC3" w:rsidRPr="00904DC3" w:rsidRDefault="00904DC3" w:rsidP="00904DC3">
      <w:pPr>
        <w:pBdr>
          <w:top w:val="single" w:sz="4" w:space="1" w:color="auto"/>
        </w:pBdr>
        <w:tabs>
          <w:tab w:val="left" w:pos="8505"/>
        </w:tabs>
        <w:ind w:left="4640"/>
        <w:jc w:val="center"/>
        <w:rPr>
          <w:sz w:val="20"/>
          <w:szCs w:val="20"/>
        </w:rPr>
      </w:pPr>
      <w:r w:rsidRPr="00904DC3">
        <w:rPr>
          <w:sz w:val="20"/>
          <w:szCs w:val="20"/>
        </w:rPr>
        <w:t>(серия, номер, кем и когда выдан)</w:t>
      </w:r>
    </w:p>
    <w:p w:rsidR="00904DC3" w:rsidRPr="00904DC3" w:rsidRDefault="00904DC3" w:rsidP="00904DC3">
      <w:pPr>
        <w:rPr>
          <w:sz w:val="20"/>
          <w:szCs w:val="20"/>
        </w:rPr>
      </w:pPr>
    </w:p>
    <w:p w:rsidR="00904DC3" w:rsidRPr="00904DC3" w:rsidRDefault="00904DC3" w:rsidP="00904DC3">
      <w:pPr>
        <w:pBdr>
          <w:top w:val="single" w:sz="4" w:space="1" w:color="auto"/>
        </w:pBdr>
        <w:rPr>
          <w:sz w:val="20"/>
          <w:szCs w:val="20"/>
        </w:rPr>
      </w:pPr>
    </w:p>
    <w:p w:rsidR="00904DC3" w:rsidRPr="00904DC3" w:rsidRDefault="00904DC3" w:rsidP="00904DC3">
      <w:pPr>
        <w:rPr>
          <w:sz w:val="20"/>
          <w:szCs w:val="20"/>
        </w:rPr>
      </w:pPr>
    </w:p>
    <w:p w:rsidR="00904DC3" w:rsidRPr="00904DC3" w:rsidRDefault="00904DC3" w:rsidP="00904DC3">
      <w:pPr>
        <w:pBdr>
          <w:top w:val="single" w:sz="4" w:space="1" w:color="auto"/>
        </w:pBdr>
        <w:rPr>
          <w:sz w:val="20"/>
          <w:szCs w:val="20"/>
        </w:rPr>
      </w:pPr>
    </w:p>
    <w:p w:rsidR="00904DC3" w:rsidRPr="00904DC3" w:rsidRDefault="00904DC3" w:rsidP="00904DC3">
      <w:pPr>
        <w:tabs>
          <w:tab w:val="left" w:pos="8505"/>
        </w:tabs>
        <w:rPr>
          <w:sz w:val="20"/>
          <w:szCs w:val="20"/>
        </w:rPr>
      </w:pPr>
      <w:r w:rsidRPr="00904DC3">
        <w:rPr>
          <w:sz w:val="20"/>
          <w:szCs w:val="20"/>
        </w:rPr>
        <w:t xml:space="preserve">19. Наличие заграничного паспорта  </w:t>
      </w:r>
    </w:p>
    <w:p w:rsidR="00904DC3" w:rsidRPr="00904DC3" w:rsidRDefault="00904DC3" w:rsidP="00904DC3">
      <w:pPr>
        <w:pBdr>
          <w:top w:val="single" w:sz="4" w:space="1" w:color="auto"/>
        </w:pBdr>
        <w:ind w:left="3771"/>
        <w:jc w:val="center"/>
        <w:rPr>
          <w:sz w:val="20"/>
          <w:szCs w:val="20"/>
        </w:rPr>
      </w:pPr>
      <w:r w:rsidRPr="00904DC3">
        <w:rPr>
          <w:sz w:val="20"/>
          <w:szCs w:val="20"/>
        </w:rPr>
        <w:t>(серия, номер, кем и когда выдан)</w:t>
      </w:r>
    </w:p>
    <w:p w:rsidR="00904DC3" w:rsidRPr="00904DC3" w:rsidRDefault="00904DC3" w:rsidP="00904DC3">
      <w:pPr>
        <w:rPr>
          <w:sz w:val="20"/>
          <w:szCs w:val="20"/>
        </w:rPr>
      </w:pPr>
    </w:p>
    <w:p w:rsidR="00904DC3" w:rsidRPr="00904DC3" w:rsidRDefault="00904DC3" w:rsidP="00904DC3">
      <w:pPr>
        <w:pBdr>
          <w:top w:val="single" w:sz="4" w:space="1" w:color="auto"/>
        </w:pBdr>
        <w:rPr>
          <w:sz w:val="20"/>
          <w:szCs w:val="20"/>
        </w:rPr>
      </w:pPr>
    </w:p>
    <w:p w:rsidR="00904DC3" w:rsidRPr="00904DC3" w:rsidRDefault="00904DC3" w:rsidP="00904DC3">
      <w:pPr>
        <w:rPr>
          <w:sz w:val="20"/>
          <w:szCs w:val="20"/>
        </w:rPr>
      </w:pPr>
    </w:p>
    <w:p w:rsidR="00904DC3" w:rsidRPr="00904DC3" w:rsidRDefault="00904DC3" w:rsidP="00904DC3">
      <w:pPr>
        <w:pBdr>
          <w:top w:val="single" w:sz="4" w:space="1" w:color="auto"/>
        </w:pBdr>
        <w:rPr>
          <w:sz w:val="20"/>
          <w:szCs w:val="20"/>
        </w:rPr>
      </w:pPr>
    </w:p>
    <w:p w:rsidR="00904DC3" w:rsidRPr="00904DC3" w:rsidRDefault="00904DC3" w:rsidP="00904DC3">
      <w:pPr>
        <w:jc w:val="both"/>
        <w:rPr>
          <w:sz w:val="20"/>
          <w:szCs w:val="20"/>
        </w:rPr>
      </w:pPr>
      <w:r w:rsidRPr="00904DC3">
        <w:rPr>
          <w:sz w:val="20"/>
          <w:szCs w:val="20"/>
        </w:rPr>
        <w:t>20. Номер страхового свидетельства обязательного пенсионного страхования (если имеется)</w:t>
      </w:r>
      <w:r w:rsidRPr="00904DC3">
        <w:rPr>
          <w:sz w:val="20"/>
          <w:szCs w:val="20"/>
        </w:rPr>
        <w:br/>
      </w:r>
    </w:p>
    <w:p w:rsidR="00904DC3" w:rsidRPr="00904DC3" w:rsidRDefault="00904DC3" w:rsidP="00904DC3">
      <w:pPr>
        <w:rPr>
          <w:sz w:val="20"/>
          <w:szCs w:val="20"/>
        </w:rPr>
      </w:pPr>
    </w:p>
    <w:p w:rsidR="00904DC3" w:rsidRPr="00904DC3" w:rsidRDefault="00904DC3" w:rsidP="00904DC3">
      <w:pPr>
        <w:pBdr>
          <w:top w:val="single" w:sz="4" w:space="1" w:color="auto"/>
        </w:pBdr>
        <w:rPr>
          <w:sz w:val="20"/>
          <w:szCs w:val="20"/>
        </w:rPr>
      </w:pPr>
    </w:p>
    <w:p w:rsidR="00904DC3" w:rsidRPr="00904DC3" w:rsidRDefault="00904DC3" w:rsidP="00904DC3">
      <w:pPr>
        <w:rPr>
          <w:sz w:val="20"/>
          <w:szCs w:val="20"/>
        </w:rPr>
      </w:pPr>
      <w:r w:rsidRPr="00904DC3">
        <w:rPr>
          <w:sz w:val="20"/>
          <w:szCs w:val="20"/>
        </w:rPr>
        <w:t xml:space="preserve">21. ИНН (если имеется)  </w:t>
      </w:r>
    </w:p>
    <w:p w:rsidR="00904DC3" w:rsidRPr="00904DC3" w:rsidRDefault="00904DC3" w:rsidP="00904DC3">
      <w:pPr>
        <w:pBdr>
          <w:top w:val="single" w:sz="4" w:space="1" w:color="auto"/>
        </w:pBdr>
        <w:ind w:left="2523"/>
        <w:rPr>
          <w:sz w:val="20"/>
          <w:szCs w:val="20"/>
        </w:rPr>
      </w:pPr>
    </w:p>
    <w:p w:rsidR="00904DC3" w:rsidRPr="00904DC3" w:rsidRDefault="00904DC3" w:rsidP="00904DC3">
      <w:pPr>
        <w:jc w:val="both"/>
        <w:rPr>
          <w:sz w:val="20"/>
          <w:szCs w:val="20"/>
        </w:rPr>
      </w:pPr>
      <w:r w:rsidRPr="00904DC3">
        <w:rPr>
          <w:sz w:val="20"/>
          <w:szCs w:val="20"/>
        </w:rPr>
        <w:t xml:space="preserve">22. Дополнительные сведения (участие в выборных представительных органах, другая информация, которую желаете сообщить о себе)  </w:t>
      </w:r>
    </w:p>
    <w:p w:rsidR="00904DC3" w:rsidRPr="00904DC3" w:rsidRDefault="00904DC3" w:rsidP="00904DC3">
      <w:pPr>
        <w:pBdr>
          <w:top w:val="single" w:sz="4" w:space="1" w:color="auto"/>
        </w:pBdr>
        <w:ind w:left="5075"/>
        <w:rPr>
          <w:sz w:val="20"/>
          <w:szCs w:val="20"/>
        </w:rPr>
      </w:pPr>
    </w:p>
    <w:p w:rsidR="00904DC3" w:rsidRPr="00904DC3" w:rsidRDefault="00904DC3" w:rsidP="00904DC3">
      <w:pPr>
        <w:rPr>
          <w:sz w:val="20"/>
          <w:szCs w:val="20"/>
        </w:rPr>
      </w:pPr>
    </w:p>
    <w:p w:rsidR="00904DC3" w:rsidRPr="00904DC3" w:rsidRDefault="00904DC3" w:rsidP="00904DC3">
      <w:pPr>
        <w:pBdr>
          <w:top w:val="single" w:sz="4" w:space="1" w:color="auto"/>
        </w:pBdr>
        <w:rPr>
          <w:sz w:val="20"/>
          <w:szCs w:val="20"/>
        </w:rPr>
      </w:pPr>
    </w:p>
    <w:p w:rsidR="00904DC3" w:rsidRPr="00904DC3" w:rsidRDefault="00904DC3" w:rsidP="00904DC3">
      <w:pPr>
        <w:rPr>
          <w:sz w:val="20"/>
          <w:szCs w:val="20"/>
        </w:rPr>
      </w:pPr>
    </w:p>
    <w:p w:rsidR="00904DC3" w:rsidRPr="00904DC3" w:rsidRDefault="00904DC3" w:rsidP="00904DC3">
      <w:pPr>
        <w:pBdr>
          <w:top w:val="single" w:sz="4" w:space="1" w:color="auto"/>
        </w:pBdr>
        <w:rPr>
          <w:sz w:val="20"/>
          <w:szCs w:val="20"/>
        </w:rPr>
      </w:pPr>
    </w:p>
    <w:p w:rsidR="00904DC3" w:rsidRPr="00904DC3" w:rsidRDefault="00904DC3" w:rsidP="00904DC3">
      <w:pPr>
        <w:rPr>
          <w:sz w:val="20"/>
          <w:szCs w:val="20"/>
        </w:rPr>
      </w:pPr>
    </w:p>
    <w:p w:rsidR="00904DC3" w:rsidRPr="00904DC3" w:rsidRDefault="00904DC3" w:rsidP="00904DC3">
      <w:pPr>
        <w:pBdr>
          <w:top w:val="single" w:sz="4" w:space="1" w:color="auto"/>
        </w:pBdr>
        <w:rPr>
          <w:sz w:val="20"/>
          <w:szCs w:val="20"/>
        </w:rPr>
      </w:pPr>
    </w:p>
    <w:p w:rsidR="00904DC3" w:rsidRPr="00904DC3" w:rsidRDefault="00904DC3" w:rsidP="00904DC3">
      <w:pPr>
        <w:jc w:val="both"/>
        <w:rPr>
          <w:sz w:val="20"/>
          <w:szCs w:val="20"/>
        </w:rPr>
      </w:pPr>
      <w:r w:rsidRPr="00904DC3">
        <w:rPr>
          <w:sz w:val="20"/>
          <w:szCs w:val="20"/>
        </w:rPr>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rsidR="00904DC3" w:rsidRPr="00904DC3" w:rsidRDefault="00904DC3" w:rsidP="00904DC3">
      <w:pPr>
        <w:spacing w:after="600"/>
        <w:ind w:firstLine="567"/>
        <w:rPr>
          <w:sz w:val="20"/>
          <w:szCs w:val="20"/>
        </w:rPr>
      </w:pPr>
      <w:r w:rsidRPr="00904DC3">
        <w:rPr>
          <w:sz w:val="20"/>
          <w:szCs w:val="20"/>
        </w:rPr>
        <w:t xml:space="preserve">На проведение в отношении меня проверочных мероприятий </w:t>
      </w:r>
      <w:proofErr w:type="gramStart"/>
      <w:r w:rsidRPr="00904DC3">
        <w:rPr>
          <w:sz w:val="20"/>
          <w:szCs w:val="20"/>
        </w:rPr>
        <w:t>согласен</w:t>
      </w:r>
      <w:proofErr w:type="gramEnd"/>
      <w:r w:rsidRPr="00904DC3">
        <w:rPr>
          <w:sz w:val="20"/>
          <w:szCs w:val="20"/>
        </w:rPr>
        <w:t xml:space="preserve"> (согласна).</w:t>
      </w:r>
    </w:p>
    <w:tbl>
      <w:tblPr>
        <w:tblW w:w="0" w:type="auto"/>
        <w:tblLayout w:type="fixed"/>
        <w:tblCellMar>
          <w:left w:w="28" w:type="dxa"/>
          <w:right w:w="28" w:type="dxa"/>
        </w:tblCellMar>
        <w:tblLook w:val="0000" w:firstRow="0" w:lastRow="0" w:firstColumn="0" w:lastColumn="0" w:noHBand="0" w:noVBand="0"/>
      </w:tblPr>
      <w:tblGrid>
        <w:gridCol w:w="170"/>
        <w:gridCol w:w="425"/>
        <w:gridCol w:w="284"/>
        <w:gridCol w:w="1984"/>
        <w:gridCol w:w="426"/>
        <w:gridCol w:w="317"/>
        <w:gridCol w:w="3510"/>
        <w:gridCol w:w="2315"/>
      </w:tblGrid>
      <w:tr w:rsidR="00904DC3" w:rsidRPr="00904DC3" w:rsidTr="00E14C33">
        <w:tc>
          <w:tcPr>
            <w:tcW w:w="170" w:type="dxa"/>
            <w:tcBorders>
              <w:top w:val="nil"/>
              <w:left w:val="nil"/>
              <w:bottom w:val="nil"/>
              <w:right w:val="nil"/>
            </w:tcBorders>
            <w:vAlign w:val="bottom"/>
          </w:tcPr>
          <w:p w:rsidR="00904DC3" w:rsidRPr="00904DC3" w:rsidRDefault="00904DC3" w:rsidP="00904DC3">
            <w:pPr>
              <w:rPr>
                <w:sz w:val="20"/>
                <w:szCs w:val="20"/>
              </w:rPr>
            </w:pPr>
            <w:r w:rsidRPr="00904DC3">
              <w:rPr>
                <w:sz w:val="20"/>
                <w:szCs w:val="20"/>
              </w:rPr>
              <w:t>“</w:t>
            </w:r>
          </w:p>
        </w:tc>
        <w:tc>
          <w:tcPr>
            <w:tcW w:w="425" w:type="dxa"/>
            <w:tcBorders>
              <w:top w:val="nil"/>
              <w:left w:val="nil"/>
              <w:bottom w:val="single" w:sz="4" w:space="0" w:color="auto"/>
              <w:right w:val="nil"/>
            </w:tcBorders>
            <w:vAlign w:val="bottom"/>
          </w:tcPr>
          <w:p w:rsidR="00904DC3" w:rsidRPr="00904DC3" w:rsidRDefault="00904DC3" w:rsidP="00904DC3">
            <w:pPr>
              <w:jc w:val="center"/>
              <w:rPr>
                <w:sz w:val="20"/>
                <w:szCs w:val="20"/>
              </w:rPr>
            </w:pPr>
          </w:p>
        </w:tc>
        <w:tc>
          <w:tcPr>
            <w:tcW w:w="284" w:type="dxa"/>
            <w:tcBorders>
              <w:top w:val="nil"/>
              <w:left w:val="nil"/>
              <w:bottom w:val="nil"/>
              <w:right w:val="nil"/>
            </w:tcBorders>
            <w:vAlign w:val="bottom"/>
          </w:tcPr>
          <w:p w:rsidR="00904DC3" w:rsidRPr="00904DC3" w:rsidRDefault="00904DC3" w:rsidP="00904DC3">
            <w:pPr>
              <w:rPr>
                <w:sz w:val="20"/>
                <w:szCs w:val="20"/>
              </w:rPr>
            </w:pPr>
            <w:r w:rsidRPr="00904DC3">
              <w:rPr>
                <w:sz w:val="20"/>
                <w:szCs w:val="20"/>
              </w:rPr>
              <w:t>”</w:t>
            </w:r>
          </w:p>
        </w:tc>
        <w:tc>
          <w:tcPr>
            <w:tcW w:w="1984" w:type="dxa"/>
            <w:tcBorders>
              <w:top w:val="nil"/>
              <w:left w:val="nil"/>
              <w:bottom w:val="single" w:sz="4" w:space="0" w:color="auto"/>
              <w:right w:val="nil"/>
            </w:tcBorders>
            <w:vAlign w:val="bottom"/>
          </w:tcPr>
          <w:p w:rsidR="00904DC3" w:rsidRPr="00904DC3" w:rsidRDefault="00904DC3" w:rsidP="00904DC3">
            <w:pPr>
              <w:jc w:val="center"/>
              <w:rPr>
                <w:sz w:val="20"/>
                <w:szCs w:val="20"/>
              </w:rPr>
            </w:pPr>
          </w:p>
        </w:tc>
        <w:tc>
          <w:tcPr>
            <w:tcW w:w="426" w:type="dxa"/>
            <w:tcBorders>
              <w:top w:val="nil"/>
              <w:left w:val="nil"/>
              <w:bottom w:val="nil"/>
              <w:right w:val="nil"/>
            </w:tcBorders>
            <w:vAlign w:val="bottom"/>
          </w:tcPr>
          <w:p w:rsidR="00904DC3" w:rsidRPr="00904DC3" w:rsidRDefault="00904DC3" w:rsidP="00904DC3">
            <w:pPr>
              <w:jc w:val="right"/>
              <w:rPr>
                <w:sz w:val="20"/>
                <w:szCs w:val="20"/>
              </w:rPr>
            </w:pPr>
            <w:r w:rsidRPr="00904DC3">
              <w:rPr>
                <w:sz w:val="20"/>
                <w:szCs w:val="20"/>
              </w:rPr>
              <w:t>20</w:t>
            </w:r>
          </w:p>
        </w:tc>
        <w:tc>
          <w:tcPr>
            <w:tcW w:w="317" w:type="dxa"/>
            <w:tcBorders>
              <w:top w:val="nil"/>
              <w:left w:val="nil"/>
              <w:bottom w:val="single" w:sz="4" w:space="0" w:color="auto"/>
              <w:right w:val="nil"/>
            </w:tcBorders>
            <w:vAlign w:val="bottom"/>
          </w:tcPr>
          <w:p w:rsidR="00904DC3" w:rsidRPr="00904DC3" w:rsidRDefault="00904DC3" w:rsidP="00904DC3">
            <w:pPr>
              <w:rPr>
                <w:sz w:val="20"/>
                <w:szCs w:val="20"/>
              </w:rPr>
            </w:pPr>
          </w:p>
        </w:tc>
        <w:tc>
          <w:tcPr>
            <w:tcW w:w="3510" w:type="dxa"/>
            <w:tcBorders>
              <w:top w:val="nil"/>
              <w:left w:val="nil"/>
              <w:bottom w:val="nil"/>
              <w:right w:val="nil"/>
            </w:tcBorders>
            <w:vAlign w:val="bottom"/>
          </w:tcPr>
          <w:p w:rsidR="00904DC3" w:rsidRPr="00904DC3" w:rsidRDefault="00904DC3" w:rsidP="00904DC3">
            <w:pPr>
              <w:tabs>
                <w:tab w:val="left" w:pos="3270"/>
              </w:tabs>
              <w:rPr>
                <w:sz w:val="20"/>
                <w:szCs w:val="20"/>
              </w:rPr>
            </w:pPr>
            <w:r w:rsidRPr="00904DC3">
              <w:rPr>
                <w:sz w:val="20"/>
                <w:szCs w:val="20"/>
              </w:rPr>
              <w:t xml:space="preserve"> г.                             Подпись</w:t>
            </w:r>
          </w:p>
        </w:tc>
        <w:tc>
          <w:tcPr>
            <w:tcW w:w="2315" w:type="dxa"/>
            <w:tcBorders>
              <w:top w:val="nil"/>
              <w:left w:val="nil"/>
              <w:bottom w:val="single" w:sz="4" w:space="0" w:color="auto"/>
              <w:right w:val="nil"/>
            </w:tcBorders>
            <w:vAlign w:val="bottom"/>
          </w:tcPr>
          <w:p w:rsidR="00904DC3" w:rsidRPr="00904DC3" w:rsidRDefault="00904DC3" w:rsidP="00904DC3">
            <w:pPr>
              <w:jc w:val="center"/>
              <w:rPr>
                <w:sz w:val="20"/>
                <w:szCs w:val="20"/>
              </w:rPr>
            </w:pPr>
          </w:p>
        </w:tc>
      </w:tr>
    </w:tbl>
    <w:p w:rsidR="00904DC3" w:rsidRPr="00904DC3" w:rsidRDefault="00904DC3" w:rsidP="00904DC3">
      <w:pPr>
        <w:spacing w:after="240"/>
        <w:rPr>
          <w:sz w:val="20"/>
          <w:szCs w:val="20"/>
        </w:rPr>
      </w:pPr>
    </w:p>
    <w:tbl>
      <w:tblPr>
        <w:tblW w:w="9809" w:type="dxa"/>
        <w:tblLayout w:type="fixed"/>
        <w:tblCellMar>
          <w:left w:w="28" w:type="dxa"/>
          <w:right w:w="28" w:type="dxa"/>
        </w:tblCellMar>
        <w:tblLook w:val="0000" w:firstRow="0" w:lastRow="0" w:firstColumn="0" w:lastColumn="0" w:noHBand="0" w:noVBand="0"/>
      </w:tblPr>
      <w:tblGrid>
        <w:gridCol w:w="1588"/>
        <w:gridCol w:w="8221"/>
      </w:tblGrid>
      <w:tr w:rsidR="00904DC3" w:rsidRPr="00904DC3" w:rsidTr="00E14C33">
        <w:tc>
          <w:tcPr>
            <w:tcW w:w="1588" w:type="dxa"/>
            <w:tcBorders>
              <w:top w:val="nil"/>
              <w:left w:val="nil"/>
              <w:bottom w:val="nil"/>
              <w:right w:val="nil"/>
            </w:tcBorders>
            <w:vAlign w:val="center"/>
          </w:tcPr>
          <w:p w:rsidR="00904DC3" w:rsidRPr="00904DC3" w:rsidRDefault="00904DC3" w:rsidP="00904DC3">
            <w:pPr>
              <w:jc w:val="center"/>
              <w:rPr>
                <w:sz w:val="20"/>
                <w:szCs w:val="20"/>
              </w:rPr>
            </w:pPr>
            <w:r w:rsidRPr="00904DC3">
              <w:rPr>
                <w:sz w:val="20"/>
                <w:szCs w:val="20"/>
              </w:rPr>
              <w:t>М.П.</w:t>
            </w:r>
          </w:p>
        </w:tc>
        <w:tc>
          <w:tcPr>
            <w:tcW w:w="8221" w:type="dxa"/>
            <w:tcBorders>
              <w:top w:val="nil"/>
              <w:left w:val="nil"/>
              <w:bottom w:val="nil"/>
              <w:right w:val="nil"/>
            </w:tcBorders>
          </w:tcPr>
          <w:p w:rsidR="00904DC3" w:rsidRPr="00904DC3" w:rsidRDefault="00904DC3" w:rsidP="00904DC3">
            <w:pPr>
              <w:jc w:val="both"/>
              <w:rPr>
                <w:sz w:val="20"/>
                <w:szCs w:val="20"/>
              </w:rPr>
            </w:pPr>
            <w:r w:rsidRPr="00904DC3">
              <w:rPr>
                <w:sz w:val="20"/>
                <w:szCs w:val="20"/>
              </w:rPr>
              <w:t>Фотография и данные о трудовой деятельности, воинской службе и об учебе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904DC3" w:rsidRPr="00904DC3" w:rsidRDefault="00904DC3" w:rsidP="00904DC3">
      <w:pPr>
        <w:spacing w:after="240"/>
        <w:rPr>
          <w:sz w:val="20"/>
          <w:szCs w:val="20"/>
        </w:rPr>
      </w:pPr>
    </w:p>
    <w:tbl>
      <w:tblPr>
        <w:tblW w:w="9809" w:type="dxa"/>
        <w:tblLayout w:type="fixed"/>
        <w:tblCellMar>
          <w:left w:w="28" w:type="dxa"/>
          <w:right w:w="28" w:type="dxa"/>
        </w:tblCellMar>
        <w:tblLook w:val="0000" w:firstRow="0" w:lastRow="0" w:firstColumn="0" w:lastColumn="0" w:noHBand="0" w:noVBand="0"/>
      </w:tblPr>
      <w:tblGrid>
        <w:gridCol w:w="170"/>
        <w:gridCol w:w="425"/>
        <w:gridCol w:w="284"/>
        <w:gridCol w:w="1984"/>
        <w:gridCol w:w="426"/>
        <w:gridCol w:w="317"/>
        <w:gridCol w:w="250"/>
        <w:gridCol w:w="1843"/>
        <w:gridCol w:w="4110"/>
      </w:tblGrid>
      <w:tr w:rsidR="00904DC3" w:rsidRPr="00904DC3" w:rsidTr="00E14C33">
        <w:trPr>
          <w:cantSplit/>
        </w:trPr>
        <w:tc>
          <w:tcPr>
            <w:tcW w:w="170" w:type="dxa"/>
            <w:tcBorders>
              <w:top w:val="nil"/>
              <w:left w:val="nil"/>
              <w:bottom w:val="nil"/>
              <w:right w:val="nil"/>
            </w:tcBorders>
            <w:vAlign w:val="bottom"/>
          </w:tcPr>
          <w:p w:rsidR="00904DC3" w:rsidRPr="00904DC3" w:rsidRDefault="00904DC3" w:rsidP="00904DC3">
            <w:pPr>
              <w:rPr>
                <w:sz w:val="20"/>
                <w:szCs w:val="20"/>
              </w:rPr>
            </w:pPr>
            <w:r w:rsidRPr="00904DC3">
              <w:rPr>
                <w:sz w:val="20"/>
                <w:szCs w:val="20"/>
              </w:rPr>
              <w:t>“</w:t>
            </w:r>
          </w:p>
        </w:tc>
        <w:tc>
          <w:tcPr>
            <w:tcW w:w="425" w:type="dxa"/>
            <w:tcBorders>
              <w:top w:val="nil"/>
              <w:left w:val="nil"/>
              <w:bottom w:val="single" w:sz="4" w:space="0" w:color="auto"/>
              <w:right w:val="nil"/>
            </w:tcBorders>
            <w:vAlign w:val="bottom"/>
          </w:tcPr>
          <w:p w:rsidR="00904DC3" w:rsidRPr="00904DC3" w:rsidRDefault="00904DC3" w:rsidP="00904DC3">
            <w:pPr>
              <w:jc w:val="center"/>
              <w:rPr>
                <w:sz w:val="20"/>
                <w:szCs w:val="20"/>
              </w:rPr>
            </w:pPr>
          </w:p>
        </w:tc>
        <w:tc>
          <w:tcPr>
            <w:tcW w:w="284" w:type="dxa"/>
            <w:tcBorders>
              <w:top w:val="nil"/>
              <w:left w:val="nil"/>
              <w:bottom w:val="nil"/>
              <w:right w:val="nil"/>
            </w:tcBorders>
            <w:vAlign w:val="bottom"/>
          </w:tcPr>
          <w:p w:rsidR="00904DC3" w:rsidRPr="00904DC3" w:rsidRDefault="00904DC3" w:rsidP="00904DC3">
            <w:pPr>
              <w:rPr>
                <w:sz w:val="20"/>
                <w:szCs w:val="20"/>
              </w:rPr>
            </w:pPr>
            <w:r w:rsidRPr="00904DC3">
              <w:rPr>
                <w:sz w:val="20"/>
                <w:szCs w:val="20"/>
              </w:rPr>
              <w:t>”</w:t>
            </w:r>
          </w:p>
        </w:tc>
        <w:tc>
          <w:tcPr>
            <w:tcW w:w="1984" w:type="dxa"/>
            <w:tcBorders>
              <w:top w:val="nil"/>
              <w:left w:val="nil"/>
              <w:bottom w:val="single" w:sz="4" w:space="0" w:color="auto"/>
              <w:right w:val="nil"/>
            </w:tcBorders>
            <w:vAlign w:val="bottom"/>
          </w:tcPr>
          <w:p w:rsidR="00904DC3" w:rsidRPr="00904DC3" w:rsidRDefault="00904DC3" w:rsidP="00904DC3">
            <w:pPr>
              <w:jc w:val="center"/>
              <w:rPr>
                <w:sz w:val="20"/>
                <w:szCs w:val="20"/>
              </w:rPr>
            </w:pPr>
          </w:p>
        </w:tc>
        <w:tc>
          <w:tcPr>
            <w:tcW w:w="426" w:type="dxa"/>
            <w:tcBorders>
              <w:top w:val="nil"/>
              <w:left w:val="nil"/>
              <w:bottom w:val="nil"/>
              <w:right w:val="nil"/>
            </w:tcBorders>
            <w:vAlign w:val="bottom"/>
          </w:tcPr>
          <w:p w:rsidR="00904DC3" w:rsidRPr="00904DC3" w:rsidRDefault="00904DC3" w:rsidP="00904DC3">
            <w:pPr>
              <w:jc w:val="right"/>
              <w:rPr>
                <w:sz w:val="20"/>
                <w:szCs w:val="20"/>
              </w:rPr>
            </w:pPr>
            <w:r w:rsidRPr="00904DC3">
              <w:rPr>
                <w:sz w:val="20"/>
                <w:szCs w:val="20"/>
              </w:rPr>
              <w:t>20</w:t>
            </w:r>
          </w:p>
        </w:tc>
        <w:tc>
          <w:tcPr>
            <w:tcW w:w="317" w:type="dxa"/>
            <w:tcBorders>
              <w:top w:val="nil"/>
              <w:left w:val="nil"/>
              <w:bottom w:val="single" w:sz="4" w:space="0" w:color="auto"/>
              <w:right w:val="nil"/>
            </w:tcBorders>
            <w:vAlign w:val="bottom"/>
          </w:tcPr>
          <w:p w:rsidR="00904DC3" w:rsidRPr="00904DC3" w:rsidRDefault="00904DC3" w:rsidP="00904DC3">
            <w:pPr>
              <w:rPr>
                <w:sz w:val="20"/>
                <w:szCs w:val="20"/>
              </w:rPr>
            </w:pPr>
          </w:p>
        </w:tc>
        <w:tc>
          <w:tcPr>
            <w:tcW w:w="250" w:type="dxa"/>
            <w:tcBorders>
              <w:top w:val="nil"/>
              <w:left w:val="nil"/>
              <w:bottom w:val="nil"/>
              <w:right w:val="nil"/>
            </w:tcBorders>
            <w:vAlign w:val="bottom"/>
          </w:tcPr>
          <w:p w:rsidR="00904DC3" w:rsidRPr="00904DC3" w:rsidRDefault="00904DC3" w:rsidP="00904DC3">
            <w:pPr>
              <w:tabs>
                <w:tab w:val="left" w:pos="3270"/>
              </w:tabs>
              <w:rPr>
                <w:sz w:val="20"/>
                <w:szCs w:val="20"/>
              </w:rPr>
            </w:pPr>
            <w:r w:rsidRPr="00904DC3">
              <w:rPr>
                <w:sz w:val="20"/>
                <w:szCs w:val="20"/>
              </w:rPr>
              <w:t xml:space="preserve"> </w:t>
            </w:r>
            <w:proofErr w:type="gramStart"/>
            <w:r w:rsidRPr="00904DC3">
              <w:rPr>
                <w:sz w:val="20"/>
                <w:szCs w:val="20"/>
              </w:rPr>
              <w:t>г</w:t>
            </w:r>
            <w:proofErr w:type="gramEnd"/>
            <w:r w:rsidRPr="00904DC3">
              <w:rPr>
                <w:sz w:val="20"/>
                <w:szCs w:val="20"/>
              </w:rPr>
              <w:t>.</w:t>
            </w:r>
          </w:p>
        </w:tc>
        <w:tc>
          <w:tcPr>
            <w:tcW w:w="1843" w:type="dxa"/>
            <w:tcBorders>
              <w:top w:val="nil"/>
              <w:left w:val="nil"/>
              <w:bottom w:val="single" w:sz="4" w:space="0" w:color="auto"/>
              <w:right w:val="nil"/>
            </w:tcBorders>
            <w:vAlign w:val="bottom"/>
          </w:tcPr>
          <w:p w:rsidR="00904DC3" w:rsidRPr="00904DC3" w:rsidRDefault="00904DC3" w:rsidP="00904DC3">
            <w:pPr>
              <w:jc w:val="center"/>
              <w:rPr>
                <w:sz w:val="20"/>
                <w:szCs w:val="20"/>
              </w:rPr>
            </w:pPr>
          </w:p>
        </w:tc>
        <w:tc>
          <w:tcPr>
            <w:tcW w:w="4110" w:type="dxa"/>
            <w:tcBorders>
              <w:top w:val="nil"/>
              <w:left w:val="nil"/>
              <w:bottom w:val="single" w:sz="4" w:space="0" w:color="auto"/>
              <w:right w:val="nil"/>
            </w:tcBorders>
            <w:vAlign w:val="bottom"/>
          </w:tcPr>
          <w:p w:rsidR="00904DC3" w:rsidRPr="00904DC3" w:rsidRDefault="00904DC3" w:rsidP="00904DC3">
            <w:pPr>
              <w:jc w:val="center"/>
              <w:rPr>
                <w:sz w:val="20"/>
                <w:szCs w:val="20"/>
              </w:rPr>
            </w:pPr>
          </w:p>
        </w:tc>
      </w:tr>
      <w:tr w:rsidR="00904DC3" w:rsidRPr="00904DC3" w:rsidTr="00E14C33">
        <w:tc>
          <w:tcPr>
            <w:tcW w:w="170" w:type="dxa"/>
            <w:tcBorders>
              <w:top w:val="nil"/>
              <w:left w:val="nil"/>
              <w:bottom w:val="nil"/>
              <w:right w:val="nil"/>
            </w:tcBorders>
          </w:tcPr>
          <w:p w:rsidR="00904DC3" w:rsidRPr="00904DC3" w:rsidRDefault="00904DC3" w:rsidP="00904DC3">
            <w:pPr>
              <w:rPr>
                <w:sz w:val="20"/>
                <w:szCs w:val="20"/>
              </w:rPr>
            </w:pPr>
          </w:p>
        </w:tc>
        <w:tc>
          <w:tcPr>
            <w:tcW w:w="425" w:type="dxa"/>
            <w:tcBorders>
              <w:top w:val="nil"/>
              <w:left w:val="nil"/>
              <w:bottom w:val="nil"/>
              <w:right w:val="nil"/>
            </w:tcBorders>
          </w:tcPr>
          <w:p w:rsidR="00904DC3" w:rsidRPr="00904DC3" w:rsidRDefault="00904DC3" w:rsidP="00904DC3">
            <w:pPr>
              <w:jc w:val="center"/>
              <w:rPr>
                <w:sz w:val="20"/>
                <w:szCs w:val="20"/>
              </w:rPr>
            </w:pPr>
          </w:p>
        </w:tc>
        <w:tc>
          <w:tcPr>
            <w:tcW w:w="284" w:type="dxa"/>
            <w:tcBorders>
              <w:top w:val="nil"/>
              <w:left w:val="nil"/>
              <w:bottom w:val="nil"/>
              <w:right w:val="nil"/>
            </w:tcBorders>
          </w:tcPr>
          <w:p w:rsidR="00904DC3" w:rsidRPr="00904DC3" w:rsidRDefault="00904DC3" w:rsidP="00904DC3">
            <w:pPr>
              <w:rPr>
                <w:sz w:val="20"/>
                <w:szCs w:val="20"/>
              </w:rPr>
            </w:pPr>
          </w:p>
        </w:tc>
        <w:tc>
          <w:tcPr>
            <w:tcW w:w="1984" w:type="dxa"/>
            <w:tcBorders>
              <w:top w:val="nil"/>
              <w:left w:val="nil"/>
              <w:bottom w:val="nil"/>
              <w:right w:val="nil"/>
            </w:tcBorders>
          </w:tcPr>
          <w:p w:rsidR="00904DC3" w:rsidRPr="00904DC3" w:rsidRDefault="00904DC3" w:rsidP="00904DC3">
            <w:pPr>
              <w:jc w:val="center"/>
              <w:rPr>
                <w:sz w:val="20"/>
                <w:szCs w:val="20"/>
              </w:rPr>
            </w:pPr>
          </w:p>
        </w:tc>
        <w:tc>
          <w:tcPr>
            <w:tcW w:w="426" w:type="dxa"/>
            <w:tcBorders>
              <w:top w:val="nil"/>
              <w:left w:val="nil"/>
              <w:bottom w:val="nil"/>
              <w:right w:val="nil"/>
            </w:tcBorders>
          </w:tcPr>
          <w:p w:rsidR="00904DC3" w:rsidRPr="00904DC3" w:rsidRDefault="00904DC3" w:rsidP="00904DC3">
            <w:pPr>
              <w:jc w:val="right"/>
              <w:rPr>
                <w:sz w:val="20"/>
                <w:szCs w:val="20"/>
              </w:rPr>
            </w:pPr>
          </w:p>
        </w:tc>
        <w:tc>
          <w:tcPr>
            <w:tcW w:w="317" w:type="dxa"/>
            <w:tcBorders>
              <w:top w:val="nil"/>
              <w:left w:val="nil"/>
              <w:bottom w:val="nil"/>
              <w:right w:val="nil"/>
            </w:tcBorders>
          </w:tcPr>
          <w:p w:rsidR="00904DC3" w:rsidRPr="00904DC3" w:rsidRDefault="00904DC3" w:rsidP="00904DC3">
            <w:pPr>
              <w:rPr>
                <w:sz w:val="20"/>
                <w:szCs w:val="20"/>
              </w:rPr>
            </w:pPr>
          </w:p>
        </w:tc>
        <w:tc>
          <w:tcPr>
            <w:tcW w:w="250" w:type="dxa"/>
            <w:tcBorders>
              <w:top w:val="nil"/>
              <w:left w:val="nil"/>
              <w:bottom w:val="nil"/>
              <w:right w:val="nil"/>
            </w:tcBorders>
          </w:tcPr>
          <w:p w:rsidR="00904DC3" w:rsidRPr="00904DC3" w:rsidRDefault="00904DC3" w:rsidP="00904DC3">
            <w:pPr>
              <w:tabs>
                <w:tab w:val="left" w:pos="3270"/>
              </w:tabs>
              <w:rPr>
                <w:sz w:val="20"/>
                <w:szCs w:val="20"/>
              </w:rPr>
            </w:pPr>
          </w:p>
        </w:tc>
        <w:tc>
          <w:tcPr>
            <w:tcW w:w="5953" w:type="dxa"/>
            <w:gridSpan w:val="2"/>
            <w:tcBorders>
              <w:top w:val="nil"/>
              <w:left w:val="nil"/>
              <w:bottom w:val="nil"/>
              <w:right w:val="nil"/>
            </w:tcBorders>
          </w:tcPr>
          <w:p w:rsidR="00904DC3" w:rsidRPr="00904DC3" w:rsidRDefault="00904DC3" w:rsidP="00904DC3">
            <w:pPr>
              <w:jc w:val="center"/>
              <w:rPr>
                <w:sz w:val="20"/>
                <w:szCs w:val="20"/>
              </w:rPr>
            </w:pPr>
            <w:r w:rsidRPr="00904DC3">
              <w:rPr>
                <w:sz w:val="20"/>
                <w:szCs w:val="20"/>
              </w:rPr>
              <w:t>(подпись, фамилия работника кадровой службы)</w:t>
            </w:r>
          </w:p>
        </w:tc>
      </w:tr>
    </w:tbl>
    <w:p w:rsidR="00904DC3" w:rsidRPr="00904DC3" w:rsidRDefault="00904DC3" w:rsidP="00904DC3"/>
    <w:p w:rsidR="00904DC3" w:rsidRPr="00904DC3" w:rsidRDefault="00904DC3" w:rsidP="00904DC3">
      <w:pPr>
        <w:widowControl w:val="0"/>
        <w:autoSpaceDE w:val="0"/>
        <w:autoSpaceDN w:val="0"/>
        <w:adjustRightInd w:val="0"/>
        <w:ind w:left="4678"/>
        <w:jc w:val="both"/>
        <w:outlineLvl w:val="1"/>
        <w:rPr>
          <w:rFonts w:ascii="Arial" w:hAnsi="Arial" w:cs="Arial"/>
          <w:sz w:val="20"/>
          <w:szCs w:val="20"/>
        </w:rPr>
      </w:pPr>
    </w:p>
    <w:p w:rsidR="00904DC3" w:rsidRPr="00904DC3" w:rsidRDefault="00904DC3" w:rsidP="00904DC3">
      <w:pPr>
        <w:spacing w:line="276" w:lineRule="auto"/>
        <w:ind w:right="-22"/>
        <w:rPr>
          <w:sz w:val="28"/>
          <w:szCs w:val="28"/>
        </w:rPr>
      </w:pPr>
    </w:p>
    <w:p w:rsidR="00904DC3" w:rsidRPr="0070787B" w:rsidRDefault="00904DC3" w:rsidP="00904DC3">
      <w:pPr>
        <w:suppressAutoHyphens/>
        <w:jc w:val="right"/>
        <w:rPr>
          <w:sz w:val="44"/>
          <w:lang w:eastAsia="ar-SA"/>
        </w:rPr>
      </w:pPr>
    </w:p>
    <w:p w:rsidR="007B7823" w:rsidRPr="0070787B" w:rsidRDefault="007B7823" w:rsidP="007B7823">
      <w:pPr>
        <w:widowControl w:val="0"/>
        <w:autoSpaceDE w:val="0"/>
        <w:autoSpaceDN w:val="0"/>
        <w:adjustRightInd w:val="0"/>
        <w:rPr>
          <w:sz w:val="44"/>
          <w:szCs w:val="28"/>
        </w:rPr>
      </w:pPr>
    </w:p>
    <w:p w:rsidR="007B7823" w:rsidRPr="0070787B" w:rsidRDefault="007B7823" w:rsidP="007B7823">
      <w:pPr>
        <w:widowControl w:val="0"/>
        <w:autoSpaceDE w:val="0"/>
        <w:autoSpaceDN w:val="0"/>
        <w:adjustRightInd w:val="0"/>
        <w:rPr>
          <w:sz w:val="44"/>
          <w:szCs w:val="28"/>
        </w:rPr>
      </w:pPr>
    </w:p>
    <w:p w:rsidR="0070787B" w:rsidRPr="0070787B" w:rsidRDefault="0070787B" w:rsidP="0070787B">
      <w:pPr>
        <w:jc w:val="center"/>
        <w:rPr>
          <w:b/>
          <w:szCs w:val="16"/>
        </w:rPr>
      </w:pPr>
      <w:r w:rsidRPr="0070787B">
        <w:rPr>
          <w:b/>
          <w:szCs w:val="16"/>
        </w:rPr>
        <w:t>Извещение о проведении собрания о согласовании местоположения границы земельного участка</w:t>
      </w:r>
    </w:p>
    <w:p w:rsidR="0070787B" w:rsidRPr="0070787B" w:rsidRDefault="0070787B" w:rsidP="0070787B">
      <w:pPr>
        <w:jc w:val="both"/>
        <w:rPr>
          <w:szCs w:val="16"/>
        </w:rPr>
      </w:pPr>
      <w:r w:rsidRPr="0070787B">
        <w:rPr>
          <w:szCs w:val="16"/>
        </w:rPr>
        <w:t>Кадастровым инженером Зыковым А.Г., квалификационный аттестат №43-11-90, почтовый адрес: 612 270 Кировская область, г. Орлов, ул. Кирова д.95, кв.2 Тел. 8-912-824-47-64, в отношении земельного участка с кадастровым номером,</w:t>
      </w:r>
      <w:r w:rsidRPr="0070787B">
        <w:rPr>
          <w:b/>
          <w:szCs w:val="16"/>
        </w:rPr>
        <w:t xml:space="preserve"> №43:25:310129:10 </w:t>
      </w:r>
      <w:r w:rsidRPr="0070787B">
        <w:rPr>
          <w:szCs w:val="16"/>
        </w:rPr>
        <w:t>расположенном по адресу: Кировская область, Орловский муниципальный округ, город Орлов, тер</w:t>
      </w:r>
      <w:proofErr w:type="gramStart"/>
      <w:r w:rsidRPr="0070787B">
        <w:rPr>
          <w:szCs w:val="16"/>
        </w:rPr>
        <w:t>.</w:t>
      </w:r>
      <w:proofErr w:type="gramEnd"/>
      <w:r w:rsidRPr="0070787B">
        <w:rPr>
          <w:szCs w:val="16"/>
        </w:rPr>
        <w:t xml:space="preserve"> </w:t>
      </w:r>
      <w:proofErr w:type="spellStart"/>
      <w:proofErr w:type="gramStart"/>
      <w:r w:rsidRPr="0070787B">
        <w:rPr>
          <w:szCs w:val="16"/>
        </w:rPr>
        <w:t>с</w:t>
      </w:r>
      <w:proofErr w:type="gramEnd"/>
      <w:r w:rsidRPr="0070787B">
        <w:rPr>
          <w:szCs w:val="16"/>
        </w:rPr>
        <w:t>дт</w:t>
      </w:r>
      <w:proofErr w:type="spellEnd"/>
      <w:r w:rsidRPr="0070787B">
        <w:rPr>
          <w:szCs w:val="16"/>
        </w:rPr>
        <w:t xml:space="preserve"> Вымпел, выполняются кадастровые работы по уточнению границ земельного участка. Заказчик кадастровых работ: </w:t>
      </w:r>
      <w:proofErr w:type="spellStart"/>
      <w:r w:rsidRPr="0070787B">
        <w:rPr>
          <w:szCs w:val="16"/>
        </w:rPr>
        <w:t>Шалагинов</w:t>
      </w:r>
      <w:proofErr w:type="spellEnd"/>
      <w:r w:rsidRPr="0070787B">
        <w:rPr>
          <w:szCs w:val="16"/>
        </w:rPr>
        <w:t xml:space="preserve"> Александр Николаевич, Кировская область, Орловский МО, </w:t>
      </w:r>
      <w:proofErr w:type="spellStart"/>
      <w:r w:rsidRPr="0070787B">
        <w:rPr>
          <w:szCs w:val="16"/>
        </w:rPr>
        <w:t>п</w:t>
      </w:r>
      <w:proofErr w:type="gramStart"/>
      <w:r w:rsidRPr="0070787B">
        <w:rPr>
          <w:szCs w:val="16"/>
        </w:rPr>
        <w:t>.Ц</w:t>
      </w:r>
      <w:proofErr w:type="gramEnd"/>
      <w:r w:rsidRPr="0070787B">
        <w:rPr>
          <w:szCs w:val="16"/>
        </w:rPr>
        <w:t>ентральная</w:t>
      </w:r>
      <w:proofErr w:type="spellEnd"/>
      <w:r w:rsidRPr="0070787B">
        <w:rPr>
          <w:szCs w:val="16"/>
        </w:rPr>
        <w:t xml:space="preserve"> усадьба плодосовхоза д.36, кв.13. Собрание заинтересованных лиц по поводу согласования местоположения границы состоится по адресу: Кировская область, Орловский муниципальный округ, город Орлов, тер</w:t>
      </w:r>
      <w:proofErr w:type="gramStart"/>
      <w:r w:rsidRPr="0070787B">
        <w:rPr>
          <w:szCs w:val="16"/>
        </w:rPr>
        <w:t>.</w:t>
      </w:r>
      <w:proofErr w:type="gramEnd"/>
      <w:r w:rsidRPr="0070787B">
        <w:rPr>
          <w:szCs w:val="16"/>
        </w:rPr>
        <w:t xml:space="preserve"> </w:t>
      </w:r>
      <w:proofErr w:type="spellStart"/>
      <w:r w:rsidRPr="0070787B">
        <w:rPr>
          <w:szCs w:val="16"/>
        </w:rPr>
        <w:t>сдт</w:t>
      </w:r>
      <w:proofErr w:type="spellEnd"/>
      <w:r w:rsidRPr="0070787B">
        <w:rPr>
          <w:szCs w:val="16"/>
        </w:rPr>
        <w:t xml:space="preserve"> Вымпел, </w:t>
      </w:r>
      <w:r w:rsidRPr="0070787B">
        <w:rPr>
          <w:b/>
          <w:color w:val="FF0000"/>
          <w:szCs w:val="16"/>
        </w:rPr>
        <w:t>0</w:t>
      </w:r>
      <w:r>
        <w:rPr>
          <w:b/>
          <w:color w:val="FF0000"/>
          <w:szCs w:val="16"/>
        </w:rPr>
        <w:t>6</w:t>
      </w:r>
      <w:bookmarkStart w:id="2" w:name="_GoBack"/>
      <w:bookmarkEnd w:id="2"/>
      <w:r w:rsidRPr="0070787B">
        <w:rPr>
          <w:b/>
          <w:color w:val="FF0000"/>
          <w:szCs w:val="16"/>
        </w:rPr>
        <w:t xml:space="preserve"> июля 2026 года в 10 часов 00 минут</w:t>
      </w:r>
      <w:r w:rsidRPr="0070787B">
        <w:rPr>
          <w:b/>
          <w:szCs w:val="16"/>
        </w:rPr>
        <w:t xml:space="preserve">. </w:t>
      </w:r>
      <w:r w:rsidRPr="0070787B">
        <w:rPr>
          <w:szCs w:val="16"/>
        </w:rPr>
        <w:t xml:space="preserve">С проектом межевого плана земельного участка можно </w:t>
      </w:r>
      <w:proofErr w:type="gramStart"/>
      <w:r w:rsidRPr="0070787B">
        <w:rPr>
          <w:szCs w:val="16"/>
        </w:rPr>
        <w:t>ознакомится</w:t>
      </w:r>
      <w:proofErr w:type="gramEnd"/>
      <w:r w:rsidRPr="0070787B">
        <w:rPr>
          <w:szCs w:val="16"/>
        </w:rPr>
        <w:t xml:space="preserve"> по адресу: 612270, Кировская область, г. Орлов, ул. Василия </w:t>
      </w:r>
      <w:proofErr w:type="spellStart"/>
      <w:r w:rsidRPr="0070787B">
        <w:rPr>
          <w:szCs w:val="16"/>
        </w:rPr>
        <w:t>Сокованова</w:t>
      </w:r>
      <w:proofErr w:type="spellEnd"/>
      <w:r w:rsidRPr="0070787B">
        <w:rPr>
          <w:szCs w:val="16"/>
        </w:rPr>
        <w:t>, дом 7.</w:t>
      </w:r>
    </w:p>
    <w:p w:rsidR="007B7823" w:rsidRPr="0070787B" w:rsidRDefault="0070787B" w:rsidP="0070787B">
      <w:pPr>
        <w:widowControl w:val="0"/>
        <w:autoSpaceDE w:val="0"/>
        <w:autoSpaceDN w:val="0"/>
        <w:adjustRightInd w:val="0"/>
        <w:ind w:left="284"/>
        <w:rPr>
          <w:b/>
          <w:sz w:val="44"/>
          <w:szCs w:val="28"/>
        </w:rPr>
      </w:pPr>
      <w:r w:rsidRPr="0070787B">
        <w:rPr>
          <w:szCs w:val="16"/>
        </w:rPr>
        <w:t xml:space="preserve">Возражения по проекту межевого плана и требования о проведении согласования местоположения границ земельных участков в ином месте принимаются в течение 30 дней со дня опубликования по адресу: 612270, Кировская область г. Орлов, ул. Василия </w:t>
      </w:r>
      <w:proofErr w:type="spellStart"/>
      <w:r w:rsidRPr="0070787B">
        <w:rPr>
          <w:szCs w:val="16"/>
        </w:rPr>
        <w:t>Сокованова</w:t>
      </w:r>
      <w:proofErr w:type="spellEnd"/>
      <w:r w:rsidRPr="0070787B">
        <w:rPr>
          <w:szCs w:val="16"/>
        </w:rPr>
        <w:t xml:space="preserve">, дом 7. </w:t>
      </w:r>
      <w:r w:rsidRPr="0070787B">
        <w:rPr>
          <w:color w:val="000000"/>
          <w:szCs w:val="16"/>
        </w:rPr>
        <w:t xml:space="preserve">Смежные земельные участки, с правообладателями которых требуется согласовать местоположение границы: </w:t>
      </w:r>
      <w:r w:rsidRPr="0070787B">
        <w:rPr>
          <w:b/>
          <w:color w:val="000000"/>
          <w:szCs w:val="16"/>
        </w:rPr>
        <w:t>43:25:310129</w:t>
      </w:r>
      <w:r w:rsidRPr="0070787B">
        <w:rPr>
          <w:b/>
          <w:szCs w:val="16"/>
        </w:rPr>
        <w:t xml:space="preserve">:125, </w:t>
      </w:r>
      <w:r w:rsidRPr="0070787B">
        <w:rPr>
          <w:b/>
          <w:color w:val="000000"/>
          <w:szCs w:val="16"/>
        </w:rPr>
        <w:t>43:25:310129</w:t>
      </w:r>
      <w:r w:rsidRPr="0070787B">
        <w:rPr>
          <w:b/>
          <w:szCs w:val="16"/>
        </w:rPr>
        <w:t xml:space="preserve">:255. </w:t>
      </w:r>
      <w:r w:rsidRPr="0070787B">
        <w:rPr>
          <w:color w:val="000000"/>
          <w:szCs w:val="16"/>
        </w:rPr>
        <w:t xml:space="preserve"> </w:t>
      </w:r>
      <w:r w:rsidRPr="0070787B">
        <w:rPr>
          <w:szCs w:val="16"/>
        </w:rPr>
        <w:t>При проведении согласования местоположения границ при себе необходимо иметь документ, удостоверяющий личность, а также документы о правах на земельный участок.</w:t>
      </w:r>
    </w:p>
    <w:p w:rsidR="00FC1E08" w:rsidRPr="0070787B" w:rsidRDefault="00FC1E08" w:rsidP="00FC1E08">
      <w:pPr>
        <w:suppressAutoHyphens/>
        <w:autoSpaceDE w:val="0"/>
        <w:jc w:val="center"/>
        <w:outlineLvl w:val="0"/>
        <w:rPr>
          <w:rFonts w:eastAsia="Arial"/>
          <w:b/>
          <w:bCs/>
          <w:kern w:val="1"/>
          <w:sz w:val="40"/>
          <w:szCs w:val="28"/>
        </w:rPr>
      </w:pPr>
    </w:p>
    <w:p w:rsidR="00FC1E08" w:rsidRPr="00CA00F1" w:rsidRDefault="00FC1E08" w:rsidP="00FC1E08">
      <w:pPr>
        <w:suppressAutoHyphens/>
        <w:autoSpaceDE w:val="0"/>
        <w:jc w:val="center"/>
        <w:outlineLvl w:val="0"/>
        <w:rPr>
          <w:rFonts w:eastAsia="Arial"/>
          <w:b/>
          <w:bCs/>
          <w:kern w:val="1"/>
          <w:szCs w:val="28"/>
        </w:rPr>
      </w:pPr>
    </w:p>
    <w:p w:rsidR="00FC1E08" w:rsidRPr="00CA00F1" w:rsidRDefault="00FC1E08" w:rsidP="00FC1E08">
      <w:pPr>
        <w:suppressAutoHyphens/>
        <w:autoSpaceDE w:val="0"/>
        <w:jc w:val="center"/>
        <w:outlineLvl w:val="0"/>
        <w:rPr>
          <w:rFonts w:eastAsia="Arial"/>
          <w:b/>
          <w:bCs/>
          <w:kern w:val="1"/>
          <w:szCs w:val="28"/>
        </w:rPr>
      </w:pPr>
    </w:p>
    <w:p w:rsidR="00FC1E08" w:rsidRDefault="00FC1E08" w:rsidP="00FC1E08">
      <w:pPr>
        <w:pStyle w:val="31"/>
        <w:jc w:val="center"/>
        <w:rPr>
          <w:sz w:val="18"/>
          <w:szCs w:val="18"/>
        </w:rPr>
      </w:pPr>
      <w:r>
        <w:rPr>
          <w:sz w:val="18"/>
          <w:szCs w:val="18"/>
        </w:rPr>
        <w:t>ИНФОРМАЦИОННЫЙ</w:t>
      </w:r>
    </w:p>
    <w:p w:rsidR="00FC1E08" w:rsidRDefault="00FC1E08" w:rsidP="00FC1E08">
      <w:pPr>
        <w:pStyle w:val="31"/>
        <w:jc w:val="center"/>
        <w:rPr>
          <w:sz w:val="18"/>
          <w:szCs w:val="18"/>
        </w:rPr>
      </w:pPr>
      <w:r>
        <w:rPr>
          <w:sz w:val="18"/>
          <w:szCs w:val="18"/>
        </w:rPr>
        <w:t>БЮЛЛЕТЕНЬ</w:t>
      </w:r>
    </w:p>
    <w:p w:rsidR="00FC1E08" w:rsidRDefault="00FC1E08" w:rsidP="00FC1E08">
      <w:pPr>
        <w:pStyle w:val="31"/>
        <w:jc w:val="center"/>
        <w:rPr>
          <w:sz w:val="18"/>
          <w:szCs w:val="18"/>
        </w:rPr>
      </w:pPr>
      <w:r>
        <w:rPr>
          <w:sz w:val="18"/>
          <w:szCs w:val="18"/>
        </w:rPr>
        <w:t>ОРГАНОВ МЕСТНОГО САМОУПРАВЛЕНИЯ</w:t>
      </w:r>
    </w:p>
    <w:p w:rsidR="00FC1E08" w:rsidRDefault="00FC1E08" w:rsidP="00FC1E08">
      <w:pPr>
        <w:pStyle w:val="31"/>
        <w:jc w:val="center"/>
        <w:rPr>
          <w:sz w:val="18"/>
          <w:szCs w:val="18"/>
        </w:rPr>
      </w:pPr>
      <w:r>
        <w:rPr>
          <w:sz w:val="18"/>
          <w:szCs w:val="18"/>
        </w:rPr>
        <w:t>МУНИЦИПАЛЬНОГО ОБРАЗОВАНИЯ</w:t>
      </w:r>
    </w:p>
    <w:p w:rsidR="00FC1E08" w:rsidRDefault="00FC1E08" w:rsidP="00FC1E08">
      <w:pPr>
        <w:pStyle w:val="31"/>
        <w:jc w:val="center"/>
        <w:rPr>
          <w:sz w:val="18"/>
          <w:szCs w:val="18"/>
        </w:rPr>
      </w:pPr>
      <w:r>
        <w:rPr>
          <w:sz w:val="18"/>
          <w:szCs w:val="18"/>
        </w:rPr>
        <w:t>ОРЛОВСКИЙ МУНИЦИПАЛЬНЫЙ ОКРУГ</w:t>
      </w:r>
    </w:p>
    <w:p w:rsidR="00FC1E08" w:rsidRDefault="00FC1E08" w:rsidP="00FC1E08">
      <w:pPr>
        <w:pStyle w:val="31"/>
        <w:jc w:val="center"/>
        <w:rPr>
          <w:sz w:val="18"/>
          <w:szCs w:val="18"/>
        </w:rPr>
      </w:pPr>
      <w:r>
        <w:rPr>
          <w:sz w:val="18"/>
          <w:szCs w:val="18"/>
        </w:rPr>
        <w:t>КИРОВСКОЙ  ОБЛАСТИ</w:t>
      </w:r>
    </w:p>
    <w:p w:rsidR="00FC1E08" w:rsidRDefault="00FC1E08" w:rsidP="00FC1E08">
      <w:pPr>
        <w:pStyle w:val="31"/>
        <w:jc w:val="center"/>
        <w:rPr>
          <w:sz w:val="18"/>
          <w:szCs w:val="18"/>
        </w:rPr>
      </w:pPr>
    </w:p>
    <w:p w:rsidR="00FC1E08" w:rsidRDefault="00FC1E08" w:rsidP="00FC1E08">
      <w:pPr>
        <w:pStyle w:val="31"/>
        <w:jc w:val="center"/>
        <w:rPr>
          <w:sz w:val="18"/>
          <w:szCs w:val="18"/>
        </w:rPr>
      </w:pPr>
      <w:r>
        <w:rPr>
          <w:sz w:val="18"/>
          <w:szCs w:val="18"/>
        </w:rPr>
        <w:t>(ОФИЦИАЛЬНОЕ    ИЗДАНИЕ)</w:t>
      </w:r>
    </w:p>
    <w:p w:rsidR="00FC1E08" w:rsidRDefault="00FC1E08" w:rsidP="00FC1E08">
      <w:pPr>
        <w:pStyle w:val="31"/>
        <w:jc w:val="center"/>
        <w:rPr>
          <w:sz w:val="18"/>
          <w:szCs w:val="18"/>
        </w:rPr>
      </w:pPr>
    </w:p>
    <w:p w:rsidR="00FC1E08" w:rsidRDefault="00FC1E08" w:rsidP="00FC1E08">
      <w:pPr>
        <w:pStyle w:val="31"/>
        <w:jc w:val="center"/>
        <w:rPr>
          <w:sz w:val="18"/>
          <w:szCs w:val="18"/>
        </w:rPr>
      </w:pPr>
    </w:p>
    <w:p w:rsidR="00FC1E08" w:rsidRDefault="00FC1E08" w:rsidP="00FC1E08">
      <w:pPr>
        <w:pStyle w:val="31"/>
        <w:jc w:val="center"/>
        <w:rPr>
          <w:sz w:val="18"/>
          <w:szCs w:val="18"/>
        </w:rPr>
      </w:pPr>
    </w:p>
    <w:p w:rsidR="00FC1E08" w:rsidRDefault="00FC1E08" w:rsidP="00FC1E08">
      <w:pPr>
        <w:pStyle w:val="31"/>
        <w:jc w:val="center"/>
        <w:rPr>
          <w:sz w:val="18"/>
          <w:szCs w:val="18"/>
        </w:rPr>
      </w:pPr>
      <w:r>
        <w:rPr>
          <w:sz w:val="18"/>
          <w:szCs w:val="18"/>
        </w:rPr>
        <w:t xml:space="preserve">Отпечатано в администрации Орловского </w:t>
      </w:r>
      <w:r>
        <w:rPr>
          <w:sz w:val="20"/>
          <w:szCs w:val="28"/>
          <w:lang w:eastAsia="en-US"/>
        </w:rPr>
        <w:t xml:space="preserve">муниципального округа </w:t>
      </w:r>
      <w:r>
        <w:rPr>
          <w:sz w:val="18"/>
          <w:szCs w:val="18"/>
        </w:rPr>
        <w:t>05.06.2026,</w:t>
      </w:r>
    </w:p>
    <w:p w:rsidR="00FC1E08" w:rsidRDefault="00FC1E08" w:rsidP="00FC1E08">
      <w:pPr>
        <w:pStyle w:val="31"/>
        <w:jc w:val="center"/>
        <w:rPr>
          <w:sz w:val="18"/>
          <w:szCs w:val="18"/>
        </w:rPr>
      </w:pPr>
      <w:r>
        <w:rPr>
          <w:sz w:val="18"/>
          <w:szCs w:val="18"/>
        </w:rPr>
        <w:t>612270, г. Орлов Кировской области, ул. Ст. Халтурина, 18</w:t>
      </w:r>
    </w:p>
    <w:p w:rsidR="00FC1E08" w:rsidRDefault="00FC1E08" w:rsidP="00FC1E08">
      <w:pPr>
        <w:pStyle w:val="31"/>
        <w:jc w:val="center"/>
        <w:rPr>
          <w:sz w:val="18"/>
          <w:szCs w:val="18"/>
        </w:rPr>
      </w:pPr>
      <w:r>
        <w:rPr>
          <w:sz w:val="18"/>
          <w:szCs w:val="18"/>
        </w:rPr>
        <w:t>тираж  5  экземпляров</w:t>
      </w:r>
    </w:p>
    <w:p w:rsidR="00FC1E08" w:rsidRDefault="00FC1E08" w:rsidP="00FC1E08">
      <w:pPr>
        <w:pStyle w:val="ConsPlusNormal"/>
        <w:ind w:firstLine="540"/>
      </w:pPr>
    </w:p>
    <w:p w:rsidR="00FC1E08" w:rsidRPr="00CA00F1" w:rsidRDefault="00FC1E08" w:rsidP="00FC1E08">
      <w:pPr>
        <w:suppressAutoHyphens/>
        <w:autoSpaceDE w:val="0"/>
        <w:jc w:val="center"/>
        <w:outlineLvl w:val="0"/>
        <w:rPr>
          <w:rFonts w:eastAsia="Arial"/>
          <w:b/>
          <w:bCs/>
          <w:kern w:val="1"/>
          <w:szCs w:val="28"/>
        </w:rPr>
      </w:pPr>
    </w:p>
    <w:p w:rsidR="00FC1E08" w:rsidRPr="00CA00F1" w:rsidRDefault="00FC1E08" w:rsidP="00FC1E08">
      <w:pPr>
        <w:suppressAutoHyphens/>
        <w:autoSpaceDE w:val="0"/>
        <w:jc w:val="center"/>
        <w:outlineLvl w:val="0"/>
        <w:rPr>
          <w:rFonts w:eastAsia="Arial"/>
          <w:b/>
          <w:bCs/>
          <w:kern w:val="1"/>
          <w:szCs w:val="28"/>
        </w:rPr>
      </w:pPr>
    </w:p>
    <w:p w:rsidR="00FC1E08" w:rsidRPr="00CA00F1" w:rsidRDefault="00FC1E08" w:rsidP="00FC1E08">
      <w:pPr>
        <w:suppressAutoHyphens/>
        <w:autoSpaceDE w:val="0"/>
        <w:jc w:val="center"/>
        <w:outlineLvl w:val="0"/>
        <w:rPr>
          <w:rFonts w:eastAsia="Arial"/>
          <w:b/>
          <w:bCs/>
          <w:kern w:val="1"/>
          <w:szCs w:val="28"/>
        </w:rPr>
      </w:pPr>
    </w:p>
    <w:p w:rsidR="00FC1E08" w:rsidRPr="00B26DBC" w:rsidRDefault="00FC1E08" w:rsidP="00FC1E08"/>
    <w:p w:rsidR="00FC1E08" w:rsidRPr="00B26DBC" w:rsidRDefault="00FC1E08" w:rsidP="00FC1E08"/>
    <w:p w:rsidR="00FC1E08" w:rsidRPr="00B26DBC" w:rsidRDefault="00FC1E08" w:rsidP="00FC1E08"/>
    <w:p w:rsidR="00FC1E08" w:rsidRPr="00B26DBC" w:rsidRDefault="00FC1E08" w:rsidP="00FC1E08"/>
    <w:p w:rsidR="001E6270" w:rsidRPr="001E6270" w:rsidRDefault="001E6270" w:rsidP="001E6270">
      <w:pPr>
        <w:tabs>
          <w:tab w:val="left" w:pos="4500"/>
          <w:tab w:val="left" w:pos="6840"/>
        </w:tabs>
        <w:rPr>
          <w:sz w:val="28"/>
          <w:szCs w:val="28"/>
        </w:rPr>
      </w:pPr>
    </w:p>
    <w:p w:rsidR="001E6270" w:rsidRPr="001E6270" w:rsidRDefault="001E6270" w:rsidP="001E6270">
      <w:pPr>
        <w:tabs>
          <w:tab w:val="left" w:pos="4500"/>
          <w:tab w:val="left" w:pos="6840"/>
        </w:tabs>
        <w:rPr>
          <w:sz w:val="28"/>
          <w:szCs w:val="28"/>
        </w:rPr>
      </w:pPr>
    </w:p>
    <w:p w:rsidR="001E6270" w:rsidRPr="001E6270" w:rsidRDefault="001E6270" w:rsidP="001E6270">
      <w:pPr>
        <w:tabs>
          <w:tab w:val="left" w:pos="4500"/>
          <w:tab w:val="left" w:pos="6840"/>
        </w:tabs>
        <w:rPr>
          <w:sz w:val="28"/>
          <w:szCs w:val="28"/>
        </w:rPr>
      </w:pPr>
    </w:p>
    <w:p w:rsidR="001E6270" w:rsidRPr="001E6270" w:rsidRDefault="001E6270" w:rsidP="001E6270">
      <w:pPr>
        <w:tabs>
          <w:tab w:val="left" w:pos="4500"/>
          <w:tab w:val="left" w:pos="6840"/>
        </w:tabs>
        <w:rPr>
          <w:sz w:val="28"/>
          <w:szCs w:val="28"/>
        </w:rPr>
      </w:pPr>
    </w:p>
    <w:p w:rsidR="001E6270" w:rsidRPr="001E6270" w:rsidRDefault="001E6270" w:rsidP="001E6270">
      <w:pPr>
        <w:tabs>
          <w:tab w:val="left" w:pos="4500"/>
          <w:tab w:val="left" w:pos="6840"/>
        </w:tabs>
        <w:rPr>
          <w:sz w:val="28"/>
          <w:szCs w:val="28"/>
        </w:rPr>
      </w:pPr>
    </w:p>
    <w:p w:rsidR="001E6270" w:rsidRPr="001E6270" w:rsidRDefault="001E6270" w:rsidP="001E6270">
      <w:pPr>
        <w:tabs>
          <w:tab w:val="left" w:pos="4500"/>
          <w:tab w:val="left" w:pos="6840"/>
        </w:tabs>
        <w:rPr>
          <w:sz w:val="28"/>
          <w:szCs w:val="28"/>
        </w:rPr>
      </w:pPr>
    </w:p>
    <w:p w:rsidR="001E6270" w:rsidRPr="001E6270" w:rsidRDefault="001E6270" w:rsidP="001E6270">
      <w:pPr>
        <w:tabs>
          <w:tab w:val="left" w:pos="4500"/>
          <w:tab w:val="left" w:pos="6840"/>
        </w:tabs>
        <w:rPr>
          <w:sz w:val="28"/>
          <w:szCs w:val="28"/>
        </w:rPr>
      </w:pPr>
    </w:p>
    <w:p w:rsidR="001E6270" w:rsidRPr="001E6270" w:rsidRDefault="001E6270" w:rsidP="001E6270">
      <w:pPr>
        <w:tabs>
          <w:tab w:val="left" w:pos="4500"/>
          <w:tab w:val="left" w:pos="6840"/>
        </w:tabs>
        <w:rPr>
          <w:sz w:val="28"/>
          <w:szCs w:val="28"/>
        </w:rPr>
      </w:pPr>
    </w:p>
    <w:p w:rsidR="001E6270" w:rsidRPr="001E6270" w:rsidRDefault="001E6270" w:rsidP="001E6270">
      <w:pPr>
        <w:tabs>
          <w:tab w:val="left" w:pos="4500"/>
          <w:tab w:val="left" w:pos="6840"/>
        </w:tabs>
        <w:rPr>
          <w:sz w:val="28"/>
          <w:szCs w:val="28"/>
        </w:rPr>
      </w:pPr>
    </w:p>
    <w:p w:rsidR="001E6270" w:rsidRPr="001E6270" w:rsidRDefault="001E6270" w:rsidP="001E6270">
      <w:pPr>
        <w:tabs>
          <w:tab w:val="left" w:pos="4500"/>
          <w:tab w:val="left" w:pos="6840"/>
        </w:tabs>
        <w:rPr>
          <w:sz w:val="28"/>
          <w:szCs w:val="28"/>
        </w:rPr>
      </w:pPr>
    </w:p>
    <w:p w:rsidR="001E6270" w:rsidRPr="001E6270" w:rsidRDefault="001E6270" w:rsidP="001E6270">
      <w:pPr>
        <w:tabs>
          <w:tab w:val="left" w:pos="4500"/>
          <w:tab w:val="left" w:pos="6840"/>
        </w:tabs>
        <w:rPr>
          <w:sz w:val="28"/>
          <w:szCs w:val="28"/>
        </w:rPr>
      </w:pPr>
    </w:p>
    <w:p w:rsidR="001E6270" w:rsidRPr="001E6270" w:rsidRDefault="001E6270" w:rsidP="001E6270">
      <w:pPr>
        <w:tabs>
          <w:tab w:val="left" w:pos="4500"/>
          <w:tab w:val="left" w:pos="6840"/>
        </w:tabs>
        <w:rPr>
          <w:sz w:val="28"/>
          <w:szCs w:val="28"/>
        </w:rPr>
      </w:pPr>
    </w:p>
    <w:p w:rsidR="001E6270" w:rsidRPr="001E6270" w:rsidRDefault="001E6270" w:rsidP="001E6270"/>
    <w:p w:rsidR="001E6270" w:rsidRDefault="001E6270"/>
    <w:sectPr w:rsidR="001E6270" w:rsidSect="00904DC3">
      <w:headerReference w:type="default" r:id="rId17"/>
      <w:pgSz w:w="11906" w:h="16838"/>
      <w:pgMar w:top="1134" w:right="850" w:bottom="851"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6C54" w:rsidRDefault="001D6C54" w:rsidP="007B7823">
      <w:r>
        <w:separator/>
      </w:r>
    </w:p>
  </w:endnote>
  <w:endnote w:type="continuationSeparator" w:id="0">
    <w:p w:rsidR="001D6C54" w:rsidRDefault="001D6C54" w:rsidP="007B78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A00002BF" w:usb1="68C7FCFB" w:usb2="00000010" w:usb3="00000000" w:csb0="0002009F" w:csb1="00000000"/>
  </w:font>
  <w:font w:name="Times New Roman CYR">
    <w:panose1 w:val="02020603050405020304"/>
    <w:charset w:val="CC"/>
    <w:family w:val="roman"/>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6C54" w:rsidRDefault="001D6C54" w:rsidP="007B7823">
      <w:r>
        <w:separator/>
      </w:r>
    </w:p>
  </w:footnote>
  <w:footnote w:type="continuationSeparator" w:id="0">
    <w:p w:rsidR="001D6C54" w:rsidRDefault="001D6C54" w:rsidP="007B7823">
      <w:r>
        <w:continuationSeparator/>
      </w:r>
    </w:p>
  </w:footnote>
  <w:footnote w:id="1">
    <w:p w:rsidR="007B7823" w:rsidRDefault="007B7823" w:rsidP="007B7823">
      <w:pPr>
        <w:pStyle w:val="af6"/>
      </w:pPr>
      <w:r>
        <w:rPr>
          <w:rStyle w:val="af8"/>
        </w:rPr>
        <w:footnoteRef/>
      </w:r>
      <w:r>
        <w:t xml:space="preserve"> ИРП - индивидуальный рацион</w:t>
      </w:r>
      <w:r w:rsidRPr="00191D41">
        <w:t xml:space="preserve"> питания</w:t>
      </w:r>
      <w:r>
        <w:t xml:space="preserve">. </w:t>
      </w:r>
      <w:r w:rsidRPr="00191D41">
        <w:t>Норма выдачи - один ИРП в сутки на человека в виде набора продуктов, предназначенных для питания гражданских лиц в условиях отсутствия возможности готовить горячую пищу согласно описанию объекта закупки или технического задания (состава ИРП)</w:t>
      </w:r>
      <w:r>
        <w:t>. Рекомендован ИРП</w:t>
      </w:r>
      <w:r w:rsidRPr="00FE4328">
        <w:t xml:space="preserve"> по норме N3 МЧС России Приказ N290 от 29.04.2013</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7823" w:rsidRDefault="007B7823" w:rsidP="007B7823">
    <w:pPr>
      <w:pStyle w:val="a7"/>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ACA4C158"/>
    <w:name w:val="WW8Num3"/>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8"/>
        <w:szCs w:val="28"/>
        <w:u w:val="none"/>
        <w:vertAlign w:val="baseline"/>
        <w:lang w:val="ru-RU"/>
      </w:rPr>
    </w:lvl>
    <w:lvl w:ilvl="1">
      <w:start w:val="1"/>
      <w:numFmt w:val="decimal"/>
      <w:lvlText w:val="%1.%2."/>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8"/>
        <w:szCs w:val="28"/>
        <w:u w:val="none"/>
        <w:vertAlign w:val="baseline"/>
        <w:lang w:val="ru-RU"/>
      </w:r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1">
    <w:nsid w:val="062B5E4E"/>
    <w:multiLevelType w:val="hybridMultilevel"/>
    <w:tmpl w:val="49F6EFB6"/>
    <w:lvl w:ilvl="0" w:tplc="0E7AE2BC">
      <w:start w:val="1"/>
      <w:numFmt w:val="decimal"/>
      <w:lvlText w:val="2.%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
    <w:nsid w:val="117E34ED"/>
    <w:multiLevelType w:val="hybridMultilevel"/>
    <w:tmpl w:val="B678D28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3">
    <w:nsid w:val="145524E8"/>
    <w:multiLevelType w:val="hybridMultilevel"/>
    <w:tmpl w:val="140A15BE"/>
    <w:lvl w:ilvl="0" w:tplc="642A3F98">
      <w:start w:val="1"/>
      <w:numFmt w:val="decimal"/>
      <w:lvlText w:val="6.%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6811060"/>
    <w:multiLevelType w:val="hybridMultilevel"/>
    <w:tmpl w:val="CA500552"/>
    <w:lvl w:ilvl="0" w:tplc="88267D32">
      <w:start w:val="1"/>
      <w:numFmt w:val="decimal"/>
      <w:lvlText w:val="1.%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5">
    <w:nsid w:val="1B0A168E"/>
    <w:multiLevelType w:val="hybridMultilevel"/>
    <w:tmpl w:val="A2AE58DC"/>
    <w:lvl w:ilvl="0" w:tplc="0020404A">
      <w:start w:val="6"/>
      <w:numFmt w:val="decimal"/>
      <w:lvlText w:val="%1."/>
      <w:lvlJc w:val="left"/>
      <w:pPr>
        <w:tabs>
          <w:tab w:val="num" w:pos="780"/>
        </w:tabs>
        <w:ind w:left="780" w:hanging="360"/>
      </w:pPr>
      <w:rPr>
        <w:rFonts w:hint="default"/>
      </w:rPr>
    </w:lvl>
    <w:lvl w:ilvl="1" w:tplc="04190019" w:tentative="1">
      <w:start w:val="1"/>
      <w:numFmt w:val="lowerLetter"/>
      <w:lvlText w:val="%2."/>
      <w:lvlJc w:val="left"/>
      <w:pPr>
        <w:tabs>
          <w:tab w:val="num" w:pos="1500"/>
        </w:tabs>
        <w:ind w:left="1500" w:hanging="360"/>
      </w:pPr>
    </w:lvl>
    <w:lvl w:ilvl="2" w:tplc="0419001B" w:tentative="1">
      <w:start w:val="1"/>
      <w:numFmt w:val="lowerRoman"/>
      <w:lvlText w:val="%3."/>
      <w:lvlJc w:val="right"/>
      <w:pPr>
        <w:tabs>
          <w:tab w:val="num" w:pos="2220"/>
        </w:tabs>
        <w:ind w:left="2220" w:hanging="180"/>
      </w:pPr>
    </w:lvl>
    <w:lvl w:ilvl="3" w:tplc="0419000F" w:tentative="1">
      <w:start w:val="1"/>
      <w:numFmt w:val="decimal"/>
      <w:lvlText w:val="%4."/>
      <w:lvlJc w:val="left"/>
      <w:pPr>
        <w:tabs>
          <w:tab w:val="num" w:pos="2940"/>
        </w:tabs>
        <w:ind w:left="2940" w:hanging="360"/>
      </w:pPr>
    </w:lvl>
    <w:lvl w:ilvl="4" w:tplc="04190019" w:tentative="1">
      <w:start w:val="1"/>
      <w:numFmt w:val="lowerLetter"/>
      <w:lvlText w:val="%5."/>
      <w:lvlJc w:val="left"/>
      <w:pPr>
        <w:tabs>
          <w:tab w:val="num" w:pos="3660"/>
        </w:tabs>
        <w:ind w:left="3660" w:hanging="360"/>
      </w:pPr>
    </w:lvl>
    <w:lvl w:ilvl="5" w:tplc="0419001B" w:tentative="1">
      <w:start w:val="1"/>
      <w:numFmt w:val="lowerRoman"/>
      <w:lvlText w:val="%6."/>
      <w:lvlJc w:val="right"/>
      <w:pPr>
        <w:tabs>
          <w:tab w:val="num" w:pos="4380"/>
        </w:tabs>
        <w:ind w:left="4380" w:hanging="180"/>
      </w:pPr>
    </w:lvl>
    <w:lvl w:ilvl="6" w:tplc="0419000F" w:tentative="1">
      <w:start w:val="1"/>
      <w:numFmt w:val="decimal"/>
      <w:lvlText w:val="%7."/>
      <w:lvlJc w:val="left"/>
      <w:pPr>
        <w:tabs>
          <w:tab w:val="num" w:pos="5100"/>
        </w:tabs>
        <w:ind w:left="5100" w:hanging="360"/>
      </w:pPr>
    </w:lvl>
    <w:lvl w:ilvl="7" w:tplc="04190019" w:tentative="1">
      <w:start w:val="1"/>
      <w:numFmt w:val="lowerLetter"/>
      <w:lvlText w:val="%8."/>
      <w:lvlJc w:val="left"/>
      <w:pPr>
        <w:tabs>
          <w:tab w:val="num" w:pos="5820"/>
        </w:tabs>
        <w:ind w:left="5820" w:hanging="360"/>
      </w:pPr>
    </w:lvl>
    <w:lvl w:ilvl="8" w:tplc="0419001B" w:tentative="1">
      <w:start w:val="1"/>
      <w:numFmt w:val="lowerRoman"/>
      <w:lvlText w:val="%9."/>
      <w:lvlJc w:val="right"/>
      <w:pPr>
        <w:tabs>
          <w:tab w:val="num" w:pos="6540"/>
        </w:tabs>
        <w:ind w:left="6540" w:hanging="180"/>
      </w:pPr>
    </w:lvl>
  </w:abstractNum>
  <w:abstractNum w:abstractNumId="6">
    <w:nsid w:val="1DFC7156"/>
    <w:multiLevelType w:val="hybridMultilevel"/>
    <w:tmpl w:val="0C4E7C16"/>
    <w:lvl w:ilvl="0" w:tplc="0420BF88">
      <w:start w:val="1"/>
      <w:numFmt w:val="decimal"/>
      <w:lvlText w:val="%1."/>
      <w:lvlJc w:val="left"/>
      <w:pPr>
        <w:ind w:left="1571" w:hanging="360"/>
      </w:pPr>
      <w:rPr>
        <w:b w:val="0"/>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7">
    <w:nsid w:val="27B44BB1"/>
    <w:multiLevelType w:val="hybridMultilevel"/>
    <w:tmpl w:val="767872D2"/>
    <w:lvl w:ilvl="0" w:tplc="C68A50FC">
      <w:start w:val="1"/>
      <w:numFmt w:val="decimal"/>
      <w:lvlText w:val="3.%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8">
    <w:nsid w:val="3BF97B86"/>
    <w:multiLevelType w:val="hybridMultilevel"/>
    <w:tmpl w:val="1D4A2060"/>
    <w:lvl w:ilvl="0" w:tplc="6964985A">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A2637CA">
      <w:start w:val="1"/>
      <w:numFmt w:val="lowerLetter"/>
      <w:lvlText w:val="%2"/>
      <w:lvlJc w:val="left"/>
      <w:pPr>
        <w:ind w:left="16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C64D90C">
      <w:start w:val="1"/>
      <w:numFmt w:val="lowerRoman"/>
      <w:lvlText w:val="%3"/>
      <w:lvlJc w:val="left"/>
      <w:pPr>
        <w:ind w:left="23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D30931C">
      <w:start w:val="1"/>
      <w:numFmt w:val="decimal"/>
      <w:lvlText w:val="%4"/>
      <w:lvlJc w:val="left"/>
      <w:pPr>
        <w:ind w:left="30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1D81F02">
      <w:start w:val="1"/>
      <w:numFmt w:val="lowerLetter"/>
      <w:lvlText w:val="%5"/>
      <w:lvlJc w:val="left"/>
      <w:pPr>
        <w:ind w:left="38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6E26960">
      <w:start w:val="1"/>
      <w:numFmt w:val="lowerRoman"/>
      <w:lvlText w:val="%6"/>
      <w:lvlJc w:val="left"/>
      <w:pPr>
        <w:ind w:left="45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A764A94">
      <w:start w:val="1"/>
      <w:numFmt w:val="decimal"/>
      <w:lvlText w:val="%7"/>
      <w:lvlJc w:val="left"/>
      <w:pPr>
        <w:ind w:left="52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514E9F6">
      <w:start w:val="1"/>
      <w:numFmt w:val="lowerLetter"/>
      <w:lvlText w:val="%8"/>
      <w:lvlJc w:val="left"/>
      <w:pPr>
        <w:ind w:left="59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C6CC9D8">
      <w:start w:val="1"/>
      <w:numFmt w:val="lowerRoman"/>
      <w:lvlText w:val="%9"/>
      <w:lvlJc w:val="left"/>
      <w:pPr>
        <w:ind w:left="66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nsid w:val="4BDD22F6"/>
    <w:multiLevelType w:val="multilevel"/>
    <w:tmpl w:val="84E61212"/>
    <w:lvl w:ilvl="0">
      <w:start w:val="5"/>
      <w:numFmt w:val="decimal"/>
      <w:lvlText w:val="%1."/>
      <w:lvlJc w:val="left"/>
      <w:pPr>
        <w:ind w:left="360" w:hanging="360"/>
      </w:pPr>
      <w:rPr>
        <w:rFonts w:hint="default"/>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center"/>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4E444827"/>
    <w:multiLevelType w:val="hybridMultilevel"/>
    <w:tmpl w:val="F058EA5A"/>
    <w:lvl w:ilvl="0" w:tplc="2D1E28CC">
      <w:start w:val="1"/>
      <w:numFmt w:val="bullet"/>
      <w:lvlText w:val="-"/>
      <w:lvlJc w:val="left"/>
      <w:pPr>
        <w:tabs>
          <w:tab w:val="num" w:pos="360"/>
        </w:tabs>
        <w:ind w:left="360" w:hanging="360"/>
      </w:pPr>
    </w:lvl>
    <w:lvl w:ilvl="1" w:tplc="04190001">
      <w:start w:val="1"/>
      <w:numFmt w:val="bullet"/>
      <w:lvlText w:val=""/>
      <w:lvlJc w:val="left"/>
      <w:pPr>
        <w:tabs>
          <w:tab w:val="num" w:pos="1440"/>
        </w:tabs>
        <w:ind w:left="1440" w:hanging="360"/>
      </w:pPr>
      <w:rPr>
        <w:rFonts w:ascii="Symbol" w:hAnsi="Symbol" w:hint="default"/>
      </w:rPr>
    </w:lvl>
    <w:lvl w:ilvl="2" w:tplc="04190011">
      <w:start w:val="1"/>
      <w:numFmt w:val="decimal"/>
      <w:lvlText w:val="%3)"/>
      <w:lvlJc w:val="left"/>
      <w:pPr>
        <w:tabs>
          <w:tab w:val="num" w:pos="2160"/>
        </w:tabs>
        <w:ind w:left="2160" w:hanging="360"/>
      </w:p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55E464FF"/>
    <w:multiLevelType w:val="hybridMultilevel"/>
    <w:tmpl w:val="CD5A7F50"/>
    <w:lvl w:ilvl="0" w:tplc="90E2C7BA">
      <w:start w:val="4"/>
      <w:numFmt w:val="decimal"/>
      <w:lvlText w:val="%1."/>
      <w:lvlJc w:val="left"/>
      <w:pPr>
        <w:tabs>
          <w:tab w:val="num" w:pos="855"/>
        </w:tabs>
        <w:ind w:left="855" w:hanging="360"/>
      </w:pPr>
      <w:rPr>
        <w:rFonts w:hint="default"/>
      </w:rPr>
    </w:lvl>
    <w:lvl w:ilvl="1" w:tplc="04190019" w:tentative="1">
      <w:start w:val="1"/>
      <w:numFmt w:val="lowerLetter"/>
      <w:lvlText w:val="%2."/>
      <w:lvlJc w:val="left"/>
      <w:pPr>
        <w:tabs>
          <w:tab w:val="num" w:pos="1575"/>
        </w:tabs>
        <w:ind w:left="1575" w:hanging="360"/>
      </w:pPr>
    </w:lvl>
    <w:lvl w:ilvl="2" w:tplc="0419001B" w:tentative="1">
      <w:start w:val="1"/>
      <w:numFmt w:val="lowerRoman"/>
      <w:lvlText w:val="%3."/>
      <w:lvlJc w:val="right"/>
      <w:pPr>
        <w:tabs>
          <w:tab w:val="num" w:pos="2295"/>
        </w:tabs>
        <w:ind w:left="2295" w:hanging="180"/>
      </w:pPr>
    </w:lvl>
    <w:lvl w:ilvl="3" w:tplc="0419000F" w:tentative="1">
      <w:start w:val="1"/>
      <w:numFmt w:val="decimal"/>
      <w:lvlText w:val="%4."/>
      <w:lvlJc w:val="left"/>
      <w:pPr>
        <w:tabs>
          <w:tab w:val="num" w:pos="3015"/>
        </w:tabs>
        <w:ind w:left="3015" w:hanging="360"/>
      </w:pPr>
    </w:lvl>
    <w:lvl w:ilvl="4" w:tplc="04190019" w:tentative="1">
      <w:start w:val="1"/>
      <w:numFmt w:val="lowerLetter"/>
      <w:lvlText w:val="%5."/>
      <w:lvlJc w:val="left"/>
      <w:pPr>
        <w:tabs>
          <w:tab w:val="num" w:pos="3735"/>
        </w:tabs>
        <w:ind w:left="3735" w:hanging="360"/>
      </w:pPr>
    </w:lvl>
    <w:lvl w:ilvl="5" w:tplc="0419001B" w:tentative="1">
      <w:start w:val="1"/>
      <w:numFmt w:val="lowerRoman"/>
      <w:lvlText w:val="%6."/>
      <w:lvlJc w:val="right"/>
      <w:pPr>
        <w:tabs>
          <w:tab w:val="num" w:pos="4455"/>
        </w:tabs>
        <w:ind w:left="4455" w:hanging="180"/>
      </w:pPr>
    </w:lvl>
    <w:lvl w:ilvl="6" w:tplc="0419000F" w:tentative="1">
      <w:start w:val="1"/>
      <w:numFmt w:val="decimal"/>
      <w:lvlText w:val="%7."/>
      <w:lvlJc w:val="left"/>
      <w:pPr>
        <w:tabs>
          <w:tab w:val="num" w:pos="5175"/>
        </w:tabs>
        <w:ind w:left="5175" w:hanging="360"/>
      </w:pPr>
    </w:lvl>
    <w:lvl w:ilvl="7" w:tplc="04190019" w:tentative="1">
      <w:start w:val="1"/>
      <w:numFmt w:val="lowerLetter"/>
      <w:lvlText w:val="%8."/>
      <w:lvlJc w:val="left"/>
      <w:pPr>
        <w:tabs>
          <w:tab w:val="num" w:pos="5895"/>
        </w:tabs>
        <w:ind w:left="5895" w:hanging="360"/>
      </w:pPr>
    </w:lvl>
    <w:lvl w:ilvl="8" w:tplc="0419001B" w:tentative="1">
      <w:start w:val="1"/>
      <w:numFmt w:val="lowerRoman"/>
      <w:lvlText w:val="%9."/>
      <w:lvlJc w:val="right"/>
      <w:pPr>
        <w:tabs>
          <w:tab w:val="num" w:pos="6615"/>
        </w:tabs>
        <w:ind w:left="6615" w:hanging="180"/>
      </w:pPr>
    </w:lvl>
  </w:abstractNum>
  <w:abstractNum w:abstractNumId="12">
    <w:nsid w:val="577913B8"/>
    <w:multiLevelType w:val="hybridMultilevel"/>
    <w:tmpl w:val="3DD0E562"/>
    <w:lvl w:ilvl="0" w:tplc="92C06D5E">
      <w:start w:val="3"/>
      <w:numFmt w:val="decimal"/>
      <w:lvlText w:val="%1."/>
      <w:lvlJc w:val="left"/>
      <w:pPr>
        <w:ind w:left="1086" w:hanging="360"/>
      </w:pPr>
      <w:rPr>
        <w:rFonts w:hint="default"/>
      </w:rPr>
    </w:lvl>
    <w:lvl w:ilvl="1" w:tplc="04190019" w:tentative="1">
      <w:start w:val="1"/>
      <w:numFmt w:val="lowerLetter"/>
      <w:lvlText w:val="%2."/>
      <w:lvlJc w:val="left"/>
      <w:pPr>
        <w:ind w:left="1806" w:hanging="360"/>
      </w:pPr>
    </w:lvl>
    <w:lvl w:ilvl="2" w:tplc="0419001B" w:tentative="1">
      <w:start w:val="1"/>
      <w:numFmt w:val="lowerRoman"/>
      <w:lvlText w:val="%3."/>
      <w:lvlJc w:val="right"/>
      <w:pPr>
        <w:ind w:left="2526" w:hanging="180"/>
      </w:pPr>
    </w:lvl>
    <w:lvl w:ilvl="3" w:tplc="0419000F" w:tentative="1">
      <w:start w:val="1"/>
      <w:numFmt w:val="decimal"/>
      <w:lvlText w:val="%4."/>
      <w:lvlJc w:val="left"/>
      <w:pPr>
        <w:ind w:left="3246" w:hanging="360"/>
      </w:pPr>
    </w:lvl>
    <w:lvl w:ilvl="4" w:tplc="04190019" w:tentative="1">
      <w:start w:val="1"/>
      <w:numFmt w:val="lowerLetter"/>
      <w:lvlText w:val="%5."/>
      <w:lvlJc w:val="left"/>
      <w:pPr>
        <w:ind w:left="3966" w:hanging="360"/>
      </w:pPr>
    </w:lvl>
    <w:lvl w:ilvl="5" w:tplc="0419001B" w:tentative="1">
      <w:start w:val="1"/>
      <w:numFmt w:val="lowerRoman"/>
      <w:lvlText w:val="%6."/>
      <w:lvlJc w:val="right"/>
      <w:pPr>
        <w:ind w:left="4686" w:hanging="180"/>
      </w:pPr>
    </w:lvl>
    <w:lvl w:ilvl="6" w:tplc="0419000F" w:tentative="1">
      <w:start w:val="1"/>
      <w:numFmt w:val="decimal"/>
      <w:lvlText w:val="%7."/>
      <w:lvlJc w:val="left"/>
      <w:pPr>
        <w:ind w:left="5406" w:hanging="360"/>
      </w:pPr>
    </w:lvl>
    <w:lvl w:ilvl="7" w:tplc="04190019" w:tentative="1">
      <w:start w:val="1"/>
      <w:numFmt w:val="lowerLetter"/>
      <w:lvlText w:val="%8."/>
      <w:lvlJc w:val="left"/>
      <w:pPr>
        <w:ind w:left="6126" w:hanging="360"/>
      </w:pPr>
    </w:lvl>
    <w:lvl w:ilvl="8" w:tplc="0419001B" w:tentative="1">
      <w:start w:val="1"/>
      <w:numFmt w:val="lowerRoman"/>
      <w:lvlText w:val="%9."/>
      <w:lvlJc w:val="right"/>
      <w:pPr>
        <w:ind w:left="6846" w:hanging="180"/>
      </w:pPr>
    </w:lvl>
  </w:abstractNum>
  <w:abstractNum w:abstractNumId="13">
    <w:nsid w:val="5A7F7E04"/>
    <w:multiLevelType w:val="hybridMultilevel"/>
    <w:tmpl w:val="EAF09E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D1365FD"/>
    <w:multiLevelType w:val="multilevel"/>
    <w:tmpl w:val="3A9E3BA8"/>
    <w:lvl w:ilvl="0">
      <w:start w:val="4"/>
      <w:numFmt w:val="decimal"/>
      <w:lvlText w:val="%1."/>
      <w:lvlJc w:val="left"/>
      <w:pPr>
        <w:ind w:left="360" w:hanging="360"/>
      </w:pPr>
      <w:rPr>
        <w:rFonts w:hint="default"/>
      </w:rPr>
    </w:lvl>
    <w:lvl w:ilvl="1">
      <w:start w:val="1"/>
      <w:numFmt w:val="decimal"/>
      <w:lvlText w:val="%1.%2."/>
      <w:lvlJc w:val="center"/>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5F7F65F2"/>
    <w:multiLevelType w:val="multilevel"/>
    <w:tmpl w:val="A16C5F52"/>
    <w:lvl w:ilvl="0">
      <w:start w:val="1"/>
      <w:numFmt w:val="decimal"/>
      <w:lvlText w:val="%1."/>
      <w:lvlJc w:val="left"/>
      <w:pPr>
        <w:ind w:left="432" w:hanging="432"/>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6">
    <w:nsid w:val="708A1C26"/>
    <w:multiLevelType w:val="hybridMultilevel"/>
    <w:tmpl w:val="CD548B26"/>
    <w:lvl w:ilvl="0" w:tplc="0419000F">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72877A34"/>
    <w:multiLevelType w:val="hybridMultilevel"/>
    <w:tmpl w:val="C42419C4"/>
    <w:lvl w:ilvl="0" w:tplc="0419000F">
      <w:start w:val="1"/>
      <w:numFmt w:val="decimal"/>
      <w:lvlText w:val="%1."/>
      <w:lvlJc w:val="left"/>
      <w:pPr>
        <w:tabs>
          <w:tab w:val="num" w:pos="720"/>
        </w:tabs>
        <w:ind w:left="720" w:hanging="360"/>
      </w:pPr>
    </w:lvl>
    <w:lvl w:ilvl="1" w:tplc="BAD4E03E">
      <w:start w:val="18"/>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7"/>
  </w:num>
  <w:num w:numId="2">
    <w:abstractNumId w:val="13"/>
  </w:num>
  <w:num w:numId="3">
    <w:abstractNumId w:val="16"/>
  </w:num>
  <w:num w:numId="4">
    <w:abstractNumId w:val="0"/>
  </w:num>
  <w:num w:numId="5">
    <w:abstractNumId w:val="2"/>
  </w:num>
  <w:num w:numId="6">
    <w:abstractNumId w:val="10"/>
  </w:num>
  <w:num w:numId="7">
    <w:abstractNumId w:val="5"/>
  </w:num>
  <w:num w:numId="8">
    <w:abstractNumId w:val="11"/>
  </w:num>
  <w:num w:numId="9">
    <w:abstractNumId w:val="6"/>
  </w:num>
  <w:num w:numId="10">
    <w:abstractNumId w:val="4"/>
  </w:num>
  <w:num w:numId="11">
    <w:abstractNumId w:val="1"/>
  </w:num>
  <w:num w:numId="12">
    <w:abstractNumId w:val="8"/>
  </w:num>
  <w:num w:numId="13">
    <w:abstractNumId w:val="12"/>
  </w:num>
  <w:num w:numId="14">
    <w:abstractNumId w:val="15"/>
  </w:num>
  <w:num w:numId="15">
    <w:abstractNumId w:val="7"/>
  </w:num>
  <w:num w:numId="16">
    <w:abstractNumId w:val="14"/>
  </w:num>
  <w:num w:numId="17">
    <w:abstractNumId w:val="9"/>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6270"/>
    <w:rsid w:val="001D6C54"/>
    <w:rsid w:val="001E6270"/>
    <w:rsid w:val="0070787B"/>
    <w:rsid w:val="0072488F"/>
    <w:rsid w:val="007B7823"/>
    <w:rsid w:val="00904DC3"/>
    <w:rsid w:val="00DB37FA"/>
    <w:rsid w:val="00FC1E08"/>
    <w:rsid w:val="00FD14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627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E627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rsid w:val="001E627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4">
    <w:name w:val="Title"/>
    <w:basedOn w:val="a"/>
    <w:link w:val="a5"/>
    <w:qFormat/>
    <w:rsid w:val="001E6270"/>
    <w:pPr>
      <w:jc w:val="center"/>
    </w:pPr>
    <w:rPr>
      <w:b/>
      <w:caps/>
      <w:sz w:val="28"/>
    </w:rPr>
  </w:style>
  <w:style w:type="character" w:customStyle="1" w:styleId="a5">
    <w:name w:val="Название Знак"/>
    <w:basedOn w:val="a0"/>
    <w:link w:val="a4"/>
    <w:rsid w:val="001E6270"/>
    <w:rPr>
      <w:rFonts w:ascii="Times New Roman" w:eastAsia="Times New Roman" w:hAnsi="Times New Roman" w:cs="Times New Roman"/>
      <w:b/>
      <w:caps/>
      <w:sz w:val="28"/>
      <w:szCs w:val="24"/>
      <w:lang w:eastAsia="ru-RU"/>
    </w:rPr>
  </w:style>
  <w:style w:type="paragraph" w:customStyle="1" w:styleId="a6">
    <w:name w:val="Знак Знак Знак Знак Знак Знак Знак"/>
    <w:basedOn w:val="a"/>
    <w:rsid w:val="001E6270"/>
    <w:pPr>
      <w:widowControl w:val="0"/>
      <w:adjustRightInd w:val="0"/>
      <w:spacing w:after="160" w:line="240" w:lineRule="exact"/>
      <w:jc w:val="right"/>
    </w:pPr>
    <w:rPr>
      <w:sz w:val="20"/>
      <w:szCs w:val="20"/>
      <w:lang w:val="en-GB" w:eastAsia="en-US"/>
    </w:rPr>
  </w:style>
  <w:style w:type="paragraph" w:customStyle="1" w:styleId="ConsPlusNormal">
    <w:name w:val="ConsPlusNormal"/>
    <w:link w:val="ConsPlusNormal0"/>
    <w:qFormat/>
    <w:rsid w:val="001E6270"/>
    <w:pPr>
      <w:autoSpaceDE w:val="0"/>
      <w:autoSpaceDN w:val="0"/>
      <w:adjustRightInd w:val="0"/>
      <w:spacing w:after="0" w:line="240" w:lineRule="auto"/>
      <w:ind w:firstLine="720"/>
    </w:pPr>
    <w:rPr>
      <w:rFonts w:ascii="Times New Roman" w:eastAsia="Times New Roman" w:hAnsi="Times New Roman" w:cs="Times New Roman"/>
      <w:sz w:val="24"/>
      <w:szCs w:val="24"/>
      <w:lang w:eastAsia="ru-RU"/>
    </w:rPr>
  </w:style>
  <w:style w:type="paragraph" w:styleId="a7">
    <w:name w:val="header"/>
    <w:basedOn w:val="a"/>
    <w:link w:val="a8"/>
    <w:rsid w:val="001E6270"/>
    <w:pPr>
      <w:tabs>
        <w:tab w:val="center" w:pos="4677"/>
        <w:tab w:val="right" w:pos="9355"/>
      </w:tabs>
    </w:pPr>
  </w:style>
  <w:style w:type="character" w:customStyle="1" w:styleId="a8">
    <w:name w:val="Верхний колонтитул Знак"/>
    <w:basedOn w:val="a0"/>
    <w:link w:val="a7"/>
    <w:rsid w:val="001E6270"/>
    <w:rPr>
      <w:rFonts w:ascii="Times New Roman" w:eastAsia="Times New Roman" w:hAnsi="Times New Roman" w:cs="Times New Roman"/>
      <w:sz w:val="24"/>
      <w:szCs w:val="24"/>
      <w:lang w:eastAsia="ru-RU"/>
    </w:rPr>
  </w:style>
  <w:style w:type="character" w:styleId="a9">
    <w:name w:val="page number"/>
    <w:basedOn w:val="a0"/>
    <w:rsid w:val="001E6270"/>
  </w:style>
  <w:style w:type="paragraph" w:styleId="aa">
    <w:name w:val="Body Text Indent"/>
    <w:basedOn w:val="a"/>
    <w:link w:val="ab"/>
    <w:rsid w:val="001E6270"/>
    <w:pPr>
      <w:ind w:firstLine="480"/>
      <w:jc w:val="both"/>
    </w:pPr>
    <w:rPr>
      <w:lang w:val="x-none" w:eastAsia="x-none"/>
    </w:rPr>
  </w:style>
  <w:style w:type="character" w:customStyle="1" w:styleId="ab">
    <w:name w:val="Основной текст с отступом Знак"/>
    <w:basedOn w:val="a0"/>
    <w:link w:val="aa"/>
    <w:rsid w:val="001E6270"/>
    <w:rPr>
      <w:rFonts w:ascii="Times New Roman" w:eastAsia="Times New Roman" w:hAnsi="Times New Roman" w:cs="Times New Roman"/>
      <w:sz w:val="24"/>
      <w:szCs w:val="24"/>
      <w:lang w:val="x-none" w:eastAsia="x-none"/>
    </w:rPr>
  </w:style>
  <w:style w:type="paragraph" w:styleId="ac">
    <w:name w:val="Body Text"/>
    <w:basedOn w:val="a"/>
    <w:link w:val="ad"/>
    <w:rsid w:val="001E6270"/>
    <w:pPr>
      <w:spacing w:after="120"/>
    </w:pPr>
    <w:rPr>
      <w:lang w:val="x-none" w:eastAsia="x-none"/>
    </w:rPr>
  </w:style>
  <w:style w:type="character" w:customStyle="1" w:styleId="ad">
    <w:name w:val="Основной текст Знак"/>
    <w:basedOn w:val="a0"/>
    <w:link w:val="ac"/>
    <w:rsid w:val="001E6270"/>
    <w:rPr>
      <w:rFonts w:ascii="Times New Roman" w:eastAsia="Times New Roman" w:hAnsi="Times New Roman" w:cs="Times New Roman"/>
      <w:sz w:val="24"/>
      <w:szCs w:val="24"/>
      <w:lang w:val="x-none" w:eastAsia="x-none"/>
    </w:rPr>
  </w:style>
  <w:style w:type="paragraph" w:styleId="ae">
    <w:name w:val="Balloon Text"/>
    <w:basedOn w:val="a"/>
    <w:link w:val="af"/>
    <w:rsid w:val="001E6270"/>
    <w:rPr>
      <w:rFonts w:ascii="Tahoma" w:hAnsi="Tahoma"/>
      <w:sz w:val="16"/>
      <w:szCs w:val="16"/>
      <w:lang w:val="x-none" w:eastAsia="x-none"/>
    </w:rPr>
  </w:style>
  <w:style w:type="character" w:customStyle="1" w:styleId="af">
    <w:name w:val="Текст выноски Знак"/>
    <w:basedOn w:val="a0"/>
    <w:link w:val="ae"/>
    <w:rsid w:val="001E6270"/>
    <w:rPr>
      <w:rFonts w:ascii="Tahoma" w:eastAsia="Times New Roman" w:hAnsi="Tahoma" w:cs="Times New Roman"/>
      <w:sz w:val="16"/>
      <w:szCs w:val="16"/>
      <w:lang w:val="x-none" w:eastAsia="x-none"/>
    </w:rPr>
  </w:style>
  <w:style w:type="paragraph" w:styleId="2">
    <w:name w:val="Body Text 2"/>
    <w:basedOn w:val="a"/>
    <w:link w:val="20"/>
    <w:rsid w:val="001E6270"/>
    <w:pPr>
      <w:spacing w:after="120" w:line="480" w:lineRule="auto"/>
    </w:pPr>
  </w:style>
  <w:style w:type="character" w:customStyle="1" w:styleId="20">
    <w:name w:val="Основной текст 2 Знак"/>
    <w:basedOn w:val="a0"/>
    <w:link w:val="2"/>
    <w:rsid w:val="001E6270"/>
    <w:rPr>
      <w:rFonts w:ascii="Times New Roman" w:eastAsia="Times New Roman" w:hAnsi="Times New Roman" w:cs="Times New Roman"/>
      <w:sz w:val="24"/>
      <w:szCs w:val="24"/>
      <w:lang w:eastAsia="ru-RU"/>
    </w:rPr>
  </w:style>
  <w:style w:type="paragraph" w:customStyle="1" w:styleId="af0">
    <w:name w:val="Знак Знак Знак Знак Знак Знак Знак"/>
    <w:basedOn w:val="a"/>
    <w:rsid w:val="001E6270"/>
    <w:pPr>
      <w:widowControl w:val="0"/>
      <w:adjustRightInd w:val="0"/>
      <w:spacing w:after="160" w:line="240" w:lineRule="exact"/>
      <w:jc w:val="right"/>
    </w:pPr>
    <w:rPr>
      <w:sz w:val="20"/>
      <w:szCs w:val="20"/>
      <w:lang w:val="en-GB" w:eastAsia="en-US"/>
    </w:rPr>
  </w:style>
  <w:style w:type="character" w:customStyle="1" w:styleId="21">
    <w:name w:val="Знак Знак2"/>
    <w:locked/>
    <w:rsid w:val="001E6270"/>
    <w:rPr>
      <w:sz w:val="24"/>
      <w:szCs w:val="24"/>
      <w:lang w:val="ru-RU" w:eastAsia="ru-RU" w:bidi="ar-SA"/>
    </w:rPr>
  </w:style>
  <w:style w:type="paragraph" w:customStyle="1" w:styleId="ConsNonformat">
    <w:name w:val="ConsNonformat"/>
    <w:rsid w:val="001E627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1">
    <w:name w:val="Знак Знак Знак Знак Знак Знак"/>
    <w:basedOn w:val="a"/>
    <w:rsid w:val="001E6270"/>
    <w:pPr>
      <w:widowControl w:val="0"/>
      <w:adjustRightInd w:val="0"/>
      <w:spacing w:after="160" w:line="240" w:lineRule="exact"/>
      <w:jc w:val="right"/>
    </w:pPr>
    <w:rPr>
      <w:sz w:val="20"/>
      <w:szCs w:val="20"/>
      <w:lang w:val="en-GB" w:eastAsia="en-US"/>
    </w:rPr>
  </w:style>
  <w:style w:type="paragraph" w:customStyle="1" w:styleId="af2">
    <w:name w:val="Знак"/>
    <w:basedOn w:val="a"/>
    <w:rsid w:val="001E6270"/>
    <w:pPr>
      <w:widowControl w:val="0"/>
      <w:adjustRightInd w:val="0"/>
      <w:spacing w:after="160" w:line="240" w:lineRule="exact"/>
      <w:jc w:val="right"/>
    </w:pPr>
    <w:rPr>
      <w:sz w:val="20"/>
      <w:szCs w:val="20"/>
      <w:lang w:val="en-GB" w:eastAsia="en-US"/>
    </w:rPr>
  </w:style>
  <w:style w:type="character" w:customStyle="1" w:styleId="af3">
    <w:name w:val="Основной шрифт"/>
    <w:rsid w:val="001E6270"/>
  </w:style>
  <w:style w:type="character" w:styleId="af4">
    <w:name w:val="Hyperlink"/>
    <w:uiPriority w:val="99"/>
    <w:unhideWhenUsed/>
    <w:rsid w:val="001E6270"/>
    <w:rPr>
      <w:color w:val="0000FF"/>
      <w:u w:val="single"/>
    </w:rPr>
  </w:style>
  <w:style w:type="character" w:styleId="af5">
    <w:name w:val="FollowedHyperlink"/>
    <w:uiPriority w:val="99"/>
    <w:unhideWhenUsed/>
    <w:rsid w:val="001E6270"/>
    <w:rPr>
      <w:color w:val="800080"/>
      <w:u w:val="single"/>
    </w:rPr>
  </w:style>
  <w:style w:type="paragraph" w:customStyle="1" w:styleId="xl63">
    <w:name w:val="xl63"/>
    <w:basedOn w:val="a"/>
    <w:rsid w:val="001E6270"/>
    <w:pPr>
      <w:spacing w:before="100" w:beforeAutospacing="1" w:after="100" w:afterAutospacing="1"/>
      <w:jc w:val="right"/>
    </w:pPr>
    <w:rPr>
      <w:sz w:val="20"/>
      <w:szCs w:val="20"/>
    </w:rPr>
  </w:style>
  <w:style w:type="paragraph" w:customStyle="1" w:styleId="xl64">
    <w:name w:val="xl64"/>
    <w:basedOn w:val="a"/>
    <w:rsid w:val="001E6270"/>
    <w:pPr>
      <w:spacing w:before="100" w:beforeAutospacing="1" w:after="100" w:afterAutospacing="1"/>
      <w:jc w:val="right"/>
    </w:pPr>
    <w:rPr>
      <w:sz w:val="20"/>
      <w:szCs w:val="20"/>
    </w:rPr>
  </w:style>
  <w:style w:type="paragraph" w:customStyle="1" w:styleId="xl65">
    <w:name w:val="xl65"/>
    <w:basedOn w:val="a"/>
    <w:rsid w:val="001E6270"/>
    <w:pPr>
      <w:spacing w:before="100" w:beforeAutospacing="1" w:after="100" w:afterAutospacing="1"/>
      <w:jc w:val="center"/>
    </w:pPr>
    <w:rPr>
      <w:b/>
      <w:bCs/>
      <w:sz w:val="20"/>
      <w:szCs w:val="20"/>
    </w:rPr>
  </w:style>
  <w:style w:type="paragraph" w:customStyle="1" w:styleId="xl66">
    <w:name w:val="xl66"/>
    <w:basedOn w:val="a"/>
    <w:rsid w:val="001E6270"/>
    <w:pPr>
      <w:spacing w:before="100" w:beforeAutospacing="1" w:after="100" w:afterAutospacing="1"/>
      <w:jc w:val="center"/>
    </w:pPr>
    <w:rPr>
      <w:b/>
      <w:bCs/>
      <w:sz w:val="20"/>
      <w:szCs w:val="20"/>
    </w:rPr>
  </w:style>
  <w:style w:type="paragraph" w:customStyle="1" w:styleId="xl67">
    <w:name w:val="xl67"/>
    <w:basedOn w:val="a"/>
    <w:rsid w:val="001E6270"/>
    <w:pPr>
      <w:spacing w:before="100" w:beforeAutospacing="1" w:after="100" w:afterAutospacing="1"/>
    </w:pPr>
    <w:rPr>
      <w:sz w:val="20"/>
      <w:szCs w:val="20"/>
    </w:rPr>
  </w:style>
  <w:style w:type="paragraph" w:customStyle="1" w:styleId="xl68">
    <w:name w:val="xl68"/>
    <w:basedOn w:val="a"/>
    <w:rsid w:val="001E6270"/>
    <w:pPr>
      <w:spacing w:before="100" w:beforeAutospacing="1" w:after="100" w:afterAutospacing="1"/>
    </w:pPr>
    <w:rPr>
      <w:sz w:val="20"/>
      <w:szCs w:val="20"/>
    </w:rPr>
  </w:style>
  <w:style w:type="paragraph" w:customStyle="1" w:styleId="xl69">
    <w:name w:val="xl69"/>
    <w:basedOn w:val="a"/>
    <w:rsid w:val="001E6270"/>
    <w:pPr>
      <w:spacing w:before="100" w:beforeAutospacing="1" w:after="100" w:afterAutospacing="1"/>
      <w:jc w:val="center"/>
    </w:pPr>
    <w:rPr>
      <w:sz w:val="20"/>
      <w:szCs w:val="20"/>
    </w:rPr>
  </w:style>
  <w:style w:type="paragraph" w:customStyle="1" w:styleId="xl70">
    <w:name w:val="xl70"/>
    <w:basedOn w:val="a"/>
    <w:rsid w:val="001E627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71">
    <w:name w:val="xl71"/>
    <w:basedOn w:val="a"/>
    <w:rsid w:val="001E627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72">
    <w:name w:val="xl72"/>
    <w:basedOn w:val="a"/>
    <w:rsid w:val="001E627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73">
    <w:name w:val="xl73"/>
    <w:basedOn w:val="a"/>
    <w:rsid w:val="001E627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74">
    <w:name w:val="xl74"/>
    <w:basedOn w:val="a"/>
    <w:rsid w:val="001E6270"/>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0"/>
      <w:szCs w:val="20"/>
    </w:rPr>
  </w:style>
  <w:style w:type="paragraph" w:customStyle="1" w:styleId="xl75">
    <w:name w:val="xl75"/>
    <w:basedOn w:val="a"/>
    <w:rsid w:val="001E6270"/>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0"/>
      <w:szCs w:val="20"/>
    </w:rPr>
  </w:style>
  <w:style w:type="paragraph" w:customStyle="1" w:styleId="xl76">
    <w:name w:val="xl76"/>
    <w:basedOn w:val="a"/>
    <w:rsid w:val="001E627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77">
    <w:name w:val="xl77"/>
    <w:basedOn w:val="a"/>
    <w:rsid w:val="001E6270"/>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78">
    <w:name w:val="xl78"/>
    <w:basedOn w:val="a"/>
    <w:rsid w:val="001E6270"/>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79">
    <w:name w:val="xl79"/>
    <w:basedOn w:val="a"/>
    <w:rsid w:val="001E6270"/>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80">
    <w:name w:val="xl80"/>
    <w:basedOn w:val="a"/>
    <w:rsid w:val="001E6270"/>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81">
    <w:name w:val="xl81"/>
    <w:basedOn w:val="a"/>
    <w:rsid w:val="001E627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82">
    <w:name w:val="xl82"/>
    <w:basedOn w:val="a"/>
    <w:rsid w:val="001E6270"/>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83">
    <w:name w:val="xl83"/>
    <w:basedOn w:val="a"/>
    <w:rsid w:val="001E6270"/>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84">
    <w:name w:val="xl84"/>
    <w:basedOn w:val="a"/>
    <w:rsid w:val="001E6270"/>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85">
    <w:name w:val="xl85"/>
    <w:basedOn w:val="a"/>
    <w:rsid w:val="001E6270"/>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86">
    <w:name w:val="xl86"/>
    <w:basedOn w:val="a"/>
    <w:rsid w:val="001E6270"/>
    <w:pPr>
      <w:shd w:val="clear" w:color="000000" w:fill="FFFFFF"/>
      <w:spacing w:before="100" w:beforeAutospacing="1" w:after="100" w:afterAutospacing="1"/>
      <w:jc w:val="right"/>
    </w:pPr>
    <w:rPr>
      <w:sz w:val="18"/>
      <w:szCs w:val="18"/>
    </w:rPr>
  </w:style>
  <w:style w:type="paragraph" w:customStyle="1" w:styleId="xl87">
    <w:name w:val="xl87"/>
    <w:basedOn w:val="a"/>
    <w:rsid w:val="001E62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18"/>
      <w:szCs w:val="18"/>
    </w:rPr>
  </w:style>
  <w:style w:type="paragraph" w:customStyle="1" w:styleId="xl88">
    <w:name w:val="xl88"/>
    <w:basedOn w:val="a"/>
    <w:rsid w:val="001E62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89">
    <w:name w:val="xl89"/>
    <w:basedOn w:val="a"/>
    <w:rsid w:val="001E62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CYR" w:hAnsi="Arial CYR" w:cs="Arial CYR"/>
      <w:b/>
      <w:bCs/>
      <w:sz w:val="18"/>
      <w:szCs w:val="18"/>
    </w:rPr>
  </w:style>
  <w:style w:type="paragraph" w:customStyle="1" w:styleId="xl90">
    <w:name w:val="xl90"/>
    <w:basedOn w:val="a"/>
    <w:rsid w:val="001E6270"/>
    <w:pPr>
      <w:spacing w:before="100" w:beforeAutospacing="1" w:after="100" w:afterAutospacing="1"/>
    </w:pPr>
    <w:rPr>
      <w:sz w:val="18"/>
      <w:szCs w:val="18"/>
    </w:rPr>
  </w:style>
  <w:style w:type="table" w:customStyle="1" w:styleId="1">
    <w:name w:val="Сетка таблицы1"/>
    <w:basedOn w:val="a1"/>
    <w:next w:val="a3"/>
    <w:rsid w:val="007B782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6">
    <w:name w:val="footnote text"/>
    <w:basedOn w:val="a"/>
    <w:link w:val="af7"/>
    <w:uiPriority w:val="99"/>
    <w:semiHidden/>
    <w:unhideWhenUsed/>
    <w:rsid w:val="007B7823"/>
    <w:rPr>
      <w:sz w:val="20"/>
      <w:szCs w:val="20"/>
    </w:rPr>
  </w:style>
  <w:style w:type="character" w:customStyle="1" w:styleId="af7">
    <w:name w:val="Текст сноски Знак"/>
    <w:basedOn w:val="a0"/>
    <w:link w:val="af6"/>
    <w:uiPriority w:val="99"/>
    <w:semiHidden/>
    <w:rsid w:val="007B7823"/>
    <w:rPr>
      <w:rFonts w:ascii="Times New Roman" w:eastAsia="Times New Roman" w:hAnsi="Times New Roman" w:cs="Times New Roman"/>
      <w:sz w:val="20"/>
      <w:szCs w:val="20"/>
      <w:lang w:eastAsia="ru-RU"/>
    </w:rPr>
  </w:style>
  <w:style w:type="character" w:styleId="af8">
    <w:name w:val="footnote reference"/>
    <w:basedOn w:val="a0"/>
    <w:uiPriority w:val="99"/>
    <w:semiHidden/>
    <w:unhideWhenUsed/>
    <w:rsid w:val="007B7823"/>
    <w:rPr>
      <w:vertAlign w:val="superscript"/>
    </w:rPr>
  </w:style>
  <w:style w:type="table" w:customStyle="1" w:styleId="22">
    <w:name w:val="Сетка таблицы2"/>
    <w:basedOn w:val="a1"/>
    <w:next w:val="a3"/>
    <w:uiPriority w:val="39"/>
    <w:rsid w:val="007B7823"/>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sPlusNormal0">
    <w:name w:val="ConsPlusNormal Знак"/>
    <w:link w:val="ConsPlusNormal"/>
    <w:qFormat/>
    <w:locked/>
    <w:rsid w:val="00FC1E08"/>
    <w:rPr>
      <w:rFonts w:ascii="Times New Roman" w:eastAsia="Times New Roman" w:hAnsi="Times New Roman" w:cs="Times New Roman"/>
      <w:sz w:val="24"/>
      <w:szCs w:val="24"/>
      <w:lang w:eastAsia="ru-RU"/>
    </w:rPr>
  </w:style>
  <w:style w:type="paragraph" w:customStyle="1" w:styleId="31">
    <w:name w:val="Основной текст 31"/>
    <w:basedOn w:val="a"/>
    <w:rsid w:val="00FC1E08"/>
    <w:pPr>
      <w:suppressAutoHyphens/>
      <w:spacing w:line="216" w:lineRule="auto"/>
      <w:jc w:val="both"/>
    </w:pPr>
    <w:rPr>
      <w:rFonts w:eastAsia="Calibri"/>
      <w:bCs/>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627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E627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rsid w:val="001E627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4">
    <w:name w:val="Title"/>
    <w:basedOn w:val="a"/>
    <w:link w:val="a5"/>
    <w:qFormat/>
    <w:rsid w:val="001E6270"/>
    <w:pPr>
      <w:jc w:val="center"/>
    </w:pPr>
    <w:rPr>
      <w:b/>
      <w:caps/>
      <w:sz w:val="28"/>
    </w:rPr>
  </w:style>
  <w:style w:type="character" w:customStyle="1" w:styleId="a5">
    <w:name w:val="Название Знак"/>
    <w:basedOn w:val="a0"/>
    <w:link w:val="a4"/>
    <w:rsid w:val="001E6270"/>
    <w:rPr>
      <w:rFonts w:ascii="Times New Roman" w:eastAsia="Times New Roman" w:hAnsi="Times New Roman" w:cs="Times New Roman"/>
      <w:b/>
      <w:caps/>
      <w:sz w:val="28"/>
      <w:szCs w:val="24"/>
      <w:lang w:eastAsia="ru-RU"/>
    </w:rPr>
  </w:style>
  <w:style w:type="paragraph" w:customStyle="1" w:styleId="a6">
    <w:name w:val="Знак Знак Знак Знак Знак Знак Знак"/>
    <w:basedOn w:val="a"/>
    <w:rsid w:val="001E6270"/>
    <w:pPr>
      <w:widowControl w:val="0"/>
      <w:adjustRightInd w:val="0"/>
      <w:spacing w:after="160" w:line="240" w:lineRule="exact"/>
      <w:jc w:val="right"/>
    </w:pPr>
    <w:rPr>
      <w:sz w:val="20"/>
      <w:szCs w:val="20"/>
      <w:lang w:val="en-GB" w:eastAsia="en-US"/>
    </w:rPr>
  </w:style>
  <w:style w:type="paragraph" w:customStyle="1" w:styleId="ConsPlusNormal">
    <w:name w:val="ConsPlusNormal"/>
    <w:link w:val="ConsPlusNormal0"/>
    <w:qFormat/>
    <w:rsid w:val="001E6270"/>
    <w:pPr>
      <w:autoSpaceDE w:val="0"/>
      <w:autoSpaceDN w:val="0"/>
      <w:adjustRightInd w:val="0"/>
      <w:spacing w:after="0" w:line="240" w:lineRule="auto"/>
      <w:ind w:firstLine="720"/>
    </w:pPr>
    <w:rPr>
      <w:rFonts w:ascii="Times New Roman" w:eastAsia="Times New Roman" w:hAnsi="Times New Roman" w:cs="Times New Roman"/>
      <w:sz w:val="24"/>
      <w:szCs w:val="24"/>
      <w:lang w:eastAsia="ru-RU"/>
    </w:rPr>
  </w:style>
  <w:style w:type="paragraph" w:styleId="a7">
    <w:name w:val="header"/>
    <w:basedOn w:val="a"/>
    <w:link w:val="a8"/>
    <w:rsid w:val="001E6270"/>
    <w:pPr>
      <w:tabs>
        <w:tab w:val="center" w:pos="4677"/>
        <w:tab w:val="right" w:pos="9355"/>
      </w:tabs>
    </w:pPr>
  </w:style>
  <w:style w:type="character" w:customStyle="1" w:styleId="a8">
    <w:name w:val="Верхний колонтитул Знак"/>
    <w:basedOn w:val="a0"/>
    <w:link w:val="a7"/>
    <w:rsid w:val="001E6270"/>
    <w:rPr>
      <w:rFonts w:ascii="Times New Roman" w:eastAsia="Times New Roman" w:hAnsi="Times New Roman" w:cs="Times New Roman"/>
      <w:sz w:val="24"/>
      <w:szCs w:val="24"/>
      <w:lang w:eastAsia="ru-RU"/>
    </w:rPr>
  </w:style>
  <w:style w:type="character" w:styleId="a9">
    <w:name w:val="page number"/>
    <w:basedOn w:val="a0"/>
    <w:rsid w:val="001E6270"/>
  </w:style>
  <w:style w:type="paragraph" w:styleId="aa">
    <w:name w:val="Body Text Indent"/>
    <w:basedOn w:val="a"/>
    <w:link w:val="ab"/>
    <w:rsid w:val="001E6270"/>
    <w:pPr>
      <w:ind w:firstLine="480"/>
      <w:jc w:val="both"/>
    </w:pPr>
    <w:rPr>
      <w:lang w:val="x-none" w:eastAsia="x-none"/>
    </w:rPr>
  </w:style>
  <w:style w:type="character" w:customStyle="1" w:styleId="ab">
    <w:name w:val="Основной текст с отступом Знак"/>
    <w:basedOn w:val="a0"/>
    <w:link w:val="aa"/>
    <w:rsid w:val="001E6270"/>
    <w:rPr>
      <w:rFonts w:ascii="Times New Roman" w:eastAsia="Times New Roman" w:hAnsi="Times New Roman" w:cs="Times New Roman"/>
      <w:sz w:val="24"/>
      <w:szCs w:val="24"/>
      <w:lang w:val="x-none" w:eastAsia="x-none"/>
    </w:rPr>
  </w:style>
  <w:style w:type="paragraph" w:styleId="ac">
    <w:name w:val="Body Text"/>
    <w:basedOn w:val="a"/>
    <w:link w:val="ad"/>
    <w:rsid w:val="001E6270"/>
    <w:pPr>
      <w:spacing w:after="120"/>
    </w:pPr>
    <w:rPr>
      <w:lang w:val="x-none" w:eastAsia="x-none"/>
    </w:rPr>
  </w:style>
  <w:style w:type="character" w:customStyle="1" w:styleId="ad">
    <w:name w:val="Основной текст Знак"/>
    <w:basedOn w:val="a0"/>
    <w:link w:val="ac"/>
    <w:rsid w:val="001E6270"/>
    <w:rPr>
      <w:rFonts w:ascii="Times New Roman" w:eastAsia="Times New Roman" w:hAnsi="Times New Roman" w:cs="Times New Roman"/>
      <w:sz w:val="24"/>
      <w:szCs w:val="24"/>
      <w:lang w:val="x-none" w:eastAsia="x-none"/>
    </w:rPr>
  </w:style>
  <w:style w:type="paragraph" w:styleId="ae">
    <w:name w:val="Balloon Text"/>
    <w:basedOn w:val="a"/>
    <w:link w:val="af"/>
    <w:rsid w:val="001E6270"/>
    <w:rPr>
      <w:rFonts w:ascii="Tahoma" w:hAnsi="Tahoma"/>
      <w:sz w:val="16"/>
      <w:szCs w:val="16"/>
      <w:lang w:val="x-none" w:eastAsia="x-none"/>
    </w:rPr>
  </w:style>
  <w:style w:type="character" w:customStyle="1" w:styleId="af">
    <w:name w:val="Текст выноски Знак"/>
    <w:basedOn w:val="a0"/>
    <w:link w:val="ae"/>
    <w:rsid w:val="001E6270"/>
    <w:rPr>
      <w:rFonts w:ascii="Tahoma" w:eastAsia="Times New Roman" w:hAnsi="Tahoma" w:cs="Times New Roman"/>
      <w:sz w:val="16"/>
      <w:szCs w:val="16"/>
      <w:lang w:val="x-none" w:eastAsia="x-none"/>
    </w:rPr>
  </w:style>
  <w:style w:type="paragraph" w:styleId="2">
    <w:name w:val="Body Text 2"/>
    <w:basedOn w:val="a"/>
    <w:link w:val="20"/>
    <w:rsid w:val="001E6270"/>
    <w:pPr>
      <w:spacing w:after="120" w:line="480" w:lineRule="auto"/>
    </w:pPr>
  </w:style>
  <w:style w:type="character" w:customStyle="1" w:styleId="20">
    <w:name w:val="Основной текст 2 Знак"/>
    <w:basedOn w:val="a0"/>
    <w:link w:val="2"/>
    <w:rsid w:val="001E6270"/>
    <w:rPr>
      <w:rFonts w:ascii="Times New Roman" w:eastAsia="Times New Roman" w:hAnsi="Times New Roman" w:cs="Times New Roman"/>
      <w:sz w:val="24"/>
      <w:szCs w:val="24"/>
      <w:lang w:eastAsia="ru-RU"/>
    </w:rPr>
  </w:style>
  <w:style w:type="paragraph" w:customStyle="1" w:styleId="af0">
    <w:name w:val="Знак Знак Знак Знак Знак Знак Знак"/>
    <w:basedOn w:val="a"/>
    <w:rsid w:val="001E6270"/>
    <w:pPr>
      <w:widowControl w:val="0"/>
      <w:adjustRightInd w:val="0"/>
      <w:spacing w:after="160" w:line="240" w:lineRule="exact"/>
      <w:jc w:val="right"/>
    </w:pPr>
    <w:rPr>
      <w:sz w:val="20"/>
      <w:szCs w:val="20"/>
      <w:lang w:val="en-GB" w:eastAsia="en-US"/>
    </w:rPr>
  </w:style>
  <w:style w:type="character" w:customStyle="1" w:styleId="21">
    <w:name w:val="Знак Знак2"/>
    <w:locked/>
    <w:rsid w:val="001E6270"/>
    <w:rPr>
      <w:sz w:val="24"/>
      <w:szCs w:val="24"/>
      <w:lang w:val="ru-RU" w:eastAsia="ru-RU" w:bidi="ar-SA"/>
    </w:rPr>
  </w:style>
  <w:style w:type="paragraph" w:customStyle="1" w:styleId="ConsNonformat">
    <w:name w:val="ConsNonformat"/>
    <w:rsid w:val="001E627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1">
    <w:name w:val="Знак Знак Знак Знак Знак Знак"/>
    <w:basedOn w:val="a"/>
    <w:rsid w:val="001E6270"/>
    <w:pPr>
      <w:widowControl w:val="0"/>
      <w:adjustRightInd w:val="0"/>
      <w:spacing w:after="160" w:line="240" w:lineRule="exact"/>
      <w:jc w:val="right"/>
    </w:pPr>
    <w:rPr>
      <w:sz w:val="20"/>
      <w:szCs w:val="20"/>
      <w:lang w:val="en-GB" w:eastAsia="en-US"/>
    </w:rPr>
  </w:style>
  <w:style w:type="paragraph" w:customStyle="1" w:styleId="af2">
    <w:name w:val="Знак"/>
    <w:basedOn w:val="a"/>
    <w:rsid w:val="001E6270"/>
    <w:pPr>
      <w:widowControl w:val="0"/>
      <w:adjustRightInd w:val="0"/>
      <w:spacing w:after="160" w:line="240" w:lineRule="exact"/>
      <w:jc w:val="right"/>
    </w:pPr>
    <w:rPr>
      <w:sz w:val="20"/>
      <w:szCs w:val="20"/>
      <w:lang w:val="en-GB" w:eastAsia="en-US"/>
    </w:rPr>
  </w:style>
  <w:style w:type="character" w:customStyle="1" w:styleId="af3">
    <w:name w:val="Основной шрифт"/>
    <w:rsid w:val="001E6270"/>
  </w:style>
  <w:style w:type="character" w:styleId="af4">
    <w:name w:val="Hyperlink"/>
    <w:uiPriority w:val="99"/>
    <w:unhideWhenUsed/>
    <w:rsid w:val="001E6270"/>
    <w:rPr>
      <w:color w:val="0000FF"/>
      <w:u w:val="single"/>
    </w:rPr>
  </w:style>
  <w:style w:type="character" w:styleId="af5">
    <w:name w:val="FollowedHyperlink"/>
    <w:uiPriority w:val="99"/>
    <w:unhideWhenUsed/>
    <w:rsid w:val="001E6270"/>
    <w:rPr>
      <w:color w:val="800080"/>
      <w:u w:val="single"/>
    </w:rPr>
  </w:style>
  <w:style w:type="paragraph" w:customStyle="1" w:styleId="xl63">
    <w:name w:val="xl63"/>
    <w:basedOn w:val="a"/>
    <w:rsid w:val="001E6270"/>
    <w:pPr>
      <w:spacing w:before="100" w:beforeAutospacing="1" w:after="100" w:afterAutospacing="1"/>
      <w:jc w:val="right"/>
    </w:pPr>
    <w:rPr>
      <w:sz w:val="20"/>
      <w:szCs w:val="20"/>
    </w:rPr>
  </w:style>
  <w:style w:type="paragraph" w:customStyle="1" w:styleId="xl64">
    <w:name w:val="xl64"/>
    <w:basedOn w:val="a"/>
    <w:rsid w:val="001E6270"/>
    <w:pPr>
      <w:spacing w:before="100" w:beforeAutospacing="1" w:after="100" w:afterAutospacing="1"/>
      <w:jc w:val="right"/>
    </w:pPr>
    <w:rPr>
      <w:sz w:val="20"/>
      <w:szCs w:val="20"/>
    </w:rPr>
  </w:style>
  <w:style w:type="paragraph" w:customStyle="1" w:styleId="xl65">
    <w:name w:val="xl65"/>
    <w:basedOn w:val="a"/>
    <w:rsid w:val="001E6270"/>
    <w:pPr>
      <w:spacing w:before="100" w:beforeAutospacing="1" w:after="100" w:afterAutospacing="1"/>
      <w:jc w:val="center"/>
    </w:pPr>
    <w:rPr>
      <w:b/>
      <w:bCs/>
      <w:sz w:val="20"/>
      <w:szCs w:val="20"/>
    </w:rPr>
  </w:style>
  <w:style w:type="paragraph" w:customStyle="1" w:styleId="xl66">
    <w:name w:val="xl66"/>
    <w:basedOn w:val="a"/>
    <w:rsid w:val="001E6270"/>
    <w:pPr>
      <w:spacing w:before="100" w:beforeAutospacing="1" w:after="100" w:afterAutospacing="1"/>
      <w:jc w:val="center"/>
    </w:pPr>
    <w:rPr>
      <w:b/>
      <w:bCs/>
      <w:sz w:val="20"/>
      <w:szCs w:val="20"/>
    </w:rPr>
  </w:style>
  <w:style w:type="paragraph" w:customStyle="1" w:styleId="xl67">
    <w:name w:val="xl67"/>
    <w:basedOn w:val="a"/>
    <w:rsid w:val="001E6270"/>
    <w:pPr>
      <w:spacing w:before="100" w:beforeAutospacing="1" w:after="100" w:afterAutospacing="1"/>
    </w:pPr>
    <w:rPr>
      <w:sz w:val="20"/>
      <w:szCs w:val="20"/>
    </w:rPr>
  </w:style>
  <w:style w:type="paragraph" w:customStyle="1" w:styleId="xl68">
    <w:name w:val="xl68"/>
    <w:basedOn w:val="a"/>
    <w:rsid w:val="001E6270"/>
    <w:pPr>
      <w:spacing w:before="100" w:beforeAutospacing="1" w:after="100" w:afterAutospacing="1"/>
    </w:pPr>
    <w:rPr>
      <w:sz w:val="20"/>
      <w:szCs w:val="20"/>
    </w:rPr>
  </w:style>
  <w:style w:type="paragraph" w:customStyle="1" w:styleId="xl69">
    <w:name w:val="xl69"/>
    <w:basedOn w:val="a"/>
    <w:rsid w:val="001E6270"/>
    <w:pPr>
      <w:spacing w:before="100" w:beforeAutospacing="1" w:after="100" w:afterAutospacing="1"/>
      <w:jc w:val="center"/>
    </w:pPr>
    <w:rPr>
      <w:sz w:val="20"/>
      <w:szCs w:val="20"/>
    </w:rPr>
  </w:style>
  <w:style w:type="paragraph" w:customStyle="1" w:styleId="xl70">
    <w:name w:val="xl70"/>
    <w:basedOn w:val="a"/>
    <w:rsid w:val="001E627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71">
    <w:name w:val="xl71"/>
    <w:basedOn w:val="a"/>
    <w:rsid w:val="001E627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72">
    <w:name w:val="xl72"/>
    <w:basedOn w:val="a"/>
    <w:rsid w:val="001E627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73">
    <w:name w:val="xl73"/>
    <w:basedOn w:val="a"/>
    <w:rsid w:val="001E627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74">
    <w:name w:val="xl74"/>
    <w:basedOn w:val="a"/>
    <w:rsid w:val="001E6270"/>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0"/>
      <w:szCs w:val="20"/>
    </w:rPr>
  </w:style>
  <w:style w:type="paragraph" w:customStyle="1" w:styleId="xl75">
    <w:name w:val="xl75"/>
    <w:basedOn w:val="a"/>
    <w:rsid w:val="001E6270"/>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0"/>
      <w:szCs w:val="20"/>
    </w:rPr>
  </w:style>
  <w:style w:type="paragraph" w:customStyle="1" w:styleId="xl76">
    <w:name w:val="xl76"/>
    <w:basedOn w:val="a"/>
    <w:rsid w:val="001E627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77">
    <w:name w:val="xl77"/>
    <w:basedOn w:val="a"/>
    <w:rsid w:val="001E6270"/>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78">
    <w:name w:val="xl78"/>
    <w:basedOn w:val="a"/>
    <w:rsid w:val="001E6270"/>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79">
    <w:name w:val="xl79"/>
    <w:basedOn w:val="a"/>
    <w:rsid w:val="001E6270"/>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80">
    <w:name w:val="xl80"/>
    <w:basedOn w:val="a"/>
    <w:rsid w:val="001E6270"/>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81">
    <w:name w:val="xl81"/>
    <w:basedOn w:val="a"/>
    <w:rsid w:val="001E627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82">
    <w:name w:val="xl82"/>
    <w:basedOn w:val="a"/>
    <w:rsid w:val="001E6270"/>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83">
    <w:name w:val="xl83"/>
    <w:basedOn w:val="a"/>
    <w:rsid w:val="001E6270"/>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84">
    <w:name w:val="xl84"/>
    <w:basedOn w:val="a"/>
    <w:rsid w:val="001E6270"/>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85">
    <w:name w:val="xl85"/>
    <w:basedOn w:val="a"/>
    <w:rsid w:val="001E6270"/>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86">
    <w:name w:val="xl86"/>
    <w:basedOn w:val="a"/>
    <w:rsid w:val="001E6270"/>
    <w:pPr>
      <w:shd w:val="clear" w:color="000000" w:fill="FFFFFF"/>
      <w:spacing w:before="100" w:beforeAutospacing="1" w:after="100" w:afterAutospacing="1"/>
      <w:jc w:val="right"/>
    </w:pPr>
    <w:rPr>
      <w:sz w:val="18"/>
      <w:szCs w:val="18"/>
    </w:rPr>
  </w:style>
  <w:style w:type="paragraph" w:customStyle="1" w:styleId="xl87">
    <w:name w:val="xl87"/>
    <w:basedOn w:val="a"/>
    <w:rsid w:val="001E62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18"/>
      <w:szCs w:val="18"/>
    </w:rPr>
  </w:style>
  <w:style w:type="paragraph" w:customStyle="1" w:styleId="xl88">
    <w:name w:val="xl88"/>
    <w:basedOn w:val="a"/>
    <w:rsid w:val="001E62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89">
    <w:name w:val="xl89"/>
    <w:basedOn w:val="a"/>
    <w:rsid w:val="001E62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CYR" w:hAnsi="Arial CYR" w:cs="Arial CYR"/>
      <w:b/>
      <w:bCs/>
      <w:sz w:val="18"/>
      <w:szCs w:val="18"/>
    </w:rPr>
  </w:style>
  <w:style w:type="paragraph" w:customStyle="1" w:styleId="xl90">
    <w:name w:val="xl90"/>
    <w:basedOn w:val="a"/>
    <w:rsid w:val="001E6270"/>
    <w:pPr>
      <w:spacing w:before="100" w:beforeAutospacing="1" w:after="100" w:afterAutospacing="1"/>
    </w:pPr>
    <w:rPr>
      <w:sz w:val="18"/>
      <w:szCs w:val="18"/>
    </w:rPr>
  </w:style>
  <w:style w:type="table" w:customStyle="1" w:styleId="1">
    <w:name w:val="Сетка таблицы1"/>
    <w:basedOn w:val="a1"/>
    <w:next w:val="a3"/>
    <w:rsid w:val="007B782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6">
    <w:name w:val="footnote text"/>
    <w:basedOn w:val="a"/>
    <w:link w:val="af7"/>
    <w:uiPriority w:val="99"/>
    <w:semiHidden/>
    <w:unhideWhenUsed/>
    <w:rsid w:val="007B7823"/>
    <w:rPr>
      <w:sz w:val="20"/>
      <w:szCs w:val="20"/>
    </w:rPr>
  </w:style>
  <w:style w:type="character" w:customStyle="1" w:styleId="af7">
    <w:name w:val="Текст сноски Знак"/>
    <w:basedOn w:val="a0"/>
    <w:link w:val="af6"/>
    <w:uiPriority w:val="99"/>
    <w:semiHidden/>
    <w:rsid w:val="007B7823"/>
    <w:rPr>
      <w:rFonts w:ascii="Times New Roman" w:eastAsia="Times New Roman" w:hAnsi="Times New Roman" w:cs="Times New Roman"/>
      <w:sz w:val="20"/>
      <w:szCs w:val="20"/>
      <w:lang w:eastAsia="ru-RU"/>
    </w:rPr>
  </w:style>
  <w:style w:type="character" w:styleId="af8">
    <w:name w:val="footnote reference"/>
    <w:basedOn w:val="a0"/>
    <w:uiPriority w:val="99"/>
    <w:semiHidden/>
    <w:unhideWhenUsed/>
    <w:rsid w:val="007B7823"/>
    <w:rPr>
      <w:vertAlign w:val="superscript"/>
    </w:rPr>
  </w:style>
  <w:style w:type="table" w:customStyle="1" w:styleId="22">
    <w:name w:val="Сетка таблицы2"/>
    <w:basedOn w:val="a1"/>
    <w:next w:val="a3"/>
    <w:uiPriority w:val="39"/>
    <w:rsid w:val="007B7823"/>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sPlusNormal0">
    <w:name w:val="ConsPlusNormal Знак"/>
    <w:link w:val="ConsPlusNormal"/>
    <w:qFormat/>
    <w:locked/>
    <w:rsid w:val="00FC1E08"/>
    <w:rPr>
      <w:rFonts w:ascii="Times New Roman" w:eastAsia="Times New Roman" w:hAnsi="Times New Roman" w:cs="Times New Roman"/>
      <w:sz w:val="24"/>
      <w:szCs w:val="24"/>
      <w:lang w:eastAsia="ru-RU"/>
    </w:rPr>
  </w:style>
  <w:style w:type="paragraph" w:customStyle="1" w:styleId="31">
    <w:name w:val="Основной текст 31"/>
    <w:basedOn w:val="a"/>
    <w:rsid w:val="00FC1E08"/>
    <w:pPr>
      <w:suppressAutoHyphens/>
      <w:spacing w:line="216" w:lineRule="auto"/>
      <w:jc w:val="both"/>
    </w:pPr>
    <w:rPr>
      <w:rFonts w:eastAsia="Calibri"/>
      <w:bC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2454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9.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138</Pages>
  <Words>53111</Words>
  <Characters>302738</Characters>
  <Application>Microsoft Office Word</Application>
  <DocSecurity>0</DocSecurity>
  <Lines>2522</Lines>
  <Paragraphs>710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355139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Татьяна2</dc:creator>
  <cp:lastModifiedBy>Елена Николаевна</cp:lastModifiedBy>
  <cp:revision>3</cp:revision>
  <dcterms:created xsi:type="dcterms:W3CDTF">2026-06-10T11:23:00Z</dcterms:created>
  <dcterms:modified xsi:type="dcterms:W3CDTF">2026-06-17T07:28:00Z</dcterms:modified>
</cp:coreProperties>
</file>