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DE" w:rsidRPr="000E41DE" w:rsidRDefault="000E41DE" w:rsidP="000E41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1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825" cy="628650"/>
            <wp:effectExtent l="0" t="0" r="9525" b="0"/>
            <wp:docPr id="2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1DE" w:rsidRPr="000E41DE" w:rsidRDefault="000E41DE" w:rsidP="000E4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1DE">
        <w:rPr>
          <w:rFonts w:ascii="Times New Roman" w:hAnsi="Times New Roman" w:cs="Times New Roman"/>
          <w:b/>
          <w:sz w:val="28"/>
          <w:szCs w:val="28"/>
        </w:rPr>
        <w:t xml:space="preserve">АДМИНИСТРАЦИЯ ОРЛОВСКОГО </w:t>
      </w:r>
    </w:p>
    <w:p w:rsidR="000E41DE" w:rsidRPr="000E41DE" w:rsidRDefault="000E41DE" w:rsidP="000E4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1DE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0E41DE" w:rsidRPr="000E41DE" w:rsidRDefault="000E41DE" w:rsidP="000E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1DE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0E41DE" w:rsidRPr="000E41DE" w:rsidRDefault="000E41DE" w:rsidP="000E41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1DE" w:rsidRPr="000E41DE" w:rsidRDefault="000E41DE" w:rsidP="000E41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1D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E41DE" w:rsidRPr="000E41DE" w:rsidRDefault="000E41DE" w:rsidP="000E41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1DE">
        <w:rPr>
          <w:rFonts w:ascii="Times New Roman" w:hAnsi="Times New Roman" w:cs="Times New Roman"/>
          <w:b/>
          <w:sz w:val="28"/>
          <w:szCs w:val="28"/>
        </w:rPr>
        <w:t xml:space="preserve">_____________                                                                                     </w:t>
      </w:r>
      <w:r w:rsidR="007D109B">
        <w:rPr>
          <w:rFonts w:ascii="Times New Roman" w:hAnsi="Times New Roman" w:cs="Times New Roman"/>
          <w:b/>
          <w:sz w:val="28"/>
          <w:szCs w:val="28"/>
        </w:rPr>
        <w:tab/>
      </w:r>
      <w:r w:rsidR="007D109B">
        <w:rPr>
          <w:rFonts w:ascii="Times New Roman" w:hAnsi="Times New Roman" w:cs="Times New Roman"/>
          <w:b/>
          <w:sz w:val="28"/>
          <w:szCs w:val="28"/>
        </w:rPr>
        <w:tab/>
        <w:t xml:space="preserve">№ ______ </w:t>
      </w:r>
    </w:p>
    <w:p w:rsidR="000E41DE" w:rsidRPr="000E41DE" w:rsidRDefault="000E41DE" w:rsidP="000E41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1DE">
        <w:rPr>
          <w:rFonts w:ascii="Times New Roman" w:hAnsi="Times New Roman" w:cs="Times New Roman"/>
          <w:sz w:val="28"/>
          <w:szCs w:val="28"/>
        </w:rPr>
        <w:t>г. Орлов</w:t>
      </w:r>
    </w:p>
    <w:p w:rsidR="000E41DE" w:rsidRDefault="000E41DE" w:rsidP="000E41DE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E41DE">
        <w:rPr>
          <w:rFonts w:ascii="Times New Roman" w:hAnsi="Times New Roman" w:cs="Times New Roman"/>
          <w:b/>
          <w:sz w:val="28"/>
          <w:szCs w:val="28"/>
          <w:lang w:eastAsia="en-US"/>
        </w:rPr>
        <w:t>Об утверждении муниципальной программы «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Информационное общество</w:t>
      </w:r>
      <w:r w:rsidRPr="000E41DE">
        <w:rPr>
          <w:rFonts w:ascii="Times New Roman" w:hAnsi="Times New Roman" w:cs="Times New Roman"/>
          <w:b/>
          <w:sz w:val="28"/>
          <w:szCs w:val="28"/>
        </w:rPr>
        <w:t xml:space="preserve"> в Орловском муниципальном округе Кировской области</w:t>
      </w:r>
      <w:r w:rsidRPr="000E41DE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7D109B" w:rsidRPr="000E41DE" w:rsidRDefault="007D109B" w:rsidP="000E41DE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E41DE" w:rsidRPr="000E41DE" w:rsidRDefault="000E41DE" w:rsidP="007D109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E41DE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7" w:history="1">
        <w:r w:rsidRPr="000E41DE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0E41DE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Орловского муниципального округа от 26.02.2026 г. № 196-п  </w:t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0E41DE">
        <w:rPr>
          <w:rFonts w:ascii="Times New Roman" w:hAnsi="Times New Roman" w:cs="Times New Roman"/>
          <w:sz w:val="28"/>
          <w:szCs w:val="28"/>
          <w:lang w:eastAsia="en-US"/>
        </w:rPr>
        <w:t>О разработке, реализации и оценке эффективности реализации муниципальных программ Орловского муниципального округа Кировской области</w:t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>»,</w:t>
      </w:r>
      <w:r w:rsidRPr="000E41DE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администрация Орловского муниципального округа </w:t>
      </w:r>
      <w:r w:rsidR="007D109B" w:rsidRPr="000E41DE">
        <w:rPr>
          <w:rFonts w:ascii="Times New Roman" w:hAnsi="Times New Roman" w:cs="Times New Roman"/>
          <w:sz w:val="28"/>
          <w:szCs w:val="28"/>
          <w:lang w:eastAsia="en-US"/>
        </w:rPr>
        <w:t>ПОСТАНОВЛЯЕТ</w:t>
      </w:r>
      <w:r w:rsidRPr="000E41DE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E41DE" w:rsidRPr="000E41DE" w:rsidRDefault="000E41DE" w:rsidP="007D10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E41DE">
        <w:rPr>
          <w:rFonts w:ascii="Times New Roman" w:hAnsi="Times New Roman" w:cs="Times New Roman"/>
          <w:sz w:val="28"/>
          <w:szCs w:val="28"/>
          <w:lang w:eastAsia="en-US"/>
        </w:rPr>
        <w:t xml:space="preserve">1. Утвердить муниципальную </w:t>
      </w:r>
      <w:hyperlink r:id="rId8" w:anchor="P42" w:history="1">
        <w:r w:rsidRPr="000E41DE">
          <w:rPr>
            <w:rFonts w:ascii="Times New Roman" w:hAnsi="Times New Roman" w:cs="Times New Roman"/>
            <w:sz w:val="28"/>
            <w:szCs w:val="28"/>
            <w:lang w:eastAsia="en-US"/>
          </w:rPr>
          <w:t>программу</w:t>
        </w:r>
      </w:hyperlink>
      <w:r w:rsidRPr="000E41DE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Информационное общество</w:t>
      </w:r>
      <w:r w:rsidRPr="000E41DE">
        <w:rPr>
          <w:rFonts w:ascii="Times New Roman" w:hAnsi="Times New Roman" w:cs="Times New Roman"/>
          <w:sz w:val="28"/>
          <w:szCs w:val="28"/>
        </w:rPr>
        <w:t xml:space="preserve"> в Орловском муниципальном округе Кировской области</w:t>
      </w:r>
      <w:r w:rsidRPr="000E41DE">
        <w:rPr>
          <w:rFonts w:ascii="Times New Roman" w:hAnsi="Times New Roman" w:cs="Times New Roman"/>
          <w:sz w:val="28"/>
          <w:szCs w:val="28"/>
          <w:lang w:eastAsia="en-US"/>
        </w:rPr>
        <w:t>» согласно приложению.</w:t>
      </w:r>
    </w:p>
    <w:p w:rsidR="000E41DE" w:rsidRPr="000E41DE" w:rsidRDefault="000E41DE" w:rsidP="007D109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1DE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0E41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41D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 администрации Орловского муниципального округа. </w:t>
      </w:r>
    </w:p>
    <w:p w:rsidR="000E41DE" w:rsidRPr="000E41DE" w:rsidRDefault="000E41DE" w:rsidP="007D109B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1DE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0E41DE" w:rsidRPr="000E41DE" w:rsidRDefault="000E41DE" w:rsidP="007D109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E41DE">
        <w:rPr>
          <w:rFonts w:ascii="Times New Roman" w:hAnsi="Times New Roman" w:cs="Times New Roman"/>
          <w:sz w:val="28"/>
          <w:szCs w:val="28"/>
          <w:lang w:eastAsia="en-US"/>
        </w:rPr>
        <w:t>4. Настоящее</w:t>
      </w:r>
      <w:r w:rsidR="00AE37B4">
        <w:rPr>
          <w:rFonts w:ascii="Times New Roman" w:hAnsi="Times New Roman" w:cs="Times New Roman"/>
          <w:sz w:val="28"/>
          <w:szCs w:val="28"/>
          <w:lang w:eastAsia="en-US"/>
        </w:rPr>
        <w:t xml:space="preserve"> постановление вступает в силу </w:t>
      </w:r>
      <w:r w:rsidRPr="000E41DE">
        <w:rPr>
          <w:rFonts w:ascii="Times New Roman" w:hAnsi="Times New Roman" w:cs="Times New Roman"/>
          <w:sz w:val="28"/>
          <w:szCs w:val="28"/>
          <w:lang w:eastAsia="en-US"/>
        </w:rPr>
        <w:t>с момента опубликования.</w:t>
      </w:r>
    </w:p>
    <w:p w:rsidR="000E41DE" w:rsidRDefault="000E41DE" w:rsidP="000E41DE">
      <w:pPr>
        <w:widowControl w:val="0"/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109B" w:rsidRDefault="000E41DE" w:rsidP="007D109B">
      <w:pPr>
        <w:spacing w:after="0" w:line="240" w:lineRule="auto"/>
        <w:ind w:right="-22"/>
        <w:rPr>
          <w:rFonts w:ascii="Times New Roman" w:hAnsi="Times New Roman" w:cs="Times New Roman"/>
          <w:sz w:val="28"/>
          <w:szCs w:val="28"/>
        </w:rPr>
      </w:pPr>
      <w:r w:rsidRPr="000E41D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0E41DE" w:rsidRPr="000E41DE" w:rsidRDefault="000E41DE" w:rsidP="007D109B">
      <w:pPr>
        <w:spacing w:after="0" w:line="240" w:lineRule="auto"/>
        <w:ind w:right="-22"/>
        <w:rPr>
          <w:rFonts w:ascii="Times New Roman" w:hAnsi="Times New Roman" w:cs="Times New Roman"/>
          <w:sz w:val="28"/>
          <w:szCs w:val="28"/>
        </w:rPr>
      </w:pPr>
      <w:r w:rsidRPr="000E41DE">
        <w:rPr>
          <w:rFonts w:ascii="Times New Roman" w:hAnsi="Times New Roman" w:cs="Times New Roman"/>
          <w:sz w:val="28"/>
          <w:szCs w:val="28"/>
        </w:rPr>
        <w:t>Орловского</w:t>
      </w:r>
      <w:r w:rsidR="007D109B">
        <w:rPr>
          <w:rFonts w:ascii="Times New Roman" w:hAnsi="Times New Roman" w:cs="Times New Roman"/>
          <w:sz w:val="28"/>
          <w:szCs w:val="28"/>
        </w:rPr>
        <w:t xml:space="preserve"> </w:t>
      </w:r>
      <w:r w:rsidRPr="000E41D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D109B">
        <w:rPr>
          <w:rFonts w:ascii="Times New Roman" w:hAnsi="Times New Roman" w:cs="Times New Roman"/>
          <w:sz w:val="28"/>
          <w:szCs w:val="28"/>
        </w:rPr>
        <w:t xml:space="preserve"> </w:t>
      </w:r>
      <w:r w:rsidR="007D109B">
        <w:rPr>
          <w:rFonts w:ascii="Times New Roman" w:hAnsi="Times New Roman" w:cs="Times New Roman"/>
          <w:sz w:val="28"/>
          <w:szCs w:val="28"/>
        </w:rPr>
        <w:tab/>
      </w:r>
      <w:r w:rsidR="007D109B">
        <w:rPr>
          <w:rFonts w:ascii="Times New Roman" w:hAnsi="Times New Roman" w:cs="Times New Roman"/>
          <w:sz w:val="28"/>
          <w:szCs w:val="28"/>
        </w:rPr>
        <w:tab/>
      </w:r>
      <w:r w:rsidR="00111548">
        <w:rPr>
          <w:rFonts w:ascii="Times New Roman" w:hAnsi="Times New Roman" w:cs="Times New Roman"/>
          <w:sz w:val="28"/>
          <w:szCs w:val="28"/>
        </w:rPr>
        <w:tab/>
      </w:r>
      <w:r w:rsidR="00111548">
        <w:rPr>
          <w:rFonts w:ascii="Times New Roman" w:hAnsi="Times New Roman" w:cs="Times New Roman"/>
          <w:sz w:val="28"/>
          <w:szCs w:val="28"/>
        </w:rPr>
        <w:tab/>
      </w:r>
      <w:r w:rsidR="00111548">
        <w:rPr>
          <w:rFonts w:ascii="Times New Roman" w:hAnsi="Times New Roman" w:cs="Times New Roman"/>
          <w:sz w:val="28"/>
          <w:szCs w:val="28"/>
        </w:rPr>
        <w:tab/>
      </w:r>
      <w:r w:rsidRPr="000E41DE">
        <w:rPr>
          <w:rFonts w:ascii="Times New Roman" w:hAnsi="Times New Roman" w:cs="Times New Roman"/>
          <w:sz w:val="28"/>
          <w:szCs w:val="28"/>
        </w:rPr>
        <w:t>Л.В. Фокина</w:t>
      </w:r>
    </w:p>
    <w:p w:rsidR="007D109B" w:rsidRDefault="007D109B" w:rsidP="000E41DE">
      <w:pPr>
        <w:pStyle w:val="ab"/>
        <w:spacing w:before="0" w:after="0"/>
        <w:jc w:val="both"/>
        <w:rPr>
          <w:rFonts w:ascii="Times New Roman" w:hAnsi="Times New Roman"/>
        </w:rPr>
      </w:pPr>
    </w:p>
    <w:p w:rsidR="000E41DE" w:rsidRPr="003F0BBC" w:rsidRDefault="000E41DE" w:rsidP="000E41DE">
      <w:pPr>
        <w:pStyle w:val="ab"/>
        <w:spacing w:before="0" w:after="0"/>
        <w:jc w:val="both"/>
        <w:rPr>
          <w:rFonts w:ascii="Times New Roman" w:hAnsi="Times New Roman"/>
        </w:rPr>
      </w:pPr>
      <w:r w:rsidRPr="003F0BBC">
        <w:rPr>
          <w:rFonts w:ascii="Times New Roman" w:hAnsi="Times New Roman"/>
        </w:rPr>
        <w:t>ПОДГОТОВЛЕНО</w:t>
      </w:r>
    </w:p>
    <w:p w:rsidR="000E41DE" w:rsidRPr="00BF5B2E" w:rsidRDefault="000E41DE" w:rsidP="000E41DE">
      <w:pPr>
        <w:pStyle w:val="ab"/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0E41DE" w:rsidRDefault="000E41DE" w:rsidP="000E41DE">
      <w:pPr>
        <w:pStyle w:val="a9"/>
        <w:tabs>
          <w:tab w:val="left" w:pos="225"/>
        </w:tabs>
        <w:spacing w:after="0"/>
      </w:pPr>
      <w:r>
        <w:t xml:space="preserve">Заведующая </w:t>
      </w:r>
      <w:proofErr w:type="gramStart"/>
      <w:r>
        <w:t>организационным</w:t>
      </w:r>
      <w:proofErr w:type="gramEnd"/>
    </w:p>
    <w:p w:rsidR="000E41DE" w:rsidRDefault="000E41DE" w:rsidP="000E41DE">
      <w:pPr>
        <w:pStyle w:val="a9"/>
        <w:tabs>
          <w:tab w:val="left" w:pos="225"/>
        </w:tabs>
        <w:spacing w:after="0"/>
      </w:pPr>
      <w:r>
        <w:t>отделом администрации Орловского</w:t>
      </w:r>
    </w:p>
    <w:p w:rsidR="000E41DE" w:rsidRPr="00681639" w:rsidRDefault="000E41DE" w:rsidP="000E41DE">
      <w:pPr>
        <w:pStyle w:val="a9"/>
        <w:tabs>
          <w:tab w:val="left" w:pos="225"/>
        </w:tabs>
        <w:spacing w:after="0"/>
      </w:pPr>
      <w:r>
        <w:t>муниципального округа</w:t>
      </w:r>
      <w:r w:rsidR="007D109B">
        <w:t xml:space="preserve"> </w:t>
      </w:r>
      <w:r w:rsidR="007D109B">
        <w:tab/>
      </w:r>
      <w:r w:rsidR="007D109B">
        <w:tab/>
      </w:r>
      <w:r w:rsidR="007D109B">
        <w:tab/>
      </w:r>
      <w:r w:rsidR="007D109B">
        <w:tab/>
      </w:r>
      <w:r w:rsidR="007D109B">
        <w:tab/>
      </w:r>
      <w:r w:rsidR="007D109B">
        <w:tab/>
      </w:r>
      <w:r w:rsidR="007D109B">
        <w:tab/>
      </w:r>
      <w:r>
        <w:t>Т.Е.</w:t>
      </w:r>
      <w:r w:rsidR="007D109B">
        <w:t xml:space="preserve"> </w:t>
      </w:r>
      <w:proofErr w:type="spellStart"/>
      <w:r>
        <w:t>Макерова</w:t>
      </w:r>
      <w:proofErr w:type="spellEnd"/>
      <w:r>
        <w:t xml:space="preserve">    </w:t>
      </w:r>
    </w:p>
    <w:p w:rsidR="007D109B" w:rsidRDefault="007D109B" w:rsidP="000E41D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E41DE" w:rsidRDefault="000E41DE" w:rsidP="000E41D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0E41DE" w:rsidRDefault="000E41DE" w:rsidP="000E41D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E41DE" w:rsidRDefault="000E41DE" w:rsidP="000E41D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Заместитель главы администрации</w:t>
      </w:r>
    </w:p>
    <w:p w:rsidR="000E41DE" w:rsidRDefault="000E41DE" w:rsidP="000E41D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Орловского муниципального округа,</w:t>
      </w:r>
    </w:p>
    <w:p w:rsidR="000E41DE" w:rsidRDefault="000E41DE" w:rsidP="000E41D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начальник финансового управления</w:t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>А.Ю. Макарова</w:t>
      </w:r>
    </w:p>
    <w:p w:rsidR="007D109B" w:rsidRDefault="007D109B" w:rsidP="000E41D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E41DE" w:rsidRDefault="000E41DE" w:rsidP="000E41D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Управляющий делами администрации </w:t>
      </w:r>
    </w:p>
    <w:p w:rsidR="000E41DE" w:rsidRDefault="000E41DE" w:rsidP="000E41D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Орловского муниципального округа</w:t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7D109B"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>И.А. Князев</w:t>
      </w:r>
    </w:p>
    <w:p w:rsidR="000E41DE" w:rsidRPr="000E41DE" w:rsidRDefault="000E41DE" w:rsidP="000E41D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0E41DE" w:rsidRDefault="000E41DE" w:rsidP="000E41DE">
      <w:pPr>
        <w:pStyle w:val="a9"/>
        <w:spacing w:after="0"/>
        <w:rPr>
          <w:szCs w:val="28"/>
        </w:rPr>
      </w:pPr>
      <w:r>
        <w:rPr>
          <w:szCs w:val="28"/>
        </w:rPr>
        <w:t>Заведующая юридическим отделом</w:t>
      </w:r>
    </w:p>
    <w:p w:rsidR="000E41DE" w:rsidRDefault="000E41DE" w:rsidP="007D109B">
      <w:pPr>
        <w:pStyle w:val="a9"/>
        <w:spacing w:after="0"/>
        <w:rPr>
          <w:szCs w:val="28"/>
        </w:rPr>
      </w:pPr>
      <w:r>
        <w:rPr>
          <w:szCs w:val="28"/>
        </w:rPr>
        <w:t xml:space="preserve">администрации Орловского </w:t>
      </w:r>
      <w:r w:rsidR="007D109B">
        <w:rPr>
          <w:szCs w:val="28"/>
        </w:rPr>
        <w:tab/>
      </w:r>
      <w:r w:rsidR="007D109B">
        <w:rPr>
          <w:szCs w:val="28"/>
        </w:rPr>
        <w:tab/>
      </w:r>
      <w:r w:rsidR="007D109B">
        <w:rPr>
          <w:szCs w:val="28"/>
        </w:rPr>
        <w:tab/>
      </w:r>
      <w:r w:rsidR="007D109B">
        <w:rPr>
          <w:szCs w:val="28"/>
        </w:rPr>
        <w:tab/>
      </w:r>
      <w:r w:rsidR="007D109B">
        <w:rPr>
          <w:szCs w:val="28"/>
        </w:rPr>
        <w:tab/>
      </w:r>
      <w:r w:rsidR="007D109B">
        <w:rPr>
          <w:szCs w:val="28"/>
        </w:rPr>
        <w:tab/>
      </w:r>
      <w:r w:rsidR="007D109B">
        <w:rPr>
          <w:szCs w:val="28"/>
        </w:rPr>
        <w:tab/>
      </w:r>
      <w:r>
        <w:rPr>
          <w:szCs w:val="28"/>
        </w:rPr>
        <w:t xml:space="preserve">О.С. </w:t>
      </w:r>
      <w:proofErr w:type="spellStart"/>
      <w:r>
        <w:rPr>
          <w:szCs w:val="28"/>
        </w:rPr>
        <w:t>Белявина</w:t>
      </w:r>
      <w:proofErr w:type="spellEnd"/>
    </w:p>
    <w:p w:rsidR="000E41DE" w:rsidRDefault="007D109B" w:rsidP="000E41DE">
      <w:pPr>
        <w:pStyle w:val="a9"/>
        <w:spacing w:after="0"/>
        <w:rPr>
          <w:szCs w:val="28"/>
        </w:rPr>
      </w:pPr>
      <w:r>
        <w:rPr>
          <w:szCs w:val="28"/>
          <w:lang w:eastAsia="en-US"/>
        </w:rPr>
        <w:t>муниципального округа</w:t>
      </w:r>
    </w:p>
    <w:p w:rsidR="007D109B" w:rsidRDefault="007D109B" w:rsidP="000E41DE">
      <w:pPr>
        <w:pStyle w:val="a9"/>
        <w:spacing w:after="0"/>
        <w:rPr>
          <w:szCs w:val="28"/>
        </w:rPr>
      </w:pPr>
    </w:p>
    <w:p w:rsidR="000E41DE" w:rsidRDefault="000E41DE" w:rsidP="000E41DE">
      <w:pPr>
        <w:pStyle w:val="a9"/>
        <w:spacing w:after="0"/>
        <w:rPr>
          <w:szCs w:val="28"/>
        </w:rPr>
      </w:pPr>
      <w:r>
        <w:rPr>
          <w:szCs w:val="28"/>
        </w:rPr>
        <w:t xml:space="preserve">Заведующая отделом </w:t>
      </w:r>
      <w:proofErr w:type="gramStart"/>
      <w:r>
        <w:rPr>
          <w:szCs w:val="28"/>
        </w:rPr>
        <w:t>экономического</w:t>
      </w:r>
      <w:proofErr w:type="gramEnd"/>
    </w:p>
    <w:p w:rsidR="007D109B" w:rsidRDefault="000E41DE" w:rsidP="000E41DE">
      <w:pPr>
        <w:pStyle w:val="a9"/>
        <w:spacing w:after="0"/>
        <w:rPr>
          <w:szCs w:val="28"/>
        </w:rPr>
      </w:pPr>
      <w:r>
        <w:rPr>
          <w:szCs w:val="28"/>
        </w:rPr>
        <w:t xml:space="preserve">развития Орловского </w:t>
      </w:r>
    </w:p>
    <w:p w:rsidR="000E41DE" w:rsidRDefault="000E41DE" w:rsidP="000E41DE">
      <w:pPr>
        <w:pStyle w:val="a9"/>
        <w:spacing w:after="0"/>
        <w:rPr>
          <w:szCs w:val="28"/>
        </w:rPr>
      </w:pPr>
      <w:r>
        <w:rPr>
          <w:szCs w:val="28"/>
        </w:rPr>
        <w:t>муниципального</w:t>
      </w:r>
      <w:r w:rsidR="007D109B">
        <w:rPr>
          <w:szCs w:val="28"/>
        </w:rPr>
        <w:t xml:space="preserve"> </w:t>
      </w:r>
      <w:r>
        <w:rPr>
          <w:szCs w:val="28"/>
        </w:rPr>
        <w:t>округа</w:t>
      </w:r>
      <w:r w:rsidR="007D109B">
        <w:rPr>
          <w:szCs w:val="28"/>
        </w:rPr>
        <w:tab/>
      </w:r>
      <w:r w:rsidR="007D109B">
        <w:rPr>
          <w:szCs w:val="28"/>
        </w:rPr>
        <w:tab/>
      </w:r>
      <w:r w:rsidR="007D109B">
        <w:rPr>
          <w:szCs w:val="28"/>
        </w:rPr>
        <w:tab/>
      </w:r>
      <w:r w:rsidR="007D109B">
        <w:rPr>
          <w:szCs w:val="28"/>
        </w:rPr>
        <w:tab/>
      </w:r>
      <w:r w:rsidR="007D109B">
        <w:rPr>
          <w:szCs w:val="28"/>
        </w:rPr>
        <w:tab/>
      </w:r>
      <w:r w:rsidR="007D109B">
        <w:rPr>
          <w:szCs w:val="28"/>
        </w:rPr>
        <w:tab/>
      </w:r>
      <w:r w:rsidR="007D109B">
        <w:rPr>
          <w:szCs w:val="28"/>
        </w:rPr>
        <w:tab/>
      </w:r>
      <w:r>
        <w:rPr>
          <w:szCs w:val="28"/>
        </w:rPr>
        <w:t>О.В. Малкова</w:t>
      </w:r>
    </w:p>
    <w:p w:rsidR="000E41DE" w:rsidRDefault="000E41DE" w:rsidP="000E41DE">
      <w:pPr>
        <w:pStyle w:val="a9"/>
        <w:rPr>
          <w:szCs w:val="28"/>
        </w:rPr>
      </w:pPr>
    </w:p>
    <w:p w:rsidR="000E41DE" w:rsidRDefault="000E41DE" w:rsidP="000E41DE">
      <w:pPr>
        <w:pStyle w:val="a9"/>
        <w:rPr>
          <w:szCs w:val="28"/>
        </w:rPr>
      </w:pPr>
    </w:p>
    <w:p w:rsidR="000E41DE" w:rsidRDefault="000E41DE" w:rsidP="000E41DE">
      <w:pPr>
        <w:pStyle w:val="a9"/>
        <w:rPr>
          <w:szCs w:val="28"/>
        </w:rPr>
      </w:pPr>
    </w:p>
    <w:p w:rsidR="007D109B" w:rsidRDefault="007D109B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szCs w:val="20"/>
        </w:rPr>
        <w:br w:type="page"/>
      </w:r>
    </w:p>
    <w:p w:rsidR="000E41DE" w:rsidRDefault="00AE37B4" w:rsidP="00AE37B4">
      <w:pPr>
        <w:pStyle w:val="a9"/>
        <w:widowControl w:val="0"/>
        <w:spacing w:after="0" w:line="100" w:lineRule="atLeast"/>
        <w:jc w:val="right"/>
        <w:rPr>
          <w:szCs w:val="20"/>
        </w:rPr>
      </w:pPr>
      <w:r>
        <w:rPr>
          <w:szCs w:val="20"/>
        </w:rPr>
        <w:lastRenderedPageBreak/>
        <w:t>Приложение к постановлению администрации</w:t>
      </w:r>
    </w:p>
    <w:p w:rsidR="00AE37B4" w:rsidRDefault="00AE37B4" w:rsidP="00AE37B4">
      <w:pPr>
        <w:pStyle w:val="a9"/>
        <w:widowControl w:val="0"/>
        <w:spacing w:after="0" w:line="100" w:lineRule="atLeast"/>
        <w:jc w:val="right"/>
        <w:rPr>
          <w:szCs w:val="20"/>
        </w:rPr>
      </w:pPr>
      <w:r>
        <w:rPr>
          <w:szCs w:val="20"/>
        </w:rPr>
        <w:t xml:space="preserve">Орловского муниципального округа </w:t>
      </w:r>
    </w:p>
    <w:p w:rsidR="00AE37B4" w:rsidRPr="005779A9" w:rsidRDefault="00AE37B4" w:rsidP="00AE37B4">
      <w:pPr>
        <w:pStyle w:val="a9"/>
        <w:widowControl w:val="0"/>
        <w:spacing w:after="0" w:line="100" w:lineRule="atLeast"/>
        <w:jc w:val="right"/>
        <w:rPr>
          <w:szCs w:val="20"/>
        </w:rPr>
      </w:pPr>
      <w:r>
        <w:rPr>
          <w:szCs w:val="20"/>
        </w:rPr>
        <w:t xml:space="preserve">от  </w:t>
      </w:r>
      <w:r w:rsidR="00111548">
        <w:rPr>
          <w:szCs w:val="20"/>
        </w:rPr>
        <w:t>__________</w:t>
      </w:r>
      <w:r>
        <w:rPr>
          <w:szCs w:val="20"/>
        </w:rPr>
        <w:t xml:space="preserve"> № </w:t>
      </w:r>
      <w:r w:rsidR="00111548">
        <w:rPr>
          <w:szCs w:val="20"/>
        </w:rPr>
        <w:t>______</w:t>
      </w:r>
      <w:bookmarkStart w:id="0" w:name="_GoBack"/>
      <w:bookmarkEnd w:id="0"/>
    </w:p>
    <w:p w:rsidR="000E41DE" w:rsidRPr="00361EC8" w:rsidRDefault="000E41DE" w:rsidP="00AE37B4">
      <w:pPr>
        <w:pStyle w:val="a9"/>
        <w:widowControl w:val="0"/>
        <w:spacing w:after="0" w:line="100" w:lineRule="atLeast"/>
        <w:jc w:val="right"/>
        <w:rPr>
          <w:sz w:val="20"/>
          <w:szCs w:val="20"/>
        </w:rPr>
      </w:pPr>
    </w:p>
    <w:p w:rsidR="000E41DE" w:rsidRDefault="000E41DE" w:rsidP="000E41DE">
      <w:pPr>
        <w:ind w:hanging="360"/>
        <w:jc w:val="center"/>
        <w:rPr>
          <w:b/>
          <w:sz w:val="28"/>
          <w:szCs w:val="28"/>
        </w:rPr>
      </w:pPr>
    </w:p>
    <w:p w:rsidR="000E41DE" w:rsidRDefault="000E41DE" w:rsidP="000E41DE">
      <w:pPr>
        <w:ind w:hanging="360"/>
        <w:jc w:val="center"/>
        <w:rPr>
          <w:b/>
          <w:sz w:val="28"/>
          <w:szCs w:val="28"/>
        </w:rPr>
      </w:pPr>
    </w:p>
    <w:p w:rsidR="000E41DE" w:rsidRDefault="000E41DE" w:rsidP="000E41DE">
      <w:pPr>
        <w:ind w:hanging="360"/>
        <w:jc w:val="center"/>
        <w:rPr>
          <w:b/>
          <w:sz w:val="28"/>
          <w:szCs w:val="28"/>
        </w:rPr>
      </w:pPr>
    </w:p>
    <w:p w:rsidR="000E41DE" w:rsidRDefault="000E41DE" w:rsidP="000E41DE">
      <w:pPr>
        <w:ind w:hanging="360"/>
        <w:jc w:val="center"/>
        <w:rPr>
          <w:b/>
          <w:sz w:val="28"/>
          <w:szCs w:val="28"/>
        </w:rPr>
      </w:pPr>
    </w:p>
    <w:p w:rsidR="000E41DE" w:rsidRDefault="000E41DE" w:rsidP="000E41DE">
      <w:pPr>
        <w:ind w:hanging="360"/>
        <w:jc w:val="center"/>
        <w:rPr>
          <w:b/>
          <w:sz w:val="28"/>
          <w:szCs w:val="28"/>
        </w:rPr>
      </w:pPr>
    </w:p>
    <w:p w:rsidR="000E41DE" w:rsidRDefault="000E41DE" w:rsidP="000E41DE">
      <w:pPr>
        <w:ind w:hanging="360"/>
        <w:jc w:val="center"/>
        <w:rPr>
          <w:b/>
          <w:sz w:val="28"/>
          <w:szCs w:val="28"/>
        </w:rPr>
      </w:pPr>
    </w:p>
    <w:p w:rsidR="000E41DE" w:rsidRDefault="000E41DE" w:rsidP="000E41DE">
      <w:pPr>
        <w:ind w:hanging="360"/>
        <w:jc w:val="center"/>
        <w:rPr>
          <w:b/>
          <w:sz w:val="28"/>
          <w:szCs w:val="28"/>
        </w:rPr>
      </w:pPr>
    </w:p>
    <w:p w:rsidR="00095FE8" w:rsidRPr="000701CF" w:rsidRDefault="00095FE8" w:rsidP="00553966">
      <w:pPr>
        <w:pStyle w:val="ConsPlusTitle"/>
        <w:spacing w:line="276" w:lineRule="auto"/>
        <w:ind w:firstLine="709"/>
        <w:contextualSpacing/>
        <w:jc w:val="center"/>
        <w:rPr>
          <w:szCs w:val="28"/>
        </w:rPr>
      </w:pPr>
      <w:r w:rsidRPr="000701CF">
        <w:rPr>
          <w:szCs w:val="28"/>
        </w:rPr>
        <w:t>МУНИЦИПАЛЬНАЯ ПРОГРАММА</w:t>
      </w:r>
    </w:p>
    <w:p w:rsidR="00095FE8" w:rsidRPr="000701CF" w:rsidRDefault="00095FE8" w:rsidP="00553966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«Информационное общество</w:t>
      </w:r>
      <w:r w:rsidR="00DB6329" w:rsidRPr="000701CF">
        <w:rPr>
          <w:rFonts w:ascii="Times New Roman" w:hAnsi="Times New Roman" w:cs="Times New Roman"/>
          <w:b/>
          <w:sz w:val="28"/>
          <w:szCs w:val="28"/>
        </w:rPr>
        <w:t xml:space="preserve"> в Орловском муниципальном округе Кировской области</w:t>
      </w:r>
      <w:r w:rsidRPr="000701CF">
        <w:rPr>
          <w:rFonts w:ascii="Times New Roman" w:hAnsi="Times New Roman" w:cs="Times New Roman"/>
          <w:b/>
          <w:sz w:val="28"/>
          <w:szCs w:val="28"/>
        </w:rPr>
        <w:t>»</w:t>
      </w:r>
    </w:p>
    <w:p w:rsidR="00095FE8" w:rsidRPr="000701CF" w:rsidRDefault="00095FE8" w:rsidP="00553966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5FE8" w:rsidRPr="000701CF" w:rsidRDefault="00095FE8" w:rsidP="0055396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FE8" w:rsidRPr="000701CF" w:rsidRDefault="00095FE8" w:rsidP="007D10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Стратегические приоритеты и цели муниципальной политики в сфере реализации муниципальной программы «</w:t>
      </w:r>
      <w:r w:rsidR="00DB6329" w:rsidRPr="000701CF">
        <w:rPr>
          <w:rFonts w:ascii="Times New Roman" w:hAnsi="Times New Roman" w:cs="Times New Roman"/>
          <w:b/>
          <w:sz w:val="28"/>
          <w:szCs w:val="28"/>
        </w:rPr>
        <w:t>Информационное общество в Орловском муниципальном округе Кировской области</w:t>
      </w:r>
      <w:r w:rsidRPr="000701CF">
        <w:rPr>
          <w:rFonts w:ascii="Times New Roman" w:hAnsi="Times New Roman" w:cs="Times New Roman"/>
          <w:b/>
          <w:sz w:val="28"/>
          <w:szCs w:val="28"/>
        </w:rPr>
        <w:t>»</w:t>
      </w:r>
    </w:p>
    <w:p w:rsidR="00095FE8" w:rsidRPr="000701CF" w:rsidRDefault="00095FE8" w:rsidP="007D10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5FE8" w:rsidRPr="000701CF" w:rsidRDefault="00095FE8" w:rsidP="007D10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center"/>
        <w:outlineLvl w:val="1"/>
        <w:rPr>
          <w:b/>
          <w:sz w:val="28"/>
          <w:szCs w:val="28"/>
        </w:rPr>
      </w:pPr>
      <w:r w:rsidRPr="000701CF">
        <w:rPr>
          <w:b/>
          <w:sz w:val="28"/>
          <w:szCs w:val="28"/>
        </w:rPr>
        <w:t xml:space="preserve">Оценка текущего состояния сферы реализации </w:t>
      </w:r>
    </w:p>
    <w:p w:rsidR="00095FE8" w:rsidRPr="000701CF" w:rsidRDefault="00095FE8" w:rsidP="007D109B">
      <w:pPr>
        <w:pStyle w:val="a3"/>
        <w:widowControl w:val="0"/>
        <w:autoSpaceDE w:val="0"/>
        <w:autoSpaceDN w:val="0"/>
        <w:adjustRightInd w:val="0"/>
        <w:ind w:left="0" w:firstLine="709"/>
        <w:jc w:val="center"/>
        <w:outlineLvl w:val="1"/>
        <w:rPr>
          <w:b/>
          <w:sz w:val="28"/>
          <w:szCs w:val="28"/>
        </w:rPr>
      </w:pPr>
      <w:r w:rsidRPr="000701CF">
        <w:rPr>
          <w:b/>
          <w:sz w:val="28"/>
          <w:szCs w:val="28"/>
        </w:rPr>
        <w:t>муниципальной программы</w:t>
      </w:r>
    </w:p>
    <w:p w:rsidR="00095FE8" w:rsidRPr="000701CF" w:rsidRDefault="00095FE8" w:rsidP="007D10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93B" w:rsidRPr="000701CF" w:rsidRDefault="0009193B" w:rsidP="007D109B">
      <w:pPr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Роль информационных технологий в решении задач, стоящих перед администрацией Орловского </w:t>
      </w:r>
      <w:r w:rsidR="007A6E6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701CF">
        <w:rPr>
          <w:rFonts w:ascii="Times New Roman" w:hAnsi="Times New Roman" w:cs="Times New Roman"/>
          <w:sz w:val="28"/>
          <w:szCs w:val="28"/>
        </w:rPr>
        <w:t>, растёт с каждым годом. Повышается технологическая сложность внедряемых решений, появляется необходимость в наличии более современной и надежной вычислительной техники, соответствующей системным требованиям для задач в области информатизации, растут требования к надёжности информационных и телекоммуникационных систем, и  к квалификации персонала.</w:t>
      </w:r>
    </w:p>
    <w:p w:rsidR="0009193B" w:rsidRPr="000701CF" w:rsidRDefault="0009193B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В основу муниципальной программы заложена целостность подходов к повышению качества предоставления государственных, муниципальных и социально значимых услуг, исполнения муниципальных функций в результате использования информационно-коммуникационных технологий (далее - ИКТ).</w:t>
      </w:r>
    </w:p>
    <w:p w:rsidR="0009193B" w:rsidRPr="000701CF" w:rsidRDefault="0009193B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В рамках повышения эффективности муниципального управления одними из ключевых задач являются повышение качества жизни населения,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</w:t>
      </w:r>
    </w:p>
    <w:p w:rsidR="0009193B" w:rsidRPr="000701CF" w:rsidRDefault="0009193B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lastRenderedPageBreak/>
        <w:t>В свою очередь, повышение качества жизни населения неразрывно связано с качеством и доступностью государственных и муниципальных услуг.</w:t>
      </w:r>
    </w:p>
    <w:p w:rsidR="0009193B" w:rsidRPr="000701CF" w:rsidRDefault="0009193B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В рамках данной программы предполагается повысить качество и оперативность принятия управленческих решений с использованием современных ИКТ решений. С этой целью в здании администрации</w:t>
      </w:r>
      <w:r w:rsidR="007D109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701CF">
        <w:rPr>
          <w:rFonts w:ascii="Times New Roman" w:hAnsi="Times New Roman" w:cs="Times New Roman"/>
          <w:sz w:val="28"/>
          <w:szCs w:val="28"/>
        </w:rPr>
        <w:t xml:space="preserve"> создана информационно-коммуникационная сеть (ИКС), представляющая собой распределен</w:t>
      </w:r>
      <w:r w:rsidR="007D109B">
        <w:rPr>
          <w:rFonts w:ascii="Times New Roman" w:hAnsi="Times New Roman" w:cs="Times New Roman"/>
          <w:sz w:val="28"/>
          <w:szCs w:val="28"/>
        </w:rPr>
        <w:t>ную информа</w:t>
      </w:r>
      <w:r w:rsidRPr="000701CF">
        <w:rPr>
          <w:rFonts w:ascii="Times New Roman" w:hAnsi="Times New Roman" w:cs="Times New Roman"/>
          <w:sz w:val="28"/>
          <w:szCs w:val="28"/>
        </w:rPr>
        <w:t xml:space="preserve">ционную систему, объединяющую все подразделения администрации </w:t>
      </w:r>
      <w:r w:rsidR="007D109B">
        <w:rPr>
          <w:rFonts w:ascii="Times New Roman" w:hAnsi="Times New Roman" w:cs="Times New Roman"/>
          <w:sz w:val="28"/>
          <w:szCs w:val="28"/>
        </w:rPr>
        <w:t>округа</w:t>
      </w:r>
      <w:r w:rsidRPr="000701CF">
        <w:rPr>
          <w:rFonts w:ascii="Times New Roman" w:hAnsi="Times New Roman" w:cs="Times New Roman"/>
          <w:sz w:val="28"/>
          <w:szCs w:val="28"/>
        </w:rPr>
        <w:t xml:space="preserve"> и Думы</w:t>
      </w:r>
      <w:r w:rsidR="00064016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701CF">
        <w:rPr>
          <w:rFonts w:ascii="Times New Roman" w:hAnsi="Times New Roman" w:cs="Times New Roman"/>
          <w:sz w:val="28"/>
          <w:szCs w:val="28"/>
        </w:rPr>
        <w:t>.</w:t>
      </w:r>
    </w:p>
    <w:p w:rsidR="0009193B" w:rsidRPr="000701CF" w:rsidRDefault="0009193B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Вместе с тем в развитии информатизации </w:t>
      </w:r>
      <w:r w:rsidR="00F41456">
        <w:rPr>
          <w:rFonts w:ascii="Times New Roman" w:hAnsi="Times New Roman" w:cs="Times New Roman"/>
          <w:sz w:val="28"/>
          <w:szCs w:val="28"/>
        </w:rPr>
        <w:t>округа</w:t>
      </w:r>
      <w:r w:rsidRPr="000701CF">
        <w:rPr>
          <w:rFonts w:ascii="Times New Roman" w:hAnsi="Times New Roman" w:cs="Times New Roman"/>
          <w:sz w:val="28"/>
          <w:szCs w:val="28"/>
        </w:rPr>
        <w:t xml:space="preserve"> существует ряд проблем, которые требуют комплексного решения:</w:t>
      </w:r>
    </w:p>
    <w:p w:rsidR="0009193B" w:rsidRPr="000701CF" w:rsidRDefault="007D109B" w:rsidP="007D109B">
      <w:pPr>
        <w:tabs>
          <w:tab w:val="left" w:pos="15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93B" w:rsidRPr="000701CF">
        <w:rPr>
          <w:rFonts w:ascii="Times New Roman" w:hAnsi="Times New Roman" w:cs="Times New Roman"/>
          <w:sz w:val="28"/>
          <w:szCs w:val="28"/>
        </w:rPr>
        <w:t>существующие фрагменты единой городской информационно-транспортной сети, на безе оптоволоконных линий связи, не обеспечивают эффективную интеграцию информационных ресурсов;</w:t>
      </w:r>
    </w:p>
    <w:p w:rsidR="0009193B" w:rsidRPr="000701CF" w:rsidRDefault="007D109B" w:rsidP="007D109B">
      <w:pPr>
        <w:tabs>
          <w:tab w:val="left" w:pos="25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93B" w:rsidRPr="000701CF">
        <w:rPr>
          <w:rFonts w:ascii="Times New Roman" w:hAnsi="Times New Roman" w:cs="Times New Roman"/>
          <w:sz w:val="28"/>
          <w:szCs w:val="28"/>
        </w:rPr>
        <w:t>отсутствие полноценной и эффективной информационной системы взаимодействия органов местного самоуправления;</w:t>
      </w:r>
    </w:p>
    <w:p w:rsidR="007D109B" w:rsidRDefault="0009193B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-</w:t>
      </w:r>
      <w:r w:rsidR="007D109B">
        <w:rPr>
          <w:rFonts w:ascii="Times New Roman" w:hAnsi="Times New Roman" w:cs="Times New Roman"/>
          <w:sz w:val="28"/>
          <w:szCs w:val="28"/>
        </w:rPr>
        <w:t xml:space="preserve"> </w:t>
      </w:r>
      <w:r w:rsidRPr="000701CF">
        <w:rPr>
          <w:rFonts w:ascii="Times New Roman" w:hAnsi="Times New Roman" w:cs="Times New Roman"/>
          <w:sz w:val="28"/>
          <w:szCs w:val="28"/>
        </w:rPr>
        <w:t>имеющийся устаревший парк компьютерной техники в муниципаль</w:t>
      </w:r>
      <w:r w:rsidR="007D109B">
        <w:rPr>
          <w:rFonts w:ascii="Times New Roman" w:hAnsi="Times New Roman" w:cs="Times New Roman"/>
          <w:sz w:val="28"/>
          <w:szCs w:val="28"/>
        </w:rPr>
        <w:t>ных учреждениях  и органах</w:t>
      </w:r>
      <w:r w:rsidRPr="000701CF">
        <w:rPr>
          <w:rFonts w:ascii="Times New Roman" w:hAnsi="Times New Roman" w:cs="Times New Roman"/>
          <w:sz w:val="28"/>
          <w:szCs w:val="28"/>
        </w:rPr>
        <w:t xml:space="preserve"> местного самоуправления не позволяется качественно и полноценно решать задачи по внедрению современных информационных ресурсов;</w:t>
      </w:r>
    </w:p>
    <w:p w:rsidR="0009193B" w:rsidRPr="000701CF" w:rsidRDefault="007D109B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93B" w:rsidRPr="000701CF">
        <w:rPr>
          <w:rFonts w:ascii="Times New Roman" w:hAnsi="Times New Roman" w:cs="Times New Roman"/>
          <w:sz w:val="28"/>
          <w:szCs w:val="28"/>
        </w:rPr>
        <w:t>существуют проблемы по лицензированию системного и прикладного программного обеспечения;</w:t>
      </w:r>
    </w:p>
    <w:p w:rsidR="0009193B" w:rsidRPr="000701CF" w:rsidRDefault="007D109B" w:rsidP="007D109B">
      <w:pPr>
        <w:tabs>
          <w:tab w:val="left" w:pos="1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93B" w:rsidRPr="000701CF">
        <w:rPr>
          <w:rFonts w:ascii="Times New Roman" w:hAnsi="Times New Roman" w:cs="Times New Roman"/>
          <w:sz w:val="28"/>
          <w:szCs w:val="28"/>
        </w:rPr>
        <w:t>недостаточная квалификация пользователей в сфере информационных технологий;</w:t>
      </w:r>
    </w:p>
    <w:p w:rsidR="0009193B" w:rsidRPr="000701CF" w:rsidRDefault="007D109B" w:rsidP="007D109B">
      <w:pPr>
        <w:tabs>
          <w:tab w:val="left" w:pos="18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93B" w:rsidRPr="000701CF">
        <w:rPr>
          <w:rFonts w:ascii="Times New Roman" w:hAnsi="Times New Roman" w:cs="Times New Roman"/>
          <w:sz w:val="28"/>
          <w:szCs w:val="28"/>
        </w:rPr>
        <w:t>в связи с выходом поправок к Федеральному Закону от 27.07.2006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93B" w:rsidRPr="000701CF">
        <w:rPr>
          <w:rFonts w:ascii="Times New Roman" w:hAnsi="Times New Roman" w:cs="Times New Roman"/>
          <w:sz w:val="28"/>
          <w:szCs w:val="28"/>
        </w:rPr>
        <w:t>152-ФЗ «О персональных данных», возникли новые существенные требования к информационной безопасности.</w:t>
      </w:r>
    </w:p>
    <w:p w:rsidR="0009193B" w:rsidRPr="000701CF" w:rsidRDefault="0009193B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Настоящая Программа ориентирована на комплексное решение указанных проблем и позволит создать качественно новые организационные и технические условия для развития информационного общества в </w:t>
      </w:r>
      <w:r w:rsidR="00B359CD">
        <w:rPr>
          <w:rFonts w:ascii="Times New Roman" w:hAnsi="Times New Roman" w:cs="Times New Roman"/>
          <w:sz w:val="28"/>
          <w:szCs w:val="28"/>
        </w:rPr>
        <w:t>округе</w:t>
      </w:r>
      <w:r w:rsidRPr="000701CF">
        <w:rPr>
          <w:rFonts w:ascii="Times New Roman" w:hAnsi="Times New Roman" w:cs="Times New Roman"/>
          <w:sz w:val="28"/>
          <w:szCs w:val="28"/>
        </w:rPr>
        <w:t>.</w:t>
      </w:r>
    </w:p>
    <w:p w:rsidR="00D93CA7" w:rsidRPr="000701CF" w:rsidRDefault="00D93CA7" w:rsidP="007D10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  <w:r w:rsidRPr="000701CF">
        <w:rPr>
          <w:b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</w:p>
    <w:p w:rsidR="00D93CA7" w:rsidRPr="000701CF" w:rsidRDefault="00D93CA7" w:rsidP="007D109B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p w:rsidR="00A545E5" w:rsidRPr="000701CF" w:rsidRDefault="00A545E5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сфере реализации Программы на период до </w:t>
      </w:r>
      <w:r w:rsidRPr="00665D07">
        <w:rPr>
          <w:rFonts w:ascii="Times New Roman" w:hAnsi="Times New Roman" w:cs="Times New Roman"/>
          <w:sz w:val="28"/>
          <w:szCs w:val="28"/>
        </w:rPr>
        <w:t>20</w:t>
      </w:r>
      <w:r w:rsidR="00665D07" w:rsidRPr="00665D07">
        <w:rPr>
          <w:rFonts w:ascii="Times New Roman" w:hAnsi="Times New Roman" w:cs="Times New Roman"/>
          <w:sz w:val="28"/>
          <w:szCs w:val="28"/>
        </w:rPr>
        <w:t>30</w:t>
      </w:r>
      <w:r w:rsidRPr="000701CF">
        <w:rPr>
          <w:rFonts w:ascii="Times New Roman" w:hAnsi="Times New Roman" w:cs="Times New Roman"/>
          <w:sz w:val="28"/>
          <w:szCs w:val="28"/>
        </w:rPr>
        <w:t xml:space="preserve"> года определены на основе:</w:t>
      </w:r>
    </w:p>
    <w:p w:rsidR="00A545E5" w:rsidRPr="000701CF" w:rsidRDefault="00A545E5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Федерального закона от 27.07.2010 №</w:t>
      </w:r>
      <w:r w:rsidR="007D109B">
        <w:rPr>
          <w:rFonts w:ascii="Times New Roman" w:hAnsi="Times New Roman" w:cs="Times New Roman"/>
          <w:sz w:val="28"/>
          <w:szCs w:val="28"/>
        </w:rPr>
        <w:t xml:space="preserve"> </w:t>
      </w:r>
      <w:r w:rsidRPr="000701CF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</w:t>
      </w:r>
      <w:r w:rsidR="007D109B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</w:p>
    <w:p w:rsidR="00A545E5" w:rsidRPr="000701CF" w:rsidRDefault="00A545E5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7D109B">
        <w:rPr>
          <w:rFonts w:ascii="Times New Roman" w:hAnsi="Times New Roman" w:cs="Times New Roman"/>
          <w:sz w:val="28"/>
          <w:szCs w:val="28"/>
        </w:rPr>
        <w:t>25.03.2025 №</w:t>
      </w:r>
      <w:r w:rsidRPr="000701CF">
        <w:rPr>
          <w:rFonts w:ascii="Times New Roman" w:hAnsi="Times New Roman" w:cs="Times New Roman"/>
          <w:sz w:val="28"/>
          <w:szCs w:val="28"/>
        </w:rPr>
        <w:t xml:space="preserve"> </w:t>
      </w:r>
      <w:r w:rsidR="007D109B">
        <w:rPr>
          <w:rFonts w:ascii="Times New Roman" w:hAnsi="Times New Roman" w:cs="Times New Roman"/>
          <w:sz w:val="28"/>
          <w:szCs w:val="28"/>
        </w:rPr>
        <w:t>33</w:t>
      </w:r>
      <w:r w:rsidRPr="000701CF">
        <w:rPr>
          <w:rFonts w:ascii="Times New Roman" w:hAnsi="Times New Roman" w:cs="Times New Roman"/>
          <w:sz w:val="28"/>
          <w:szCs w:val="28"/>
        </w:rPr>
        <w:t xml:space="preserve">-ФЗ </w:t>
      </w:r>
      <w:r w:rsidR="007D109B">
        <w:rPr>
          <w:rFonts w:ascii="Times New Roman" w:hAnsi="Times New Roman" w:cs="Times New Roman"/>
          <w:sz w:val="28"/>
          <w:szCs w:val="28"/>
        </w:rPr>
        <w:t>«</w:t>
      </w:r>
      <w:r w:rsidRPr="000701CF">
        <w:rPr>
          <w:rFonts w:ascii="Times New Roman" w:hAnsi="Times New Roman" w:cs="Times New Roman"/>
          <w:sz w:val="28"/>
          <w:szCs w:val="28"/>
        </w:rPr>
        <w:t>Об общих принципах орга</w:t>
      </w:r>
      <w:r w:rsidR="007D109B">
        <w:rPr>
          <w:rFonts w:ascii="Times New Roman" w:hAnsi="Times New Roman" w:cs="Times New Roman"/>
          <w:sz w:val="28"/>
          <w:szCs w:val="28"/>
        </w:rPr>
        <w:t>низации местного самоуправления в единой системе публичной власти»</w:t>
      </w:r>
    </w:p>
    <w:p w:rsidR="00A545E5" w:rsidRPr="000701CF" w:rsidRDefault="00A545E5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Федерального закона от 09.02.2009 </w:t>
      </w:r>
      <w:r w:rsidR="007D109B">
        <w:rPr>
          <w:rFonts w:ascii="Times New Roman" w:hAnsi="Times New Roman" w:cs="Times New Roman"/>
          <w:sz w:val="28"/>
          <w:szCs w:val="28"/>
        </w:rPr>
        <w:t>№</w:t>
      </w:r>
      <w:r w:rsidRPr="000701CF">
        <w:rPr>
          <w:rFonts w:ascii="Times New Roman" w:hAnsi="Times New Roman" w:cs="Times New Roman"/>
          <w:sz w:val="28"/>
          <w:szCs w:val="28"/>
        </w:rPr>
        <w:t xml:space="preserve"> 8-ФЗ «Об обеспечении доступа к информации о деятельности государственных органов и органов местного самоуправления»;</w:t>
      </w:r>
    </w:p>
    <w:p w:rsidR="00A545E5" w:rsidRPr="000701CF" w:rsidRDefault="00A545E5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Федерального закона от 27.07.2006 </w:t>
      </w:r>
      <w:r w:rsidR="007D109B">
        <w:rPr>
          <w:rFonts w:ascii="Times New Roman" w:hAnsi="Times New Roman" w:cs="Times New Roman"/>
          <w:sz w:val="28"/>
          <w:szCs w:val="28"/>
        </w:rPr>
        <w:t>№</w:t>
      </w:r>
      <w:r w:rsidRPr="000701CF">
        <w:rPr>
          <w:rFonts w:ascii="Times New Roman" w:hAnsi="Times New Roman" w:cs="Times New Roman"/>
          <w:sz w:val="28"/>
          <w:szCs w:val="28"/>
        </w:rPr>
        <w:t xml:space="preserve"> 152-ФЗ </w:t>
      </w:r>
      <w:r w:rsidR="007D109B">
        <w:rPr>
          <w:rFonts w:ascii="Times New Roman" w:hAnsi="Times New Roman" w:cs="Times New Roman"/>
          <w:sz w:val="28"/>
          <w:szCs w:val="28"/>
        </w:rPr>
        <w:t>«</w:t>
      </w:r>
      <w:r w:rsidRPr="000701CF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D109B">
        <w:rPr>
          <w:rFonts w:ascii="Times New Roman" w:hAnsi="Times New Roman" w:cs="Times New Roman"/>
          <w:sz w:val="28"/>
          <w:szCs w:val="28"/>
        </w:rPr>
        <w:t>»</w:t>
      </w:r>
    </w:p>
    <w:p w:rsidR="00A545E5" w:rsidRDefault="00A545E5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9 мая 2017 «О стратегии развития информационного общества в Российской Федерации на 2017-2030 годы».</w:t>
      </w:r>
    </w:p>
    <w:p w:rsidR="00AE37B4" w:rsidRPr="000701CF" w:rsidRDefault="00AE37B4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6334" w:rsidRPr="007D109B" w:rsidRDefault="00866334" w:rsidP="007D10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709" w:firstLine="709"/>
        <w:jc w:val="both"/>
        <w:outlineLvl w:val="1"/>
        <w:rPr>
          <w:b/>
          <w:sz w:val="28"/>
          <w:szCs w:val="28"/>
        </w:rPr>
      </w:pPr>
      <w:r w:rsidRPr="007D109B">
        <w:rPr>
          <w:b/>
          <w:sz w:val="28"/>
          <w:szCs w:val="28"/>
        </w:rPr>
        <w:lastRenderedPageBreak/>
        <w:t>Задачи муниципальной политики в сфере реализации муниципальной программы</w:t>
      </w:r>
    </w:p>
    <w:p w:rsidR="00D93CA7" w:rsidRPr="000701CF" w:rsidRDefault="00D93CA7" w:rsidP="007D109B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p w:rsidR="00B46965" w:rsidRPr="000701CF" w:rsidRDefault="00B46965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обеспечение доступа к информационным ресурсам, повышение эффективности и информационной открытости о деятельности органов местного самоуправления на основе применения информационно-коммуникационных технологий, повышение эффективности и доступности оказания муниципальных услуг населению </w:t>
      </w:r>
      <w:r w:rsidR="00FA690A">
        <w:rPr>
          <w:rFonts w:ascii="Times New Roman" w:hAnsi="Times New Roman" w:cs="Times New Roman"/>
          <w:sz w:val="28"/>
          <w:szCs w:val="28"/>
        </w:rPr>
        <w:t>округа</w:t>
      </w:r>
      <w:r w:rsidRPr="000701CF">
        <w:rPr>
          <w:rFonts w:ascii="Times New Roman" w:hAnsi="Times New Roman" w:cs="Times New Roman"/>
          <w:sz w:val="28"/>
          <w:szCs w:val="28"/>
        </w:rPr>
        <w:t>.</w:t>
      </w:r>
    </w:p>
    <w:p w:rsidR="00B46965" w:rsidRPr="000701CF" w:rsidRDefault="00B46965" w:rsidP="007D10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Для достижения поставленных целей требуется решение следующих задач:</w:t>
      </w:r>
    </w:p>
    <w:p w:rsidR="00B46965" w:rsidRPr="000701CF" w:rsidRDefault="00B46965" w:rsidP="007D109B">
      <w:pPr>
        <w:tabs>
          <w:tab w:val="left" w:pos="24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1) развитие единой информационной среды с использованием современных информационно-коммуникационных технологий, создание и развитие информационных ресурсов и систем в </w:t>
      </w:r>
      <w:r w:rsidR="00466562" w:rsidRPr="00665D07">
        <w:rPr>
          <w:rFonts w:ascii="Times New Roman" w:hAnsi="Times New Roman" w:cs="Times New Roman"/>
          <w:sz w:val="28"/>
          <w:szCs w:val="28"/>
        </w:rPr>
        <w:t>Орловском мун</w:t>
      </w:r>
      <w:r w:rsidR="00665D07" w:rsidRPr="00665D07">
        <w:rPr>
          <w:rFonts w:ascii="Times New Roman" w:hAnsi="Times New Roman" w:cs="Times New Roman"/>
          <w:sz w:val="28"/>
          <w:szCs w:val="28"/>
        </w:rPr>
        <w:t>иципальном</w:t>
      </w:r>
      <w:r w:rsidR="00665D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0EB3">
        <w:rPr>
          <w:rFonts w:ascii="Times New Roman" w:hAnsi="Times New Roman" w:cs="Times New Roman"/>
          <w:sz w:val="28"/>
          <w:szCs w:val="28"/>
        </w:rPr>
        <w:t>округе</w:t>
      </w:r>
      <w:r w:rsidRPr="000701CF">
        <w:rPr>
          <w:rFonts w:ascii="Times New Roman" w:hAnsi="Times New Roman" w:cs="Times New Roman"/>
          <w:sz w:val="28"/>
          <w:szCs w:val="28"/>
        </w:rPr>
        <w:t>;</w:t>
      </w:r>
    </w:p>
    <w:p w:rsidR="00B46965" w:rsidRPr="000701CF" w:rsidRDefault="00B46965" w:rsidP="007D109B">
      <w:pPr>
        <w:tabs>
          <w:tab w:val="left" w:pos="27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2) повышение уровня доступности и качества предоставления государственных и муниципальных услуг;</w:t>
      </w:r>
    </w:p>
    <w:p w:rsidR="00B46965" w:rsidRPr="000701CF" w:rsidRDefault="00E119C0" w:rsidP="007D109B">
      <w:pPr>
        <w:tabs>
          <w:tab w:val="left" w:pos="27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6965" w:rsidRPr="000701CF">
        <w:rPr>
          <w:rFonts w:ascii="Times New Roman" w:hAnsi="Times New Roman" w:cs="Times New Roman"/>
          <w:sz w:val="28"/>
          <w:szCs w:val="28"/>
        </w:rPr>
        <w:t xml:space="preserve">) создание электронного муниципалитета в </w:t>
      </w:r>
      <w:r w:rsidR="00E94397">
        <w:rPr>
          <w:rFonts w:ascii="Times New Roman" w:hAnsi="Times New Roman" w:cs="Times New Roman"/>
          <w:sz w:val="28"/>
          <w:szCs w:val="28"/>
        </w:rPr>
        <w:t>округе</w:t>
      </w:r>
      <w:r w:rsidR="00B46965" w:rsidRPr="000701CF">
        <w:rPr>
          <w:rFonts w:ascii="Times New Roman" w:hAnsi="Times New Roman" w:cs="Times New Roman"/>
          <w:sz w:val="28"/>
          <w:szCs w:val="28"/>
        </w:rPr>
        <w:t xml:space="preserve"> на основе информационного взаимодействия между подразделениями администрации </w:t>
      </w:r>
      <w:r w:rsidR="00CB66C5">
        <w:rPr>
          <w:rFonts w:ascii="Times New Roman" w:hAnsi="Times New Roman" w:cs="Times New Roman"/>
          <w:sz w:val="28"/>
          <w:szCs w:val="28"/>
        </w:rPr>
        <w:t>округа</w:t>
      </w:r>
      <w:r w:rsidR="00B46965" w:rsidRPr="000701CF">
        <w:rPr>
          <w:rFonts w:ascii="Times New Roman" w:hAnsi="Times New Roman" w:cs="Times New Roman"/>
          <w:sz w:val="28"/>
          <w:szCs w:val="28"/>
        </w:rPr>
        <w:t>, Думой</w:t>
      </w:r>
      <w:r w:rsidR="00CB66C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46965" w:rsidRPr="000701CF">
        <w:rPr>
          <w:rFonts w:ascii="Times New Roman" w:hAnsi="Times New Roman" w:cs="Times New Roman"/>
          <w:sz w:val="28"/>
          <w:szCs w:val="28"/>
        </w:rPr>
        <w:t xml:space="preserve">, другими муниципальными организациями и жителями </w:t>
      </w:r>
      <w:r w:rsidR="00707415">
        <w:rPr>
          <w:rFonts w:ascii="Times New Roman" w:hAnsi="Times New Roman" w:cs="Times New Roman"/>
          <w:sz w:val="28"/>
          <w:szCs w:val="28"/>
        </w:rPr>
        <w:t>округа</w:t>
      </w:r>
      <w:r w:rsidR="00B46965" w:rsidRPr="000701CF">
        <w:rPr>
          <w:rFonts w:ascii="Times New Roman" w:hAnsi="Times New Roman" w:cs="Times New Roman"/>
          <w:sz w:val="28"/>
          <w:szCs w:val="28"/>
        </w:rPr>
        <w:t xml:space="preserve">, повышение качества административно-управленческих процессов и эффективности работы структурных подразделений администрации </w:t>
      </w:r>
      <w:r w:rsidR="005E5BB6">
        <w:rPr>
          <w:rFonts w:ascii="Times New Roman" w:hAnsi="Times New Roman" w:cs="Times New Roman"/>
          <w:sz w:val="28"/>
          <w:szCs w:val="28"/>
        </w:rPr>
        <w:t>округа</w:t>
      </w:r>
      <w:r w:rsidR="00B46965" w:rsidRPr="000701CF">
        <w:rPr>
          <w:rFonts w:ascii="Times New Roman" w:hAnsi="Times New Roman" w:cs="Times New Roman"/>
          <w:sz w:val="28"/>
          <w:szCs w:val="28"/>
        </w:rPr>
        <w:t>;</w:t>
      </w:r>
    </w:p>
    <w:p w:rsidR="00B46965" w:rsidRPr="003306C9" w:rsidRDefault="008810A4" w:rsidP="007D109B">
      <w:pPr>
        <w:tabs>
          <w:tab w:val="left" w:pos="27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6965" w:rsidRPr="000701CF">
        <w:rPr>
          <w:rFonts w:ascii="Times New Roman" w:hAnsi="Times New Roman" w:cs="Times New Roman"/>
          <w:sz w:val="28"/>
          <w:szCs w:val="28"/>
        </w:rPr>
        <w:t xml:space="preserve">) </w:t>
      </w:r>
      <w:r w:rsidR="00A83053">
        <w:rPr>
          <w:rFonts w:ascii="Times New Roman" w:hAnsi="Times New Roman" w:cs="Times New Roman"/>
          <w:sz w:val="28"/>
          <w:szCs w:val="28"/>
        </w:rPr>
        <w:t>ф</w:t>
      </w:r>
      <w:r w:rsidR="00A83053" w:rsidRPr="000701CF">
        <w:rPr>
          <w:rFonts w:ascii="Times New Roman" w:hAnsi="Times New Roman" w:cs="Times New Roman"/>
          <w:sz w:val="28"/>
          <w:szCs w:val="28"/>
        </w:rPr>
        <w:t xml:space="preserve">ормирование современной информационной и телекоммуникационной инфраструктуры в </w:t>
      </w:r>
      <w:r w:rsidR="00A83053">
        <w:rPr>
          <w:rFonts w:ascii="Times New Roman" w:hAnsi="Times New Roman" w:cs="Times New Roman"/>
          <w:sz w:val="28"/>
          <w:szCs w:val="28"/>
        </w:rPr>
        <w:t>округе</w:t>
      </w:r>
      <w:r w:rsidR="00B46965" w:rsidRPr="000701CF">
        <w:rPr>
          <w:rFonts w:ascii="Times New Roman" w:hAnsi="Times New Roman" w:cs="Times New Roman"/>
          <w:sz w:val="28"/>
          <w:szCs w:val="28"/>
        </w:rPr>
        <w:t>;</w:t>
      </w:r>
    </w:p>
    <w:p w:rsidR="00B46965" w:rsidRPr="000701CF" w:rsidRDefault="001E5D36" w:rsidP="007D109B">
      <w:pPr>
        <w:tabs>
          <w:tab w:val="left" w:pos="27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6965" w:rsidRPr="000701CF">
        <w:rPr>
          <w:rFonts w:ascii="Times New Roman" w:hAnsi="Times New Roman" w:cs="Times New Roman"/>
          <w:sz w:val="28"/>
          <w:szCs w:val="28"/>
        </w:rPr>
        <w:t>) выполнение требований по защите информационных систем и условий действующего законодательства по применению лицензионного программного обеспечения.</w:t>
      </w:r>
    </w:p>
    <w:p w:rsidR="00CC063C" w:rsidRPr="000701CF" w:rsidRDefault="00CC063C" w:rsidP="007D109B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CC063C" w:rsidRPr="000701CF" w:rsidRDefault="00CC063C" w:rsidP="007D109B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CC063C" w:rsidRPr="000701CF" w:rsidRDefault="00CC063C" w:rsidP="007D10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«</w:t>
      </w:r>
      <w:r w:rsidR="0049082F" w:rsidRPr="000701CF">
        <w:rPr>
          <w:rFonts w:ascii="Times New Roman" w:hAnsi="Times New Roman" w:cs="Times New Roman"/>
          <w:b/>
          <w:sz w:val="28"/>
          <w:szCs w:val="28"/>
        </w:rPr>
        <w:t>Информационное общество в Орловском муниципальном округе Кировской области</w:t>
      </w:r>
      <w:r w:rsidRPr="000701CF">
        <w:rPr>
          <w:rFonts w:ascii="Times New Roman" w:hAnsi="Times New Roman" w:cs="Times New Roman"/>
          <w:b/>
          <w:sz w:val="28"/>
          <w:szCs w:val="28"/>
        </w:rPr>
        <w:t>»</w:t>
      </w:r>
    </w:p>
    <w:p w:rsidR="00AF1E30" w:rsidRPr="000701CF" w:rsidRDefault="00AF1E30" w:rsidP="007D10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F1E30" w:rsidRPr="000701CF" w:rsidRDefault="00AF1E30" w:rsidP="007D109B">
      <w:pPr>
        <w:pStyle w:val="ConsPlusNonformat"/>
        <w:numPr>
          <w:ilvl w:val="0"/>
          <w:numId w:val="2"/>
        </w:num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4C6CBB" w:rsidRPr="000701CF" w:rsidRDefault="004C6CBB" w:rsidP="007D109B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4"/>
        <w:gridCol w:w="6237"/>
      </w:tblGrid>
      <w:tr w:rsidR="00B93065" w:rsidRPr="000701CF" w:rsidTr="00CB2A3D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7D109B">
            <w:pPr>
              <w:pStyle w:val="ConsPlusCell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 xml:space="preserve">Куратор  муниципальной программы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4D1466" w:rsidP="007D109B">
            <w:pPr>
              <w:pStyle w:val="ConsPlusCell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организационным отделом администрации Орловского </w:t>
            </w:r>
            <w:r w:rsidR="000E41DE">
              <w:rPr>
                <w:sz w:val="28"/>
                <w:szCs w:val="28"/>
              </w:rPr>
              <w:t>муниципального округа</w:t>
            </w:r>
          </w:p>
        </w:tc>
      </w:tr>
      <w:tr w:rsidR="00B93065" w:rsidRPr="000701CF" w:rsidTr="00CB2A3D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7D109B">
            <w:pPr>
              <w:pStyle w:val="ConsPlusCell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 xml:space="preserve">Ответственный исполнитель муниципальной программы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76522D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отдел администрации Орловского </w:t>
            </w:r>
            <w:r w:rsidR="000E41DE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0E41DE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организационный отдел).</w:t>
            </w:r>
          </w:p>
        </w:tc>
      </w:tr>
      <w:tr w:rsidR="00B93065" w:rsidRPr="000701CF" w:rsidTr="00CB2A3D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7D109B">
            <w:pPr>
              <w:pStyle w:val="ConsPlusCell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 xml:space="preserve">Соисполнители муниципальной программы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D3" w:rsidRPr="000701CF" w:rsidRDefault="00B76CD3" w:rsidP="007D109B">
            <w:pPr>
              <w:pStyle w:val="ConsPlusCell"/>
              <w:contextualSpacing/>
              <w:jc w:val="both"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Структурные подразделения администрации Орловского</w:t>
            </w:r>
            <w:r w:rsidR="000E41DE">
              <w:rPr>
                <w:sz w:val="28"/>
                <w:szCs w:val="28"/>
              </w:rPr>
              <w:t xml:space="preserve"> муниципального округа</w:t>
            </w:r>
            <w:r w:rsidR="000E41DE" w:rsidRPr="000701CF">
              <w:rPr>
                <w:sz w:val="28"/>
                <w:szCs w:val="28"/>
              </w:rPr>
              <w:t xml:space="preserve"> </w:t>
            </w:r>
            <w:r w:rsidRPr="000701CF">
              <w:rPr>
                <w:sz w:val="28"/>
                <w:szCs w:val="28"/>
              </w:rPr>
              <w:t xml:space="preserve"> </w:t>
            </w:r>
          </w:p>
          <w:p w:rsidR="00B93065" w:rsidRPr="000701CF" w:rsidRDefault="00B93065" w:rsidP="007D109B">
            <w:pPr>
              <w:pStyle w:val="ConsPlusCell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93065" w:rsidRPr="000701CF" w:rsidTr="00CB2A3D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7D109B">
            <w:pPr>
              <w:pStyle w:val="ConsPlusCell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 xml:space="preserve">Период реализации муниципальной программы     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EC1893" w:rsidP="007D109B">
            <w:pPr>
              <w:pStyle w:val="ConsPlusCell"/>
              <w:contextualSpacing/>
              <w:jc w:val="both"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20</w:t>
            </w:r>
            <w:r w:rsidR="00780F06">
              <w:rPr>
                <w:sz w:val="28"/>
                <w:szCs w:val="28"/>
              </w:rPr>
              <w:t>2</w:t>
            </w:r>
            <w:r w:rsidR="00882D3A">
              <w:rPr>
                <w:sz w:val="28"/>
                <w:szCs w:val="28"/>
              </w:rPr>
              <w:t>6</w:t>
            </w:r>
            <w:r w:rsidR="00F93C88">
              <w:rPr>
                <w:sz w:val="28"/>
                <w:szCs w:val="28"/>
              </w:rPr>
              <w:t xml:space="preserve"> </w:t>
            </w:r>
            <w:r w:rsidRPr="000701CF">
              <w:rPr>
                <w:sz w:val="28"/>
                <w:szCs w:val="28"/>
              </w:rPr>
              <w:t>- 20</w:t>
            </w:r>
            <w:r w:rsidR="00780F06">
              <w:rPr>
                <w:sz w:val="28"/>
                <w:szCs w:val="28"/>
              </w:rPr>
              <w:t>30</w:t>
            </w:r>
            <w:r w:rsidRPr="000701CF">
              <w:rPr>
                <w:sz w:val="28"/>
                <w:szCs w:val="28"/>
              </w:rPr>
              <w:t xml:space="preserve"> годы.</w:t>
            </w:r>
          </w:p>
        </w:tc>
      </w:tr>
      <w:tr w:rsidR="00B93065" w:rsidRPr="000701CF" w:rsidTr="00CB2A3D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F93C88">
            <w:pPr>
              <w:pStyle w:val="ConsPlusCell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092FAA" w:rsidP="00F93C88">
            <w:pPr>
              <w:pStyle w:val="ConsPlusCell"/>
              <w:ind w:right="67"/>
              <w:contextualSpacing/>
              <w:jc w:val="both"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 xml:space="preserve">Обеспечение доступа к информационным ресурсам, повышение эффективности и информационной открытости о деятельности </w:t>
            </w:r>
            <w:r w:rsidRPr="000701CF">
              <w:rPr>
                <w:sz w:val="28"/>
                <w:szCs w:val="28"/>
              </w:rPr>
              <w:lastRenderedPageBreak/>
              <w:t xml:space="preserve">органов местного самоуправления на основе применения информационно-коммуникационных технологий, повышение эффективности и доступности оказания муниципальных услуг населению </w:t>
            </w:r>
            <w:r w:rsidR="00446681" w:rsidRPr="000701CF">
              <w:rPr>
                <w:sz w:val="28"/>
                <w:szCs w:val="28"/>
              </w:rPr>
              <w:t>округа</w:t>
            </w:r>
            <w:r w:rsidRPr="000701CF">
              <w:rPr>
                <w:sz w:val="28"/>
                <w:szCs w:val="28"/>
              </w:rPr>
              <w:t>.</w:t>
            </w:r>
          </w:p>
        </w:tc>
      </w:tr>
      <w:tr w:rsidR="00B93065" w:rsidRPr="000701CF" w:rsidTr="00CB2A3D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7D109B">
            <w:pPr>
              <w:pStyle w:val="ConsPlusCell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lastRenderedPageBreak/>
              <w:t xml:space="preserve">Объёмы финансового обеспечения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94" w:rsidRPr="000701CF" w:rsidRDefault="00174235" w:rsidP="007D109B">
            <w:pPr>
              <w:pStyle w:val="ConsPlusCell"/>
              <w:contextualSpacing/>
              <w:rPr>
                <w:sz w:val="28"/>
                <w:szCs w:val="28"/>
              </w:rPr>
            </w:pPr>
            <w:r w:rsidRPr="00174235">
              <w:rPr>
                <w:sz w:val="28"/>
                <w:szCs w:val="28"/>
              </w:rPr>
              <w:t>1485,05</w:t>
            </w:r>
            <w:r>
              <w:rPr>
                <w:sz w:val="28"/>
                <w:szCs w:val="28"/>
              </w:rPr>
              <w:t xml:space="preserve"> </w:t>
            </w:r>
            <w:r w:rsidR="003306C9">
              <w:rPr>
                <w:sz w:val="28"/>
                <w:szCs w:val="28"/>
              </w:rPr>
              <w:t>тыс. рублей</w:t>
            </w:r>
          </w:p>
          <w:p w:rsidR="00B93065" w:rsidRPr="000701CF" w:rsidRDefault="00B93065" w:rsidP="007D109B">
            <w:pPr>
              <w:pStyle w:val="ConsPlusCell"/>
              <w:contextualSpacing/>
              <w:rPr>
                <w:sz w:val="28"/>
                <w:szCs w:val="28"/>
              </w:rPr>
            </w:pPr>
          </w:p>
        </w:tc>
      </w:tr>
      <w:tr w:rsidR="00B93065" w:rsidRPr="000701CF" w:rsidTr="00CB2A3D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7D109B">
            <w:pPr>
              <w:pStyle w:val="ConsPlusCell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AE37B4" w:rsidP="00F93C8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="00A80790" w:rsidRPr="000701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</w:t>
            </w:r>
            <w:r w:rsidR="00F93C8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 программа Кировской области «</w:t>
            </w:r>
            <w:r w:rsidR="00A80790" w:rsidRPr="000701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Информационное общество</w:t>
            </w:r>
            <w:r w:rsidR="00F93C8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FF0B35" w:rsidRPr="000701CF" w:rsidRDefault="00FF0B35" w:rsidP="007D109B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7D109B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7D109B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7D109B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7D109B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7D109B">
      <w:pPr>
        <w:spacing w:line="240" w:lineRule="auto"/>
        <w:ind w:firstLine="709"/>
        <w:contextualSpacing/>
        <w:rPr>
          <w:rFonts w:ascii="Times New Roman" w:hAnsi="Times New Roman" w:cs="Times New Roman"/>
        </w:rPr>
        <w:sectPr w:rsidR="008C5BA7" w:rsidRPr="000701CF" w:rsidSect="007D109B"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:rsidR="00FF0B35" w:rsidRPr="000701CF" w:rsidRDefault="00FF0B35" w:rsidP="007D109B">
      <w:pPr>
        <w:pStyle w:val="ConsPlusNonformat"/>
        <w:numPr>
          <w:ilvl w:val="0"/>
          <w:numId w:val="2"/>
        </w:num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lastRenderedPageBreak/>
        <w:t>Целевые показатели муниципальной программы</w:t>
      </w:r>
    </w:p>
    <w:p w:rsidR="008C5BA7" w:rsidRPr="000701CF" w:rsidRDefault="008C5BA7" w:rsidP="007D109B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3943"/>
        <w:gridCol w:w="1160"/>
        <w:gridCol w:w="1276"/>
        <w:gridCol w:w="1417"/>
        <w:gridCol w:w="1418"/>
        <w:gridCol w:w="1134"/>
        <w:gridCol w:w="1275"/>
        <w:gridCol w:w="1276"/>
        <w:gridCol w:w="1255"/>
        <w:gridCol w:w="21"/>
      </w:tblGrid>
      <w:tr w:rsidR="008C5BA7" w:rsidRPr="000701CF" w:rsidTr="004636FE">
        <w:trPr>
          <w:gridAfter w:val="1"/>
          <w:wAfter w:w="21" w:type="dxa"/>
          <w:trHeight w:val="250"/>
          <w:tblHeader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F93C88">
            <w:pPr>
              <w:spacing w:line="240" w:lineRule="auto"/>
              <w:ind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8C5BA7" w:rsidRPr="000701CF" w:rsidRDefault="008C5BA7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эффективности/единица</w:t>
            </w:r>
            <w:r w:rsidR="000E41D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измерения показателя</w:t>
            </w:r>
          </w:p>
        </w:tc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</w:tr>
      <w:tr w:rsidR="004E4D25" w:rsidRPr="000701CF" w:rsidTr="004636FE">
        <w:trPr>
          <w:trHeight w:val="254"/>
          <w:tblHeader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7D109B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7D109B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Default="006B29B3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6B29B3" w:rsidRPr="000701CF" w:rsidRDefault="006B29B3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(базовый)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Default="006B29B3" w:rsidP="007D109B">
            <w:pPr>
              <w:spacing w:line="240" w:lineRule="auto"/>
              <w:ind w:firstLine="13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6B29B3" w:rsidRPr="000701CF" w:rsidRDefault="006B29B3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(базовый)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Default="006B29B3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B29B3" w:rsidRPr="000701CF" w:rsidRDefault="006B29B3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оценка</w:t>
            </w: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B3" w:rsidRPr="000701CF" w:rsidRDefault="006B29B3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B3" w:rsidRPr="000701CF" w:rsidRDefault="006B29B3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B3" w:rsidRPr="000701CF" w:rsidRDefault="006B29B3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B3" w:rsidRPr="000701CF" w:rsidRDefault="006B29B3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B3" w:rsidRPr="000701CF" w:rsidRDefault="006B29B3" w:rsidP="007D1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8C5BA7" w:rsidRPr="000701CF" w:rsidTr="004636FE">
        <w:trPr>
          <w:gridAfter w:val="1"/>
          <w:wAfter w:w="21" w:type="dxa"/>
          <w:trHeight w:val="16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7D109B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F93C88">
            <w:pPr>
              <w:spacing w:line="240" w:lineRule="auto"/>
              <w:ind w:left="132" w:right="111" w:firstLine="13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  <w:p w:rsidR="008C5BA7" w:rsidRPr="000701CF" w:rsidRDefault="008C5BA7" w:rsidP="00F93C88">
            <w:pPr>
              <w:spacing w:line="240" w:lineRule="auto"/>
              <w:ind w:left="132" w:right="111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к информационным ресурсам, повышение эффективности и информационной открытости о деятельности органов местного самоуправления на основе применения информационно-коммуникационных технологий, повышение эффективности и доступности оказания муниципальных услуг населению </w:t>
            </w:r>
            <w:r w:rsidR="003C098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5BA7" w:rsidRPr="000701CF" w:rsidTr="004636FE">
        <w:trPr>
          <w:gridAfter w:val="1"/>
          <w:wAfter w:w="21" w:type="dxa"/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F93C88">
            <w:pPr>
              <w:tabs>
                <w:tab w:val="left" w:pos="242"/>
              </w:tabs>
              <w:spacing w:line="240" w:lineRule="auto"/>
              <w:ind w:left="132" w:right="111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Задача: Развитие единой информационной среды с использованием современных информационно-коммуникационных технологий, создание и развитие информационных ресурсов и систем в Орловск</w:t>
            </w:r>
            <w:r w:rsidR="0017482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82D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29B3" w:rsidRPr="000701CF" w:rsidTr="004636FE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88" w:rsidRDefault="006B29B3" w:rsidP="00F93C88">
            <w:pPr>
              <w:spacing w:line="240" w:lineRule="auto"/>
              <w:ind w:left="132" w:right="1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Показатель: </w:t>
            </w:r>
          </w:p>
          <w:p w:rsidR="006B29B3" w:rsidRPr="000701CF" w:rsidRDefault="006B29B3" w:rsidP="00F93C88">
            <w:pPr>
              <w:spacing w:line="240" w:lineRule="auto"/>
              <w:ind w:left="132" w:right="1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Доля современной компьютерной и организационной техники к общему количеству компьютерной и организационной техники в администрации 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29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27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27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13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1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13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13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C5BA7" w:rsidRPr="000701CF" w:rsidTr="004636FE">
        <w:trPr>
          <w:trHeight w:val="3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F93C88">
            <w:pPr>
              <w:spacing w:line="240" w:lineRule="auto"/>
              <w:ind w:right="106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>Задача: Повышение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уровня доступности и качества предоставления государственных и муниципальных услуг.</w:t>
            </w:r>
          </w:p>
        </w:tc>
      </w:tr>
      <w:tr w:rsidR="006B29B3" w:rsidRPr="000701CF" w:rsidTr="00F93C88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88" w:rsidRDefault="00F93C88" w:rsidP="00F93C88">
            <w:pPr>
              <w:spacing w:line="240" w:lineRule="auto"/>
              <w:ind w:left="132" w:right="1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Показатель: </w:t>
            </w:r>
          </w:p>
          <w:p w:rsidR="006B29B3" w:rsidRPr="000701CF" w:rsidRDefault="00257582" w:rsidP="00F93C88">
            <w:pPr>
              <w:spacing w:line="240" w:lineRule="auto"/>
              <w:ind w:left="132" w:right="1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услуг, переведенных в электронную форму, если их перевод не противоречит действующему законодательству, от общего количества муниципальных услуг, предоставляемых (оказываемых) 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администрацией </w:t>
            </w:r>
            <w:r w:rsidR="00FA1C47" w:rsidRPr="00665D07">
              <w:rPr>
                <w:rFonts w:ascii="Times New Roman" w:hAnsi="Times New Roman" w:cs="Times New Roman"/>
                <w:sz w:val="28"/>
                <w:szCs w:val="28"/>
              </w:rPr>
              <w:t>Орловского муниципального о</w:t>
            </w:r>
            <w:r w:rsidR="00FA1C47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4452B8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4452B8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4452B8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4452B8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4452B8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4452B8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4452B8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4452B8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C5BA7" w:rsidRPr="000701CF" w:rsidTr="00F93C88">
        <w:trPr>
          <w:gridAfter w:val="1"/>
          <w:wAfter w:w="21" w:type="dxa"/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4E3A22" w:rsidP="007D109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C5BA7"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BA7" w:rsidRPr="000701CF" w:rsidRDefault="008C5BA7" w:rsidP="00F93C88">
            <w:pPr>
              <w:tabs>
                <w:tab w:val="left" w:pos="304"/>
              </w:tabs>
              <w:spacing w:line="240" w:lineRule="auto"/>
              <w:ind w:left="132" w:right="111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Создание электронного муниципалитета в </w:t>
            </w:r>
            <w:r w:rsidR="00E3126C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информационного взаимодействия между подразделениями администрации </w:t>
            </w:r>
            <w:r w:rsidR="00B87803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, Думой</w:t>
            </w:r>
            <w:r w:rsidR="00B8780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, другими муниципальными организациями и жителями </w:t>
            </w:r>
            <w:r w:rsidR="00CC4397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повышение качества административно-управленческих процессов и эффективности работы структурных подразделений администрации </w:t>
            </w:r>
            <w:r w:rsidR="00CC4397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29B3" w:rsidRPr="000701CF" w:rsidTr="00F93C88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E3A22" w:rsidP="007D109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29B3" w:rsidRPr="000701C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88" w:rsidRDefault="006B29B3" w:rsidP="00F93C88">
            <w:pPr>
              <w:spacing w:line="240" w:lineRule="auto"/>
              <w:ind w:right="106" w:firstLine="1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Показатель: </w:t>
            </w:r>
          </w:p>
          <w:p w:rsidR="006B29B3" w:rsidRPr="000701CF" w:rsidRDefault="006B29B3" w:rsidP="00F93C88">
            <w:pPr>
              <w:spacing w:line="240" w:lineRule="auto"/>
              <w:ind w:left="132" w:right="1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Доля электронного документооборота к общему объему документооборота в подразделениях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B266E7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B266E7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B266E7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B266E7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B266E7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B266E7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B266E7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B266E7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B29B3" w:rsidRPr="000701CF" w:rsidTr="00F93C88">
        <w:trPr>
          <w:trHeight w:val="7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E3A22" w:rsidP="007D109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29B3" w:rsidRPr="000701C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88" w:rsidRDefault="006B29B3" w:rsidP="00F93C88">
            <w:pPr>
              <w:spacing w:line="240" w:lineRule="auto"/>
              <w:ind w:left="132" w:right="1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Показатель: </w:t>
            </w:r>
          </w:p>
          <w:p w:rsidR="006B29B3" w:rsidRPr="000701CF" w:rsidRDefault="006B29B3" w:rsidP="00F93C88">
            <w:pPr>
              <w:spacing w:line="240" w:lineRule="auto"/>
              <w:ind w:left="132" w:right="1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Доля электронного документооборота между администрацией и Правительством Кировской области в общем объеме документооборота 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B29B3" w:rsidRPr="000701CF" w:rsidTr="00F93C88">
        <w:trPr>
          <w:trHeight w:val="7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E3A22" w:rsidP="007D109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29B3" w:rsidRPr="000701C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88" w:rsidRDefault="006B29B3" w:rsidP="00F93C88">
            <w:pPr>
              <w:spacing w:line="240" w:lineRule="auto"/>
              <w:ind w:left="132" w:right="1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Показатель: </w:t>
            </w:r>
          </w:p>
          <w:p w:rsidR="006B29B3" w:rsidRPr="000701CF" w:rsidRDefault="006B29B3" w:rsidP="00F93C88">
            <w:pPr>
              <w:spacing w:line="240" w:lineRule="auto"/>
              <w:ind w:left="132" w:right="1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Количество межведомственных запросов (среднее значение в месяц) / единица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C5BA7" w:rsidRPr="000701CF" w:rsidTr="00F93C88">
        <w:trPr>
          <w:gridAfter w:val="1"/>
          <w:wAfter w:w="21" w:type="dxa"/>
          <w:trHeight w:val="4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4E3A22" w:rsidP="007D109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5BA7"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A7" w:rsidRPr="000701CF" w:rsidRDefault="008C5BA7" w:rsidP="00F93C88">
            <w:pPr>
              <w:spacing w:line="240" w:lineRule="auto"/>
              <w:ind w:left="132" w:firstLine="57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Задача: Формирование современной информационной и телекоммуникационной инфраструктуры в </w:t>
            </w:r>
            <w:r w:rsidR="009238E5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29B3" w:rsidRPr="000701CF" w:rsidTr="00F93C88">
        <w:trPr>
          <w:trHeight w:val="4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E3A22" w:rsidP="007D109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29B3" w:rsidRPr="000701C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88" w:rsidRDefault="006B29B3" w:rsidP="00F93C88">
            <w:pPr>
              <w:spacing w:line="240" w:lineRule="auto"/>
              <w:ind w:left="13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Показатель: </w:t>
            </w:r>
          </w:p>
          <w:p w:rsidR="006B29B3" w:rsidRPr="000701CF" w:rsidRDefault="006B29B3" w:rsidP="00F93C88">
            <w:pPr>
              <w:spacing w:line="240" w:lineRule="auto"/>
              <w:ind w:left="13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, подключенных к единой сети к общему числу муниципальных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8C5BA7" w:rsidRPr="000701CF" w:rsidTr="00F93C88">
        <w:trPr>
          <w:gridAfter w:val="1"/>
          <w:wAfter w:w="21" w:type="dxa"/>
          <w:trHeight w:val="58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4E3A22" w:rsidP="007D109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C5BA7"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A7" w:rsidRPr="000701CF" w:rsidRDefault="008C5BA7" w:rsidP="00F93C88">
            <w:pPr>
              <w:tabs>
                <w:tab w:val="left" w:pos="270"/>
              </w:tabs>
              <w:spacing w:line="240" w:lineRule="auto"/>
              <w:ind w:left="132" w:right="111" w:firstLine="57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Задача: Выполнение требований по защите информационных систем и условий действующего законодательства по применению лицензионного программного обеспечения.</w:t>
            </w:r>
          </w:p>
        </w:tc>
      </w:tr>
      <w:tr w:rsidR="006B29B3" w:rsidRPr="000701CF" w:rsidTr="00F93C88">
        <w:trPr>
          <w:trHeight w:val="4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E3A22" w:rsidP="007D109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29B3" w:rsidRPr="000701C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88" w:rsidRDefault="006B29B3" w:rsidP="00F93C88">
            <w:pPr>
              <w:spacing w:line="240" w:lineRule="auto"/>
              <w:ind w:left="132" w:right="1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Показатель: </w:t>
            </w:r>
          </w:p>
          <w:p w:rsidR="006B29B3" w:rsidRPr="000701CF" w:rsidRDefault="006B29B3" w:rsidP="00F93C88">
            <w:pPr>
              <w:spacing w:line="240" w:lineRule="auto"/>
              <w:ind w:left="132" w:right="1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Доля серверов и рабочих станций, поврежденных вредоносными программами (вирусами), к их общему количеству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F93C8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96EB6" w:rsidRPr="00ED504C" w:rsidRDefault="009B666B" w:rsidP="007D109B">
      <w:pPr>
        <w:pStyle w:val="a3"/>
        <w:numPr>
          <w:ilvl w:val="0"/>
          <w:numId w:val="2"/>
        </w:numPr>
        <w:ind w:firstLine="709"/>
        <w:jc w:val="center"/>
      </w:pPr>
      <w:r w:rsidRPr="000701CF">
        <w:rPr>
          <w:b/>
          <w:sz w:val="28"/>
          <w:szCs w:val="28"/>
        </w:rPr>
        <w:t>Структура муниципальной программы</w:t>
      </w:r>
    </w:p>
    <w:p w:rsidR="00ED504C" w:rsidRPr="000701CF" w:rsidRDefault="00ED504C" w:rsidP="007D109B">
      <w:pPr>
        <w:spacing w:line="240" w:lineRule="auto"/>
        <w:ind w:firstLine="709"/>
        <w:contextualSpacing/>
        <w:jc w:val="center"/>
      </w:pPr>
    </w:p>
    <w:tbl>
      <w:tblPr>
        <w:tblW w:w="1495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9"/>
        <w:gridCol w:w="5313"/>
        <w:gridCol w:w="5027"/>
        <w:gridCol w:w="3758"/>
      </w:tblGrid>
      <w:tr w:rsidR="00BF38DE" w:rsidRPr="000701CF" w:rsidTr="00AE37B4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38DE" w:rsidRPr="000701CF" w:rsidRDefault="00BF38DE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F38DE" w:rsidRPr="000701CF" w:rsidRDefault="00BF38DE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Мероприятия муниципальной программы (отдельного мероприятия)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F38DE" w:rsidRPr="000701CF" w:rsidRDefault="00BF38DE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мероприятий</w:t>
            </w:r>
          </w:p>
        </w:tc>
        <w:tc>
          <w:tcPr>
            <w:tcW w:w="3758" w:type="dxa"/>
            <w:vAlign w:val="center"/>
          </w:tcPr>
          <w:p w:rsidR="00BF38DE" w:rsidRPr="000701CF" w:rsidRDefault="00BF38DE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Связь с целевым показателем</w:t>
            </w:r>
          </w:p>
        </w:tc>
      </w:tr>
      <w:tr w:rsidR="00BF38DE" w:rsidRPr="000701CF" w:rsidTr="00AE37B4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38DE" w:rsidRPr="000701CF" w:rsidRDefault="00BF38DE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36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09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38DE" w:rsidRPr="000701CF" w:rsidRDefault="00E52587" w:rsidP="00F93C8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DC363A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363A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единой информационной среды с использованием современных информационно-коммуникационных технологий, создание и развитие информационных ресурсов и систем в </w:t>
            </w:r>
            <w:r w:rsidR="00012934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1B78" w:rsidRPr="000701CF" w:rsidTr="00AE37B4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FC1B78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FC1B78" w:rsidP="00F93C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«Приобретение и модернизация компьютерной техники, офисной организационной техники, модернизация локальной сети, модернизация узла доступа в сеть «Интернет»»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AD3D3C" w:rsidP="00F93C88">
            <w:pPr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увеличение количества</w:t>
            </w:r>
            <w:r w:rsidR="005034C1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DC5DF3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современной </w:t>
            </w:r>
            <w:r w:rsidR="005034C1" w:rsidRPr="000701CF">
              <w:rPr>
                <w:rFonts w:ascii="Times New Roman" w:hAnsi="Times New Roman" w:cs="Times New Roman"/>
                <w:sz w:val="28"/>
                <w:szCs w:val="28"/>
              </w:rPr>
              <w:t>компьютерной</w:t>
            </w:r>
            <w:r w:rsidR="00503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B5C" w:rsidRPr="000701CF">
              <w:rPr>
                <w:rFonts w:ascii="Times New Roman" w:hAnsi="Times New Roman" w:cs="Times New Roman"/>
                <w:sz w:val="28"/>
                <w:szCs w:val="28"/>
              </w:rPr>
              <w:t>техники</w:t>
            </w:r>
            <w:r w:rsidR="00276B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6B5C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455804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орг. техники</w:t>
            </w:r>
          </w:p>
        </w:tc>
        <w:tc>
          <w:tcPr>
            <w:tcW w:w="3758" w:type="dxa"/>
            <w:vMerge w:val="restart"/>
          </w:tcPr>
          <w:p w:rsidR="00FC1B78" w:rsidRPr="000701CF" w:rsidRDefault="00FC1B78" w:rsidP="00F93C88">
            <w:pPr>
              <w:spacing w:line="240" w:lineRule="auto"/>
              <w:ind w:left="171" w:right="185" w:hanging="11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Доля современной компьютерной и организационной техники к общему количеству компьютерной и организационной техники в администрации Орловского </w:t>
            </w:r>
            <w:r w:rsidR="00657FD9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</w:tc>
      </w:tr>
      <w:tr w:rsidR="00FC1B78" w:rsidRPr="000701CF" w:rsidTr="00AE37B4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FC1B78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.2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FC1B78" w:rsidP="00F93C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«Техническое обслуживание и ремонт компьютерной техники, офисной орг. техники;</w:t>
            </w:r>
          </w:p>
          <w:p w:rsidR="00FC1B78" w:rsidRPr="000701CF" w:rsidRDefault="00FC1B78" w:rsidP="00F93C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ремонт локальной сети и узла доступа в сеть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«Интернет»»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E679AC" w:rsidP="00AE37B4">
            <w:pPr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 xml:space="preserve">стабильная бесперебойная работа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компьютерной техники, офисной орг. 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локальной сети и узла доступа в сеть «Интернет»</w:t>
            </w:r>
          </w:p>
        </w:tc>
        <w:tc>
          <w:tcPr>
            <w:tcW w:w="3758" w:type="dxa"/>
            <w:vMerge/>
          </w:tcPr>
          <w:p w:rsidR="00FC1B78" w:rsidRPr="000701CF" w:rsidRDefault="00FC1B78" w:rsidP="007D109B">
            <w:pPr>
              <w:spacing w:line="240" w:lineRule="auto"/>
              <w:ind w:left="61"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B78" w:rsidRPr="000701CF" w:rsidTr="00AE37B4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Default="00FC1B78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1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.3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FC1B78" w:rsidP="00F93C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Приобретение программного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ED15D7" w:rsidP="00F93C88">
            <w:pPr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наличие актуальных версий необходимого программного обеспечения</w:t>
            </w:r>
          </w:p>
        </w:tc>
        <w:tc>
          <w:tcPr>
            <w:tcW w:w="3758" w:type="dxa"/>
            <w:vMerge/>
          </w:tcPr>
          <w:p w:rsidR="00FC1B78" w:rsidRPr="000701CF" w:rsidRDefault="00FC1B78" w:rsidP="007D109B">
            <w:pPr>
              <w:spacing w:line="240" w:lineRule="auto"/>
              <w:ind w:left="61"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AD9" w:rsidRPr="000701CF" w:rsidTr="00AE37B4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AD9" w:rsidRDefault="00BA3AD9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</w:t>
            </w:r>
          </w:p>
        </w:tc>
        <w:tc>
          <w:tcPr>
            <w:tcW w:w="1409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AD9" w:rsidRPr="000701CF" w:rsidRDefault="00BA3AD9" w:rsidP="00F93C88">
            <w:pPr>
              <w:spacing w:line="240" w:lineRule="auto"/>
              <w:ind w:left="61"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Повышение уровня доступности и качества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4017" w:rsidRPr="000701CF" w:rsidTr="00AE37B4">
        <w:trPr>
          <w:trHeight w:val="2051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6676A8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</w:t>
            </w:r>
            <w:r w:rsidR="00BA3AD9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F93C88">
            <w:pPr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78A4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64EC" w:rsidRPr="004564E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государственного управления на основе использования передовых цифровых технологий в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E73B43" w:rsidP="00F93C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37EC1">
              <w:rPr>
                <w:rFonts w:ascii="Times New Roman" w:hAnsi="Times New Roman" w:cs="Times New Roman"/>
                <w:sz w:val="28"/>
                <w:szCs w:val="28"/>
              </w:rPr>
              <w:t>лучшение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245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редоставлен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804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245" w:rsidRPr="000701CF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 услуг</w:t>
            </w:r>
          </w:p>
        </w:tc>
        <w:tc>
          <w:tcPr>
            <w:tcW w:w="3758" w:type="dxa"/>
          </w:tcPr>
          <w:p w:rsidR="00414017" w:rsidRPr="00E06E3E" w:rsidRDefault="00414017" w:rsidP="00665D07">
            <w:pPr>
              <w:spacing w:line="240" w:lineRule="auto"/>
              <w:ind w:left="171" w:right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услуг, переведенных в электронную форму, если их перевод не противоречит действующему законодательству, от общего количества муниципальных услуг, предоставляемых (оказываемых) администрацией </w:t>
            </w:r>
            <w:r w:rsidR="00665D07">
              <w:rPr>
                <w:rFonts w:ascii="Times New Roman" w:hAnsi="Times New Roman" w:cs="Times New Roman"/>
                <w:sz w:val="28"/>
                <w:szCs w:val="28"/>
              </w:rPr>
              <w:t xml:space="preserve">Орловского муниципального </w:t>
            </w:r>
            <w:r w:rsidR="00F93C88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414017" w:rsidRPr="000701CF" w:rsidTr="00AE37B4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45A2B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 w:rsidR="00414017"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</w:t>
            </w:r>
          </w:p>
        </w:tc>
        <w:tc>
          <w:tcPr>
            <w:tcW w:w="1409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437812">
            <w:pPr>
              <w:spacing w:line="240" w:lineRule="auto"/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Задача «Создание электронного муниципалитета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информационного взаимодействия между подразделениями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, Думой, другими муниципальными организациями и жителями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, повышение качества административно-управленческих процессов и эффективности работы структурных подразделений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4017" w:rsidRPr="000701CF" w:rsidTr="00AE37B4">
        <w:trPr>
          <w:trHeight w:val="2277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E46927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 w:rsidR="00414017"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437812">
            <w:pPr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 w:rsidR="008425C4" w:rsidRPr="000701CF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в сеть Интернет, техническое обслуживание узла доступа в сеть «Интернет»</w:t>
            </w:r>
            <w:r w:rsidRPr="00070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2B3DB0" w:rsidRDefault="000B564E" w:rsidP="00437812">
            <w:pPr>
              <w:shd w:val="clear" w:color="auto" w:fill="FFFFFF"/>
              <w:spacing w:before="100" w:beforeAutospacing="1" w:after="12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D2D2D"/>
                <w:sz w:val="28"/>
                <w:szCs w:val="28"/>
              </w:rPr>
              <w:t xml:space="preserve"> </w:t>
            </w:r>
            <w:r w:rsidR="007C2B8F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стабильн</w:t>
            </w:r>
            <w:r w:rsidR="00364DAC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ый</w:t>
            </w:r>
            <w:r w:rsidR="007C2B8F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бесперебойн</w:t>
            </w:r>
            <w:r w:rsidR="00364DAC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ый</w:t>
            </w:r>
            <w:r w:rsidR="007C2B8F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7F0DD3" w:rsidRPr="000701CF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r w:rsidR="00364DAC">
              <w:rPr>
                <w:rFonts w:ascii="Times New Roman" w:hAnsi="Times New Roman" w:cs="Times New Roman"/>
                <w:sz w:val="28"/>
                <w:szCs w:val="28"/>
              </w:rPr>
              <w:t>туп</w:t>
            </w:r>
            <w:r w:rsidR="007F0DD3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в сеть «Интернет»</w:t>
            </w:r>
          </w:p>
        </w:tc>
        <w:tc>
          <w:tcPr>
            <w:tcW w:w="3758" w:type="dxa"/>
          </w:tcPr>
          <w:p w:rsidR="00414017" w:rsidRPr="000701CF" w:rsidRDefault="00414017" w:rsidP="00437812">
            <w:pPr>
              <w:spacing w:line="240" w:lineRule="auto"/>
              <w:ind w:left="171" w:right="185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Доля электронного документооборота к общему объему документооборота в подразделениях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</w:tc>
      </w:tr>
      <w:tr w:rsidR="00E46927" w:rsidRPr="000701CF" w:rsidTr="00AE37B4">
        <w:trPr>
          <w:trHeight w:val="2260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0701CF" w:rsidRDefault="009E11BD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3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.2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0701CF" w:rsidRDefault="00E66844" w:rsidP="00437812">
            <w:pPr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 w:rsidR="00C756C9" w:rsidRPr="000701CF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C756C9">
              <w:rPr>
                <w:rFonts w:ascii="Times New Roman" w:hAnsi="Times New Roman" w:cs="Times New Roman"/>
                <w:sz w:val="28"/>
                <w:szCs w:val="28"/>
              </w:rPr>
              <w:t xml:space="preserve"> доступа к </w:t>
            </w:r>
            <w:r w:rsidR="00C756C9" w:rsidRPr="00331D3B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C756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56C9" w:rsidRPr="00331D3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документооборот</w:t>
            </w:r>
            <w:r w:rsidR="00C756C9">
              <w:rPr>
                <w:rFonts w:ascii="Times New Roman" w:hAnsi="Times New Roman" w:cs="Times New Roman"/>
                <w:sz w:val="28"/>
                <w:szCs w:val="28"/>
              </w:rPr>
              <w:t>а (СЭД), техническое обслуживание узла с доступом к СЭД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2B3DB0" w:rsidRDefault="00E66844" w:rsidP="00437812">
            <w:pPr>
              <w:shd w:val="clear" w:color="auto" w:fill="FFFFFF"/>
              <w:spacing w:before="100" w:beforeAutospacing="1" w:after="12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2B3DB0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стабильная бесперебойная работа</w:t>
            </w:r>
            <w:r w:rsid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2B3DB0" w:rsidRPr="00331D3B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2B3DB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B3DB0" w:rsidRPr="00331D3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документооборот</w:t>
            </w:r>
            <w:r w:rsidR="002B3D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58" w:type="dxa"/>
          </w:tcPr>
          <w:p w:rsidR="00E46927" w:rsidRPr="000701CF" w:rsidRDefault="00E46927" w:rsidP="00437812">
            <w:pPr>
              <w:spacing w:line="240" w:lineRule="auto"/>
              <w:ind w:left="171" w:right="185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Доля электронного документооборота между администрацией  и Правительством Кировской области в общем объеме документооборота в </w:t>
            </w:r>
            <w:r w:rsidR="0043781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</w:tc>
      </w:tr>
      <w:tr w:rsidR="00E46927" w:rsidRPr="000701CF" w:rsidTr="00AE37B4">
        <w:trPr>
          <w:trHeight w:val="2562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0701CF" w:rsidRDefault="009E11BD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.3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0701CF" w:rsidRDefault="00E66844" w:rsidP="00437812">
            <w:pPr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 w:rsidR="00A078B2">
              <w:rPr>
                <w:rFonts w:ascii="Times New Roman" w:hAnsi="Times New Roman" w:cs="Times New Roman"/>
                <w:sz w:val="28"/>
                <w:szCs w:val="28"/>
              </w:rPr>
              <w:t>Организация автоматизированных рабочих мест (АРМ) для осуществления межведомственных запросов»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2B3DB0" w:rsidRDefault="00E66844" w:rsidP="00437812">
            <w:pPr>
              <w:shd w:val="clear" w:color="auto" w:fill="FFFFFF"/>
              <w:spacing w:before="100" w:beforeAutospacing="1" w:after="12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727F39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стабильная бесперебойная работа</w:t>
            </w:r>
            <w:r w:rsidR="00727F39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727F39">
              <w:rPr>
                <w:rFonts w:ascii="Times New Roman" w:hAnsi="Times New Roman" w:cs="Times New Roman"/>
                <w:sz w:val="28"/>
                <w:szCs w:val="28"/>
              </w:rPr>
              <w:t>автоматизированных рабочих мест на закрытом канале в защищённой подсети</w:t>
            </w:r>
          </w:p>
        </w:tc>
        <w:tc>
          <w:tcPr>
            <w:tcW w:w="3758" w:type="dxa"/>
          </w:tcPr>
          <w:p w:rsidR="00E46927" w:rsidRDefault="00E46927" w:rsidP="00437812">
            <w:pPr>
              <w:spacing w:line="240" w:lineRule="auto"/>
              <w:ind w:left="171" w:right="185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Количество межведомственных запросов (среднее значение в месяц) / единица</w:t>
            </w:r>
          </w:p>
          <w:p w:rsidR="00E46927" w:rsidRDefault="00E46927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27" w:rsidRPr="000701CF" w:rsidRDefault="00E46927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17" w:rsidRPr="000701CF" w:rsidTr="00AE37B4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</w:t>
            </w:r>
          </w:p>
        </w:tc>
        <w:tc>
          <w:tcPr>
            <w:tcW w:w="1409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7D109B">
            <w:pPr>
              <w:spacing w:line="240" w:lineRule="auto"/>
              <w:ind w:firstLine="709"/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Задача «Формирование современной информационной и телекоммуникационной инфраструктуры в Орлов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4017" w:rsidRPr="000701CF" w:rsidTr="00AE37B4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437812">
            <w:pPr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 w:rsidR="009F73E6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информационной </w:t>
            </w:r>
            <w:proofErr w:type="gramStart"/>
            <w:r w:rsidR="009F73E6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открытости деятельности органов местного самоуправления </w:t>
            </w:r>
            <w:r w:rsidR="009F73E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End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Default="00110360" w:rsidP="00437812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информации о деятельности органов местного самоуправления на официальном информационном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, в средствах массовой информации и социальных сетях</w:t>
            </w:r>
          </w:p>
          <w:p w:rsidR="00110360" w:rsidRPr="000701CF" w:rsidRDefault="00110360" w:rsidP="0043781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рганизация и участие в семинарах по вопросам предоставления информации о деятельности ОМСУ в средствах массовой информации и социальных сетях</w:t>
            </w:r>
          </w:p>
          <w:p w:rsidR="00110360" w:rsidRPr="000701CF" w:rsidRDefault="00110360" w:rsidP="00437812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работы по подготовке оперативно проработанных ответов на запросы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3758" w:type="dxa"/>
          </w:tcPr>
          <w:p w:rsidR="00414017" w:rsidRPr="000701CF" w:rsidRDefault="00414017" w:rsidP="00437812">
            <w:pPr>
              <w:spacing w:line="240" w:lineRule="auto"/>
              <w:ind w:left="171" w:right="185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, подключенных к единой сети к общему числу муниципальных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</w:tc>
      </w:tr>
      <w:tr w:rsidR="00414017" w:rsidRPr="000701CF" w:rsidTr="00AE37B4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6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</w:t>
            </w:r>
          </w:p>
        </w:tc>
        <w:tc>
          <w:tcPr>
            <w:tcW w:w="1409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7D109B">
            <w:pPr>
              <w:spacing w:line="240" w:lineRule="auto"/>
              <w:ind w:firstLine="709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Задача «Выполнение требований по защите информационных систем и условий действующего законодательства по применению лицензионного программного обеспечения»</w:t>
            </w:r>
          </w:p>
        </w:tc>
      </w:tr>
      <w:tr w:rsidR="00414017" w:rsidRPr="000701CF" w:rsidTr="00AE37B4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Default="00414017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437812">
            <w:pPr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«Обеспечение 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информационных ресурсов органов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End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и персональных данных»</w:t>
            </w:r>
          </w:p>
        </w:tc>
        <w:tc>
          <w:tcPr>
            <w:tcW w:w="5027" w:type="dxa"/>
          </w:tcPr>
          <w:p w:rsidR="00414017" w:rsidRPr="000701CF" w:rsidRDefault="00406CB7" w:rsidP="00437812">
            <w:pPr>
              <w:spacing w:line="240" w:lineRule="auto"/>
              <w:ind w:left="207" w:right="112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Pr="00406CB7">
              <w:rPr>
                <w:rFonts w:ascii="Times New Roman" w:hAnsi="Times New Roman" w:cs="Times New Roman"/>
                <w:sz w:val="28"/>
                <w:szCs w:val="28"/>
              </w:rPr>
              <w:t xml:space="preserve"> защищенности информационной инфраструктуры</w:t>
            </w:r>
            <w:r w:rsidR="006954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7C86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количества </w:t>
            </w:r>
            <w:r w:rsidR="00695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C86">
              <w:rPr>
                <w:rFonts w:ascii="Times New Roman" w:hAnsi="Times New Roman" w:cs="Times New Roman"/>
                <w:sz w:val="28"/>
                <w:szCs w:val="28"/>
              </w:rPr>
              <w:t>инци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дентов </w:t>
            </w:r>
            <w:r w:rsidR="00CC7C86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</w:t>
            </w:r>
          </w:p>
        </w:tc>
        <w:tc>
          <w:tcPr>
            <w:tcW w:w="3758" w:type="dxa"/>
          </w:tcPr>
          <w:p w:rsidR="00414017" w:rsidRPr="000701CF" w:rsidRDefault="00414017" w:rsidP="00437812">
            <w:pPr>
              <w:spacing w:line="240" w:lineRule="auto"/>
              <w:ind w:left="171" w:right="18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Доля серверов и рабочих станций, поврежденных вредоносными программами (вирусами), к их общему количеству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</w:tbl>
    <w:p w:rsidR="00ED504C" w:rsidRDefault="00246F49" w:rsidP="007D109B">
      <w:pPr>
        <w:pStyle w:val="ConsPlusNonformat"/>
        <w:numPr>
          <w:ilvl w:val="0"/>
          <w:numId w:val="2"/>
        </w:numPr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  <w:r w:rsidR="00ED50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04C" w:rsidRDefault="00ED504C" w:rsidP="007D109B">
      <w:pPr>
        <w:pStyle w:val="ConsPlusNonforma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10"/>
        <w:gridCol w:w="2392"/>
        <w:gridCol w:w="1568"/>
        <w:gridCol w:w="2126"/>
        <w:gridCol w:w="2126"/>
        <w:gridCol w:w="2126"/>
        <w:gridCol w:w="2127"/>
        <w:gridCol w:w="2126"/>
      </w:tblGrid>
      <w:tr w:rsidR="001B3E0D" w:rsidRPr="000701CF" w:rsidTr="00F72309">
        <w:trPr>
          <w:trHeight w:val="600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0D" w:rsidRPr="000701CF" w:rsidRDefault="001B3E0D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DE" w:rsidRDefault="001B3E0D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26" w:right="-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программы,  отдельного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мероприятия, </w:t>
            </w:r>
          </w:p>
          <w:p w:rsidR="001B3E0D" w:rsidRPr="000701CF" w:rsidRDefault="001B3E0D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26" w:right="-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0D" w:rsidRPr="000701CF" w:rsidRDefault="001B3E0D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0D" w:rsidRPr="000701CF" w:rsidRDefault="001B3E0D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Расходы (тыс. рублей)</w:t>
            </w:r>
          </w:p>
        </w:tc>
      </w:tr>
      <w:tr w:rsidR="00BA7A80" w:rsidRPr="000701CF" w:rsidTr="00BA7A80">
        <w:trPr>
          <w:trHeight w:val="902"/>
          <w:tblCellSpacing w:w="5" w:type="nil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C435BE" w:rsidRPr="000701CF" w:rsidTr="00F72309">
        <w:trPr>
          <w:trHeight w:val="629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Муниципальная программа "Информационное общество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Pr="00EC64E7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Орловском муниципальном округе Кировской области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"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C435BE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35BE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35BE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C435BE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BE437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C435BE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73F" w:rsidRPr="000701CF" w:rsidTr="00F72309">
        <w:trPr>
          <w:trHeight w:val="547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F" w:rsidRPr="000701CF" w:rsidRDefault="0096373F" w:rsidP="0043781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информационной 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открытости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73F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F" w:rsidRPr="000701CF" w:rsidRDefault="0096373F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73F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F" w:rsidRPr="000701CF" w:rsidRDefault="0096373F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73F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F" w:rsidRPr="000701CF" w:rsidRDefault="0096373F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73F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F" w:rsidRPr="000701CF" w:rsidRDefault="0096373F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BE437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96373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96373F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F72309">
        <w:trPr>
          <w:trHeight w:val="538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43781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информационных ресурсов органов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End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и персональных данных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7D109B">
        <w:trPr>
          <w:trHeight w:val="918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7D109B">
        <w:trPr>
          <w:trHeight w:val="918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BE437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D5486B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D5486B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F72309">
        <w:trPr>
          <w:trHeight w:val="47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в сеть Интернет, техническое обслуживание узла доступа в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сеть «Интернет»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BE437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D5486B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D5486B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F72309">
        <w:trPr>
          <w:trHeight w:val="429"/>
          <w:tblCellSpacing w:w="5" w:type="nil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доступа к </w:t>
            </w:r>
            <w:r w:rsidRPr="00331D3B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1D3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документооборот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(СЭД), техническое обслуживание узла с доступом к СЭД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BE437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9077C6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9077C6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F72309">
        <w:trPr>
          <w:trHeight w:val="400"/>
          <w:tblCellSpacing w:w="5" w:type="nil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автоматизированных рабочих мест (АРМ) для осуществления межведомственных запросов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BE437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9077C6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9077C6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510" w:rsidRPr="000701CF" w:rsidTr="00F72309">
        <w:trPr>
          <w:trHeight w:val="418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</w:t>
            </w:r>
            <w:r w:rsidRPr="00456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эффективности государственного управления на основе использования передовых цифровых технологий в Кировской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510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510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510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510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BE437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F9351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F93510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606C" w:rsidRPr="000701CF" w:rsidTr="00F72309">
        <w:trPr>
          <w:trHeight w:val="396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Приобретение и модернизация компьютерной техники, офисной организационной техники, модернизация локальной сети, модернизация узла доступа в сеть «Интернет»</w:t>
            </w:r>
          </w:p>
          <w:p w:rsidR="00CF606C" w:rsidRPr="000701CF" w:rsidRDefault="00CF606C" w:rsidP="00F7230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06C" w:rsidRPr="000701CF" w:rsidRDefault="00CF606C" w:rsidP="007D109B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F72309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 w:rsidR="00F33ACF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F72309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CF606C" w:rsidRPr="000701C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F72309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F606C"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F606C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606C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606C" w:rsidRPr="000701CF" w:rsidTr="007D109B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F72309" w:rsidP="00472A4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 w:rsidR="00CF606C" w:rsidRPr="000701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2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606C" w:rsidRPr="000701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F606C" w:rsidRPr="000701CF" w:rsidTr="00F72309">
        <w:trPr>
          <w:trHeight w:val="964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BE437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CF606C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CF606C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52BD5" w:rsidRPr="000701CF" w:rsidTr="00F72309">
        <w:trPr>
          <w:trHeight w:val="585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компьютерной техники, офисной орг. техники;</w:t>
            </w:r>
          </w:p>
          <w:p w:rsidR="00652BD5" w:rsidRPr="000701CF" w:rsidRDefault="00652BD5" w:rsidP="00F723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 и ремонт локальной сети и узла доступа в сеть «Интернет»</w:t>
            </w:r>
          </w:p>
          <w:p w:rsidR="00652BD5" w:rsidRPr="000701CF" w:rsidRDefault="00652BD5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52BD5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52BD5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52BD5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52BD5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BE437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652BD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652BD5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757A1" w:rsidRPr="000701CF" w:rsidTr="00BA7A80">
        <w:trPr>
          <w:trHeight w:val="412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7A1" w:rsidRPr="000701CF" w:rsidRDefault="007757A1" w:rsidP="007D10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Приобретение программного обеспечения</w:t>
            </w:r>
          </w:p>
          <w:p w:rsidR="007757A1" w:rsidRPr="000701CF" w:rsidRDefault="007757A1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7757A1" w:rsidRPr="000701CF" w:rsidTr="00BA7A80">
        <w:trPr>
          <w:trHeight w:val="522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  <w:p w:rsidR="007757A1" w:rsidRPr="000701CF" w:rsidRDefault="007757A1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757A1" w:rsidRPr="000701CF" w:rsidTr="00BA7A80">
        <w:trPr>
          <w:trHeight w:val="269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  <w:p w:rsidR="007757A1" w:rsidRPr="000701CF" w:rsidRDefault="007757A1" w:rsidP="007D109B">
            <w:pPr>
              <w:spacing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757A1" w:rsidRPr="000701CF" w:rsidTr="007757A1">
        <w:trPr>
          <w:trHeight w:val="253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7757A1" w:rsidRPr="000701CF" w:rsidTr="00BA7A80">
        <w:trPr>
          <w:trHeight w:val="253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BE437C" w:rsidP="007D109B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7757A1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7757A1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7D10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636FE" w:rsidRDefault="004636FE" w:rsidP="007D109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4636FE" w:rsidRDefault="004636FE" w:rsidP="007D109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851CB" w:rsidRDefault="00F851CB" w:rsidP="007D109B">
      <w:pPr>
        <w:tabs>
          <w:tab w:val="left" w:pos="851"/>
        </w:tabs>
        <w:spacing w:line="240" w:lineRule="auto"/>
        <w:ind w:firstLine="851"/>
        <w:jc w:val="center"/>
        <w:rPr>
          <w:b/>
          <w:sz w:val="28"/>
          <w:szCs w:val="28"/>
        </w:rPr>
        <w:sectPr w:rsidR="00F851CB" w:rsidSect="00F851CB">
          <w:pgSz w:w="16838" w:h="11906" w:orient="landscape"/>
          <w:pgMar w:top="851" w:right="567" w:bottom="567" w:left="1134" w:header="709" w:footer="709" w:gutter="0"/>
          <w:cols w:space="708"/>
          <w:docGrid w:linePitch="360"/>
        </w:sectPr>
      </w:pPr>
    </w:p>
    <w:p w:rsidR="004636FE" w:rsidRPr="00437812" w:rsidRDefault="004636FE" w:rsidP="00437812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8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437812" w:rsidRDefault="004636FE" w:rsidP="00437812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812">
        <w:rPr>
          <w:rFonts w:ascii="Times New Roman" w:hAnsi="Times New Roman" w:cs="Times New Roman"/>
          <w:b/>
          <w:sz w:val="28"/>
          <w:szCs w:val="28"/>
        </w:rPr>
        <w:t xml:space="preserve">на проект муниципальной программы «Информационное общество в Орловском муниципальном округе Кировской области» </w:t>
      </w:r>
    </w:p>
    <w:p w:rsidR="004636FE" w:rsidRPr="00437812" w:rsidRDefault="004636FE" w:rsidP="00437812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812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p w:rsidR="004636FE" w:rsidRPr="00437812" w:rsidRDefault="004636FE" w:rsidP="00437812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812" w:rsidRDefault="004636FE" w:rsidP="00437812">
      <w:pPr>
        <w:tabs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37812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</w:t>
      </w:r>
      <w:r w:rsidR="00437812">
        <w:rPr>
          <w:rFonts w:ascii="Times New Roman" w:hAnsi="Times New Roman" w:cs="Times New Roman"/>
          <w:sz w:val="28"/>
          <w:szCs w:val="28"/>
        </w:rPr>
        <w:t>администрации Орловского муниципального округа</w:t>
      </w:r>
      <w:r w:rsidRPr="00437812">
        <w:rPr>
          <w:rFonts w:ascii="Times New Roman" w:hAnsi="Times New Roman" w:cs="Times New Roman"/>
          <w:sz w:val="28"/>
          <w:szCs w:val="28"/>
        </w:rPr>
        <w:t xml:space="preserve"> проверил проект муниципальной программы. </w:t>
      </w:r>
    </w:p>
    <w:p w:rsidR="004636FE" w:rsidRPr="00437812" w:rsidRDefault="004636FE" w:rsidP="00437812">
      <w:pPr>
        <w:tabs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37812">
        <w:rPr>
          <w:rFonts w:ascii="Times New Roman" w:hAnsi="Times New Roman" w:cs="Times New Roman"/>
          <w:sz w:val="28"/>
          <w:szCs w:val="28"/>
        </w:rPr>
        <w:t>Представленный проект муниципальной программы требованиям настоящего Порядка и Методических рекомендаций:</w:t>
      </w:r>
    </w:p>
    <w:p w:rsidR="004636FE" w:rsidRPr="00437812" w:rsidRDefault="004636FE" w:rsidP="00437812">
      <w:pPr>
        <w:tabs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636FE" w:rsidRPr="00437812" w:rsidRDefault="004636FE" w:rsidP="00437812">
      <w:pPr>
        <w:tabs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3781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636FE" w:rsidRPr="00437812" w:rsidRDefault="004636FE" w:rsidP="00437812">
      <w:pPr>
        <w:tabs>
          <w:tab w:val="left" w:pos="851"/>
          <w:tab w:val="left" w:pos="2835"/>
        </w:tabs>
        <w:spacing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3781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437812">
        <w:rPr>
          <w:rFonts w:ascii="Times New Roman" w:hAnsi="Times New Roman" w:cs="Times New Roman"/>
          <w:sz w:val="28"/>
          <w:szCs w:val="28"/>
          <w:vertAlign w:val="superscript"/>
        </w:rPr>
        <w:t>соответствует</w:t>
      </w:r>
      <w:proofErr w:type="gramEnd"/>
      <w:r w:rsidRPr="00437812">
        <w:rPr>
          <w:rFonts w:ascii="Times New Roman" w:hAnsi="Times New Roman" w:cs="Times New Roman"/>
          <w:sz w:val="28"/>
          <w:szCs w:val="28"/>
          <w:vertAlign w:val="superscript"/>
        </w:rPr>
        <w:t>/не соответствует)</w:t>
      </w:r>
    </w:p>
    <w:tbl>
      <w:tblPr>
        <w:tblW w:w="0" w:type="auto"/>
        <w:tblInd w:w="206" w:type="dxa"/>
        <w:tblLook w:val="0000"/>
      </w:tblPr>
      <w:tblGrid>
        <w:gridCol w:w="3456"/>
        <w:gridCol w:w="3832"/>
        <w:gridCol w:w="2517"/>
      </w:tblGrid>
      <w:tr w:rsidR="004636FE" w:rsidRPr="00437812" w:rsidTr="007D109B">
        <w:trPr>
          <w:trHeight w:val="426"/>
        </w:trPr>
        <w:tc>
          <w:tcPr>
            <w:tcW w:w="3456" w:type="dxa"/>
          </w:tcPr>
          <w:p w:rsidR="004636FE" w:rsidRPr="00437812" w:rsidRDefault="004636FE" w:rsidP="00437812">
            <w:pPr>
              <w:spacing w:line="240" w:lineRule="auto"/>
              <w:ind w:left="567"/>
              <w:rPr>
                <w:rFonts w:ascii="Times New Roman" w:hAnsi="Times New Roman" w:cs="Times New Roman"/>
                <w:szCs w:val="48"/>
              </w:rPr>
            </w:pPr>
            <w:r w:rsidRPr="00437812">
              <w:rPr>
                <w:rFonts w:ascii="Times New Roman" w:hAnsi="Times New Roman" w:cs="Times New Roman"/>
                <w:szCs w:val="28"/>
              </w:rPr>
              <w:t xml:space="preserve">Заведующая отделом экономического развития администрации Орловского </w:t>
            </w:r>
            <w:r w:rsidR="000E41DE" w:rsidRPr="00437812">
              <w:rPr>
                <w:rFonts w:ascii="Times New Roman" w:hAnsi="Times New Roman" w:cs="Times New Roman"/>
                <w:szCs w:val="28"/>
              </w:rPr>
              <w:t>муниципального округа</w:t>
            </w:r>
          </w:p>
        </w:tc>
        <w:tc>
          <w:tcPr>
            <w:tcW w:w="3832" w:type="dxa"/>
          </w:tcPr>
          <w:p w:rsidR="004636FE" w:rsidRPr="00437812" w:rsidRDefault="004636FE" w:rsidP="00437812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4636FE" w:rsidRPr="00437812" w:rsidRDefault="004636FE" w:rsidP="00437812">
            <w:pPr>
              <w:spacing w:line="240" w:lineRule="auto"/>
              <w:ind w:left="567"/>
              <w:rPr>
                <w:rFonts w:ascii="Times New Roman" w:hAnsi="Times New Roman" w:cs="Times New Roman"/>
                <w:szCs w:val="28"/>
              </w:rPr>
            </w:pPr>
          </w:p>
          <w:p w:rsidR="004636FE" w:rsidRPr="00437812" w:rsidRDefault="004636FE" w:rsidP="00437812">
            <w:pPr>
              <w:spacing w:line="240" w:lineRule="auto"/>
              <w:ind w:left="56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4636FE" w:rsidRPr="00437812" w:rsidRDefault="004636FE" w:rsidP="00437812">
            <w:pPr>
              <w:spacing w:line="240" w:lineRule="auto"/>
              <w:ind w:left="567"/>
              <w:rPr>
                <w:rFonts w:ascii="Times New Roman" w:hAnsi="Times New Roman" w:cs="Times New Roman"/>
                <w:szCs w:val="28"/>
              </w:rPr>
            </w:pPr>
          </w:p>
          <w:p w:rsidR="004636FE" w:rsidRPr="00437812" w:rsidRDefault="004636FE" w:rsidP="00437812">
            <w:pPr>
              <w:spacing w:line="240" w:lineRule="auto"/>
              <w:ind w:left="567"/>
              <w:rPr>
                <w:rFonts w:ascii="Times New Roman" w:hAnsi="Times New Roman" w:cs="Times New Roman"/>
                <w:szCs w:val="28"/>
              </w:rPr>
            </w:pPr>
            <w:r w:rsidRPr="00437812">
              <w:rPr>
                <w:rFonts w:ascii="Times New Roman" w:hAnsi="Times New Roman" w:cs="Times New Roman"/>
                <w:szCs w:val="28"/>
              </w:rPr>
              <w:t>О.В. Малкова</w:t>
            </w:r>
          </w:p>
        </w:tc>
      </w:tr>
    </w:tbl>
    <w:p w:rsidR="004636FE" w:rsidRPr="00437812" w:rsidRDefault="004636FE" w:rsidP="007D109B">
      <w:pPr>
        <w:tabs>
          <w:tab w:val="left" w:pos="851"/>
          <w:tab w:val="left" w:pos="4230"/>
          <w:tab w:val="left" w:pos="8055"/>
        </w:tabs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636FE" w:rsidRPr="00437812" w:rsidRDefault="004636FE" w:rsidP="007D109B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642E" w:rsidRDefault="004636FE" w:rsidP="007D109B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2">
        <w:rPr>
          <w:rFonts w:ascii="Times New Roman" w:hAnsi="Times New Roman" w:cs="Times New Roman"/>
          <w:sz w:val="28"/>
          <w:szCs w:val="28"/>
        </w:rPr>
        <w:t xml:space="preserve">Финансовое управление муниципального образования проверил проект муниципальной программы. </w:t>
      </w:r>
    </w:p>
    <w:p w:rsidR="004636FE" w:rsidRPr="00437812" w:rsidRDefault="004636FE" w:rsidP="007D109B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2">
        <w:rPr>
          <w:rFonts w:ascii="Times New Roman" w:hAnsi="Times New Roman" w:cs="Times New Roman"/>
          <w:sz w:val="28"/>
          <w:szCs w:val="28"/>
        </w:rPr>
        <w:t xml:space="preserve">Представленный проект муниципальной </w:t>
      </w:r>
      <w:proofErr w:type="gramStart"/>
      <w:r w:rsidRPr="00437812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437812">
        <w:rPr>
          <w:rFonts w:ascii="Times New Roman" w:hAnsi="Times New Roman" w:cs="Times New Roman"/>
          <w:sz w:val="28"/>
          <w:szCs w:val="28"/>
        </w:rPr>
        <w:t xml:space="preserve"> заявленным объёмам финансирования:</w:t>
      </w:r>
    </w:p>
    <w:p w:rsidR="004636FE" w:rsidRPr="00437812" w:rsidRDefault="004636FE" w:rsidP="007D109B">
      <w:pPr>
        <w:pStyle w:val="ConsPlusNonformat"/>
        <w:rPr>
          <w:rFonts w:ascii="Times New Roman" w:hAnsi="Times New Roman" w:cs="Times New Roman"/>
        </w:rPr>
      </w:pPr>
    </w:p>
    <w:p w:rsidR="004636FE" w:rsidRPr="00437812" w:rsidRDefault="004636FE" w:rsidP="007D109B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636FE" w:rsidRPr="00437812" w:rsidRDefault="004636FE" w:rsidP="007D109B">
      <w:pPr>
        <w:tabs>
          <w:tab w:val="left" w:pos="851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3781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437812">
        <w:rPr>
          <w:rFonts w:ascii="Times New Roman" w:hAnsi="Times New Roman" w:cs="Times New Roman"/>
          <w:sz w:val="28"/>
          <w:szCs w:val="28"/>
          <w:vertAlign w:val="superscript"/>
        </w:rPr>
        <w:t>соответствует</w:t>
      </w:r>
      <w:proofErr w:type="gramEnd"/>
      <w:r w:rsidRPr="00437812">
        <w:rPr>
          <w:rFonts w:ascii="Times New Roman" w:hAnsi="Times New Roman" w:cs="Times New Roman"/>
          <w:sz w:val="28"/>
          <w:szCs w:val="28"/>
          <w:vertAlign w:val="superscript"/>
        </w:rPr>
        <w:t>/не соответствует)</w:t>
      </w:r>
    </w:p>
    <w:p w:rsidR="004636FE" w:rsidRPr="00437812" w:rsidRDefault="004636FE" w:rsidP="007D109B">
      <w:pPr>
        <w:pStyle w:val="ConsPlusNonformat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456"/>
        <w:gridCol w:w="3832"/>
        <w:gridCol w:w="2517"/>
      </w:tblGrid>
      <w:tr w:rsidR="004636FE" w:rsidRPr="00437812" w:rsidTr="007D109B">
        <w:trPr>
          <w:trHeight w:val="426"/>
        </w:trPr>
        <w:tc>
          <w:tcPr>
            <w:tcW w:w="3456" w:type="dxa"/>
            <w:vAlign w:val="bottom"/>
          </w:tcPr>
          <w:p w:rsidR="004636FE" w:rsidRPr="00437812" w:rsidRDefault="004636FE" w:rsidP="007D1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812">
              <w:rPr>
                <w:rFonts w:ascii="Times New Roman" w:hAnsi="Times New Roman" w:cs="Times New Roman"/>
              </w:rPr>
              <w:t>Заместитель главы администрации</w:t>
            </w:r>
            <w:r w:rsidR="000E41DE" w:rsidRPr="00437812">
              <w:rPr>
                <w:rFonts w:ascii="Times New Roman" w:hAnsi="Times New Roman" w:cs="Times New Roman"/>
              </w:rPr>
              <w:t xml:space="preserve"> Орловского муниципального округа</w:t>
            </w:r>
            <w:r w:rsidRPr="00437812">
              <w:rPr>
                <w:rFonts w:ascii="Times New Roman" w:hAnsi="Times New Roman" w:cs="Times New Roman"/>
              </w:rPr>
              <w:t xml:space="preserve">, начальник финансового управления  </w:t>
            </w:r>
          </w:p>
        </w:tc>
        <w:tc>
          <w:tcPr>
            <w:tcW w:w="3832" w:type="dxa"/>
            <w:vAlign w:val="bottom"/>
          </w:tcPr>
          <w:p w:rsidR="004636FE" w:rsidRPr="00437812" w:rsidRDefault="004636FE" w:rsidP="007D109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4636FE" w:rsidRPr="00437812" w:rsidRDefault="004636FE" w:rsidP="007D109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4636FE" w:rsidRPr="00437812" w:rsidRDefault="004636FE" w:rsidP="007D109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37812">
              <w:rPr>
                <w:rFonts w:ascii="Times New Roman" w:hAnsi="Times New Roman" w:cs="Times New Roman"/>
                <w:szCs w:val="28"/>
              </w:rPr>
              <w:t>А.Ю.</w:t>
            </w:r>
            <w:r w:rsidR="0096642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37812">
              <w:rPr>
                <w:rFonts w:ascii="Times New Roman" w:hAnsi="Times New Roman" w:cs="Times New Roman"/>
                <w:szCs w:val="28"/>
              </w:rPr>
              <w:t>Макарова</w:t>
            </w:r>
          </w:p>
        </w:tc>
      </w:tr>
    </w:tbl>
    <w:p w:rsidR="004636FE" w:rsidRPr="00437812" w:rsidRDefault="004636FE" w:rsidP="007D109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  <w:sectPr w:rsidR="004636FE" w:rsidRPr="00437812" w:rsidSect="0096642E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:rsidR="00246F49" w:rsidRPr="000701CF" w:rsidRDefault="00246F49" w:rsidP="00553966">
      <w:pPr>
        <w:ind w:firstLine="709"/>
        <w:contextualSpacing/>
        <w:jc w:val="center"/>
        <w:rPr>
          <w:rFonts w:ascii="Times New Roman" w:hAnsi="Times New Roman" w:cs="Times New Roman"/>
        </w:rPr>
      </w:pPr>
    </w:p>
    <w:sectPr w:rsidR="00246F49" w:rsidRPr="000701CF" w:rsidSect="00D4138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6A6"/>
    <w:multiLevelType w:val="hybridMultilevel"/>
    <w:tmpl w:val="0E44CD78"/>
    <w:lvl w:ilvl="0" w:tplc="20804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E10DF"/>
    <w:multiLevelType w:val="hybridMultilevel"/>
    <w:tmpl w:val="765AE03E"/>
    <w:lvl w:ilvl="0" w:tplc="D9C88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A774EE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FE8"/>
    <w:rsid w:val="00000929"/>
    <w:rsid w:val="00001A10"/>
    <w:rsid w:val="00006196"/>
    <w:rsid w:val="00012934"/>
    <w:rsid w:val="000143F2"/>
    <w:rsid w:val="000232F6"/>
    <w:rsid w:val="0003235E"/>
    <w:rsid w:val="00035EFF"/>
    <w:rsid w:val="000414F5"/>
    <w:rsid w:val="000543A8"/>
    <w:rsid w:val="00057F55"/>
    <w:rsid w:val="00060EB2"/>
    <w:rsid w:val="00064016"/>
    <w:rsid w:val="000701CF"/>
    <w:rsid w:val="00086F1B"/>
    <w:rsid w:val="00087595"/>
    <w:rsid w:val="0009193B"/>
    <w:rsid w:val="00092FAA"/>
    <w:rsid w:val="00094846"/>
    <w:rsid w:val="00095FE8"/>
    <w:rsid w:val="00097790"/>
    <w:rsid w:val="000B564E"/>
    <w:rsid w:val="000D3163"/>
    <w:rsid w:val="000E2039"/>
    <w:rsid w:val="000E41DE"/>
    <w:rsid w:val="000F3BFF"/>
    <w:rsid w:val="00105E68"/>
    <w:rsid w:val="00110360"/>
    <w:rsid w:val="00111548"/>
    <w:rsid w:val="00111799"/>
    <w:rsid w:val="001127A6"/>
    <w:rsid w:val="001133C6"/>
    <w:rsid w:val="00135269"/>
    <w:rsid w:val="00137216"/>
    <w:rsid w:val="001505C6"/>
    <w:rsid w:val="00157E7B"/>
    <w:rsid w:val="00171187"/>
    <w:rsid w:val="00174235"/>
    <w:rsid w:val="0017482D"/>
    <w:rsid w:val="00181791"/>
    <w:rsid w:val="001937D8"/>
    <w:rsid w:val="00194FFF"/>
    <w:rsid w:val="001A51B6"/>
    <w:rsid w:val="001B3E0D"/>
    <w:rsid w:val="001D25A7"/>
    <w:rsid w:val="001E5D36"/>
    <w:rsid w:val="001F2E2E"/>
    <w:rsid w:val="00203047"/>
    <w:rsid w:val="00220420"/>
    <w:rsid w:val="00221D6E"/>
    <w:rsid w:val="00237B21"/>
    <w:rsid w:val="00246F49"/>
    <w:rsid w:val="0025261B"/>
    <w:rsid w:val="00256B75"/>
    <w:rsid w:val="00257582"/>
    <w:rsid w:val="00274BB1"/>
    <w:rsid w:val="00276B5C"/>
    <w:rsid w:val="002829B8"/>
    <w:rsid w:val="002868A3"/>
    <w:rsid w:val="00295F59"/>
    <w:rsid w:val="002A1601"/>
    <w:rsid w:val="002B192A"/>
    <w:rsid w:val="002B3DB0"/>
    <w:rsid w:val="002B4E88"/>
    <w:rsid w:val="002C25DA"/>
    <w:rsid w:val="002C386B"/>
    <w:rsid w:val="002D1EE5"/>
    <w:rsid w:val="002D7B9D"/>
    <w:rsid w:val="002D7C19"/>
    <w:rsid w:val="002F41BF"/>
    <w:rsid w:val="00303C93"/>
    <w:rsid w:val="00325B3E"/>
    <w:rsid w:val="003306C9"/>
    <w:rsid w:val="00330AF0"/>
    <w:rsid w:val="00331D3B"/>
    <w:rsid w:val="00334ACD"/>
    <w:rsid w:val="00335000"/>
    <w:rsid w:val="00341042"/>
    <w:rsid w:val="00342EE8"/>
    <w:rsid w:val="00343AFE"/>
    <w:rsid w:val="003445F7"/>
    <w:rsid w:val="00364DAC"/>
    <w:rsid w:val="00380E93"/>
    <w:rsid w:val="00384608"/>
    <w:rsid w:val="00393812"/>
    <w:rsid w:val="00393CAC"/>
    <w:rsid w:val="00396BC2"/>
    <w:rsid w:val="00397EC5"/>
    <w:rsid w:val="003A3CF2"/>
    <w:rsid w:val="003A6D99"/>
    <w:rsid w:val="003B0413"/>
    <w:rsid w:val="003B7863"/>
    <w:rsid w:val="003C098A"/>
    <w:rsid w:val="003D23CB"/>
    <w:rsid w:val="003D2EA0"/>
    <w:rsid w:val="003D79B2"/>
    <w:rsid w:val="003E0699"/>
    <w:rsid w:val="003E3B41"/>
    <w:rsid w:val="003E5497"/>
    <w:rsid w:val="003E5B39"/>
    <w:rsid w:val="003F4973"/>
    <w:rsid w:val="00406CB7"/>
    <w:rsid w:val="004131EF"/>
    <w:rsid w:val="00414017"/>
    <w:rsid w:val="0042419E"/>
    <w:rsid w:val="00427B61"/>
    <w:rsid w:val="004326FD"/>
    <w:rsid w:val="00437812"/>
    <w:rsid w:val="00437B62"/>
    <w:rsid w:val="004452B8"/>
    <w:rsid w:val="00445A2B"/>
    <w:rsid w:val="00446681"/>
    <w:rsid w:val="00455804"/>
    <w:rsid w:val="004564EC"/>
    <w:rsid w:val="0045700D"/>
    <w:rsid w:val="00457E3C"/>
    <w:rsid w:val="004636FE"/>
    <w:rsid w:val="00466562"/>
    <w:rsid w:val="00471011"/>
    <w:rsid w:val="00472A4A"/>
    <w:rsid w:val="00474F07"/>
    <w:rsid w:val="0049082F"/>
    <w:rsid w:val="00494017"/>
    <w:rsid w:val="004978A4"/>
    <w:rsid w:val="004A519B"/>
    <w:rsid w:val="004B57C2"/>
    <w:rsid w:val="004B6596"/>
    <w:rsid w:val="004C2E98"/>
    <w:rsid w:val="004C4FAD"/>
    <w:rsid w:val="004C6287"/>
    <w:rsid w:val="004C6CBB"/>
    <w:rsid w:val="004D1466"/>
    <w:rsid w:val="004E242F"/>
    <w:rsid w:val="004E3A22"/>
    <w:rsid w:val="004E4D25"/>
    <w:rsid w:val="004F2597"/>
    <w:rsid w:val="004F41E2"/>
    <w:rsid w:val="005034C1"/>
    <w:rsid w:val="00512C57"/>
    <w:rsid w:val="0052178D"/>
    <w:rsid w:val="00523547"/>
    <w:rsid w:val="00524893"/>
    <w:rsid w:val="005318AB"/>
    <w:rsid w:val="00536B88"/>
    <w:rsid w:val="005459BA"/>
    <w:rsid w:val="0054747A"/>
    <w:rsid w:val="00553966"/>
    <w:rsid w:val="00555A5D"/>
    <w:rsid w:val="0057101B"/>
    <w:rsid w:val="0057310B"/>
    <w:rsid w:val="005760E1"/>
    <w:rsid w:val="00576F73"/>
    <w:rsid w:val="00590D98"/>
    <w:rsid w:val="00590EB0"/>
    <w:rsid w:val="005927E9"/>
    <w:rsid w:val="005B068A"/>
    <w:rsid w:val="005C1EDD"/>
    <w:rsid w:val="005C3703"/>
    <w:rsid w:val="005D2B83"/>
    <w:rsid w:val="005D5BAA"/>
    <w:rsid w:val="005E0926"/>
    <w:rsid w:val="005E5BB6"/>
    <w:rsid w:val="005E7DA0"/>
    <w:rsid w:val="00610A4D"/>
    <w:rsid w:val="00610B42"/>
    <w:rsid w:val="00635DB3"/>
    <w:rsid w:val="006362BB"/>
    <w:rsid w:val="00637E21"/>
    <w:rsid w:val="00640184"/>
    <w:rsid w:val="00641CEA"/>
    <w:rsid w:val="00642E30"/>
    <w:rsid w:val="00646EB8"/>
    <w:rsid w:val="00652BD5"/>
    <w:rsid w:val="00657FD9"/>
    <w:rsid w:val="00665D07"/>
    <w:rsid w:val="006676A8"/>
    <w:rsid w:val="006853E4"/>
    <w:rsid w:val="00687C82"/>
    <w:rsid w:val="00695493"/>
    <w:rsid w:val="006B2274"/>
    <w:rsid w:val="006B29B3"/>
    <w:rsid w:val="006C316E"/>
    <w:rsid w:val="00701B76"/>
    <w:rsid w:val="0070436F"/>
    <w:rsid w:val="00704C77"/>
    <w:rsid w:val="00707415"/>
    <w:rsid w:val="00712ACC"/>
    <w:rsid w:val="00725598"/>
    <w:rsid w:val="00727F39"/>
    <w:rsid w:val="00731061"/>
    <w:rsid w:val="00737566"/>
    <w:rsid w:val="007579BD"/>
    <w:rsid w:val="0076522D"/>
    <w:rsid w:val="00775550"/>
    <w:rsid w:val="007757A1"/>
    <w:rsid w:val="00777DA5"/>
    <w:rsid w:val="00780F06"/>
    <w:rsid w:val="00793EF4"/>
    <w:rsid w:val="007A1CC1"/>
    <w:rsid w:val="007A6E68"/>
    <w:rsid w:val="007A7029"/>
    <w:rsid w:val="007C2B8F"/>
    <w:rsid w:val="007C5889"/>
    <w:rsid w:val="007D109B"/>
    <w:rsid w:val="007E19D9"/>
    <w:rsid w:val="007F0DD3"/>
    <w:rsid w:val="007F7A5D"/>
    <w:rsid w:val="00803EE5"/>
    <w:rsid w:val="00804245"/>
    <w:rsid w:val="00822C55"/>
    <w:rsid w:val="008354E9"/>
    <w:rsid w:val="008425C4"/>
    <w:rsid w:val="00866334"/>
    <w:rsid w:val="00876534"/>
    <w:rsid w:val="008810A4"/>
    <w:rsid w:val="00882D3A"/>
    <w:rsid w:val="0088739A"/>
    <w:rsid w:val="00892B3D"/>
    <w:rsid w:val="00894235"/>
    <w:rsid w:val="008961D8"/>
    <w:rsid w:val="008A0097"/>
    <w:rsid w:val="008C5BA7"/>
    <w:rsid w:val="008C7E46"/>
    <w:rsid w:val="00902793"/>
    <w:rsid w:val="00905D46"/>
    <w:rsid w:val="009077C6"/>
    <w:rsid w:val="0091661C"/>
    <w:rsid w:val="00917A74"/>
    <w:rsid w:val="00917CD2"/>
    <w:rsid w:val="009238E5"/>
    <w:rsid w:val="00926FBE"/>
    <w:rsid w:val="009276EB"/>
    <w:rsid w:val="009307B6"/>
    <w:rsid w:val="0096373F"/>
    <w:rsid w:val="00963B0C"/>
    <w:rsid w:val="00965DC3"/>
    <w:rsid w:val="0096642E"/>
    <w:rsid w:val="009821FE"/>
    <w:rsid w:val="009B666B"/>
    <w:rsid w:val="009D34C5"/>
    <w:rsid w:val="009D370A"/>
    <w:rsid w:val="009E11BD"/>
    <w:rsid w:val="009E2CF2"/>
    <w:rsid w:val="009E5D30"/>
    <w:rsid w:val="009F73E6"/>
    <w:rsid w:val="00A0158D"/>
    <w:rsid w:val="00A02E70"/>
    <w:rsid w:val="00A03B00"/>
    <w:rsid w:val="00A078B2"/>
    <w:rsid w:val="00A24915"/>
    <w:rsid w:val="00A42CB5"/>
    <w:rsid w:val="00A510FF"/>
    <w:rsid w:val="00A51637"/>
    <w:rsid w:val="00A545E5"/>
    <w:rsid w:val="00A57062"/>
    <w:rsid w:val="00A741A5"/>
    <w:rsid w:val="00A80357"/>
    <w:rsid w:val="00A80790"/>
    <w:rsid w:val="00A83053"/>
    <w:rsid w:val="00A91E30"/>
    <w:rsid w:val="00A92034"/>
    <w:rsid w:val="00A96AF8"/>
    <w:rsid w:val="00AA37C6"/>
    <w:rsid w:val="00AB7866"/>
    <w:rsid w:val="00AC677F"/>
    <w:rsid w:val="00AC7DD5"/>
    <w:rsid w:val="00AD30A8"/>
    <w:rsid w:val="00AD3D3C"/>
    <w:rsid w:val="00AE1696"/>
    <w:rsid w:val="00AE3358"/>
    <w:rsid w:val="00AE37B4"/>
    <w:rsid w:val="00AE4BB9"/>
    <w:rsid w:val="00AE6890"/>
    <w:rsid w:val="00AF105A"/>
    <w:rsid w:val="00AF1E30"/>
    <w:rsid w:val="00AF2ADA"/>
    <w:rsid w:val="00AF567E"/>
    <w:rsid w:val="00B010F9"/>
    <w:rsid w:val="00B266E7"/>
    <w:rsid w:val="00B26A2A"/>
    <w:rsid w:val="00B359CD"/>
    <w:rsid w:val="00B37EC1"/>
    <w:rsid w:val="00B46965"/>
    <w:rsid w:val="00B53599"/>
    <w:rsid w:val="00B57FE4"/>
    <w:rsid w:val="00B64146"/>
    <w:rsid w:val="00B65522"/>
    <w:rsid w:val="00B76CD3"/>
    <w:rsid w:val="00B87803"/>
    <w:rsid w:val="00B93065"/>
    <w:rsid w:val="00BA3AD9"/>
    <w:rsid w:val="00BA4347"/>
    <w:rsid w:val="00BA7A80"/>
    <w:rsid w:val="00BB3491"/>
    <w:rsid w:val="00BC254A"/>
    <w:rsid w:val="00BC7F4F"/>
    <w:rsid w:val="00BD101F"/>
    <w:rsid w:val="00BD1D18"/>
    <w:rsid w:val="00BD2F5C"/>
    <w:rsid w:val="00BE437C"/>
    <w:rsid w:val="00BE61F7"/>
    <w:rsid w:val="00BF38DE"/>
    <w:rsid w:val="00BF41E4"/>
    <w:rsid w:val="00BF4449"/>
    <w:rsid w:val="00C01586"/>
    <w:rsid w:val="00C214E3"/>
    <w:rsid w:val="00C26B40"/>
    <w:rsid w:val="00C42F77"/>
    <w:rsid w:val="00C435BE"/>
    <w:rsid w:val="00C526B0"/>
    <w:rsid w:val="00C549C3"/>
    <w:rsid w:val="00C602D0"/>
    <w:rsid w:val="00C756C9"/>
    <w:rsid w:val="00C80417"/>
    <w:rsid w:val="00C8706A"/>
    <w:rsid w:val="00C8723E"/>
    <w:rsid w:val="00C90893"/>
    <w:rsid w:val="00CB2A3D"/>
    <w:rsid w:val="00CB66C5"/>
    <w:rsid w:val="00CB679F"/>
    <w:rsid w:val="00CC063C"/>
    <w:rsid w:val="00CC1738"/>
    <w:rsid w:val="00CC4397"/>
    <w:rsid w:val="00CC7967"/>
    <w:rsid w:val="00CC7C86"/>
    <w:rsid w:val="00CE13C4"/>
    <w:rsid w:val="00CE2382"/>
    <w:rsid w:val="00CE6738"/>
    <w:rsid w:val="00CF252E"/>
    <w:rsid w:val="00CF606C"/>
    <w:rsid w:val="00D00912"/>
    <w:rsid w:val="00D1027E"/>
    <w:rsid w:val="00D115E8"/>
    <w:rsid w:val="00D13217"/>
    <w:rsid w:val="00D200B8"/>
    <w:rsid w:val="00D243EE"/>
    <w:rsid w:val="00D36AA9"/>
    <w:rsid w:val="00D4138A"/>
    <w:rsid w:val="00D44A54"/>
    <w:rsid w:val="00D509BD"/>
    <w:rsid w:val="00D5486B"/>
    <w:rsid w:val="00D64B7F"/>
    <w:rsid w:val="00D82B40"/>
    <w:rsid w:val="00D82CF1"/>
    <w:rsid w:val="00D839D0"/>
    <w:rsid w:val="00D901F6"/>
    <w:rsid w:val="00D93CA7"/>
    <w:rsid w:val="00DB03B4"/>
    <w:rsid w:val="00DB6329"/>
    <w:rsid w:val="00DC094C"/>
    <w:rsid w:val="00DC2BF6"/>
    <w:rsid w:val="00DC363A"/>
    <w:rsid w:val="00DC5788"/>
    <w:rsid w:val="00DC5DF3"/>
    <w:rsid w:val="00DE0EB3"/>
    <w:rsid w:val="00DE6143"/>
    <w:rsid w:val="00DF1066"/>
    <w:rsid w:val="00DF1A94"/>
    <w:rsid w:val="00DF2C91"/>
    <w:rsid w:val="00E119C0"/>
    <w:rsid w:val="00E13A8F"/>
    <w:rsid w:val="00E1452A"/>
    <w:rsid w:val="00E217C7"/>
    <w:rsid w:val="00E239BD"/>
    <w:rsid w:val="00E3126C"/>
    <w:rsid w:val="00E46927"/>
    <w:rsid w:val="00E52587"/>
    <w:rsid w:val="00E52617"/>
    <w:rsid w:val="00E55D3B"/>
    <w:rsid w:val="00E624CC"/>
    <w:rsid w:val="00E66844"/>
    <w:rsid w:val="00E679AC"/>
    <w:rsid w:val="00E73B43"/>
    <w:rsid w:val="00E740B0"/>
    <w:rsid w:val="00E93B88"/>
    <w:rsid w:val="00E94397"/>
    <w:rsid w:val="00E95905"/>
    <w:rsid w:val="00EA4F00"/>
    <w:rsid w:val="00EB568F"/>
    <w:rsid w:val="00EC1893"/>
    <w:rsid w:val="00EC229A"/>
    <w:rsid w:val="00EC2CB7"/>
    <w:rsid w:val="00EC5005"/>
    <w:rsid w:val="00EC587C"/>
    <w:rsid w:val="00EC64E7"/>
    <w:rsid w:val="00ED15D7"/>
    <w:rsid w:val="00ED1C6F"/>
    <w:rsid w:val="00ED22CC"/>
    <w:rsid w:val="00ED504C"/>
    <w:rsid w:val="00EF6C51"/>
    <w:rsid w:val="00EF761E"/>
    <w:rsid w:val="00F20C7A"/>
    <w:rsid w:val="00F22446"/>
    <w:rsid w:val="00F2474A"/>
    <w:rsid w:val="00F30D6D"/>
    <w:rsid w:val="00F3203D"/>
    <w:rsid w:val="00F33ACF"/>
    <w:rsid w:val="00F34468"/>
    <w:rsid w:val="00F41456"/>
    <w:rsid w:val="00F52393"/>
    <w:rsid w:val="00F66934"/>
    <w:rsid w:val="00F7051B"/>
    <w:rsid w:val="00F72309"/>
    <w:rsid w:val="00F734ED"/>
    <w:rsid w:val="00F815B0"/>
    <w:rsid w:val="00F82F06"/>
    <w:rsid w:val="00F851CB"/>
    <w:rsid w:val="00F93510"/>
    <w:rsid w:val="00F93C88"/>
    <w:rsid w:val="00F96EB6"/>
    <w:rsid w:val="00FA1C47"/>
    <w:rsid w:val="00FA690A"/>
    <w:rsid w:val="00FC1B78"/>
    <w:rsid w:val="00FC56AC"/>
    <w:rsid w:val="00FC6472"/>
    <w:rsid w:val="00FF0B35"/>
    <w:rsid w:val="00F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5F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095F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onsPlusTitle">
    <w:name w:val="ConsPlusTitle"/>
    <w:rsid w:val="00095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095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qFormat/>
    <w:rsid w:val="00B930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DF1A94"/>
    <w:rPr>
      <w:color w:val="808080"/>
    </w:rPr>
  </w:style>
  <w:style w:type="character" w:styleId="a5">
    <w:name w:val="Strong"/>
    <w:basedOn w:val="a0"/>
    <w:uiPriority w:val="22"/>
    <w:qFormat/>
    <w:rsid w:val="00BF38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89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E41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0E41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E41D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b">
    <w:name w:val="Заголовок"/>
    <w:basedOn w:val="a"/>
    <w:next w:val="a9"/>
    <w:rsid w:val="000E41D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5F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095F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onsPlusTitle">
    <w:name w:val="ConsPlusTitle"/>
    <w:rsid w:val="00095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095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qFormat/>
    <w:rsid w:val="00B930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DF1A94"/>
    <w:rPr>
      <w:color w:val="808080"/>
    </w:rPr>
  </w:style>
  <w:style w:type="character" w:styleId="a5">
    <w:name w:val="Strong"/>
    <w:basedOn w:val="a0"/>
    <w:uiPriority w:val="22"/>
    <w:qFormat/>
    <w:rsid w:val="00BF38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89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E41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0E41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E41D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b">
    <w:name w:val="Заголовок"/>
    <w:basedOn w:val="a"/>
    <w:next w:val="a9"/>
    <w:rsid w:val="000E41D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55;&#1056;&#1054;&#1043;&#1056;&#1040;&#1052;&#1052;&#1040;%20&#1086;&#1073;&#1077;&#1089;&#1087;&#1077;&#1095;&#1085;&#1080;&#1077;%20&#1078;&#1080;&#1083;&#1100;&#1077;&#1084;\&#1052;&#1055;%20&#1086;&#1073;&#1077;&#1089;&#1087;&#1077;&#1095;&#1077;&#1085;&#1080;&#1077;%20&#1078;&#1080;&#1083;&#1100;&#1077;&#1084;%20&#1084;&#1086;&#1083;&#1086;&#1076;&#1099;&#1093;%20&#1089;&#1077;&#1084;&#1077;&#1081;%20&#1054;&#1088;&#1083;&#1086;&#1074;&#1089;&#1082;&#1080;&#1081;%20&#1088;&#1072;&#1081;&#1086;&#1085;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40&amp;n=1596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3F80-B40D-4887-B7D1-1F939122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Ольга</cp:lastModifiedBy>
  <cp:revision>8</cp:revision>
  <cp:lastPrinted>2026-04-09T07:36:00Z</cp:lastPrinted>
  <dcterms:created xsi:type="dcterms:W3CDTF">2026-04-09T06:18:00Z</dcterms:created>
  <dcterms:modified xsi:type="dcterms:W3CDTF">2026-04-09T08:21:00Z</dcterms:modified>
</cp:coreProperties>
</file>