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C8" w:rsidRDefault="00D66FC8" w:rsidP="008E6ADD">
      <w:pPr>
        <w:tabs>
          <w:tab w:val="left" w:pos="7938"/>
          <w:tab w:val="left" w:pos="8322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66FC8" w:rsidRDefault="00D66FC8" w:rsidP="008E6ADD">
      <w:pPr>
        <w:tabs>
          <w:tab w:val="left" w:pos="7938"/>
          <w:tab w:val="left" w:pos="8322"/>
        </w:tabs>
        <w:ind w:left="5103"/>
        <w:jc w:val="both"/>
        <w:rPr>
          <w:sz w:val="28"/>
          <w:szCs w:val="28"/>
        </w:rPr>
      </w:pPr>
    </w:p>
    <w:p w:rsidR="00B51312" w:rsidRPr="00081DE6" w:rsidRDefault="00B51312" w:rsidP="008E6ADD">
      <w:pPr>
        <w:tabs>
          <w:tab w:val="left" w:pos="7938"/>
          <w:tab w:val="left" w:pos="8322"/>
        </w:tabs>
        <w:ind w:left="5103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УТВЕРЖДЕНА</w:t>
      </w:r>
    </w:p>
    <w:p w:rsidR="00B51312" w:rsidRPr="00081DE6" w:rsidRDefault="00B51312" w:rsidP="008E6ADD">
      <w:pPr>
        <w:tabs>
          <w:tab w:val="left" w:pos="8322"/>
        </w:tabs>
        <w:ind w:left="5103"/>
        <w:jc w:val="both"/>
        <w:rPr>
          <w:sz w:val="28"/>
          <w:szCs w:val="28"/>
        </w:rPr>
      </w:pPr>
    </w:p>
    <w:p w:rsidR="00B51312" w:rsidRPr="00081DE6" w:rsidRDefault="008E6ADD" w:rsidP="008E6ADD">
      <w:pPr>
        <w:tabs>
          <w:tab w:val="left" w:pos="8322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B51312" w:rsidRPr="00081DE6">
        <w:rPr>
          <w:sz w:val="28"/>
          <w:szCs w:val="28"/>
        </w:rPr>
        <w:t xml:space="preserve">администрации </w:t>
      </w:r>
    </w:p>
    <w:p w:rsidR="002758F0" w:rsidRDefault="007C2023" w:rsidP="008E6AD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Орловского муниципального округа</w:t>
      </w:r>
      <w:r w:rsidR="00FE0943">
        <w:rPr>
          <w:sz w:val="28"/>
          <w:szCs w:val="28"/>
        </w:rPr>
        <w:t xml:space="preserve"> </w:t>
      </w:r>
      <w:r w:rsidR="00FE0943">
        <w:rPr>
          <w:sz w:val="28"/>
          <w:szCs w:val="28"/>
        </w:rPr>
        <w:tab/>
      </w:r>
    </w:p>
    <w:p w:rsidR="00B51312" w:rsidRPr="00750D3B" w:rsidRDefault="00D66FC8" w:rsidP="008E6ADD">
      <w:pPr>
        <w:ind w:left="5103"/>
        <w:jc w:val="both"/>
        <w:rPr>
          <w:sz w:val="28"/>
          <w:szCs w:val="28"/>
          <w:u w:val="single"/>
        </w:rPr>
      </w:pPr>
      <w:r w:rsidRPr="00750D3B">
        <w:rPr>
          <w:sz w:val="28"/>
          <w:szCs w:val="28"/>
          <w:u w:val="single"/>
        </w:rPr>
        <w:t>О</w:t>
      </w:r>
      <w:r w:rsidR="007F7340" w:rsidRPr="00750D3B">
        <w:rPr>
          <w:sz w:val="28"/>
          <w:szCs w:val="28"/>
          <w:u w:val="single"/>
        </w:rPr>
        <w:t>т</w:t>
      </w:r>
      <w:r w:rsidR="008E6ADD" w:rsidRPr="00750D3B">
        <w:rPr>
          <w:sz w:val="28"/>
          <w:szCs w:val="28"/>
          <w:u w:val="single"/>
        </w:rPr>
        <w:t xml:space="preserve"> </w:t>
      </w:r>
      <w:r w:rsidR="00291014">
        <w:rPr>
          <w:sz w:val="28"/>
          <w:szCs w:val="28"/>
          <w:u w:val="single"/>
        </w:rPr>
        <w:t xml:space="preserve">                    </w:t>
      </w:r>
      <w:r w:rsidRPr="00750D3B">
        <w:rPr>
          <w:sz w:val="28"/>
          <w:szCs w:val="28"/>
          <w:u w:val="single"/>
        </w:rPr>
        <w:t xml:space="preserve">№ </w:t>
      </w:r>
      <w:r w:rsidR="00291014">
        <w:rPr>
          <w:sz w:val="28"/>
          <w:szCs w:val="28"/>
          <w:u w:val="single"/>
        </w:rPr>
        <w:t>___________</w:t>
      </w:r>
    </w:p>
    <w:p w:rsidR="00B51312" w:rsidRPr="00081DE6" w:rsidRDefault="00B51312" w:rsidP="008E6ADD">
      <w:pPr>
        <w:ind w:left="5103"/>
        <w:rPr>
          <w:sz w:val="28"/>
          <w:szCs w:val="28"/>
        </w:rPr>
      </w:pPr>
    </w:p>
    <w:p w:rsidR="00B51312" w:rsidRPr="00081DE6" w:rsidRDefault="00B51312" w:rsidP="00B51312">
      <w:pPr>
        <w:rPr>
          <w:sz w:val="28"/>
          <w:szCs w:val="28"/>
        </w:rPr>
      </w:pPr>
    </w:p>
    <w:p w:rsidR="00B51312" w:rsidRPr="00081DE6" w:rsidRDefault="00B51312" w:rsidP="00900A70">
      <w:pPr>
        <w:rPr>
          <w:sz w:val="28"/>
          <w:szCs w:val="28"/>
        </w:rPr>
      </w:pPr>
    </w:p>
    <w:p w:rsidR="00225C36" w:rsidRDefault="00B51312" w:rsidP="00B51312">
      <w:pPr>
        <w:jc w:val="center"/>
        <w:rPr>
          <w:sz w:val="28"/>
          <w:szCs w:val="28"/>
        </w:rPr>
      </w:pPr>
      <w:r w:rsidRPr="00081DE6">
        <w:rPr>
          <w:sz w:val="28"/>
          <w:szCs w:val="28"/>
        </w:rPr>
        <w:tab/>
      </w:r>
    </w:p>
    <w:p w:rsidR="00B51312" w:rsidRPr="00081DE6" w:rsidRDefault="00B51312" w:rsidP="00B51312">
      <w:pPr>
        <w:jc w:val="center"/>
        <w:rPr>
          <w:b/>
          <w:sz w:val="28"/>
          <w:szCs w:val="28"/>
        </w:rPr>
      </w:pPr>
      <w:r w:rsidRPr="00081DE6">
        <w:rPr>
          <w:b/>
          <w:sz w:val="28"/>
          <w:szCs w:val="28"/>
        </w:rPr>
        <w:t xml:space="preserve">Муниципальная программа </w:t>
      </w:r>
    </w:p>
    <w:p w:rsidR="00B51312" w:rsidRPr="00081DE6" w:rsidRDefault="00B51312" w:rsidP="00B51312">
      <w:pPr>
        <w:jc w:val="center"/>
        <w:rPr>
          <w:b/>
          <w:sz w:val="28"/>
          <w:szCs w:val="28"/>
        </w:rPr>
      </w:pPr>
      <w:r w:rsidRPr="00081DE6">
        <w:rPr>
          <w:sz w:val="28"/>
          <w:szCs w:val="28"/>
        </w:rPr>
        <w:t xml:space="preserve"> </w:t>
      </w:r>
      <w:r w:rsidRPr="00081DE6">
        <w:rPr>
          <w:b/>
          <w:snapToGrid w:val="0"/>
          <w:sz w:val="28"/>
          <w:szCs w:val="28"/>
        </w:rPr>
        <w:t>«</w:t>
      </w:r>
      <w:r w:rsidRPr="00081DE6">
        <w:rPr>
          <w:b/>
          <w:bCs/>
          <w:color w:val="000000"/>
          <w:sz w:val="28"/>
          <w:szCs w:val="28"/>
        </w:rPr>
        <w:t xml:space="preserve">Профилактика правонарушений </w:t>
      </w:r>
      <w:r w:rsidR="006606E1">
        <w:rPr>
          <w:b/>
          <w:bCs/>
          <w:color w:val="000000"/>
          <w:sz w:val="28"/>
          <w:szCs w:val="28"/>
        </w:rPr>
        <w:t xml:space="preserve">в </w:t>
      </w:r>
      <w:r w:rsidR="00E31BB3">
        <w:rPr>
          <w:b/>
          <w:bCs/>
          <w:color w:val="000000"/>
          <w:sz w:val="28"/>
          <w:szCs w:val="28"/>
        </w:rPr>
        <w:t xml:space="preserve">Орловском </w:t>
      </w:r>
      <w:r w:rsidR="006606E1">
        <w:rPr>
          <w:b/>
          <w:bCs/>
          <w:color w:val="000000"/>
          <w:sz w:val="28"/>
          <w:szCs w:val="28"/>
        </w:rPr>
        <w:t xml:space="preserve">муниципальном </w:t>
      </w:r>
      <w:r w:rsidR="00E31BB3">
        <w:rPr>
          <w:b/>
          <w:bCs/>
          <w:color w:val="000000"/>
          <w:sz w:val="28"/>
          <w:szCs w:val="28"/>
        </w:rPr>
        <w:t xml:space="preserve">округе </w:t>
      </w:r>
      <w:r w:rsidRPr="00081DE6">
        <w:rPr>
          <w:b/>
          <w:bCs/>
          <w:color w:val="000000"/>
          <w:sz w:val="28"/>
          <w:szCs w:val="28"/>
        </w:rPr>
        <w:t>Кировской области</w:t>
      </w:r>
      <w:r w:rsidR="005E7E7D">
        <w:rPr>
          <w:b/>
          <w:bCs/>
          <w:color w:val="000000"/>
          <w:sz w:val="28"/>
          <w:szCs w:val="28"/>
        </w:rPr>
        <w:t>»</w:t>
      </w:r>
    </w:p>
    <w:p w:rsidR="006330D9" w:rsidRDefault="006330D9" w:rsidP="00B51312">
      <w:pPr>
        <w:tabs>
          <w:tab w:val="left" w:pos="3348"/>
        </w:tabs>
        <w:rPr>
          <w:sz w:val="28"/>
          <w:szCs w:val="28"/>
        </w:rPr>
      </w:pPr>
    </w:p>
    <w:p w:rsidR="005B5EC2" w:rsidRPr="005B5EC2" w:rsidRDefault="005B5EC2" w:rsidP="00E31BB3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5B5EC2">
        <w:rPr>
          <w:b/>
          <w:sz w:val="28"/>
          <w:szCs w:val="28"/>
        </w:rPr>
        <w:t xml:space="preserve">Стратегические приоритеты и цели муниципальной  политики в сфере реализации муниципальной программы </w:t>
      </w:r>
      <w:r w:rsidRPr="005B5EC2">
        <w:rPr>
          <w:b/>
          <w:snapToGrid w:val="0"/>
          <w:sz w:val="28"/>
          <w:szCs w:val="28"/>
        </w:rPr>
        <w:t>«</w:t>
      </w:r>
      <w:r w:rsidRPr="005B5EC2">
        <w:rPr>
          <w:b/>
          <w:bCs/>
          <w:color w:val="000000"/>
          <w:sz w:val="28"/>
          <w:szCs w:val="28"/>
        </w:rPr>
        <w:t>Профилактика правонарушений в Орловском муниципальном округе Кировской области»</w:t>
      </w:r>
    </w:p>
    <w:p w:rsidR="005B5EC2" w:rsidRDefault="005B5EC2" w:rsidP="00E31BB3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E31BB3" w:rsidRPr="005B5EC2" w:rsidRDefault="00E31BB3" w:rsidP="005B5EC2">
      <w:pPr>
        <w:shd w:val="clear" w:color="auto" w:fill="FFFFFF"/>
        <w:ind w:firstLine="567"/>
        <w:rPr>
          <w:b/>
          <w:bCs/>
          <w:sz w:val="28"/>
          <w:szCs w:val="28"/>
        </w:rPr>
      </w:pPr>
      <w:r w:rsidRPr="005B5EC2">
        <w:rPr>
          <w:b/>
          <w:bCs/>
          <w:sz w:val="28"/>
          <w:szCs w:val="28"/>
        </w:rPr>
        <w:t xml:space="preserve">1. </w:t>
      </w:r>
      <w:r w:rsidR="00E26409" w:rsidRPr="005B5EC2">
        <w:rPr>
          <w:b/>
          <w:bCs/>
          <w:sz w:val="28"/>
          <w:szCs w:val="28"/>
        </w:rPr>
        <w:t>Оценка</w:t>
      </w:r>
      <w:r w:rsidR="005B5EC2" w:rsidRPr="005B5EC2">
        <w:rPr>
          <w:b/>
          <w:bCs/>
          <w:sz w:val="28"/>
          <w:szCs w:val="28"/>
        </w:rPr>
        <w:t xml:space="preserve"> </w:t>
      </w:r>
      <w:r w:rsidR="005B5EC2" w:rsidRPr="005B5EC2">
        <w:rPr>
          <w:b/>
          <w:sz w:val="28"/>
          <w:szCs w:val="28"/>
        </w:rPr>
        <w:t>текущего состояния сферы реализации муниципальной программы</w:t>
      </w:r>
    </w:p>
    <w:p w:rsidR="00E31BB3" w:rsidRPr="00081DE6" w:rsidRDefault="00E31BB3" w:rsidP="00E31BB3">
      <w:pPr>
        <w:tabs>
          <w:tab w:val="left" w:pos="3348"/>
        </w:tabs>
        <w:rPr>
          <w:sz w:val="28"/>
          <w:szCs w:val="28"/>
        </w:rPr>
      </w:pPr>
    </w:p>
    <w:p w:rsidR="00E31BB3" w:rsidRPr="00081DE6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Формирование единой государственной системы профилактики преступлений и иных правонарушений занимает одно из ключевых мест в числе национальных приоритетов современной России. Разработка муниципальной программы (далее – программа) вызвана необходимостью дальнейшего развит</w:t>
      </w:r>
      <w:r w:rsidR="00A111DC">
        <w:rPr>
          <w:sz w:val="28"/>
          <w:szCs w:val="28"/>
        </w:rPr>
        <w:t>ия сложившейся в Орловском муниципальном округе</w:t>
      </w:r>
      <w:r w:rsidRPr="00081DE6">
        <w:rPr>
          <w:sz w:val="28"/>
          <w:szCs w:val="28"/>
        </w:rPr>
        <w:t xml:space="preserve"> </w:t>
      </w:r>
      <w:r w:rsidRPr="00630D07">
        <w:rPr>
          <w:sz w:val="28"/>
          <w:szCs w:val="28"/>
        </w:rPr>
        <w:t>Кировской области</w:t>
      </w:r>
      <w:r>
        <w:rPr>
          <w:color w:val="FF0000"/>
          <w:sz w:val="28"/>
          <w:szCs w:val="28"/>
        </w:rPr>
        <w:t xml:space="preserve"> </w:t>
      </w:r>
      <w:r w:rsidR="00A111DC">
        <w:rPr>
          <w:sz w:val="28"/>
          <w:szCs w:val="28"/>
        </w:rPr>
        <w:t>(далее - муниципальный округ</w:t>
      </w:r>
      <w:r w:rsidRPr="00081DE6">
        <w:rPr>
          <w:sz w:val="28"/>
          <w:szCs w:val="28"/>
        </w:rPr>
        <w:t>) системы предупреждения и профилактики правонарушений, поиска новых форм и методов взаимодействия правоохранительных органов и органов самоуправления муниципального округа в условиях изменения законодательства Российской Федерации.</w:t>
      </w:r>
    </w:p>
    <w:p w:rsidR="00E31BB3" w:rsidRDefault="00E31BB3" w:rsidP="009E2869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081DE6">
        <w:rPr>
          <w:bCs/>
          <w:sz w:val="28"/>
          <w:szCs w:val="28"/>
        </w:rPr>
        <w:t xml:space="preserve">В современных условиях серьезно обострились проблемы социальной </w:t>
      </w:r>
      <w:proofErr w:type="spellStart"/>
      <w:r w:rsidRPr="00081DE6">
        <w:rPr>
          <w:bCs/>
          <w:sz w:val="28"/>
          <w:szCs w:val="28"/>
        </w:rPr>
        <w:t>дезадаптации</w:t>
      </w:r>
      <w:proofErr w:type="spellEnd"/>
      <w:r w:rsidRPr="00081DE6">
        <w:rPr>
          <w:bCs/>
          <w:sz w:val="28"/>
          <w:szCs w:val="28"/>
        </w:rPr>
        <w:t xml:space="preserve"> детей и подростков.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Растет количество подростков, не занятых общественно-полезной деятельностью в свободное от учебы время. </w:t>
      </w:r>
      <w:r w:rsidRPr="00081DE6">
        <w:rPr>
          <w:sz w:val="28"/>
          <w:szCs w:val="28"/>
        </w:rPr>
        <w:t xml:space="preserve">Объединение усилий органов и учреждений системы профилактики безнадзорности и правонарушений несовершеннолетних, общественных объединений является необходимым </w:t>
      </w:r>
      <w:r w:rsidRPr="00081DE6">
        <w:rPr>
          <w:sz w:val="28"/>
          <w:szCs w:val="28"/>
        </w:rPr>
        <w:lastRenderedPageBreak/>
        <w:t xml:space="preserve">условием успешной деятельности по профилактике безнадзорности и правонарушений несовершеннолетних, </w:t>
      </w:r>
      <w:r w:rsidRPr="00081DE6">
        <w:rPr>
          <w:bCs/>
          <w:sz w:val="28"/>
          <w:szCs w:val="28"/>
        </w:rPr>
        <w:t>преодоления негативных тенденций, наблюдающихся в современном обществе.</w:t>
      </w:r>
    </w:p>
    <w:p w:rsidR="009E2869" w:rsidRPr="00D32134" w:rsidRDefault="009E2869" w:rsidP="009E2869">
      <w:pPr>
        <w:pStyle w:val="ad"/>
        <w:spacing w:after="0" w:line="276" w:lineRule="auto"/>
        <w:ind w:firstLine="708"/>
        <w:jc w:val="both"/>
      </w:pPr>
      <w:r w:rsidRPr="00D32134">
        <w:t>За 12 месяцев 2024 года</w:t>
      </w:r>
      <w:r w:rsidR="007C2023">
        <w:t xml:space="preserve"> на территории Орловского муниципального округа</w:t>
      </w:r>
      <w:r w:rsidRPr="00D32134">
        <w:t xml:space="preserve"> произошло </w:t>
      </w:r>
      <w:r w:rsidRPr="00D32134">
        <w:rPr>
          <w:b/>
        </w:rPr>
        <w:t>снижение</w:t>
      </w:r>
      <w:r w:rsidRPr="00D32134">
        <w:t xml:space="preserve"> на 12,4 % зарегистрированных преступлений по сравнению с прошлым годом со 137 до 120.</w:t>
      </w:r>
    </w:p>
    <w:p w:rsidR="009E2869" w:rsidRPr="009E2869" w:rsidRDefault="009E2869" w:rsidP="009E2869">
      <w:pPr>
        <w:pStyle w:val="ad"/>
        <w:spacing w:after="0" w:line="276" w:lineRule="auto"/>
        <w:ind w:firstLine="360"/>
        <w:jc w:val="both"/>
      </w:pPr>
      <w:r w:rsidRPr="00D32134">
        <w:t xml:space="preserve">      В 2024 году произошло снижение на </w:t>
      </w:r>
      <w:r w:rsidRPr="00D32134">
        <w:rPr>
          <w:b/>
        </w:rPr>
        <w:t>17,6%</w:t>
      </w:r>
      <w:r w:rsidRPr="00D32134">
        <w:t xml:space="preserve"> преступлений, совершенных лицами, </w:t>
      </w:r>
      <w:r w:rsidRPr="00D32134">
        <w:rPr>
          <w:b/>
        </w:rPr>
        <w:t>ранее совершавшими</w:t>
      </w:r>
      <w:r w:rsidRPr="00D32134">
        <w:t xml:space="preserve">  56 (АППГ 68), удельный вес </w:t>
      </w:r>
      <w:proofErr w:type="gramStart"/>
      <w:r w:rsidRPr="00D32134">
        <w:t>от</w:t>
      </w:r>
      <w:proofErr w:type="gramEnd"/>
      <w:r w:rsidRPr="00D32134">
        <w:t xml:space="preserve"> раскрытых при этом составил </w:t>
      </w:r>
      <w:r w:rsidRPr="00D32134">
        <w:rPr>
          <w:b/>
        </w:rPr>
        <w:t>87,5%</w:t>
      </w:r>
      <w:r w:rsidRPr="00D32134">
        <w:t xml:space="preserve"> (АППГ – 80%), в т.ч. снижение на 17,6% </w:t>
      </w:r>
      <w:r w:rsidRPr="00D32134">
        <w:rPr>
          <w:b/>
        </w:rPr>
        <w:t>ранее судимыми</w:t>
      </w:r>
      <w:r w:rsidRPr="00D32134">
        <w:t xml:space="preserve"> 56 (АППГ 68).</w:t>
      </w:r>
    </w:p>
    <w:p w:rsidR="00E31BB3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К основным  категориям лиц, часто совершающих противоправные деяния, относятся неработающие, злоупотребляющие алкоголем граждане, а так же лица ранее судимые.</w:t>
      </w:r>
    </w:p>
    <w:p w:rsidR="00E31BB3" w:rsidRPr="005B059D" w:rsidRDefault="009E2869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5B059D">
        <w:rPr>
          <w:sz w:val="28"/>
          <w:szCs w:val="28"/>
        </w:rPr>
        <w:t>В 2024</w:t>
      </w:r>
      <w:r w:rsidR="00E31BB3" w:rsidRPr="005B059D">
        <w:rPr>
          <w:sz w:val="28"/>
          <w:szCs w:val="28"/>
        </w:rPr>
        <w:t xml:space="preserve"> году сотрудниками полиции составлено </w:t>
      </w:r>
      <w:r w:rsidR="005B059D" w:rsidRPr="005B059D">
        <w:rPr>
          <w:sz w:val="28"/>
          <w:szCs w:val="28"/>
        </w:rPr>
        <w:t>204</w:t>
      </w:r>
      <w:r w:rsidR="00E31BB3" w:rsidRPr="005B059D">
        <w:rPr>
          <w:sz w:val="28"/>
          <w:szCs w:val="28"/>
        </w:rPr>
        <w:t xml:space="preserve"> </w:t>
      </w:r>
      <w:proofErr w:type="gramStart"/>
      <w:r w:rsidR="00E31BB3" w:rsidRPr="005B059D">
        <w:rPr>
          <w:sz w:val="28"/>
          <w:szCs w:val="28"/>
        </w:rPr>
        <w:t>административных</w:t>
      </w:r>
      <w:proofErr w:type="gramEnd"/>
      <w:r w:rsidR="00E31BB3" w:rsidRPr="005B059D">
        <w:rPr>
          <w:sz w:val="28"/>
          <w:szCs w:val="28"/>
        </w:rPr>
        <w:t xml:space="preserve"> протокола. </w:t>
      </w:r>
    </w:p>
    <w:p w:rsidR="00E31BB3" w:rsidRPr="00B45459" w:rsidRDefault="00E31BB3" w:rsidP="00E31BB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B45459">
        <w:rPr>
          <w:sz w:val="28"/>
          <w:szCs w:val="28"/>
        </w:rPr>
        <w:t>Анализ правонарушений, совершенных несовершеннолетними лицами на территории Орловского</w:t>
      </w:r>
      <w:r w:rsidRPr="00B45459">
        <w:rPr>
          <w:color w:val="FF0000"/>
          <w:sz w:val="28"/>
          <w:szCs w:val="28"/>
        </w:rPr>
        <w:t xml:space="preserve"> </w:t>
      </w:r>
      <w:r w:rsidR="007C2023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B45459">
        <w:rPr>
          <w:sz w:val="28"/>
          <w:szCs w:val="28"/>
        </w:rPr>
        <w:t xml:space="preserve"> позволяет сделать вывод о том, что основными причинами совершения преступлений и право</w:t>
      </w:r>
      <w:r>
        <w:rPr>
          <w:sz w:val="28"/>
          <w:szCs w:val="28"/>
        </w:rPr>
        <w:t xml:space="preserve">нарушений  несовершеннолетними </w:t>
      </w:r>
      <w:r w:rsidRPr="00B45459">
        <w:rPr>
          <w:sz w:val="28"/>
          <w:szCs w:val="28"/>
        </w:rPr>
        <w:t>являются: ненадлежащее исполнение родителями и законными представителями несовершеннолетних родительских обязанностей, семейное неблаго</w:t>
      </w:r>
      <w:r>
        <w:rPr>
          <w:sz w:val="28"/>
          <w:szCs w:val="28"/>
        </w:rPr>
        <w:t>получие</w:t>
      </w:r>
      <w:r w:rsidRPr="00B45459">
        <w:rPr>
          <w:sz w:val="28"/>
          <w:szCs w:val="28"/>
        </w:rPr>
        <w:t>, низкий материальный уровень жизни семей, отсутствие социально-значимых ценностей в семье и</w:t>
      </w:r>
      <w:r>
        <w:rPr>
          <w:sz w:val="28"/>
          <w:szCs w:val="28"/>
        </w:rPr>
        <w:t>,</w:t>
      </w:r>
      <w:r w:rsidRPr="00B45459">
        <w:rPr>
          <w:sz w:val="28"/>
          <w:szCs w:val="28"/>
        </w:rPr>
        <w:t xml:space="preserve"> не менее важной причиной</w:t>
      </w:r>
      <w:r>
        <w:rPr>
          <w:sz w:val="28"/>
          <w:szCs w:val="28"/>
        </w:rPr>
        <w:t>,</w:t>
      </w:r>
      <w:r w:rsidRPr="00B45459">
        <w:rPr>
          <w:sz w:val="28"/>
          <w:szCs w:val="28"/>
        </w:rPr>
        <w:t xml:space="preserve"> является социально-педагогическая запуще</w:t>
      </w:r>
      <w:r>
        <w:rPr>
          <w:sz w:val="28"/>
          <w:szCs w:val="28"/>
        </w:rPr>
        <w:t>нность несовершеннолетних  и не</w:t>
      </w:r>
      <w:r w:rsidRPr="00B45459">
        <w:rPr>
          <w:sz w:val="28"/>
          <w:szCs w:val="28"/>
        </w:rPr>
        <w:t>занятость их в свободное время.</w:t>
      </w:r>
      <w:proofErr w:type="gramEnd"/>
    </w:p>
    <w:p w:rsidR="00E31BB3" w:rsidRDefault="00E31BB3" w:rsidP="00E31BB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45459">
        <w:rPr>
          <w:sz w:val="28"/>
          <w:szCs w:val="28"/>
        </w:rPr>
        <w:t>При организации профилактической работы с семьями и несовершеннолетними, состоящими на учете в комиссии, субъекты системы профилактики стремятся к индивидуальному подходу к каждой конкретной ситуации. И соответственно, при организации занятости несовершеннолетних исходят из особенностей семей и подростков.</w:t>
      </w:r>
    </w:p>
    <w:p w:rsidR="00E31BB3" w:rsidRDefault="00E31BB3" w:rsidP="00E31BB3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4441A4">
        <w:rPr>
          <w:sz w:val="28"/>
          <w:szCs w:val="28"/>
        </w:rPr>
        <w:t xml:space="preserve">Принятые меры профилактического характера: и ужесточение </w:t>
      </w:r>
      <w:proofErr w:type="gramStart"/>
      <w:r w:rsidRPr="004441A4">
        <w:rPr>
          <w:sz w:val="28"/>
          <w:szCs w:val="28"/>
        </w:rPr>
        <w:t>контроля за</w:t>
      </w:r>
      <w:proofErr w:type="gramEnd"/>
      <w:r w:rsidRPr="004441A4">
        <w:rPr>
          <w:sz w:val="28"/>
          <w:szCs w:val="28"/>
        </w:rPr>
        <w:t xml:space="preserve"> поведением лиц, состоящих на учете в КДН и ЗП и в отделении по делам несовершеннолетних, позволило позитивно повлиять на «подростковую</w:t>
      </w:r>
      <w:r>
        <w:rPr>
          <w:sz w:val="28"/>
          <w:szCs w:val="28"/>
        </w:rPr>
        <w:t xml:space="preserve">» преступность. </w:t>
      </w:r>
    </w:p>
    <w:p w:rsidR="003351F3" w:rsidRPr="003351F3" w:rsidRDefault="003351F3" w:rsidP="003351F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51F3">
        <w:rPr>
          <w:rFonts w:ascii="Times New Roman" w:hAnsi="Times New Roman"/>
          <w:sz w:val="28"/>
          <w:szCs w:val="28"/>
        </w:rPr>
        <w:t xml:space="preserve">        За 12 месяцев 2024 года несовершеннолетними, достигшими возраста 16-ти лет, совершено 10 административных правонарушений (АППГ-15).</w:t>
      </w:r>
    </w:p>
    <w:p w:rsidR="003351F3" w:rsidRPr="003351F3" w:rsidRDefault="003351F3" w:rsidP="003351F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351F3">
        <w:rPr>
          <w:rFonts w:ascii="Times New Roman" w:hAnsi="Times New Roman"/>
          <w:sz w:val="28"/>
          <w:szCs w:val="28"/>
        </w:rPr>
        <w:t xml:space="preserve">        За 12 месяцев 2024 года несовершеннолетними, не достигшими возраста, с которого наступает административная ответственность, совершено 37 правонарушений (АППГ-28).</w:t>
      </w:r>
    </w:p>
    <w:p w:rsidR="00D27FE6" w:rsidRDefault="007C2023" w:rsidP="00D27FE6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округе</w:t>
      </w:r>
      <w:r w:rsidR="00E31BB3" w:rsidRPr="008C098B">
        <w:rPr>
          <w:rFonts w:ascii="Times New Roman" w:hAnsi="Times New Roman"/>
          <w:sz w:val="28"/>
          <w:szCs w:val="28"/>
        </w:rPr>
        <w:t xml:space="preserve"> работают 8 общественных комиссий по делам несовершеннолетних и защите их прав (далее ОКДН). </w:t>
      </w:r>
    </w:p>
    <w:p w:rsidR="00E31BB3" w:rsidRPr="005B5EC2" w:rsidRDefault="00D27FE6" w:rsidP="00D27FE6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EC2">
        <w:rPr>
          <w:rFonts w:ascii="Times New Roman" w:hAnsi="Times New Roman"/>
          <w:sz w:val="28"/>
          <w:szCs w:val="28"/>
        </w:rPr>
        <w:t>На 1 января 2025</w:t>
      </w:r>
      <w:r w:rsidR="00E31BB3" w:rsidRPr="005B5EC2">
        <w:rPr>
          <w:rFonts w:ascii="Times New Roman" w:hAnsi="Times New Roman"/>
          <w:sz w:val="28"/>
          <w:szCs w:val="28"/>
        </w:rPr>
        <w:t xml:space="preserve"> года на учете в КДН и </w:t>
      </w:r>
      <w:r w:rsidR="005B5EC2" w:rsidRPr="005B5EC2">
        <w:rPr>
          <w:rFonts w:ascii="Times New Roman" w:hAnsi="Times New Roman"/>
          <w:sz w:val="28"/>
          <w:szCs w:val="28"/>
        </w:rPr>
        <w:t>ЗП Орловского района состояло 24</w:t>
      </w:r>
      <w:r w:rsidR="00E31BB3" w:rsidRPr="005B5EC2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7C2023" w:rsidRPr="005B5EC2">
        <w:rPr>
          <w:rFonts w:ascii="Times New Roman" w:hAnsi="Times New Roman"/>
          <w:sz w:val="28"/>
          <w:szCs w:val="28"/>
        </w:rPr>
        <w:t>, на 01 января 2024</w:t>
      </w:r>
      <w:r w:rsidR="005B5EC2" w:rsidRPr="005B5EC2">
        <w:rPr>
          <w:rFonts w:ascii="Times New Roman" w:hAnsi="Times New Roman"/>
          <w:sz w:val="28"/>
          <w:szCs w:val="28"/>
        </w:rPr>
        <w:t xml:space="preserve">  – 19</w:t>
      </w:r>
      <w:r w:rsidR="00787A08" w:rsidRPr="005B5EC2">
        <w:rPr>
          <w:rFonts w:ascii="Times New Roman" w:hAnsi="Times New Roman"/>
          <w:sz w:val="28"/>
          <w:szCs w:val="28"/>
        </w:rPr>
        <w:t xml:space="preserve">. </w:t>
      </w:r>
    </w:p>
    <w:p w:rsidR="00E31BB3" w:rsidRPr="008C098B" w:rsidRDefault="00E31BB3" w:rsidP="00D27FE6">
      <w:pPr>
        <w:pStyle w:val="a9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098B">
        <w:rPr>
          <w:rFonts w:ascii="Times New Roman" w:hAnsi="Times New Roman"/>
          <w:sz w:val="28"/>
          <w:szCs w:val="28"/>
        </w:rPr>
        <w:t>Индивидуальная профилакти</w:t>
      </w:r>
      <w:r w:rsidR="00D205AA">
        <w:rPr>
          <w:rFonts w:ascii="Times New Roman" w:hAnsi="Times New Roman"/>
          <w:sz w:val="28"/>
          <w:szCs w:val="28"/>
        </w:rPr>
        <w:t>ческая работа (далее ИПР) в 2024</w:t>
      </w:r>
      <w:r w:rsidRPr="008C098B">
        <w:rPr>
          <w:rFonts w:ascii="Times New Roman" w:hAnsi="Times New Roman"/>
          <w:sz w:val="28"/>
          <w:szCs w:val="28"/>
        </w:rPr>
        <w:t xml:space="preserve"> году проводилась в отношении 52 несовершеннолетних, находящихся в социально-опасном положении (АП</w:t>
      </w:r>
      <w:r>
        <w:rPr>
          <w:rFonts w:ascii="Times New Roman" w:hAnsi="Times New Roman"/>
          <w:sz w:val="28"/>
          <w:szCs w:val="28"/>
        </w:rPr>
        <w:t>ПГ – 62). В</w:t>
      </w:r>
      <w:r w:rsidRPr="008C098B">
        <w:rPr>
          <w:rFonts w:ascii="Times New Roman" w:hAnsi="Times New Roman"/>
          <w:sz w:val="28"/>
          <w:szCs w:val="28"/>
        </w:rPr>
        <w:t xml:space="preserve"> связи с положите</w:t>
      </w:r>
      <w:r>
        <w:rPr>
          <w:rFonts w:ascii="Times New Roman" w:hAnsi="Times New Roman"/>
          <w:sz w:val="28"/>
          <w:szCs w:val="28"/>
        </w:rPr>
        <w:t xml:space="preserve">льной динамикой проведения ИПР </w:t>
      </w:r>
      <w:proofErr w:type="gramStart"/>
      <w:r w:rsidRPr="008C098B">
        <w:rPr>
          <w:rFonts w:ascii="Times New Roman" w:hAnsi="Times New Roman"/>
          <w:sz w:val="28"/>
          <w:szCs w:val="28"/>
        </w:rPr>
        <w:t>прекращена</w:t>
      </w:r>
      <w:proofErr w:type="gramEnd"/>
      <w:r w:rsidRPr="008C098B">
        <w:rPr>
          <w:rFonts w:ascii="Times New Roman" w:hAnsi="Times New Roman"/>
          <w:sz w:val="28"/>
          <w:szCs w:val="28"/>
        </w:rPr>
        <w:t xml:space="preserve"> в отношении 11 несовершеннолетних (АППГ – 18).</w:t>
      </w:r>
    </w:p>
    <w:p w:rsidR="00E31BB3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Правоохранительными органами, органами местного самоуправления, другими участниками</w:t>
      </w:r>
      <w:r>
        <w:rPr>
          <w:sz w:val="28"/>
          <w:szCs w:val="28"/>
        </w:rPr>
        <w:t xml:space="preserve"> системы </w:t>
      </w:r>
      <w:r w:rsidRPr="00081DE6">
        <w:rPr>
          <w:sz w:val="28"/>
          <w:szCs w:val="28"/>
        </w:rPr>
        <w:t xml:space="preserve"> профилактики проводилась работа по совершенствованию государственной системы профилактики преступлений и правонарушений на терри</w:t>
      </w:r>
      <w:r w:rsidR="007C2023">
        <w:rPr>
          <w:sz w:val="28"/>
          <w:szCs w:val="28"/>
        </w:rPr>
        <w:t>тории муниципального округа</w:t>
      </w:r>
      <w:r w:rsidRPr="00081DE6">
        <w:rPr>
          <w:sz w:val="28"/>
          <w:szCs w:val="28"/>
        </w:rPr>
        <w:t xml:space="preserve">. </w:t>
      </w:r>
    </w:p>
    <w:p w:rsidR="00E31BB3" w:rsidRPr="00081DE6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 xml:space="preserve">В последние </w:t>
      </w:r>
      <w:r w:rsidR="007C2023">
        <w:rPr>
          <w:sz w:val="28"/>
          <w:szCs w:val="28"/>
        </w:rPr>
        <w:t>годы в муниципальном округе</w:t>
      </w:r>
      <w:r w:rsidRPr="00081DE6">
        <w:rPr>
          <w:sz w:val="28"/>
          <w:szCs w:val="28"/>
        </w:rPr>
        <w:t xml:space="preserve"> регулярно проводились  культурно-массовые, спортивные мероприятия. Совместными усилиями всех ветвей власти и силовых структур была проведена организационная и профилактическая работа, что позволило провести мероприятия без инцидентов.</w:t>
      </w:r>
    </w:p>
    <w:p w:rsidR="00E31BB3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Для оказания содействия правоохранительным органам и иным государственным  органам в охране общественного порядка на тер</w:t>
      </w:r>
      <w:r w:rsidR="007C2023">
        <w:rPr>
          <w:sz w:val="28"/>
          <w:szCs w:val="28"/>
        </w:rPr>
        <w:t>ритории Орловского муниципального округа</w:t>
      </w:r>
      <w:r w:rsidRPr="00081DE6">
        <w:rPr>
          <w:sz w:val="28"/>
          <w:szCs w:val="28"/>
        </w:rPr>
        <w:t xml:space="preserve"> с 2014 года действует две добровольно-народные дружины: ДНД</w:t>
      </w:r>
      <w:r w:rsidR="007C2023">
        <w:rPr>
          <w:sz w:val="28"/>
          <w:szCs w:val="28"/>
        </w:rPr>
        <w:t xml:space="preserve"> администрации Орловского муниципального округа</w:t>
      </w:r>
      <w:r w:rsidRPr="00081DE6">
        <w:rPr>
          <w:sz w:val="28"/>
          <w:szCs w:val="28"/>
        </w:rPr>
        <w:t xml:space="preserve"> и ДНД ФГБПУ «Орловское специальное учебно-воспитательное учреждение закрытого типа»,</w:t>
      </w:r>
      <w:r>
        <w:rPr>
          <w:sz w:val="28"/>
          <w:szCs w:val="28"/>
        </w:rPr>
        <w:t xml:space="preserve"> </w:t>
      </w:r>
      <w:r w:rsidRPr="00081DE6">
        <w:rPr>
          <w:sz w:val="28"/>
          <w:szCs w:val="28"/>
        </w:rPr>
        <w:t>общее коли</w:t>
      </w:r>
      <w:r w:rsidR="00D27FE6">
        <w:rPr>
          <w:sz w:val="28"/>
          <w:szCs w:val="28"/>
        </w:rPr>
        <w:t>чество дружинников составляет 50</w:t>
      </w:r>
      <w:r w:rsidRPr="00081DE6">
        <w:rPr>
          <w:sz w:val="28"/>
          <w:szCs w:val="28"/>
        </w:rPr>
        <w:t xml:space="preserve"> человека. </w:t>
      </w:r>
    </w:p>
    <w:p w:rsidR="00E31BB3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Все дружинн</w:t>
      </w:r>
      <w:r>
        <w:rPr>
          <w:sz w:val="28"/>
          <w:szCs w:val="28"/>
        </w:rPr>
        <w:t xml:space="preserve">ики застрахованы по </w:t>
      </w:r>
      <w:r w:rsidRPr="00081DE6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081DE6">
        <w:rPr>
          <w:sz w:val="28"/>
          <w:szCs w:val="28"/>
        </w:rPr>
        <w:t xml:space="preserve"> страхования. Деятельность ДНД регламентируется ФЗ РФ №44 «Об участии граждан в охране общественного порядка»</w:t>
      </w:r>
    </w:p>
    <w:p w:rsidR="00D27FE6" w:rsidRPr="00F81BE0" w:rsidRDefault="00E31BB3" w:rsidP="00D27FE6">
      <w:pPr>
        <w:pStyle w:val="af"/>
        <w:widowControl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D27FE6">
        <w:rPr>
          <w:sz w:val="28"/>
          <w:szCs w:val="28"/>
        </w:rPr>
        <w:t>4</w:t>
      </w:r>
      <w:r w:rsidRPr="00081DE6">
        <w:rPr>
          <w:sz w:val="28"/>
          <w:szCs w:val="28"/>
        </w:rPr>
        <w:t xml:space="preserve"> год с </w:t>
      </w:r>
      <w:r>
        <w:rPr>
          <w:sz w:val="28"/>
          <w:szCs w:val="28"/>
        </w:rPr>
        <w:t xml:space="preserve">участием дружинников пресечено </w:t>
      </w:r>
      <w:r w:rsidR="00D27FE6">
        <w:rPr>
          <w:sz w:val="28"/>
          <w:szCs w:val="28"/>
        </w:rPr>
        <w:t>175</w:t>
      </w:r>
      <w:r w:rsidRPr="00081DE6">
        <w:rPr>
          <w:sz w:val="28"/>
          <w:szCs w:val="28"/>
        </w:rPr>
        <w:t xml:space="preserve"> административных правонарушений</w:t>
      </w:r>
      <w:r w:rsidR="00D27FE6">
        <w:rPr>
          <w:sz w:val="28"/>
          <w:szCs w:val="28"/>
        </w:rPr>
        <w:t>,</w:t>
      </w:r>
      <w:r w:rsidR="00D27FE6" w:rsidRPr="00D27FE6">
        <w:rPr>
          <w:sz w:val="28"/>
          <w:szCs w:val="28"/>
        </w:rPr>
        <w:t xml:space="preserve"> </w:t>
      </w:r>
      <w:r w:rsidR="00D27FE6" w:rsidRPr="00F81BE0">
        <w:rPr>
          <w:sz w:val="28"/>
          <w:szCs w:val="28"/>
        </w:rPr>
        <w:t>проведено более 500 профилактических бесед, преступлений во время несения службы на маршрутах патрулирования допущено не было.</w:t>
      </w:r>
    </w:p>
    <w:p w:rsidR="00E31BB3" w:rsidRPr="00081DE6" w:rsidRDefault="00E31BB3" w:rsidP="00E31B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Одной из проблем России является  проблема наркомании. Анализ ситуации, сложившейся на терри</w:t>
      </w:r>
      <w:r w:rsidR="007C2023">
        <w:rPr>
          <w:sz w:val="28"/>
          <w:szCs w:val="28"/>
        </w:rPr>
        <w:t>тории муниципального округа</w:t>
      </w:r>
      <w:r w:rsidRPr="00081DE6">
        <w:rPr>
          <w:sz w:val="28"/>
          <w:szCs w:val="28"/>
        </w:rPr>
        <w:t xml:space="preserve"> с распространением наркотиков, показывает, что осуществляемая работа по профилактике и пресечению наркомании, объединение усилий правоохранительных органов и органов местного самоуправления, привлечение общественных объединений и граждан позволяют контролировать </w:t>
      </w:r>
      <w:proofErr w:type="spellStart"/>
      <w:r w:rsidRPr="00081DE6">
        <w:rPr>
          <w:sz w:val="28"/>
          <w:szCs w:val="28"/>
        </w:rPr>
        <w:t>наркоситуацию</w:t>
      </w:r>
      <w:proofErr w:type="spellEnd"/>
      <w:r w:rsidRPr="00081DE6">
        <w:rPr>
          <w:sz w:val="28"/>
          <w:szCs w:val="28"/>
        </w:rPr>
        <w:t xml:space="preserve"> в муниципальном округе. </w:t>
      </w:r>
    </w:p>
    <w:p w:rsidR="00E31BB3" w:rsidRPr="00081DE6" w:rsidRDefault="00E31BB3" w:rsidP="00E31B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81DE6">
        <w:rPr>
          <w:sz w:val="28"/>
          <w:szCs w:val="28"/>
        </w:rPr>
        <w:lastRenderedPageBreak/>
        <w:t>Несмотря на относительно благополучную статистику, актуальность профилактической работы в целях предупреждения, выявления и пресечения преступлений в сфере противодействия незаконного оборота наркотических средств и психотропных веществ, злоупотребления ими сохраняется. Это обусловлено тем, что имеют место факторы, способствующие возникновению наркомании:</w:t>
      </w:r>
    </w:p>
    <w:p w:rsidR="00E31BB3" w:rsidRPr="00081DE6" w:rsidRDefault="00E31BB3" w:rsidP="00E31BB3">
      <w:pPr>
        <w:spacing w:line="276" w:lineRule="auto"/>
        <w:jc w:val="both"/>
        <w:rPr>
          <w:sz w:val="28"/>
          <w:szCs w:val="28"/>
        </w:rPr>
      </w:pPr>
      <w:r w:rsidRPr="00081DE6">
        <w:rPr>
          <w:sz w:val="28"/>
          <w:szCs w:val="28"/>
        </w:rPr>
        <w:tab/>
        <w:t>безработица;</w:t>
      </w:r>
    </w:p>
    <w:p w:rsidR="00E31BB3" w:rsidRPr="00081DE6" w:rsidRDefault="00E31BB3" w:rsidP="00E31BB3">
      <w:pPr>
        <w:spacing w:line="276" w:lineRule="auto"/>
        <w:jc w:val="both"/>
        <w:rPr>
          <w:sz w:val="28"/>
          <w:szCs w:val="28"/>
        </w:rPr>
      </w:pPr>
      <w:r w:rsidRPr="00081DE6">
        <w:rPr>
          <w:sz w:val="28"/>
          <w:szCs w:val="28"/>
        </w:rPr>
        <w:tab/>
        <w:t>природно-климатические условия, дающие возможность незаконного культивиро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наркосодержащих</w:t>
      </w:r>
      <w:proofErr w:type="spellEnd"/>
      <w:r>
        <w:rPr>
          <w:sz w:val="28"/>
          <w:szCs w:val="28"/>
        </w:rPr>
        <w:t xml:space="preserve"> растений.</w:t>
      </w:r>
    </w:p>
    <w:p w:rsidR="00E31BB3" w:rsidRPr="00081DE6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выше</w:t>
      </w:r>
      <w:r w:rsidRPr="00081DE6"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</w:t>
      </w:r>
      <w:r w:rsidRPr="00081DE6">
        <w:rPr>
          <w:sz w:val="28"/>
          <w:szCs w:val="28"/>
        </w:rPr>
        <w:t xml:space="preserve"> целесообразно воздействовать на </w:t>
      </w:r>
      <w:r w:rsidRPr="00B334C7">
        <w:rPr>
          <w:sz w:val="28"/>
          <w:szCs w:val="28"/>
        </w:rPr>
        <w:t>складывающуюся в районе  ситуацию с незаконным оборотом наркотиков программно-целевым методом, то</w:t>
      </w:r>
      <w:r w:rsidRPr="00081DE6">
        <w:rPr>
          <w:sz w:val="28"/>
          <w:szCs w:val="28"/>
        </w:rPr>
        <w:t xml:space="preserve"> есть с увязкой по исполнителям, ресурсам, срокам реализации комплекса разработанных мероприятий, ориентированных на результат</w:t>
      </w:r>
    </w:p>
    <w:p w:rsidR="00E31BB3" w:rsidRDefault="00E31BB3" w:rsidP="00E31BB3">
      <w:pPr>
        <w:spacing w:line="276" w:lineRule="auto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 xml:space="preserve">Программа является скоординированным планом действий </w:t>
      </w:r>
      <w:r w:rsidRPr="00897C9D">
        <w:rPr>
          <w:sz w:val="28"/>
          <w:szCs w:val="28"/>
        </w:rPr>
        <w:t>существующих механизм</w:t>
      </w:r>
      <w:r>
        <w:rPr>
          <w:sz w:val="28"/>
          <w:szCs w:val="28"/>
        </w:rPr>
        <w:t xml:space="preserve">ов профилактики правонарушений </w:t>
      </w:r>
      <w:r w:rsidRPr="00897C9D">
        <w:rPr>
          <w:sz w:val="28"/>
          <w:szCs w:val="28"/>
        </w:rPr>
        <w:t>с включением в них всех заинтересованных органов и уч</w:t>
      </w:r>
      <w:r>
        <w:rPr>
          <w:sz w:val="28"/>
          <w:szCs w:val="28"/>
        </w:rPr>
        <w:t xml:space="preserve">реждений субъектов профилактики </w:t>
      </w:r>
      <w:r w:rsidR="007C2023">
        <w:rPr>
          <w:sz w:val="28"/>
          <w:szCs w:val="28"/>
        </w:rPr>
        <w:t>в Орловском муниципальном</w:t>
      </w:r>
      <w:r w:rsidRPr="00897C9D">
        <w:rPr>
          <w:sz w:val="28"/>
          <w:szCs w:val="28"/>
        </w:rPr>
        <w:t xml:space="preserve"> </w:t>
      </w:r>
      <w:r w:rsidR="007C2023">
        <w:rPr>
          <w:sz w:val="28"/>
          <w:szCs w:val="28"/>
        </w:rPr>
        <w:t>округе</w:t>
      </w:r>
      <w:r w:rsidRPr="00897C9D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.</w:t>
      </w:r>
    </w:p>
    <w:p w:rsidR="00483095" w:rsidRDefault="00483095" w:rsidP="00B51312">
      <w:pPr>
        <w:tabs>
          <w:tab w:val="left" w:pos="3348"/>
        </w:tabs>
        <w:rPr>
          <w:sz w:val="28"/>
          <w:szCs w:val="28"/>
        </w:rPr>
      </w:pPr>
    </w:p>
    <w:p w:rsidR="00B66D7D" w:rsidRPr="005B5EC2" w:rsidRDefault="00B66D7D" w:rsidP="00B66D7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B5EC2">
        <w:rPr>
          <w:b/>
          <w:bCs/>
          <w:sz w:val="28"/>
          <w:szCs w:val="28"/>
        </w:rPr>
        <w:t xml:space="preserve">2. </w:t>
      </w:r>
      <w:r w:rsidR="005B5EC2" w:rsidRPr="005B5EC2">
        <w:rPr>
          <w:b/>
          <w:sz w:val="28"/>
          <w:szCs w:val="28"/>
        </w:rPr>
        <w:t>О</w:t>
      </w:r>
      <w:r w:rsidR="00E26409" w:rsidRPr="005B5EC2">
        <w:rPr>
          <w:b/>
          <w:sz w:val="28"/>
          <w:szCs w:val="28"/>
        </w:rPr>
        <w:t>писание</w:t>
      </w:r>
      <w:r w:rsidR="005B5EC2" w:rsidRPr="005B5EC2">
        <w:rPr>
          <w:b/>
          <w:sz w:val="28"/>
          <w:szCs w:val="28"/>
        </w:rPr>
        <w:t xml:space="preserve"> приоритетов и целей муниципальной политики в сфере реализации муниципальной программы</w:t>
      </w:r>
    </w:p>
    <w:p w:rsidR="00B66D7D" w:rsidRPr="00081DE6" w:rsidRDefault="00B66D7D" w:rsidP="00B66D7D">
      <w:pPr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 xml:space="preserve">Приоритеты в сфере реализации муниципальной программы определены на основании следующих документов:  </w:t>
      </w:r>
    </w:p>
    <w:p w:rsidR="00B66D7D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23.06.2016 № 182-ФЗ «Об основах системы профилактики правонарушений в Российской Федерации»;</w:t>
      </w:r>
    </w:p>
    <w:p w:rsidR="004154FA" w:rsidRPr="00081DE6" w:rsidRDefault="004154FA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DE6">
        <w:rPr>
          <w:sz w:val="28"/>
          <w:szCs w:val="28"/>
        </w:rPr>
        <w:t>Федеральный закон Российской Федерации</w:t>
      </w:r>
      <w:r>
        <w:rPr>
          <w:sz w:val="28"/>
          <w:szCs w:val="28"/>
        </w:rPr>
        <w:t xml:space="preserve"> от 08.01.1998 г. № 3 – ФЗ</w:t>
      </w:r>
      <w:r w:rsidR="00877D99" w:rsidRPr="00877D99">
        <w:rPr>
          <w:sz w:val="28"/>
          <w:szCs w:val="28"/>
        </w:rPr>
        <w:t xml:space="preserve"> </w:t>
      </w:r>
      <w:r w:rsidR="00877D99" w:rsidRPr="009D706C">
        <w:rPr>
          <w:sz w:val="28"/>
          <w:szCs w:val="28"/>
        </w:rPr>
        <w:t>«О наркотических средствах и психотропных веществах»</w:t>
      </w:r>
      <w:r w:rsidRPr="009D706C">
        <w:rPr>
          <w:sz w:val="28"/>
          <w:szCs w:val="28"/>
        </w:rPr>
        <w:t>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24.06.1999 № 120-ФЗ «Об основах системы профилактики безнадзорности и правонарушений несовершеннолетних»;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02.04.2014 № 44-ФЗ «Об участии граждан в охране общественного порядка»;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29.12.2012 № 273-ФЗ «Об образовании в Российской Федерации»;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Российской Федерации от 28.12.2013 № 442-ФЗ «Об основах социального обслуживания граждан в Российской Федерации»;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Федеральный закон от 17.07.1999 № 178-ФЗ «О государственной социальной помощи»;</w:t>
      </w:r>
    </w:p>
    <w:p w:rsidR="00B66D7D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lastRenderedPageBreak/>
        <w:t>-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8E0CE4">
        <w:rPr>
          <w:sz w:val="28"/>
          <w:szCs w:val="28"/>
        </w:rPr>
        <w:t>;</w:t>
      </w:r>
    </w:p>
    <w:p w:rsidR="004154FA" w:rsidRPr="00081DE6" w:rsidRDefault="004154FA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1DE6">
        <w:rPr>
          <w:sz w:val="28"/>
          <w:szCs w:val="28"/>
        </w:rPr>
        <w:t>Указ Президента Российской Федерации</w:t>
      </w:r>
      <w:r>
        <w:rPr>
          <w:sz w:val="28"/>
          <w:szCs w:val="28"/>
        </w:rPr>
        <w:t xml:space="preserve"> от 23 ноября 2020 г. № 733 «Об утверждении Стратегии государственной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политики Российской Федерации на период до 2030 года»</w:t>
      </w:r>
      <w:r w:rsidR="008E0CE4">
        <w:rPr>
          <w:sz w:val="28"/>
          <w:szCs w:val="28"/>
        </w:rPr>
        <w:t>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Указ Президента Российской Федерации от 2 июля 2021 года № 400 «О стратегии национальной безопасности Российской Федерации»</w:t>
      </w:r>
      <w:r w:rsidR="008E0CE4">
        <w:rPr>
          <w:sz w:val="28"/>
          <w:szCs w:val="28"/>
        </w:rPr>
        <w:t>;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- Постановление Правительства Российской Федерации от 30.12.2016 № 1564 «О проведении субъектами профилактики правонарушений мониторинга в сфере профилактики правонарушений в Российской Федерации»;</w:t>
      </w:r>
    </w:p>
    <w:p w:rsidR="00B66D7D" w:rsidRPr="00FC60DF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 xml:space="preserve">- Устав </w:t>
      </w:r>
      <w:r w:rsidR="000110B6">
        <w:rPr>
          <w:sz w:val="28"/>
          <w:szCs w:val="28"/>
        </w:rPr>
        <w:t>Орловского</w:t>
      </w:r>
      <w:r w:rsidR="00A111DC">
        <w:rPr>
          <w:sz w:val="28"/>
          <w:szCs w:val="28"/>
        </w:rPr>
        <w:t xml:space="preserve"> муниципального</w:t>
      </w:r>
      <w:r w:rsidRPr="00081DE6">
        <w:rPr>
          <w:sz w:val="28"/>
          <w:szCs w:val="28"/>
        </w:rPr>
        <w:t xml:space="preserve"> </w:t>
      </w:r>
      <w:r w:rsidR="00A111D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FC60DF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.</w:t>
      </w:r>
    </w:p>
    <w:p w:rsidR="00B66D7D" w:rsidRPr="00081DE6" w:rsidRDefault="00B66D7D" w:rsidP="00B66D7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1DE6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081DE6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является р</w:t>
      </w:r>
      <w:r w:rsidRPr="00081DE6">
        <w:rPr>
          <w:sz w:val="28"/>
          <w:szCs w:val="28"/>
        </w:rPr>
        <w:t xml:space="preserve">азвитие системы </w:t>
      </w:r>
      <w:r>
        <w:rPr>
          <w:sz w:val="28"/>
          <w:szCs w:val="28"/>
        </w:rPr>
        <w:t xml:space="preserve">социальной </w:t>
      </w:r>
      <w:r w:rsidRPr="00081DE6">
        <w:rPr>
          <w:sz w:val="28"/>
          <w:szCs w:val="28"/>
        </w:rPr>
        <w:t xml:space="preserve">профилактики правонарушений и повышение уровня безопасности граждан на территории </w:t>
      </w:r>
      <w:r w:rsidR="00A111DC">
        <w:rPr>
          <w:sz w:val="28"/>
          <w:szCs w:val="28"/>
        </w:rPr>
        <w:t>Орловского муниципального</w:t>
      </w:r>
      <w:r w:rsidRPr="00081DE6">
        <w:rPr>
          <w:sz w:val="28"/>
          <w:szCs w:val="28"/>
        </w:rPr>
        <w:t xml:space="preserve"> </w:t>
      </w:r>
      <w:r w:rsidR="00A111D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Кировской области.</w:t>
      </w:r>
    </w:p>
    <w:p w:rsidR="00A111DC" w:rsidRPr="002D2BB8" w:rsidRDefault="00A111DC" w:rsidP="00A111D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02093" w:rsidRPr="00563BBB" w:rsidRDefault="00B66D7D" w:rsidP="00B66D7D">
      <w:pPr>
        <w:ind w:left="1" w:firstLine="708"/>
        <w:jc w:val="both"/>
        <w:rPr>
          <w:b/>
          <w:sz w:val="28"/>
          <w:szCs w:val="28"/>
        </w:rPr>
      </w:pPr>
      <w:r w:rsidRPr="00563BBB">
        <w:rPr>
          <w:b/>
          <w:sz w:val="28"/>
          <w:szCs w:val="28"/>
        </w:rPr>
        <w:t xml:space="preserve">3. </w:t>
      </w:r>
      <w:r w:rsidR="00563BBB" w:rsidRPr="00563BBB">
        <w:rPr>
          <w:b/>
          <w:sz w:val="28"/>
          <w:szCs w:val="28"/>
        </w:rPr>
        <w:t>З</w:t>
      </w:r>
      <w:r w:rsidR="00602093" w:rsidRPr="00563BBB">
        <w:rPr>
          <w:b/>
          <w:sz w:val="28"/>
          <w:szCs w:val="28"/>
        </w:rPr>
        <w:t>адачи</w:t>
      </w:r>
      <w:r w:rsidR="00563BBB" w:rsidRPr="00563BBB">
        <w:rPr>
          <w:b/>
          <w:sz w:val="28"/>
          <w:szCs w:val="28"/>
        </w:rPr>
        <w:t xml:space="preserve"> муниципальной политики в сфере реализации муниципальной программы</w:t>
      </w:r>
    </w:p>
    <w:p w:rsidR="00602093" w:rsidRDefault="00602093" w:rsidP="00B66D7D">
      <w:pPr>
        <w:ind w:left="1" w:firstLine="708"/>
        <w:jc w:val="both"/>
        <w:rPr>
          <w:b/>
          <w:sz w:val="28"/>
          <w:szCs w:val="28"/>
        </w:rPr>
      </w:pPr>
    </w:p>
    <w:p w:rsidR="00602093" w:rsidRPr="005B5EC2" w:rsidRDefault="00602093" w:rsidP="006020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5EC2">
        <w:rPr>
          <w:sz w:val="28"/>
          <w:szCs w:val="28"/>
        </w:rPr>
        <w:t>Для достижения цели муниципальной программы требуется решение следующих задач:</w:t>
      </w:r>
    </w:p>
    <w:p w:rsidR="00602093" w:rsidRPr="005B5EC2" w:rsidRDefault="00602093" w:rsidP="006020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5EC2">
        <w:rPr>
          <w:sz w:val="28"/>
          <w:szCs w:val="28"/>
        </w:rPr>
        <w:t>- повышение уровня межведомственного взаимодействия в сфере профилактики правонарушений на территории Орловского муниципального округа;</w:t>
      </w:r>
    </w:p>
    <w:p w:rsidR="00602093" w:rsidRPr="005B5EC2" w:rsidRDefault="00602093" w:rsidP="00602093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5EC2">
        <w:rPr>
          <w:sz w:val="28"/>
          <w:szCs w:val="28"/>
        </w:rPr>
        <w:t>- профилактика правонарушений среди несовершеннолетних;</w:t>
      </w:r>
    </w:p>
    <w:p w:rsidR="00602093" w:rsidRPr="005B5EC2" w:rsidRDefault="00602093" w:rsidP="00602093">
      <w:pPr>
        <w:ind w:firstLine="567"/>
        <w:jc w:val="both"/>
        <w:rPr>
          <w:sz w:val="28"/>
          <w:szCs w:val="28"/>
          <w:shd w:val="clear" w:color="auto" w:fill="FFFFFF"/>
        </w:rPr>
      </w:pPr>
      <w:r w:rsidRPr="005B5EC2">
        <w:rPr>
          <w:sz w:val="28"/>
          <w:szCs w:val="28"/>
          <w:shd w:val="clear" w:color="auto" w:fill="FFFFFF"/>
        </w:rPr>
        <w:t>- вовлечение населения в деятельность по охране общественного порядка;</w:t>
      </w:r>
    </w:p>
    <w:p w:rsidR="000348AB" w:rsidRPr="004A7419" w:rsidRDefault="000348AB" w:rsidP="000348AB">
      <w:pPr>
        <w:ind w:firstLine="567"/>
        <w:jc w:val="both"/>
        <w:rPr>
          <w:rStyle w:val="rvts382"/>
          <w:bCs/>
          <w:sz w:val="28"/>
          <w:szCs w:val="28"/>
          <w:bdr w:val="none" w:sz="0" w:space="0" w:color="auto" w:frame="1"/>
        </w:rPr>
      </w:pPr>
      <w:r w:rsidRPr="004A7419">
        <w:rPr>
          <w:rStyle w:val="rvts382"/>
          <w:bCs/>
          <w:sz w:val="28"/>
          <w:szCs w:val="28"/>
          <w:bdr w:val="none" w:sz="0" w:space="0" w:color="auto" w:frame="1"/>
        </w:rPr>
        <w:t xml:space="preserve">- совершенствование </w:t>
      </w:r>
      <w:proofErr w:type="spellStart"/>
      <w:r w:rsidRPr="004A7419">
        <w:rPr>
          <w:rStyle w:val="rvts382"/>
          <w:bCs/>
          <w:sz w:val="28"/>
          <w:szCs w:val="28"/>
          <w:bdr w:val="none" w:sz="0" w:space="0" w:color="auto" w:frame="1"/>
        </w:rPr>
        <w:t>антинаркотической</w:t>
      </w:r>
      <w:proofErr w:type="spellEnd"/>
      <w:r w:rsidRPr="004A7419">
        <w:rPr>
          <w:rStyle w:val="rvts382"/>
          <w:bCs/>
          <w:sz w:val="28"/>
          <w:szCs w:val="28"/>
          <w:bdr w:val="none" w:sz="0" w:space="0" w:color="auto" w:frame="1"/>
        </w:rPr>
        <w:t xml:space="preserve"> деятельности и государственного </w:t>
      </w:r>
      <w:proofErr w:type="gramStart"/>
      <w:r w:rsidRPr="004A7419">
        <w:rPr>
          <w:rStyle w:val="rvts382"/>
          <w:bCs/>
          <w:sz w:val="28"/>
          <w:szCs w:val="28"/>
          <w:bdr w:val="none" w:sz="0" w:space="0" w:color="auto" w:frame="1"/>
        </w:rPr>
        <w:t>контроля за</w:t>
      </w:r>
      <w:proofErr w:type="gramEnd"/>
      <w:r w:rsidRPr="004A7419">
        <w:rPr>
          <w:rStyle w:val="rvts382"/>
          <w:bCs/>
          <w:sz w:val="28"/>
          <w:szCs w:val="28"/>
          <w:bdr w:val="none" w:sz="0" w:space="0" w:color="auto" w:frame="1"/>
        </w:rPr>
        <w:t xml:space="preserve"> оборотом наркотиков;</w:t>
      </w:r>
    </w:p>
    <w:p w:rsidR="000348AB" w:rsidRPr="005B5EC2" w:rsidRDefault="000348AB" w:rsidP="000348AB">
      <w:pPr>
        <w:ind w:firstLine="567"/>
        <w:jc w:val="both"/>
        <w:rPr>
          <w:sz w:val="28"/>
          <w:szCs w:val="28"/>
          <w:shd w:val="clear" w:color="auto" w:fill="FFFFFF"/>
        </w:rPr>
      </w:pPr>
      <w:r w:rsidRPr="005B5EC2">
        <w:rPr>
          <w:sz w:val="28"/>
          <w:szCs w:val="28"/>
          <w:shd w:val="clear" w:color="auto" w:fill="FFFFFF"/>
        </w:rPr>
        <w:t>- профилактика распространения наркомании, токсикомании и алкоголизма;</w:t>
      </w:r>
    </w:p>
    <w:p w:rsidR="000348AB" w:rsidRPr="004A7419" w:rsidRDefault="000348AB" w:rsidP="000348AB">
      <w:pPr>
        <w:ind w:firstLine="567"/>
        <w:jc w:val="both"/>
        <w:rPr>
          <w:sz w:val="28"/>
          <w:szCs w:val="28"/>
          <w:shd w:val="clear" w:color="auto" w:fill="FFFFFF"/>
        </w:rPr>
      </w:pPr>
      <w:r w:rsidRPr="004A7419">
        <w:rPr>
          <w:sz w:val="28"/>
          <w:szCs w:val="28"/>
        </w:rPr>
        <w:t>- сокращение числа лиц, у которых диагностированы наркомания или пагубное (с негативными последствиями) потребление наркотиков</w:t>
      </w:r>
      <w:r>
        <w:rPr>
          <w:sz w:val="28"/>
          <w:szCs w:val="28"/>
        </w:rPr>
        <w:t>;</w:t>
      </w:r>
    </w:p>
    <w:p w:rsidR="000348AB" w:rsidRPr="004A7419" w:rsidRDefault="000348AB" w:rsidP="000348AB">
      <w:pPr>
        <w:ind w:firstLine="567"/>
        <w:jc w:val="both"/>
        <w:rPr>
          <w:sz w:val="28"/>
          <w:szCs w:val="28"/>
        </w:rPr>
      </w:pPr>
      <w:r w:rsidRPr="004A7419">
        <w:rPr>
          <w:rStyle w:val="rvts382"/>
          <w:bCs/>
          <w:sz w:val="28"/>
          <w:szCs w:val="28"/>
          <w:bdr w:val="none" w:sz="0" w:space="0" w:color="auto" w:frame="1"/>
        </w:rPr>
        <w:t xml:space="preserve">- </w:t>
      </w:r>
      <w:r w:rsidRPr="004A7419">
        <w:rPr>
          <w:sz w:val="28"/>
          <w:szCs w:val="28"/>
        </w:rPr>
        <w:t>профилактика и раннее выявление незаконного потребления наркотиков;</w:t>
      </w:r>
    </w:p>
    <w:p w:rsidR="00602093" w:rsidRPr="005B5EC2" w:rsidRDefault="00602093" w:rsidP="00602093">
      <w:pPr>
        <w:ind w:firstLine="567"/>
        <w:jc w:val="both"/>
        <w:rPr>
          <w:sz w:val="28"/>
          <w:szCs w:val="28"/>
          <w:shd w:val="clear" w:color="auto" w:fill="FFFFFF"/>
        </w:rPr>
      </w:pPr>
      <w:r w:rsidRPr="005B5EC2">
        <w:rPr>
          <w:sz w:val="28"/>
          <w:szCs w:val="28"/>
          <w:shd w:val="clear" w:color="auto" w:fill="FFFFFF"/>
        </w:rPr>
        <w:t xml:space="preserve">- </w:t>
      </w:r>
      <w:r w:rsidRPr="005B5EC2">
        <w:rPr>
          <w:sz w:val="28"/>
          <w:szCs w:val="28"/>
        </w:rPr>
        <w:t>содействие социальной адаптации лиц, освобождающихся из мест отбывания наказания</w:t>
      </w:r>
      <w:r w:rsidRPr="005B5EC2">
        <w:rPr>
          <w:sz w:val="28"/>
          <w:szCs w:val="28"/>
          <w:shd w:val="clear" w:color="auto" w:fill="FFFFFF"/>
        </w:rPr>
        <w:t>;</w:t>
      </w:r>
    </w:p>
    <w:p w:rsidR="00602093" w:rsidRPr="005B5EC2" w:rsidRDefault="00602093" w:rsidP="00602093">
      <w:pPr>
        <w:ind w:firstLine="567"/>
        <w:jc w:val="both"/>
        <w:rPr>
          <w:sz w:val="28"/>
          <w:szCs w:val="28"/>
          <w:shd w:val="clear" w:color="auto" w:fill="FFFFFF"/>
        </w:rPr>
      </w:pPr>
      <w:r w:rsidRPr="005B5EC2">
        <w:rPr>
          <w:sz w:val="28"/>
          <w:szCs w:val="28"/>
          <w:shd w:val="clear" w:color="auto" w:fill="FFFFFF"/>
        </w:rPr>
        <w:t>-профилактика правонарушений и преступлений, совершаемых в состоянии алкогольного опьянения;</w:t>
      </w:r>
    </w:p>
    <w:p w:rsidR="00602093" w:rsidRDefault="00602093" w:rsidP="00602093">
      <w:pPr>
        <w:ind w:firstLine="567"/>
        <w:jc w:val="both"/>
        <w:rPr>
          <w:sz w:val="28"/>
          <w:szCs w:val="28"/>
          <w:shd w:val="clear" w:color="auto" w:fill="FFFFFF"/>
        </w:rPr>
      </w:pPr>
      <w:r w:rsidRPr="005B5EC2">
        <w:rPr>
          <w:sz w:val="28"/>
          <w:szCs w:val="28"/>
          <w:shd w:val="clear" w:color="auto" w:fill="FFFFFF"/>
        </w:rPr>
        <w:t xml:space="preserve">-профилактика экстремизма на территории </w:t>
      </w:r>
      <w:r w:rsidR="00780279">
        <w:rPr>
          <w:sz w:val="28"/>
          <w:szCs w:val="28"/>
          <w:shd w:val="clear" w:color="auto" w:fill="FFFFFF"/>
        </w:rPr>
        <w:t xml:space="preserve">Орловского </w:t>
      </w:r>
      <w:r w:rsidR="004A7419">
        <w:rPr>
          <w:sz w:val="28"/>
          <w:szCs w:val="28"/>
          <w:shd w:val="clear" w:color="auto" w:fill="FFFFFF"/>
        </w:rPr>
        <w:t>муниципального округа;</w:t>
      </w:r>
    </w:p>
    <w:p w:rsidR="00602093" w:rsidRDefault="00602093" w:rsidP="00B66D7D">
      <w:pPr>
        <w:ind w:left="1" w:firstLine="708"/>
        <w:jc w:val="both"/>
        <w:rPr>
          <w:b/>
          <w:sz w:val="28"/>
          <w:szCs w:val="28"/>
        </w:rPr>
      </w:pPr>
    </w:p>
    <w:p w:rsidR="00602093" w:rsidRDefault="00602093" w:rsidP="00B66D7D">
      <w:pPr>
        <w:ind w:left="1" w:firstLine="708"/>
        <w:jc w:val="both"/>
        <w:rPr>
          <w:b/>
          <w:sz w:val="28"/>
          <w:szCs w:val="28"/>
        </w:rPr>
      </w:pPr>
    </w:p>
    <w:p w:rsidR="00483095" w:rsidRPr="000931B3" w:rsidRDefault="00483095" w:rsidP="00900A70">
      <w:pPr>
        <w:pStyle w:val="a3"/>
        <w:spacing w:line="276" w:lineRule="auto"/>
        <w:rPr>
          <w:color w:val="auto"/>
          <w:szCs w:val="28"/>
        </w:rPr>
      </w:pPr>
      <w:r w:rsidRPr="000931B3">
        <w:rPr>
          <w:color w:val="auto"/>
          <w:szCs w:val="28"/>
        </w:rPr>
        <w:lastRenderedPageBreak/>
        <w:t>Паспорт муниципальной программы</w:t>
      </w:r>
    </w:p>
    <w:p w:rsidR="00483095" w:rsidRPr="000931B3" w:rsidRDefault="00483095" w:rsidP="00E31BB3">
      <w:pPr>
        <w:tabs>
          <w:tab w:val="left" w:pos="3348"/>
        </w:tabs>
        <w:jc w:val="center"/>
        <w:rPr>
          <w:b/>
          <w:bCs/>
          <w:sz w:val="28"/>
          <w:szCs w:val="28"/>
        </w:rPr>
      </w:pPr>
      <w:r w:rsidRPr="000931B3">
        <w:rPr>
          <w:b/>
          <w:bCs/>
          <w:sz w:val="28"/>
          <w:szCs w:val="28"/>
        </w:rPr>
        <w:t>«</w:t>
      </w:r>
      <w:r w:rsidR="00E31BB3" w:rsidRPr="000931B3">
        <w:rPr>
          <w:b/>
          <w:bCs/>
          <w:sz w:val="28"/>
          <w:szCs w:val="28"/>
        </w:rPr>
        <w:t>Профилактика правонарушений в Орловском муниципальном округе Кировской области</w:t>
      </w:r>
      <w:r w:rsidR="00900A70" w:rsidRPr="000931B3">
        <w:rPr>
          <w:b/>
          <w:bCs/>
          <w:sz w:val="28"/>
          <w:szCs w:val="28"/>
        </w:rPr>
        <w:t>»</w:t>
      </w:r>
    </w:p>
    <w:p w:rsidR="00563BBB" w:rsidRDefault="00563BBB" w:rsidP="00E31BB3">
      <w:pPr>
        <w:tabs>
          <w:tab w:val="left" w:pos="3348"/>
        </w:tabs>
        <w:jc w:val="center"/>
        <w:rPr>
          <w:b/>
          <w:bCs/>
          <w:color w:val="FF0000"/>
          <w:sz w:val="28"/>
          <w:szCs w:val="28"/>
        </w:rPr>
      </w:pPr>
    </w:p>
    <w:p w:rsidR="000931B3" w:rsidRPr="00FE71A5" w:rsidRDefault="000931B3" w:rsidP="000931B3">
      <w:pPr>
        <w:pStyle w:val="ConsPlusNonformat"/>
        <w:numPr>
          <w:ilvl w:val="0"/>
          <w:numId w:val="2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0931B3" w:rsidRDefault="000931B3" w:rsidP="00E31BB3">
      <w:pPr>
        <w:tabs>
          <w:tab w:val="left" w:pos="3348"/>
        </w:tabs>
        <w:jc w:val="center"/>
        <w:rPr>
          <w:b/>
          <w:bCs/>
          <w:color w:val="FF0000"/>
          <w:sz w:val="28"/>
          <w:szCs w:val="28"/>
        </w:rPr>
      </w:pPr>
    </w:p>
    <w:tbl>
      <w:tblPr>
        <w:tblW w:w="10490" w:type="dxa"/>
        <w:tblCellSpacing w:w="5" w:type="nil"/>
        <w:tblInd w:w="-98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44"/>
        <w:gridCol w:w="6946"/>
      </w:tblGrid>
      <w:tr w:rsidR="00563BBB" w:rsidRPr="00563BBB" w:rsidTr="00563BBB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Куратор  муниципальной программы        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FE7F6E">
            <w:pPr>
              <w:pStyle w:val="ConsPlusCell"/>
              <w:jc w:val="both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>Заместитель главы</w:t>
            </w:r>
            <w:r w:rsidR="00FE7F6E">
              <w:rPr>
                <w:sz w:val="26"/>
                <w:szCs w:val="26"/>
              </w:rPr>
              <w:t>, заведующий</w:t>
            </w:r>
            <w:r w:rsidRPr="00563BBB">
              <w:rPr>
                <w:sz w:val="26"/>
                <w:szCs w:val="26"/>
              </w:rPr>
              <w:t xml:space="preserve"> отделом </w:t>
            </w:r>
            <w:r w:rsidR="00FE7F6E">
              <w:rPr>
                <w:sz w:val="26"/>
                <w:szCs w:val="26"/>
              </w:rPr>
              <w:t>социальной политики</w:t>
            </w:r>
            <w:r w:rsidRPr="00563BBB">
              <w:rPr>
                <w:sz w:val="26"/>
                <w:szCs w:val="26"/>
              </w:rPr>
              <w:t xml:space="preserve"> администрации Орловского </w:t>
            </w:r>
            <w:r w:rsidR="00750D71">
              <w:rPr>
                <w:sz w:val="26"/>
                <w:szCs w:val="26"/>
              </w:rPr>
              <w:t>муниципального округа</w:t>
            </w:r>
            <w:r w:rsidR="00FE7F6E">
              <w:rPr>
                <w:sz w:val="26"/>
                <w:szCs w:val="26"/>
              </w:rPr>
              <w:t xml:space="preserve"> Кировской области</w:t>
            </w:r>
          </w:p>
        </w:tc>
      </w:tr>
      <w:tr w:rsidR="00563BBB" w:rsidRPr="00563BBB" w:rsidTr="00774744">
        <w:trPr>
          <w:trHeight w:val="40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Ответственный исполнитель муниципальной программы         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33" w:rsidRPr="00774744" w:rsidRDefault="00316E33" w:rsidP="00FE7F6E">
            <w:pPr>
              <w:jc w:val="both"/>
              <w:rPr>
                <w:sz w:val="26"/>
                <w:szCs w:val="26"/>
              </w:rPr>
            </w:pPr>
            <w:r w:rsidRPr="00774744">
              <w:rPr>
                <w:sz w:val="26"/>
                <w:szCs w:val="26"/>
              </w:rPr>
              <w:t xml:space="preserve">Отдел </w:t>
            </w:r>
            <w:r w:rsidR="00FE7F6E">
              <w:rPr>
                <w:sz w:val="26"/>
                <w:szCs w:val="26"/>
              </w:rPr>
              <w:t>социальной политики</w:t>
            </w:r>
            <w:r w:rsidRPr="00774744">
              <w:rPr>
                <w:sz w:val="26"/>
                <w:szCs w:val="26"/>
              </w:rPr>
              <w:t xml:space="preserve"> администрации Орловского </w:t>
            </w:r>
            <w:r w:rsidR="00750D71">
              <w:rPr>
                <w:sz w:val="26"/>
                <w:szCs w:val="26"/>
              </w:rPr>
              <w:t>муниципального округа</w:t>
            </w:r>
            <w:r w:rsidRPr="00774744">
              <w:rPr>
                <w:sz w:val="26"/>
                <w:szCs w:val="26"/>
              </w:rPr>
              <w:t xml:space="preserve"> Кировской области, главный специалист, ответственный секретарь КДН и ЗП</w:t>
            </w:r>
          </w:p>
        </w:tc>
      </w:tr>
      <w:tr w:rsidR="00563BBB" w:rsidRPr="00563BBB" w:rsidTr="00563B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Соисполнители муниципальной программы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Управление образования </w:t>
            </w:r>
            <w:r w:rsidR="00FE7F6E">
              <w:rPr>
                <w:sz w:val="26"/>
                <w:szCs w:val="26"/>
              </w:rPr>
              <w:t xml:space="preserve">администрации </w:t>
            </w:r>
            <w:r w:rsidRPr="00563BBB">
              <w:rPr>
                <w:sz w:val="26"/>
                <w:szCs w:val="26"/>
              </w:rPr>
              <w:t>Орловского муниципального округа</w:t>
            </w:r>
            <w:r w:rsidR="00FE7F6E">
              <w:rPr>
                <w:sz w:val="26"/>
                <w:szCs w:val="26"/>
              </w:rPr>
              <w:t xml:space="preserve"> кировской области</w:t>
            </w:r>
            <w:r w:rsidRPr="00563BBB">
              <w:rPr>
                <w:sz w:val="26"/>
                <w:szCs w:val="26"/>
              </w:rPr>
              <w:t>;</w:t>
            </w:r>
          </w:p>
          <w:p w:rsidR="00563BBB" w:rsidRPr="00563BBB" w:rsidRDefault="00FE7F6E" w:rsidP="00563BBB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Управление</w:t>
            </w:r>
            <w:r w:rsidR="00563BBB" w:rsidRPr="00563BBB">
              <w:rPr>
                <w:bCs/>
                <w:sz w:val="26"/>
                <w:szCs w:val="26"/>
              </w:rPr>
              <w:t xml:space="preserve"> культуры администрации Орловского </w:t>
            </w:r>
            <w:r w:rsidR="00563BBB" w:rsidRPr="00563BBB">
              <w:rPr>
                <w:sz w:val="26"/>
                <w:szCs w:val="26"/>
              </w:rPr>
              <w:t>муниципального округа</w:t>
            </w:r>
            <w:r>
              <w:rPr>
                <w:sz w:val="26"/>
                <w:szCs w:val="26"/>
              </w:rPr>
              <w:t xml:space="preserve"> Кировской области</w:t>
            </w:r>
            <w:r w:rsidR="00FA7903">
              <w:rPr>
                <w:sz w:val="26"/>
                <w:szCs w:val="26"/>
              </w:rPr>
              <w:t>;</w:t>
            </w:r>
          </w:p>
          <w:p w:rsidR="00563BBB" w:rsidRPr="00276E1A" w:rsidRDefault="00563BBB" w:rsidP="00563BBB">
            <w:pPr>
              <w:jc w:val="both"/>
              <w:rPr>
                <w:bCs/>
                <w:sz w:val="26"/>
                <w:szCs w:val="26"/>
              </w:rPr>
            </w:pPr>
            <w:r w:rsidRPr="00276E1A">
              <w:rPr>
                <w:bCs/>
                <w:sz w:val="26"/>
                <w:szCs w:val="26"/>
              </w:rPr>
              <w:t xml:space="preserve">Кировское областное государственное общеобразовательное бюджетное учреждение «Средняя школа» </w:t>
            </w:r>
            <w:proofErr w:type="gramStart"/>
            <w:r w:rsidRPr="00276E1A">
              <w:rPr>
                <w:bCs/>
                <w:sz w:val="26"/>
                <w:szCs w:val="26"/>
              </w:rPr>
              <w:t>г</w:t>
            </w:r>
            <w:proofErr w:type="gramEnd"/>
            <w:r w:rsidRPr="00276E1A">
              <w:rPr>
                <w:bCs/>
                <w:sz w:val="26"/>
                <w:szCs w:val="26"/>
              </w:rPr>
              <w:t>. Орлова (по согласованию);</w:t>
            </w:r>
          </w:p>
          <w:p w:rsidR="00563BBB" w:rsidRPr="00276E1A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276E1A">
              <w:rPr>
                <w:sz w:val="26"/>
                <w:szCs w:val="26"/>
              </w:rPr>
              <w:t xml:space="preserve">Учреждения культуры </w:t>
            </w:r>
            <w:r w:rsidR="00276E1A" w:rsidRPr="00276E1A">
              <w:rPr>
                <w:sz w:val="26"/>
                <w:szCs w:val="26"/>
              </w:rPr>
              <w:t xml:space="preserve">администрации </w:t>
            </w:r>
            <w:r w:rsidRPr="00276E1A">
              <w:rPr>
                <w:sz w:val="26"/>
                <w:szCs w:val="26"/>
              </w:rPr>
              <w:t>Орловского муниципального округа</w:t>
            </w:r>
            <w:r w:rsidR="00276E1A" w:rsidRPr="00276E1A">
              <w:rPr>
                <w:sz w:val="26"/>
                <w:szCs w:val="26"/>
              </w:rPr>
              <w:t xml:space="preserve"> Кировской области</w:t>
            </w:r>
            <w:r w:rsidRPr="00276E1A">
              <w:rPr>
                <w:sz w:val="26"/>
                <w:szCs w:val="26"/>
              </w:rPr>
              <w:t>;</w:t>
            </w:r>
          </w:p>
          <w:p w:rsidR="00563BBB" w:rsidRPr="00FE7F6E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FE7F6E">
              <w:rPr>
                <w:sz w:val="26"/>
                <w:szCs w:val="26"/>
              </w:rPr>
              <w:t>Отделение полиции «Орловское» МО МВД России «</w:t>
            </w:r>
            <w:proofErr w:type="spellStart"/>
            <w:r w:rsidRPr="00FE7F6E">
              <w:rPr>
                <w:sz w:val="26"/>
                <w:szCs w:val="26"/>
              </w:rPr>
              <w:t>Юрьянский</w:t>
            </w:r>
            <w:proofErr w:type="spellEnd"/>
            <w:r w:rsidRPr="00FE7F6E">
              <w:rPr>
                <w:sz w:val="26"/>
                <w:szCs w:val="26"/>
              </w:rPr>
              <w:t>» (по согласованию)</w:t>
            </w:r>
            <w:r w:rsidR="00FA7903" w:rsidRPr="00FE7F6E">
              <w:rPr>
                <w:sz w:val="26"/>
                <w:szCs w:val="26"/>
              </w:rPr>
              <w:t>;</w:t>
            </w:r>
          </w:p>
          <w:p w:rsidR="00563BBB" w:rsidRPr="00FE7F6E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FE7F6E">
              <w:rPr>
                <w:sz w:val="26"/>
                <w:szCs w:val="26"/>
              </w:rPr>
              <w:t>КОГБУЗ «</w:t>
            </w:r>
            <w:proofErr w:type="gramStart"/>
            <w:r w:rsidRPr="00FE7F6E">
              <w:rPr>
                <w:sz w:val="26"/>
                <w:szCs w:val="26"/>
              </w:rPr>
              <w:t>Орловская</w:t>
            </w:r>
            <w:proofErr w:type="gramEnd"/>
            <w:r w:rsidRPr="00FE7F6E">
              <w:rPr>
                <w:sz w:val="26"/>
                <w:szCs w:val="26"/>
              </w:rPr>
              <w:t xml:space="preserve"> ЦРБ» (по согласованию)</w:t>
            </w:r>
            <w:r w:rsidR="00FA7903" w:rsidRPr="00FE7F6E">
              <w:rPr>
                <w:sz w:val="26"/>
                <w:szCs w:val="26"/>
              </w:rPr>
              <w:t>;</w:t>
            </w:r>
          </w:p>
          <w:p w:rsidR="00563BBB" w:rsidRPr="00276E1A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276E1A">
              <w:rPr>
                <w:sz w:val="26"/>
                <w:szCs w:val="26"/>
              </w:rPr>
              <w:t>Орловский отдел социального обслуживания населения КОГАУСО; «Меж</w:t>
            </w:r>
            <w:bookmarkStart w:id="0" w:name="_GoBack"/>
            <w:r w:rsidRPr="00276E1A">
              <w:rPr>
                <w:sz w:val="26"/>
                <w:szCs w:val="26"/>
              </w:rPr>
              <w:t>район</w:t>
            </w:r>
            <w:bookmarkEnd w:id="0"/>
            <w:r w:rsidRPr="00276E1A">
              <w:rPr>
                <w:sz w:val="26"/>
                <w:szCs w:val="26"/>
              </w:rPr>
              <w:t xml:space="preserve">ный комплексный центр социального обслуживания населения в </w:t>
            </w:r>
            <w:proofErr w:type="spellStart"/>
            <w:r w:rsidRPr="00276E1A">
              <w:rPr>
                <w:sz w:val="26"/>
                <w:szCs w:val="26"/>
              </w:rPr>
              <w:t>Котельничском</w:t>
            </w:r>
            <w:proofErr w:type="spellEnd"/>
            <w:r w:rsidRPr="00276E1A">
              <w:rPr>
                <w:sz w:val="26"/>
                <w:szCs w:val="26"/>
              </w:rPr>
              <w:t xml:space="preserve"> районе» (по согласованию)</w:t>
            </w:r>
            <w:r w:rsidR="00FA7903" w:rsidRPr="00276E1A">
              <w:rPr>
                <w:sz w:val="26"/>
                <w:szCs w:val="26"/>
              </w:rPr>
              <w:t>;</w:t>
            </w:r>
          </w:p>
          <w:p w:rsidR="00563BBB" w:rsidRPr="00DF21A7" w:rsidRDefault="00DF21A7" w:rsidP="00563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DF21A7">
              <w:rPr>
                <w:sz w:val="26"/>
                <w:szCs w:val="26"/>
              </w:rPr>
              <w:t>Кадровый центр Орловского района КОГКУ «ЦЗН Кировской области»</w:t>
            </w:r>
            <w:r>
              <w:rPr>
                <w:sz w:val="26"/>
                <w:szCs w:val="26"/>
              </w:rPr>
              <w:t xml:space="preserve"> </w:t>
            </w:r>
            <w:r w:rsidRPr="00FE7F6E">
              <w:rPr>
                <w:sz w:val="26"/>
                <w:szCs w:val="26"/>
              </w:rPr>
              <w:t>(по согласованию)</w:t>
            </w:r>
            <w:r w:rsidR="00FA7903" w:rsidRPr="00DF21A7">
              <w:rPr>
                <w:sz w:val="26"/>
                <w:szCs w:val="26"/>
              </w:rPr>
              <w:t>;</w:t>
            </w:r>
          </w:p>
          <w:p w:rsidR="00563BBB" w:rsidRPr="00FE7F6E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FE7F6E">
              <w:rPr>
                <w:sz w:val="26"/>
                <w:szCs w:val="26"/>
              </w:rPr>
              <w:t>КОГПОАУ «Орлово - Вятский колледж педагогики и профессиональных технологий» (по согласованию);</w:t>
            </w:r>
          </w:p>
          <w:p w:rsidR="00563BBB" w:rsidRPr="00FE7F6E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proofErr w:type="spellStart"/>
            <w:r w:rsidRPr="00FE7F6E">
              <w:rPr>
                <w:sz w:val="26"/>
                <w:szCs w:val="26"/>
              </w:rPr>
              <w:t>Котельничский</w:t>
            </w:r>
            <w:proofErr w:type="spellEnd"/>
            <w:r w:rsidRPr="00FE7F6E">
              <w:rPr>
                <w:sz w:val="26"/>
                <w:szCs w:val="26"/>
              </w:rPr>
              <w:t xml:space="preserve"> межмуниципальный филиал ФКУ УИИ УФСИН России по Кировской области (по согласованию);</w:t>
            </w:r>
          </w:p>
          <w:p w:rsidR="00563BBB" w:rsidRPr="00563BBB" w:rsidRDefault="00563BBB" w:rsidP="00563BB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F6E">
              <w:rPr>
                <w:rFonts w:ascii="Times New Roman" w:hAnsi="Times New Roman"/>
                <w:sz w:val="26"/>
                <w:szCs w:val="26"/>
              </w:rPr>
              <w:t xml:space="preserve">Федеральное государственное бюджетное профессиональное образовательное учреждение "Орловское специальное учебно-воспитательное учреждение закрытого типа» </w:t>
            </w:r>
            <w:r w:rsidRPr="00FE7F6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FE7F6E">
              <w:rPr>
                <w:rFonts w:ascii="Times New Roman" w:hAnsi="Times New Roman"/>
                <w:sz w:val="26"/>
                <w:szCs w:val="26"/>
              </w:rPr>
              <w:t>(Орловское СУВУ) (по согласованию).</w:t>
            </w:r>
          </w:p>
        </w:tc>
      </w:tr>
      <w:tr w:rsidR="00563BBB" w:rsidRPr="00563BBB" w:rsidTr="00563B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Период реализации муниципальной программы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jc w:val="both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>2026-2030</w:t>
            </w:r>
            <w:r w:rsidR="00316E33">
              <w:rPr>
                <w:sz w:val="26"/>
                <w:szCs w:val="26"/>
              </w:rPr>
              <w:t xml:space="preserve"> годы</w:t>
            </w:r>
          </w:p>
        </w:tc>
      </w:tr>
      <w:tr w:rsidR="00FA7903" w:rsidRPr="00563BBB" w:rsidTr="00563B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3" w:rsidRPr="00563BBB" w:rsidRDefault="00FA7903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Цели муниципальной программы           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3" w:rsidRPr="00FA7903" w:rsidRDefault="00FA7903" w:rsidP="00FA7903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A7903">
              <w:rPr>
                <w:sz w:val="26"/>
                <w:szCs w:val="26"/>
              </w:rPr>
              <w:t xml:space="preserve">Развитие системы социальной профилактики правонарушений и повышение уровня безопасности граждан на территории Орловского муниципального округа Кировской </w:t>
            </w:r>
            <w:r w:rsidRPr="00FA7903">
              <w:rPr>
                <w:color w:val="FF0000"/>
                <w:sz w:val="26"/>
                <w:szCs w:val="26"/>
              </w:rPr>
              <w:t xml:space="preserve"> </w:t>
            </w:r>
            <w:r w:rsidRPr="00FA7903">
              <w:rPr>
                <w:sz w:val="26"/>
                <w:szCs w:val="26"/>
              </w:rPr>
              <w:t>области</w:t>
            </w:r>
          </w:p>
        </w:tc>
      </w:tr>
      <w:tr w:rsidR="00563BBB" w:rsidRPr="00563BBB" w:rsidTr="00563BBB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t xml:space="preserve">Объёмы финансового обеспечения за весь период </w:t>
            </w:r>
            <w:r w:rsidRPr="00563BBB">
              <w:rPr>
                <w:sz w:val="26"/>
                <w:szCs w:val="26"/>
              </w:rPr>
              <w:lastRenderedPageBreak/>
              <w:t>реализации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FA7903" w:rsidP="00563BBB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250,0</w:t>
            </w:r>
            <w:r w:rsidR="001916B7">
              <w:rPr>
                <w:sz w:val="26"/>
                <w:szCs w:val="26"/>
              </w:rPr>
              <w:t>0</w:t>
            </w:r>
            <w:r w:rsidR="00316E33">
              <w:rPr>
                <w:sz w:val="26"/>
                <w:szCs w:val="26"/>
              </w:rPr>
              <w:t xml:space="preserve"> тыс</w:t>
            </w:r>
            <w:proofErr w:type="gramStart"/>
            <w:r w:rsidR="00316E33">
              <w:rPr>
                <w:sz w:val="26"/>
                <w:szCs w:val="26"/>
              </w:rPr>
              <w:t>.р</w:t>
            </w:r>
            <w:proofErr w:type="gramEnd"/>
            <w:r w:rsidR="00316E33">
              <w:rPr>
                <w:sz w:val="26"/>
                <w:szCs w:val="26"/>
              </w:rPr>
              <w:t>уб.</w:t>
            </w:r>
          </w:p>
        </w:tc>
      </w:tr>
      <w:tr w:rsidR="00563BBB" w:rsidRPr="00563BBB" w:rsidTr="00563BBB">
        <w:trPr>
          <w:trHeight w:val="400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BB" w:rsidRPr="00563BBB" w:rsidRDefault="00563BBB" w:rsidP="00563BBB">
            <w:pPr>
              <w:pStyle w:val="ConsPlusCell"/>
              <w:rPr>
                <w:sz w:val="26"/>
                <w:szCs w:val="26"/>
              </w:rPr>
            </w:pPr>
            <w:r w:rsidRPr="00563BBB">
              <w:rPr>
                <w:sz w:val="26"/>
                <w:szCs w:val="26"/>
              </w:rPr>
              <w:lastRenderedPageBreak/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99" w:rsidRDefault="00877D99" w:rsidP="00877D99">
            <w:pPr>
              <w:pStyle w:val="11"/>
              <w:tabs>
                <w:tab w:val="left" w:pos="966"/>
              </w:tabs>
              <w:spacing w:after="0" w:line="240" w:lineRule="auto"/>
              <w:jc w:val="both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  <w:t xml:space="preserve">Государственная программа Кировской области «Безопасная среда для жизни», утвержденная постановлением Правительства Кировской области от 26.06.2025 № 327-П </w:t>
            </w:r>
          </w:p>
          <w:p w:rsidR="00901369" w:rsidRPr="00812856" w:rsidRDefault="00901369" w:rsidP="00877D99">
            <w:pPr>
              <w:pStyle w:val="11"/>
              <w:tabs>
                <w:tab w:val="left" w:pos="966"/>
              </w:tabs>
              <w:spacing w:after="0" w:line="240" w:lineRule="auto"/>
              <w:jc w:val="both"/>
              <w:rPr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  <w:shd w:val="clear" w:color="auto" w:fill="auto"/>
              </w:rPr>
              <w:t>Региональная программа «Профилактика антиобщественного и противоправного поведения несовершеннолетних и защита их прав в Кировской области»</w:t>
            </w:r>
            <w:r w:rsidR="00983A77">
              <w:rPr>
                <w:sz w:val="26"/>
                <w:szCs w:val="26"/>
                <w:shd w:val="clear" w:color="auto" w:fill="auto"/>
              </w:rPr>
              <w:t>, утвержденная постановлением Правительства Кировской области от 15.12.2023 г. № 673 – п.</w:t>
            </w:r>
          </w:p>
        </w:tc>
      </w:tr>
    </w:tbl>
    <w:p w:rsidR="00563BBB" w:rsidRPr="000931B3" w:rsidRDefault="00563BBB" w:rsidP="00E31BB3">
      <w:pPr>
        <w:tabs>
          <w:tab w:val="left" w:pos="3348"/>
        </w:tabs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Pr="000931B3" w:rsidRDefault="000931B3" w:rsidP="003E7834">
      <w:pPr>
        <w:jc w:val="center"/>
        <w:rPr>
          <w:b/>
          <w:sz w:val="28"/>
          <w:szCs w:val="28"/>
        </w:rPr>
      </w:pPr>
    </w:p>
    <w:p w:rsidR="000931B3" w:rsidRDefault="000931B3" w:rsidP="000931B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  <w:sectPr w:rsidR="000931B3" w:rsidSect="008179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1B3" w:rsidRPr="00780279" w:rsidRDefault="000931B3" w:rsidP="000931B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80279">
        <w:rPr>
          <w:rFonts w:ascii="Times New Roman" w:hAnsi="Times New Roman" w:cs="Times New Roman"/>
          <w:b/>
          <w:sz w:val="24"/>
          <w:szCs w:val="24"/>
        </w:rPr>
        <w:lastRenderedPageBreak/>
        <w:t>Целевые показатели муниципальной программы</w:t>
      </w:r>
    </w:p>
    <w:p w:rsidR="000931B3" w:rsidRPr="00780279" w:rsidRDefault="000931B3" w:rsidP="000931B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5110" w:type="pct"/>
        <w:tblLayout w:type="fixed"/>
        <w:tblLook w:val="04A0"/>
      </w:tblPr>
      <w:tblGrid>
        <w:gridCol w:w="789"/>
        <w:gridCol w:w="5864"/>
        <w:gridCol w:w="958"/>
        <w:gridCol w:w="1224"/>
        <w:gridCol w:w="1227"/>
        <w:gridCol w:w="1091"/>
        <w:gridCol w:w="954"/>
        <w:gridCol w:w="954"/>
        <w:gridCol w:w="954"/>
        <w:gridCol w:w="806"/>
      </w:tblGrid>
      <w:tr w:rsidR="002D5D5B" w:rsidRPr="00780279" w:rsidTr="00521E07">
        <w:tc>
          <w:tcPr>
            <w:tcW w:w="266" w:type="pct"/>
            <w:vMerge w:val="restar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978" w:type="pct"/>
            <w:vMerge w:val="restar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323" w:type="pct"/>
            <w:vMerge w:val="restar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432" w:type="pct"/>
            <w:gridSpan w:val="7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2D5D5B" w:rsidRPr="00780279" w:rsidTr="00521E07">
        <w:tc>
          <w:tcPr>
            <w:tcW w:w="266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2" w:type="pct"/>
            <w:gridSpan w:val="7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</w:tr>
      <w:tr w:rsidR="002D5D5B" w:rsidRPr="00780279" w:rsidTr="00521E07">
        <w:tc>
          <w:tcPr>
            <w:tcW w:w="266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vMerge/>
          </w:tcPr>
          <w:p w:rsidR="00832DC9" w:rsidRPr="00780279" w:rsidRDefault="00832DC9" w:rsidP="000931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 w:rsidRPr="00780279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414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Pr="00780279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368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22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322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322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272" w:type="pct"/>
            <w:vAlign w:val="center"/>
          </w:tcPr>
          <w:p w:rsidR="00832DC9" w:rsidRPr="00780279" w:rsidRDefault="00832DC9" w:rsidP="002D5D5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316E33" w:rsidRPr="00780279" w:rsidTr="00521E07">
        <w:tc>
          <w:tcPr>
            <w:tcW w:w="266" w:type="pct"/>
          </w:tcPr>
          <w:p w:rsidR="00316E33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pct"/>
            <w:gridSpan w:val="9"/>
          </w:tcPr>
          <w:p w:rsidR="00316E33" w:rsidRPr="00780279" w:rsidRDefault="00316E33" w:rsidP="00E3274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«Профилактика правонарушений в </w:t>
            </w:r>
            <w:r w:rsidR="00E3274D">
              <w:rPr>
                <w:rFonts w:ascii="Times New Roman" w:hAnsi="Times New Roman" w:cs="Times New Roman"/>
                <w:bCs/>
                <w:sz w:val="26"/>
                <w:szCs w:val="26"/>
              </w:rPr>
              <w:t>Орловском муниципальном округе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Кировской области»</w:t>
            </w:r>
          </w:p>
        </w:tc>
      </w:tr>
      <w:tr w:rsidR="00316E33" w:rsidRPr="00780279" w:rsidTr="00521E07">
        <w:tc>
          <w:tcPr>
            <w:tcW w:w="266" w:type="pct"/>
          </w:tcPr>
          <w:p w:rsidR="00316E33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34" w:type="pct"/>
            <w:gridSpan w:val="9"/>
          </w:tcPr>
          <w:p w:rsidR="00316E33" w:rsidRPr="00780279" w:rsidRDefault="00316E33" w:rsidP="00CF329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Цель 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«Развитие системы социальной профилактики правонарушений и повышение уровня безопасности граждан на территории </w:t>
            </w:r>
            <w:r w:rsidR="00CF3298">
              <w:rPr>
                <w:rFonts w:ascii="Times New Roman" w:hAnsi="Times New Roman" w:cs="Times New Roman"/>
                <w:bCs/>
                <w:sz w:val="26"/>
                <w:szCs w:val="26"/>
              </w:rPr>
              <w:t>Орловского муниципального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E3274D" w:rsidRPr="00E3274D">
              <w:rPr>
                <w:rFonts w:ascii="Times New Roman" w:hAnsi="Times New Roman" w:cs="Times New Roman"/>
                <w:bCs/>
                <w:sz w:val="26"/>
                <w:szCs w:val="26"/>
              </w:rPr>
              <w:t>округ</w:t>
            </w:r>
            <w:r w:rsidR="00CF3298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7753C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Кировской области»</w:t>
            </w:r>
          </w:p>
        </w:tc>
      </w:tr>
      <w:tr w:rsidR="00316E33" w:rsidRPr="00780279" w:rsidTr="00521E07">
        <w:tc>
          <w:tcPr>
            <w:tcW w:w="266" w:type="pct"/>
          </w:tcPr>
          <w:p w:rsidR="00316E33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734" w:type="pct"/>
            <w:gridSpan w:val="9"/>
          </w:tcPr>
          <w:p w:rsidR="00316E33" w:rsidRPr="00780279" w:rsidRDefault="00316E33" w:rsidP="00A918B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межведомственного взаимодействия в сфере профилактики правонарушений на территории </w:t>
            </w:r>
            <w:r w:rsidRPr="00E3274D">
              <w:rPr>
                <w:rFonts w:ascii="Times New Roman" w:hAnsi="Times New Roman" w:cs="Times New Roman"/>
                <w:sz w:val="26"/>
                <w:szCs w:val="26"/>
              </w:rPr>
              <w:t xml:space="preserve">Орловского </w:t>
            </w:r>
            <w:r w:rsidR="00E3274D" w:rsidRPr="00E3274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F35CD" w:rsidRPr="00780279" w:rsidTr="00521E07">
        <w:tc>
          <w:tcPr>
            <w:tcW w:w="266" w:type="pct"/>
          </w:tcPr>
          <w:p w:rsidR="003F35CD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1978" w:type="pct"/>
          </w:tcPr>
          <w:p w:rsidR="003F35CD" w:rsidRPr="00780279" w:rsidRDefault="003F35CD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зарегистрированных преступлений</w:t>
            </w:r>
          </w:p>
        </w:tc>
        <w:tc>
          <w:tcPr>
            <w:tcW w:w="323" w:type="pct"/>
          </w:tcPr>
          <w:p w:rsidR="003F35CD" w:rsidRPr="00780279" w:rsidRDefault="003F35CD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414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133</w:t>
            </w:r>
          </w:p>
        </w:tc>
        <w:tc>
          <w:tcPr>
            <w:tcW w:w="368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322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7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16E33" w:rsidRPr="00780279" w:rsidTr="00521E07">
        <w:tc>
          <w:tcPr>
            <w:tcW w:w="266" w:type="pct"/>
          </w:tcPr>
          <w:p w:rsidR="00316E33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734" w:type="pct"/>
            <w:gridSpan w:val="9"/>
          </w:tcPr>
          <w:p w:rsidR="00316E33" w:rsidRPr="00780279" w:rsidRDefault="00316E33" w:rsidP="000B7407">
            <w:pPr>
              <w:pStyle w:val="ConsPlusNormal"/>
              <w:widowControl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780279">
              <w:rPr>
                <w:rFonts w:ascii="Times New Roman" w:hAnsi="Times New Roman"/>
                <w:b/>
                <w:bCs/>
                <w:sz w:val="26"/>
                <w:szCs w:val="26"/>
              </w:rPr>
              <w:t>Задача</w:t>
            </w:r>
            <w:r w:rsidRPr="00780279">
              <w:rPr>
                <w:rFonts w:ascii="Times New Roman" w:hAnsi="Times New Roman"/>
                <w:bCs/>
                <w:sz w:val="26"/>
                <w:szCs w:val="26"/>
              </w:rPr>
              <w:t xml:space="preserve"> «</w:t>
            </w:r>
            <w:r w:rsidRPr="00780279">
              <w:rPr>
                <w:rFonts w:ascii="Times New Roman" w:hAnsi="Times New Roman"/>
                <w:sz w:val="26"/>
                <w:szCs w:val="26"/>
              </w:rPr>
              <w:t>Профилактика правонарушений среди несовершеннолетних»</w:t>
            </w:r>
          </w:p>
          <w:p w:rsidR="00316E33" w:rsidRPr="00780279" w:rsidRDefault="00316E33" w:rsidP="00A918B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5CD" w:rsidRPr="00780279" w:rsidTr="00521E07">
        <w:tc>
          <w:tcPr>
            <w:tcW w:w="266" w:type="pct"/>
          </w:tcPr>
          <w:p w:rsidR="003F35CD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1978" w:type="pct"/>
          </w:tcPr>
          <w:p w:rsidR="003F35CD" w:rsidRPr="00780279" w:rsidRDefault="003F35CD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преступлений, совершенных несовершеннолетними или при их участии</w:t>
            </w:r>
          </w:p>
        </w:tc>
        <w:tc>
          <w:tcPr>
            <w:tcW w:w="323" w:type="pct"/>
          </w:tcPr>
          <w:p w:rsidR="003F35CD" w:rsidRPr="00780279" w:rsidRDefault="003F35CD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279" w:rsidRPr="00780279" w:rsidTr="00521E07">
        <w:tc>
          <w:tcPr>
            <w:tcW w:w="266" w:type="pct"/>
          </w:tcPr>
          <w:p w:rsidR="00780279" w:rsidRPr="00780279" w:rsidRDefault="00780279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734" w:type="pct"/>
            <w:gridSpan w:val="9"/>
          </w:tcPr>
          <w:p w:rsidR="00780279" w:rsidRPr="00780279" w:rsidRDefault="00780279" w:rsidP="00A918B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7802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Вовлечение населения </w:t>
            </w:r>
            <w:r w:rsidRPr="007802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деятельность по охране общественного порядка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3F35CD" w:rsidRPr="00780279" w:rsidTr="00521E07">
        <w:tc>
          <w:tcPr>
            <w:tcW w:w="266" w:type="pct"/>
          </w:tcPr>
          <w:p w:rsidR="003F35CD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1978" w:type="pct"/>
          </w:tcPr>
          <w:p w:rsidR="003F35CD" w:rsidRPr="00780279" w:rsidRDefault="003F35CD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-количество преступлений, совершенных в общественных местах;</w:t>
            </w:r>
          </w:p>
        </w:tc>
        <w:tc>
          <w:tcPr>
            <w:tcW w:w="323" w:type="pct"/>
          </w:tcPr>
          <w:p w:rsidR="003F35CD" w:rsidRPr="00780279" w:rsidRDefault="003F35CD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14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68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22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F35CD" w:rsidRPr="00780279" w:rsidTr="00521E07">
        <w:tc>
          <w:tcPr>
            <w:tcW w:w="266" w:type="pct"/>
          </w:tcPr>
          <w:p w:rsidR="003F35CD" w:rsidRPr="00780279" w:rsidRDefault="00316E33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1.3.2</w:t>
            </w:r>
          </w:p>
        </w:tc>
        <w:tc>
          <w:tcPr>
            <w:tcW w:w="1978" w:type="pct"/>
          </w:tcPr>
          <w:p w:rsidR="003F35CD" w:rsidRPr="00780279" w:rsidRDefault="003F35CD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-количество административных правонарушений пресеченных с участием ДНД</w:t>
            </w:r>
          </w:p>
        </w:tc>
        <w:tc>
          <w:tcPr>
            <w:tcW w:w="323" w:type="pct"/>
          </w:tcPr>
          <w:p w:rsidR="003F35CD" w:rsidRPr="00780279" w:rsidRDefault="003F35CD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14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68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22" w:type="pct"/>
          </w:tcPr>
          <w:p w:rsidR="003F35CD" w:rsidRPr="00780279" w:rsidRDefault="003F35CD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2" w:type="pct"/>
          </w:tcPr>
          <w:p w:rsidR="003F35CD" w:rsidRPr="00780279" w:rsidRDefault="003F35CD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80279" w:rsidRPr="00780279" w:rsidTr="00521E07">
        <w:tc>
          <w:tcPr>
            <w:tcW w:w="266" w:type="pct"/>
          </w:tcPr>
          <w:p w:rsidR="00780279" w:rsidRPr="00780279" w:rsidRDefault="00780279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2177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4" w:type="pct"/>
            <w:gridSpan w:val="9"/>
          </w:tcPr>
          <w:p w:rsidR="00780279" w:rsidRPr="002177A4" w:rsidRDefault="002177A4" w:rsidP="002177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77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</w:t>
            </w:r>
            <w:r w:rsidRPr="002177A4">
              <w:rPr>
                <w:rFonts w:ascii="Times New Roman" w:hAnsi="Times New Roman" w:cs="Times New Roman"/>
                <w:bCs/>
                <w:sz w:val="26"/>
                <w:szCs w:val="26"/>
              </w:rPr>
              <w:t>«С</w:t>
            </w:r>
            <w:r w:rsidRPr="002177A4">
              <w:rPr>
                <w:rStyle w:val="rvts382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овершенствование </w:t>
            </w:r>
            <w:proofErr w:type="spellStart"/>
            <w:r w:rsidRPr="002177A4">
              <w:rPr>
                <w:rStyle w:val="rvts382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антинаркотической</w:t>
            </w:r>
            <w:proofErr w:type="spellEnd"/>
            <w:r w:rsidRPr="002177A4">
              <w:rPr>
                <w:rStyle w:val="rvts382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деятельности и государственного </w:t>
            </w:r>
            <w:proofErr w:type="gramStart"/>
            <w:r w:rsidRPr="002177A4">
              <w:rPr>
                <w:rStyle w:val="rvts382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>контроля за</w:t>
            </w:r>
            <w:proofErr w:type="gramEnd"/>
            <w:r w:rsidRPr="002177A4">
              <w:rPr>
                <w:rStyle w:val="rvts382"/>
                <w:rFonts w:ascii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 оборотом наркотиков»</w:t>
            </w:r>
          </w:p>
        </w:tc>
      </w:tr>
      <w:tr w:rsidR="00521E07" w:rsidRPr="00780279" w:rsidTr="00521E07">
        <w:tc>
          <w:tcPr>
            <w:tcW w:w="266" w:type="pct"/>
          </w:tcPr>
          <w:p w:rsidR="00521E07" w:rsidRPr="00780279" w:rsidRDefault="00521E07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1.4.1</w:t>
            </w:r>
          </w:p>
        </w:tc>
        <w:tc>
          <w:tcPr>
            <w:tcW w:w="1978" w:type="pct"/>
          </w:tcPr>
          <w:p w:rsidR="00521E07" w:rsidRPr="00307237" w:rsidRDefault="00521E07" w:rsidP="000B7407">
            <w:pPr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вовлеченность населения в незаконный оборот наркотиков</w:t>
            </w:r>
            <w:r w:rsidR="00307237" w:rsidRPr="00307237">
              <w:rPr>
                <w:sz w:val="26"/>
                <w:szCs w:val="26"/>
              </w:rPr>
              <w:t>*</w:t>
            </w:r>
          </w:p>
        </w:tc>
        <w:tc>
          <w:tcPr>
            <w:tcW w:w="323" w:type="pct"/>
          </w:tcPr>
          <w:p w:rsidR="00521E07" w:rsidRPr="00780279" w:rsidRDefault="00521E07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413" w:type="pct"/>
          </w:tcPr>
          <w:p w:rsidR="00521E07" w:rsidRPr="00521E07" w:rsidRDefault="00521E07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521E07" w:rsidRPr="00521E07" w:rsidRDefault="00521E07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521E07" w:rsidRPr="00521E07" w:rsidRDefault="00521E07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521E07" w:rsidRPr="00521E07" w:rsidRDefault="00521E07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521E07" w:rsidRPr="00521E07" w:rsidRDefault="00521E07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521E07" w:rsidRPr="00521E07" w:rsidRDefault="00521E07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</w:tcPr>
          <w:p w:rsidR="00521E07" w:rsidRPr="00521E07" w:rsidRDefault="00521E07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77A4" w:rsidRPr="00780279" w:rsidTr="002177A4">
        <w:trPr>
          <w:trHeight w:val="411"/>
        </w:trPr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734" w:type="pct"/>
            <w:gridSpan w:val="9"/>
          </w:tcPr>
          <w:p w:rsidR="002177A4" w:rsidRPr="00521E07" w:rsidRDefault="002177A4" w:rsidP="002177A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«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Профилактика</w:t>
            </w:r>
            <w:r w:rsidRPr="007802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распространения наркомании, токсикомании и алкоголизма</w:t>
            </w: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spacing w:line="276" w:lineRule="auto"/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случаев отравления наркотиками, в том числе среди несовершеннолетних (на 100</w:t>
            </w:r>
            <w:r w:rsidR="00307237">
              <w:rPr>
                <w:sz w:val="26"/>
                <w:szCs w:val="26"/>
              </w:rPr>
              <w:t xml:space="preserve"> </w:t>
            </w:r>
            <w:r w:rsidRPr="00780279">
              <w:rPr>
                <w:sz w:val="26"/>
                <w:szCs w:val="26"/>
              </w:rPr>
              <w:t>тыс. населения)</w:t>
            </w:r>
            <w:r w:rsidR="00307237">
              <w:rPr>
                <w:sz w:val="26"/>
                <w:szCs w:val="26"/>
              </w:rPr>
              <w:t>*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77A4" w:rsidRPr="00780279" w:rsidTr="002177A4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4734" w:type="pct"/>
            <w:gridSpan w:val="9"/>
          </w:tcPr>
          <w:p w:rsidR="002177A4" w:rsidRPr="002177A4" w:rsidRDefault="002177A4" w:rsidP="002177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77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«</w:t>
            </w:r>
            <w:r w:rsidR="0030723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177A4">
              <w:rPr>
                <w:rFonts w:ascii="Times New Roman" w:hAnsi="Times New Roman" w:cs="Times New Roman"/>
                <w:sz w:val="26"/>
                <w:szCs w:val="26"/>
              </w:rPr>
              <w:t xml:space="preserve">окращение числа лиц, у которых диагностированы наркомания или пагубное (с негативными последствиями) </w:t>
            </w:r>
            <w:r w:rsidRPr="002177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потребление наркотиков</w:t>
            </w:r>
            <w:r w:rsidRPr="002177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jc w:val="both"/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случаев смерти в результате потребления наркотиков (на 100</w:t>
            </w:r>
            <w:r w:rsidR="00307237">
              <w:rPr>
                <w:sz w:val="26"/>
                <w:szCs w:val="26"/>
              </w:rPr>
              <w:t xml:space="preserve"> </w:t>
            </w:r>
            <w:r w:rsidRPr="00780279">
              <w:rPr>
                <w:sz w:val="26"/>
                <w:szCs w:val="26"/>
              </w:rPr>
              <w:t>тыс. населения)</w:t>
            </w:r>
            <w:r w:rsidR="00307237">
              <w:rPr>
                <w:sz w:val="26"/>
                <w:szCs w:val="26"/>
              </w:rPr>
              <w:t>*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</w:tcPr>
          <w:p w:rsidR="002177A4" w:rsidRPr="00521E07" w:rsidRDefault="002177A4" w:rsidP="002177A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77A4" w:rsidRPr="00780279" w:rsidTr="002177A4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4734" w:type="pct"/>
            <w:gridSpan w:val="9"/>
          </w:tcPr>
          <w:p w:rsidR="002177A4" w:rsidRPr="002177A4" w:rsidRDefault="002177A4" w:rsidP="002177A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77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</w:t>
            </w:r>
            <w:r w:rsidRPr="002177A4">
              <w:rPr>
                <w:rFonts w:ascii="Times New Roman" w:hAnsi="Times New Roman" w:cs="Times New Roman"/>
                <w:sz w:val="26"/>
                <w:szCs w:val="26"/>
              </w:rPr>
              <w:t>«Профилактика и раннее выявление незаконного потребления наркотиков»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B45C13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Криминогенность</w:t>
            </w:r>
            <w:proofErr w:type="spellEnd"/>
            <w:r>
              <w:rPr>
                <w:sz w:val="26"/>
                <w:szCs w:val="26"/>
              </w:rPr>
              <w:t xml:space="preserve"> наркомании</w:t>
            </w:r>
            <w:r w:rsidR="00307237">
              <w:rPr>
                <w:sz w:val="26"/>
                <w:szCs w:val="26"/>
              </w:rPr>
              <w:t>*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</w:t>
            </w:r>
          </w:p>
        </w:tc>
        <w:tc>
          <w:tcPr>
            <w:tcW w:w="413" w:type="pct"/>
          </w:tcPr>
          <w:p w:rsidR="002177A4" w:rsidRPr="00521E07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2177A4" w:rsidRPr="00521E07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2177A4" w:rsidRPr="00521E07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521E07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521E07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</w:tcPr>
          <w:p w:rsidR="002177A4" w:rsidRPr="00521E07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1E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734" w:type="pct"/>
            <w:gridSpan w:val="9"/>
          </w:tcPr>
          <w:p w:rsidR="002177A4" w:rsidRPr="00780279" w:rsidRDefault="002177A4" w:rsidP="00A918B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Содействие социальной адаптации лиц, освобождающихся из мест отбывания наказания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1.5.1</w:t>
            </w:r>
          </w:p>
        </w:tc>
        <w:tc>
          <w:tcPr>
            <w:tcW w:w="1978" w:type="pct"/>
          </w:tcPr>
          <w:p w:rsidR="002177A4" w:rsidRPr="00B45C13" w:rsidRDefault="002177A4" w:rsidP="00B45C1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преступлений,  совершенных лицами, ранее судимыми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14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368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322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1.5.2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spacing w:line="276" w:lineRule="auto"/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преступлений, совершенных лицами, ранее совершавшими преступления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414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368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322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7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734" w:type="pct"/>
            <w:gridSpan w:val="9"/>
          </w:tcPr>
          <w:p w:rsidR="002177A4" w:rsidRPr="00780279" w:rsidRDefault="002177A4" w:rsidP="00A918B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78027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Профилактика правонарушений и преступлений, совершаемых в состоянии алкогольного опьянения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1.6.1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преступлений, совершенных в алкогольном опьянении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414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368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322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4734" w:type="pct"/>
            <w:gridSpan w:val="9"/>
          </w:tcPr>
          <w:p w:rsidR="002177A4" w:rsidRPr="00780279" w:rsidRDefault="002177A4" w:rsidP="0078027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«</w:t>
            </w:r>
            <w:r w:rsidRPr="00780279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78027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рофилактика экстремизма на территории Орловского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муниципального округа</w:t>
            </w:r>
            <w:r w:rsidRPr="007802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1.7.1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jc w:val="both"/>
              <w:rPr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совершенных преступлений экстремистской направленности</w:t>
            </w:r>
          </w:p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14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802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802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7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78027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177A4" w:rsidRPr="00780279" w:rsidTr="00521E07">
        <w:tc>
          <w:tcPr>
            <w:tcW w:w="266" w:type="pct"/>
          </w:tcPr>
          <w:p w:rsidR="002177A4" w:rsidRPr="00780279" w:rsidRDefault="002177A4" w:rsidP="000B740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0279">
              <w:rPr>
                <w:rFonts w:ascii="Times New Roman" w:hAnsi="Times New Roman" w:cs="Times New Roman"/>
                <w:sz w:val="26"/>
                <w:szCs w:val="26"/>
              </w:rPr>
              <w:t>1.7.2</w:t>
            </w:r>
          </w:p>
        </w:tc>
        <w:tc>
          <w:tcPr>
            <w:tcW w:w="1978" w:type="pct"/>
          </w:tcPr>
          <w:p w:rsidR="002177A4" w:rsidRPr="00780279" w:rsidRDefault="002177A4" w:rsidP="000B7407">
            <w:pPr>
              <w:spacing w:line="276" w:lineRule="auto"/>
              <w:rPr>
                <w:bCs/>
                <w:sz w:val="26"/>
                <w:szCs w:val="26"/>
              </w:rPr>
            </w:pPr>
            <w:r w:rsidRPr="00780279">
              <w:rPr>
                <w:sz w:val="26"/>
                <w:szCs w:val="26"/>
              </w:rPr>
              <w:t>количество проведенных мероприятий по профилактике экстремизма</w:t>
            </w:r>
          </w:p>
        </w:tc>
        <w:tc>
          <w:tcPr>
            <w:tcW w:w="323" w:type="pct"/>
          </w:tcPr>
          <w:p w:rsidR="002177A4" w:rsidRPr="00780279" w:rsidRDefault="002177A4" w:rsidP="000B7407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Ед.</w:t>
            </w:r>
          </w:p>
        </w:tc>
        <w:tc>
          <w:tcPr>
            <w:tcW w:w="413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14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68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22" w:type="pct"/>
          </w:tcPr>
          <w:p w:rsidR="002177A4" w:rsidRPr="00780279" w:rsidRDefault="002177A4" w:rsidP="000B7407">
            <w:pPr>
              <w:spacing w:line="276" w:lineRule="auto"/>
              <w:jc w:val="right"/>
              <w:rPr>
                <w:bCs/>
                <w:sz w:val="28"/>
                <w:szCs w:val="28"/>
              </w:rPr>
            </w:pPr>
            <w:r w:rsidRPr="0078027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" w:type="pct"/>
          </w:tcPr>
          <w:p w:rsidR="002177A4" w:rsidRPr="00780279" w:rsidRDefault="002177A4" w:rsidP="00A918B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2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0C19CD" w:rsidRDefault="000C19CD" w:rsidP="000931B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931B3" w:rsidRPr="00B76F9F" w:rsidRDefault="00307237" w:rsidP="00B76F9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B76F9F">
        <w:rPr>
          <w:rFonts w:ascii="Times New Roman" w:hAnsi="Times New Roman" w:cs="Times New Roman"/>
          <w:sz w:val="24"/>
          <w:szCs w:val="24"/>
        </w:rPr>
        <w:t>*</w:t>
      </w:r>
      <w:r w:rsidR="00B76F9F" w:rsidRPr="00B76F9F">
        <w:rPr>
          <w:rFonts w:ascii="Times New Roman" w:hAnsi="Times New Roman" w:cs="Times New Roman"/>
          <w:sz w:val="24"/>
          <w:szCs w:val="24"/>
        </w:rPr>
        <w:t>Расчет целевых показателей осуществлен на основании Методики и порядка</w:t>
      </w:r>
      <w:r w:rsidR="00B76F9F">
        <w:rPr>
          <w:rFonts w:ascii="Times New Roman" w:hAnsi="Times New Roman" w:cs="Times New Roman"/>
          <w:sz w:val="24"/>
          <w:szCs w:val="24"/>
        </w:rPr>
        <w:t xml:space="preserve"> </w:t>
      </w:r>
      <w:r w:rsidR="00B76F9F" w:rsidRPr="00B76F9F">
        <w:rPr>
          <w:rFonts w:ascii="Times New Roman" w:hAnsi="Times New Roman" w:cs="Times New Roman"/>
          <w:sz w:val="24"/>
          <w:szCs w:val="24"/>
        </w:rPr>
        <w:t>осуществления мониторинга,</w:t>
      </w:r>
      <w:r w:rsidR="00B76F9F">
        <w:rPr>
          <w:rFonts w:ascii="Times New Roman" w:hAnsi="Times New Roman" w:cs="Times New Roman"/>
          <w:sz w:val="24"/>
          <w:szCs w:val="24"/>
        </w:rPr>
        <w:t xml:space="preserve"> </w:t>
      </w:r>
      <w:r w:rsidR="00B76F9F" w:rsidRPr="00B76F9F">
        <w:rPr>
          <w:rFonts w:ascii="Times New Roman" w:hAnsi="Times New Roman" w:cs="Times New Roman"/>
          <w:sz w:val="24"/>
          <w:szCs w:val="24"/>
        </w:rPr>
        <w:t xml:space="preserve">а также критерии оценки </w:t>
      </w:r>
      <w:r w:rsidR="00B76F9F">
        <w:rPr>
          <w:rFonts w:ascii="Times New Roman" w:hAnsi="Times New Roman" w:cs="Times New Roman"/>
          <w:sz w:val="24"/>
          <w:szCs w:val="24"/>
        </w:rPr>
        <w:t>р</w:t>
      </w:r>
      <w:r w:rsidR="00B76F9F" w:rsidRPr="00B76F9F">
        <w:rPr>
          <w:rFonts w:ascii="Times New Roman" w:hAnsi="Times New Roman" w:cs="Times New Roman"/>
          <w:sz w:val="24"/>
          <w:szCs w:val="24"/>
        </w:rPr>
        <w:t xml:space="preserve">азвития </w:t>
      </w:r>
      <w:proofErr w:type="spellStart"/>
      <w:r w:rsidR="00B76F9F" w:rsidRPr="00B76F9F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="00B76F9F" w:rsidRPr="00B76F9F">
        <w:rPr>
          <w:rFonts w:ascii="Times New Roman" w:hAnsi="Times New Roman" w:cs="Times New Roman"/>
          <w:sz w:val="24"/>
          <w:szCs w:val="24"/>
        </w:rPr>
        <w:t xml:space="preserve"> в Российской Федерации и ее</w:t>
      </w:r>
      <w:r w:rsidR="00B76F9F">
        <w:rPr>
          <w:rFonts w:ascii="Times New Roman" w:hAnsi="Times New Roman" w:cs="Times New Roman"/>
          <w:sz w:val="24"/>
          <w:szCs w:val="24"/>
        </w:rPr>
        <w:t xml:space="preserve"> </w:t>
      </w:r>
      <w:r w:rsidR="00B76F9F" w:rsidRPr="00B76F9F">
        <w:rPr>
          <w:rFonts w:ascii="Times New Roman" w:hAnsi="Times New Roman" w:cs="Times New Roman"/>
          <w:sz w:val="24"/>
          <w:szCs w:val="24"/>
        </w:rPr>
        <w:t>субъектах</w:t>
      </w:r>
      <w:r w:rsidR="00B76F9F">
        <w:rPr>
          <w:rFonts w:ascii="Times New Roman" w:hAnsi="Times New Roman" w:cs="Times New Roman"/>
          <w:sz w:val="24"/>
          <w:szCs w:val="24"/>
        </w:rPr>
        <w:t xml:space="preserve"> </w:t>
      </w:r>
      <w:r w:rsidR="00B76F9F" w:rsidRPr="00B76F9F">
        <w:rPr>
          <w:rFonts w:ascii="Times New Roman" w:hAnsi="Times New Roman" w:cs="Times New Roman"/>
          <w:sz w:val="24"/>
          <w:szCs w:val="24"/>
        </w:rPr>
        <w:t xml:space="preserve">(утв. подпунктом 4.3 решения Государственного </w:t>
      </w:r>
      <w:proofErr w:type="spellStart"/>
      <w:r w:rsidR="00B76F9F" w:rsidRPr="00B76F9F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="00B76F9F" w:rsidRPr="00B76F9F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B76F9F">
        <w:rPr>
          <w:rFonts w:ascii="Times New Roman" w:hAnsi="Times New Roman" w:cs="Times New Roman"/>
          <w:sz w:val="24"/>
          <w:szCs w:val="24"/>
        </w:rPr>
        <w:t xml:space="preserve"> </w:t>
      </w:r>
      <w:r w:rsidR="00B76F9F" w:rsidRPr="00B76F9F">
        <w:rPr>
          <w:rFonts w:ascii="Times New Roman" w:hAnsi="Times New Roman" w:cs="Times New Roman"/>
          <w:sz w:val="24"/>
          <w:szCs w:val="24"/>
        </w:rPr>
        <w:t>(протокол от 25 июня 2021</w:t>
      </w:r>
      <w:r w:rsidR="00B76F9F" w:rsidRPr="00B76F9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6F9F" w:rsidRPr="00B76F9F">
        <w:rPr>
          <w:rFonts w:ascii="Times New Roman" w:hAnsi="Times New Roman" w:cs="Times New Roman"/>
          <w:sz w:val="24"/>
          <w:szCs w:val="24"/>
        </w:rPr>
        <w:t xml:space="preserve">г. </w:t>
      </w:r>
      <w:r w:rsidR="00B76F9F" w:rsidRPr="00B76F9F">
        <w:rPr>
          <w:rFonts w:ascii="Times New Roman" w:hAnsi="Times New Roman" w:cs="Times New Roman"/>
          <w:sz w:val="24"/>
          <w:szCs w:val="24"/>
          <w:lang w:val="en-US"/>
        </w:rPr>
        <w:t>N </w:t>
      </w:r>
      <w:r w:rsidR="00B76F9F" w:rsidRPr="00B76F9F">
        <w:rPr>
          <w:rFonts w:ascii="Times New Roman" w:hAnsi="Times New Roman" w:cs="Times New Roman"/>
          <w:sz w:val="24"/>
          <w:szCs w:val="24"/>
        </w:rPr>
        <w:t>48)</w:t>
      </w:r>
      <w:proofErr w:type="gramEnd"/>
    </w:p>
    <w:p w:rsidR="00813969" w:rsidRDefault="00813969" w:rsidP="0081396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918BB" w:rsidRPr="00A918BB" w:rsidRDefault="00A918BB" w:rsidP="00813969">
      <w:pPr>
        <w:rPr>
          <w:b/>
          <w:sz w:val="28"/>
          <w:szCs w:val="28"/>
        </w:rPr>
      </w:pPr>
      <w:r w:rsidRPr="00A918BB">
        <w:rPr>
          <w:b/>
          <w:sz w:val="28"/>
          <w:szCs w:val="28"/>
        </w:rPr>
        <w:lastRenderedPageBreak/>
        <w:t>Структура муниципальной программы</w:t>
      </w:r>
    </w:p>
    <w:p w:rsidR="001B7E49" w:rsidRDefault="001B7E49" w:rsidP="00E60900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tbl>
      <w:tblPr>
        <w:tblStyle w:val="ac"/>
        <w:tblW w:w="15310" w:type="dxa"/>
        <w:tblInd w:w="-318" w:type="dxa"/>
        <w:tblLook w:val="04A0"/>
      </w:tblPr>
      <w:tblGrid>
        <w:gridCol w:w="696"/>
        <w:gridCol w:w="3334"/>
        <w:gridCol w:w="8404"/>
        <w:gridCol w:w="2876"/>
      </w:tblGrid>
      <w:tr w:rsidR="00E14AD9" w:rsidRPr="00591E54" w:rsidTr="000A52FC">
        <w:tc>
          <w:tcPr>
            <w:tcW w:w="696" w:type="dxa"/>
          </w:tcPr>
          <w:p w:rsidR="00A918BB" w:rsidRPr="00591E54" w:rsidRDefault="00A918BB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1E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1E54">
              <w:rPr>
                <w:sz w:val="24"/>
                <w:szCs w:val="24"/>
              </w:rPr>
              <w:t>/</w:t>
            </w:r>
            <w:proofErr w:type="spellStart"/>
            <w:r w:rsidRPr="00591E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4" w:type="dxa"/>
          </w:tcPr>
          <w:p w:rsidR="00A918BB" w:rsidRPr="00591E54" w:rsidRDefault="00A918BB" w:rsidP="00780279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 xml:space="preserve">Мероприятия муниципальной программы </w:t>
            </w:r>
          </w:p>
        </w:tc>
        <w:tc>
          <w:tcPr>
            <w:tcW w:w="8404" w:type="dxa"/>
          </w:tcPr>
          <w:p w:rsidR="00A918BB" w:rsidRPr="00591E54" w:rsidRDefault="00A918BB" w:rsidP="00A918BB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Краткое описание ожидаемых эффектов от реализации мероприятий</w:t>
            </w:r>
          </w:p>
        </w:tc>
        <w:tc>
          <w:tcPr>
            <w:tcW w:w="2876" w:type="dxa"/>
          </w:tcPr>
          <w:p w:rsidR="00A918BB" w:rsidRPr="00591E54" w:rsidRDefault="00A918BB" w:rsidP="00A918BB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Связь с целевым показателем</w:t>
            </w:r>
          </w:p>
        </w:tc>
      </w:tr>
      <w:tr w:rsidR="00A918BB" w:rsidRPr="00591E54" w:rsidTr="000A52FC">
        <w:tc>
          <w:tcPr>
            <w:tcW w:w="696" w:type="dxa"/>
          </w:tcPr>
          <w:p w:rsidR="00A918BB" w:rsidRPr="00591E54" w:rsidRDefault="00A918BB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1.</w:t>
            </w:r>
          </w:p>
        </w:tc>
        <w:tc>
          <w:tcPr>
            <w:tcW w:w="14614" w:type="dxa"/>
            <w:gridSpan w:val="3"/>
          </w:tcPr>
          <w:p w:rsidR="00A918BB" w:rsidRPr="00591E54" w:rsidRDefault="00A918BB" w:rsidP="00E60900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«Повышение уровня межведомственного взаимодействия в сфере профилактики правонарушений на территории Орловского муниципального округа»</w:t>
            </w:r>
          </w:p>
        </w:tc>
      </w:tr>
      <w:tr w:rsidR="00591E54" w:rsidRPr="00591E54" w:rsidTr="000A52FC">
        <w:tc>
          <w:tcPr>
            <w:tcW w:w="696" w:type="dxa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1.1.</w:t>
            </w:r>
          </w:p>
        </w:tc>
        <w:tc>
          <w:tcPr>
            <w:tcW w:w="3334" w:type="dxa"/>
          </w:tcPr>
          <w:p w:rsidR="00591E54" w:rsidRPr="00591E54" w:rsidRDefault="00591E54" w:rsidP="00A918BB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Мероприятие «Организация и содействие взаимодействию органов и учреждений субъектов профилактики в Орлов</w:t>
            </w:r>
            <w:r w:rsidR="001F1EB4">
              <w:rPr>
                <w:sz w:val="24"/>
                <w:szCs w:val="24"/>
              </w:rPr>
              <w:t>ском муниципальном округе</w:t>
            </w:r>
            <w:r w:rsidRPr="00591E54">
              <w:rPr>
                <w:sz w:val="24"/>
                <w:szCs w:val="24"/>
              </w:rPr>
              <w:t>».</w:t>
            </w:r>
          </w:p>
        </w:tc>
        <w:tc>
          <w:tcPr>
            <w:tcW w:w="8404" w:type="dxa"/>
          </w:tcPr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- разработка нормативно-правовых актов в сфере реализации муниципальной     программы;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- организация и проведение межведомственных комиссий;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- учет несовершеннолетних и семей, признанных находящимися в социально опасном положении, а также несовершеннолетних, состоящих на различных видах профилактического учета.</w:t>
            </w:r>
          </w:p>
        </w:tc>
        <w:tc>
          <w:tcPr>
            <w:tcW w:w="2876" w:type="dxa"/>
          </w:tcPr>
          <w:p w:rsidR="00591E54" w:rsidRPr="00591E54" w:rsidRDefault="00FC3DF3" w:rsidP="0081285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91E54" w:rsidRPr="00591E54">
              <w:rPr>
                <w:sz w:val="24"/>
                <w:szCs w:val="24"/>
              </w:rPr>
              <w:t>количество зарегистрированных преступлений</w:t>
            </w:r>
            <w:r w:rsidR="000F1CD7">
              <w:rPr>
                <w:sz w:val="24"/>
                <w:szCs w:val="24"/>
              </w:rPr>
              <w:t>.</w:t>
            </w:r>
          </w:p>
        </w:tc>
      </w:tr>
      <w:tr w:rsidR="00591E54" w:rsidRPr="00591E54" w:rsidTr="000A52FC">
        <w:tc>
          <w:tcPr>
            <w:tcW w:w="696" w:type="dxa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2.</w:t>
            </w:r>
          </w:p>
        </w:tc>
        <w:tc>
          <w:tcPr>
            <w:tcW w:w="14614" w:type="dxa"/>
            <w:gridSpan w:val="3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«Профилактика правонарушений среди несовершеннолетних»</w:t>
            </w:r>
          </w:p>
        </w:tc>
      </w:tr>
      <w:tr w:rsidR="00591E54" w:rsidRPr="00591E54" w:rsidTr="000A52FC">
        <w:tc>
          <w:tcPr>
            <w:tcW w:w="696" w:type="dxa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2.1.</w:t>
            </w:r>
          </w:p>
        </w:tc>
        <w:tc>
          <w:tcPr>
            <w:tcW w:w="3334" w:type="dxa"/>
          </w:tcPr>
          <w:p w:rsidR="00591E54" w:rsidRPr="00591E54" w:rsidRDefault="00591E54" w:rsidP="00A918BB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sz w:val="24"/>
                <w:szCs w:val="24"/>
              </w:rPr>
              <w:t>Мероприятие «</w:t>
            </w: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Обеспечение условий для эффективного функционирования системы профилактики правонарушений среди несовершеннолетних</w:t>
            </w:r>
            <w:r w:rsidRPr="00591E54">
              <w:rPr>
                <w:sz w:val="24"/>
                <w:szCs w:val="24"/>
              </w:rPr>
              <w:t>».</w:t>
            </w:r>
          </w:p>
        </w:tc>
        <w:tc>
          <w:tcPr>
            <w:tcW w:w="8404" w:type="dxa"/>
          </w:tcPr>
          <w:p w:rsidR="00591E54" w:rsidRPr="00591E54" w:rsidRDefault="00591E54" w:rsidP="00EC772E">
            <w:pPr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организация информационно-пропагандистской деятельности, направленной на профилактику правонарушений и пропаганду здорового образа жизни;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 xml:space="preserve">- проведение разъяснительной работы с несовершеннолетними и их родителями (опекунами); 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 xml:space="preserve">- организация индивидуальной профилактической работы с несовершеннолетними, требующими контроля в целях своевременного выявления несовершеннолетних, склонных к правонарушениям; 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оказание консультативной помощи лицам, находящимся в социально опасном положении (далее СОП) службами профилактики;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 xml:space="preserve">- вовлечение обучающихся, состоящих на учете в комиссиях по делам несовершеннолетних, в работу кружков и секций на базе учреждений культуры и  общеобразовательных учреждений </w:t>
            </w:r>
            <w:r w:rsidR="001F2474">
              <w:rPr>
                <w:color w:val="000000"/>
                <w:sz w:val="24"/>
                <w:szCs w:val="24"/>
                <w:shd w:val="clear" w:color="auto" w:fill="FFFFFF"/>
              </w:rPr>
              <w:t>муниципального округа</w:t>
            </w: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91E54" w:rsidRPr="00591E54" w:rsidRDefault="00591E54" w:rsidP="00EC772E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проведение рейдовых мероприятий комплексными группами системы профилактики правонарушений среди несовершеннолетних.</w:t>
            </w:r>
          </w:p>
        </w:tc>
        <w:tc>
          <w:tcPr>
            <w:tcW w:w="2876" w:type="dxa"/>
          </w:tcPr>
          <w:p w:rsidR="00591E54" w:rsidRPr="00591E54" w:rsidRDefault="00FC3DF3" w:rsidP="0081285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91E54" w:rsidRPr="00591E54">
              <w:rPr>
                <w:sz w:val="24"/>
                <w:szCs w:val="24"/>
              </w:rPr>
              <w:t>количество преступлений, совершенных несовершеннолетними или при их участии</w:t>
            </w:r>
            <w:r w:rsidR="000F1CD7">
              <w:rPr>
                <w:sz w:val="24"/>
                <w:szCs w:val="24"/>
              </w:rPr>
              <w:t>.</w:t>
            </w:r>
          </w:p>
        </w:tc>
      </w:tr>
      <w:tr w:rsidR="00591E54" w:rsidRPr="00591E54" w:rsidTr="000A52FC">
        <w:tc>
          <w:tcPr>
            <w:tcW w:w="696" w:type="dxa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3.</w:t>
            </w:r>
          </w:p>
        </w:tc>
        <w:tc>
          <w:tcPr>
            <w:tcW w:w="14614" w:type="dxa"/>
            <w:gridSpan w:val="3"/>
          </w:tcPr>
          <w:p w:rsidR="00591E54" w:rsidRPr="00591E54" w:rsidRDefault="00591E54" w:rsidP="00E60900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«Вовлечение населения в деятельность по охране общественного порядка»</w:t>
            </w:r>
          </w:p>
        </w:tc>
      </w:tr>
      <w:tr w:rsidR="004F6F60" w:rsidRPr="00591E54" w:rsidTr="000A52FC">
        <w:tc>
          <w:tcPr>
            <w:tcW w:w="696" w:type="dxa"/>
          </w:tcPr>
          <w:p w:rsidR="004F6F60" w:rsidRPr="00591E54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3.1.</w:t>
            </w:r>
          </w:p>
        </w:tc>
        <w:tc>
          <w:tcPr>
            <w:tcW w:w="3334" w:type="dxa"/>
          </w:tcPr>
          <w:p w:rsidR="004F6F60" w:rsidRPr="004F6F60" w:rsidRDefault="004F6F60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 xml:space="preserve">Мероприятие «Содействие </w:t>
            </w:r>
            <w:r w:rsidRPr="004F6F60">
              <w:rPr>
                <w:sz w:val="24"/>
                <w:szCs w:val="24"/>
              </w:rPr>
              <w:lastRenderedPageBreak/>
              <w:t>участию граждан и общественных формирований в охране правопорядка, профилактике правонарушений».</w:t>
            </w:r>
          </w:p>
        </w:tc>
        <w:tc>
          <w:tcPr>
            <w:tcW w:w="8404" w:type="dxa"/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lastRenderedPageBreak/>
              <w:t xml:space="preserve">- обеспечение добровольной народной дружины удостоверениями, </w:t>
            </w:r>
            <w:r w:rsidRPr="004F6F60">
              <w:rPr>
                <w:sz w:val="24"/>
                <w:szCs w:val="24"/>
              </w:rPr>
              <w:lastRenderedPageBreak/>
              <w:t xml:space="preserve">светоотражающими повязками, фонарями, средствами защиты; страхование членов ДНД; </w:t>
            </w:r>
          </w:p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>- стимулирование участия населения в деятельности общественных организаций правоохранительной направленности в форме добровольных народных дружин, проведение конкурса «Лучший дружинник» (призы, подарки, изготовление грамот).</w:t>
            </w:r>
          </w:p>
        </w:tc>
        <w:tc>
          <w:tcPr>
            <w:tcW w:w="2876" w:type="dxa"/>
          </w:tcPr>
          <w:p w:rsidR="004F6F60" w:rsidRPr="004F6F60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lastRenderedPageBreak/>
              <w:t xml:space="preserve">- количество </w:t>
            </w:r>
            <w:r w:rsidRPr="004F6F60">
              <w:rPr>
                <w:sz w:val="24"/>
                <w:szCs w:val="24"/>
              </w:rPr>
              <w:lastRenderedPageBreak/>
              <w:t>преступлений, совершенных в общественных местах.</w:t>
            </w:r>
          </w:p>
          <w:p w:rsidR="004F6F60" w:rsidRPr="004F6F60" w:rsidRDefault="004F6F60" w:rsidP="0081285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6F60" w:rsidRPr="00591E54" w:rsidTr="000A52FC">
        <w:tc>
          <w:tcPr>
            <w:tcW w:w="696" w:type="dxa"/>
          </w:tcPr>
          <w:p w:rsidR="004F6F60" w:rsidRPr="00591E54" w:rsidRDefault="004F6F60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334" w:type="dxa"/>
          </w:tcPr>
          <w:p w:rsidR="004F6F60" w:rsidRPr="004F6F60" w:rsidRDefault="004F6F60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>Мероприятие «Организация и проведение межведомственных рейдов»</w:t>
            </w:r>
          </w:p>
        </w:tc>
        <w:tc>
          <w:tcPr>
            <w:tcW w:w="8404" w:type="dxa"/>
          </w:tcPr>
          <w:p w:rsidR="004F6F60" w:rsidRPr="004F6F60" w:rsidRDefault="004F6F60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>- организация работы по участию общественности в деятельности формирований правоохранительной направленности (ДНД).</w:t>
            </w:r>
          </w:p>
          <w:p w:rsidR="004F6F60" w:rsidRPr="004F6F60" w:rsidRDefault="004F6F60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4F6F60" w:rsidRPr="004F6F60" w:rsidRDefault="004F6F60" w:rsidP="00780279">
            <w:pPr>
              <w:spacing w:line="276" w:lineRule="auto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>- количество административных правонарушений пресеченных с участием ДНД.</w:t>
            </w:r>
          </w:p>
        </w:tc>
      </w:tr>
      <w:tr w:rsidR="00297858" w:rsidRPr="00591E54" w:rsidTr="000A52FC">
        <w:tc>
          <w:tcPr>
            <w:tcW w:w="696" w:type="dxa"/>
          </w:tcPr>
          <w:p w:rsidR="00297858" w:rsidRPr="00591E54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4.</w:t>
            </w:r>
          </w:p>
        </w:tc>
        <w:tc>
          <w:tcPr>
            <w:tcW w:w="14614" w:type="dxa"/>
            <w:gridSpan w:val="3"/>
          </w:tcPr>
          <w:p w:rsidR="00297858" w:rsidRPr="00297858" w:rsidRDefault="00297858" w:rsidP="00324F16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8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«С</w:t>
            </w:r>
            <w:r w:rsidRPr="00297858">
              <w:rPr>
                <w:rStyle w:val="rvts382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овершенствование </w:t>
            </w:r>
            <w:proofErr w:type="spellStart"/>
            <w:r w:rsidRPr="00297858">
              <w:rPr>
                <w:rStyle w:val="rvts382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антинаркотической</w:t>
            </w:r>
            <w:proofErr w:type="spellEnd"/>
            <w:r w:rsidRPr="00297858">
              <w:rPr>
                <w:rStyle w:val="rvts382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деятельности и государственного </w:t>
            </w:r>
            <w:proofErr w:type="gramStart"/>
            <w:r w:rsidRPr="00297858">
              <w:rPr>
                <w:rStyle w:val="rvts382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контроля за</w:t>
            </w:r>
            <w:proofErr w:type="gramEnd"/>
            <w:r w:rsidRPr="00297858">
              <w:rPr>
                <w:rStyle w:val="rvts382"/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оборотом наркотиков»</w:t>
            </w:r>
          </w:p>
        </w:tc>
      </w:tr>
      <w:tr w:rsidR="00297858" w:rsidRPr="00591E54" w:rsidTr="000A52FC">
        <w:tc>
          <w:tcPr>
            <w:tcW w:w="696" w:type="dxa"/>
          </w:tcPr>
          <w:p w:rsidR="00297858" w:rsidRPr="00591E54" w:rsidRDefault="00297858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4.1.</w:t>
            </w:r>
          </w:p>
        </w:tc>
        <w:tc>
          <w:tcPr>
            <w:tcW w:w="3334" w:type="dxa"/>
          </w:tcPr>
          <w:p w:rsidR="00297858" w:rsidRPr="00DE52CD" w:rsidRDefault="00297858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Мероприятие «Обеспечение мер по п</w:t>
            </w:r>
            <w:r w:rsidRPr="00DE52CD">
              <w:rPr>
                <w:sz w:val="24"/>
                <w:szCs w:val="24"/>
                <w:shd w:val="clear" w:color="auto" w:fill="FFFFFF"/>
              </w:rPr>
              <w:t>рофилактике распространения наркомании,</w:t>
            </w:r>
            <w:r w:rsidRPr="00DE52CD">
              <w:rPr>
                <w:sz w:val="24"/>
                <w:szCs w:val="24"/>
              </w:rPr>
              <w:t xml:space="preserve"> </w:t>
            </w:r>
            <w:r w:rsidRPr="00DE52CD">
              <w:rPr>
                <w:sz w:val="24"/>
                <w:szCs w:val="24"/>
                <w:shd w:val="clear" w:color="auto" w:fill="FFFFFF"/>
              </w:rPr>
              <w:t>токсикомании и алкоголизма среди населения</w:t>
            </w:r>
            <w:r w:rsidRPr="00DE52CD">
              <w:rPr>
                <w:sz w:val="24"/>
                <w:szCs w:val="24"/>
              </w:rPr>
              <w:t>».</w:t>
            </w:r>
          </w:p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4" w:type="dxa"/>
          </w:tcPr>
          <w:p w:rsidR="00297858" w:rsidRPr="00DE52CD" w:rsidRDefault="00297858" w:rsidP="00DE52CD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>- диагностика употребления психотропных и наркотических веще</w:t>
            </w:r>
            <w:proofErr w:type="gramStart"/>
            <w:r w:rsidRPr="00DE52CD">
              <w:rPr>
                <w:rFonts w:ascii="Times New Roman" w:hAnsi="Times New Roman"/>
                <w:sz w:val="24"/>
                <w:szCs w:val="24"/>
              </w:rPr>
              <w:t>ств ср</w:t>
            </w:r>
            <w:proofErr w:type="gramEnd"/>
            <w:r w:rsidRPr="00DE52CD">
              <w:rPr>
                <w:rFonts w:ascii="Times New Roman" w:hAnsi="Times New Roman"/>
                <w:sz w:val="24"/>
                <w:szCs w:val="24"/>
              </w:rPr>
              <w:t xml:space="preserve">еди учащихся общеобразовательных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DE5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7858" w:rsidRPr="00DE52CD" w:rsidRDefault="00297858" w:rsidP="00DE52C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>-публикация материалов в социальных сетях</w:t>
            </w:r>
            <w:r w:rsidRPr="00DE52C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E52CD">
              <w:rPr>
                <w:rFonts w:ascii="Times New Roman" w:hAnsi="Times New Roman"/>
                <w:sz w:val="24"/>
                <w:szCs w:val="24"/>
              </w:rPr>
              <w:t xml:space="preserve"> в районной газете «Орловская газета» о пагубном воздействии наркотиков на здоровье человека, здоровом образе жизни.</w:t>
            </w:r>
          </w:p>
          <w:p w:rsidR="00297858" w:rsidRPr="00DE52CD" w:rsidRDefault="00297858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297858" w:rsidRPr="00DE52CD" w:rsidRDefault="00297858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- вовлеченность населения в незаконный оборот наркотиков.</w:t>
            </w:r>
          </w:p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97858" w:rsidRPr="00591E54" w:rsidTr="000A52FC">
        <w:tc>
          <w:tcPr>
            <w:tcW w:w="696" w:type="dxa"/>
          </w:tcPr>
          <w:p w:rsidR="00297858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614" w:type="dxa"/>
            <w:gridSpan w:val="3"/>
          </w:tcPr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«Профилактика распространения наркомании, токсикомании и алкоголизма»</w:t>
            </w:r>
          </w:p>
        </w:tc>
      </w:tr>
      <w:tr w:rsidR="00297858" w:rsidRPr="00591E54" w:rsidTr="000A52FC">
        <w:tc>
          <w:tcPr>
            <w:tcW w:w="696" w:type="dxa"/>
          </w:tcPr>
          <w:p w:rsidR="00297858" w:rsidRPr="00591E54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334" w:type="dxa"/>
          </w:tcPr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Мероприятие «Организация и проведение межведомственных рейдов».</w:t>
            </w:r>
          </w:p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4" w:type="dxa"/>
          </w:tcPr>
          <w:p w:rsidR="00297858" w:rsidRPr="00DE52CD" w:rsidRDefault="00297858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 xml:space="preserve">- организация информационно-пропагандистской деятельности по профилактике распространения наркомании, токсикомании и алкоголизма, пропаганда здорового образа жизни; </w:t>
            </w:r>
          </w:p>
          <w:p w:rsidR="00297858" w:rsidRPr="00DE52CD" w:rsidRDefault="00297858" w:rsidP="00EC772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 xml:space="preserve">- осуществление комплекса мероприятий, направленных на информирование населения об ответственности за незаконное культивирование </w:t>
            </w:r>
            <w:proofErr w:type="spellStart"/>
            <w:r w:rsidRPr="00DE52CD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DE52CD"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297858" w:rsidRPr="00DE52CD" w:rsidRDefault="00297858" w:rsidP="00DE52C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>- участие в комплексных профилактических операций «Мак» и др.</w:t>
            </w:r>
          </w:p>
        </w:tc>
        <w:tc>
          <w:tcPr>
            <w:tcW w:w="2876" w:type="dxa"/>
          </w:tcPr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- количество случаев отравления наркотиками, в том числе среди несовершеннолетних (на 100 тыс. населения).</w:t>
            </w:r>
          </w:p>
          <w:p w:rsidR="00297858" w:rsidRPr="00DE52CD" w:rsidRDefault="00297858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97858" w:rsidRPr="00591E54" w:rsidTr="000A52FC">
        <w:tc>
          <w:tcPr>
            <w:tcW w:w="696" w:type="dxa"/>
          </w:tcPr>
          <w:p w:rsidR="00297858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614" w:type="dxa"/>
            <w:gridSpan w:val="3"/>
          </w:tcPr>
          <w:p w:rsidR="00297858" w:rsidRPr="00297858" w:rsidRDefault="00297858" w:rsidP="00324F1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97858">
              <w:rPr>
                <w:rFonts w:ascii="Times New Roman" w:hAnsi="Times New Roman" w:cs="Times New Roman"/>
                <w:b/>
                <w:sz w:val="24"/>
                <w:szCs w:val="24"/>
              </w:rPr>
              <w:t>окращение числа лиц, у которых диагностированы наркомания или пагубное (с негативными последствиями) потребление наркотиков</w:t>
            </w:r>
            <w:r w:rsidRPr="00297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7858" w:rsidRPr="00591E54" w:rsidTr="000A52FC">
        <w:tc>
          <w:tcPr>
            <w:tcW w:w="696" w:type="dxa"/>
          </w:tcPr>
          <w:p w:rsidR="00297858" w:rsidRPr="00591E54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334" w:type="dxa"/>
          </w:tcPr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 xml:space="preserve">Мероприятие «Проведение разъяснительной работы </w:t>
            </w:r>
            <w:r w:rsidRPr="00DE52CD">
              <w:rPr>
                <w:sz w:val="24"/>
                <w:szCs w:val="24"/>
              </w:rPr>
              <w:lastRenderedPageBreak/>
              <w:t>среди населения о выявлении продажи нелегального алкогольной продукции»</w:t>
            </w:r>
          </w:p>
        </w:tc>
        <w:tc>
          <w:tcPr>
            <w:tcW w:w="8404" w:type="dxa"/>
          </w:tcPr>
          <w:p w:rsidR="00297858" w:rsidRPr="00DE52CD" w:rsidRDefault="00297858" w:rsidP="00DE52C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Style w:val="ConsPlusNormal130"/>
                <w:rFonts w:ascii="Times New Roman" w:hAnsi="Times New Roman" w:cs="Times New Roman"/>
                <w:szCs w:val="24"/>
              </w:rPr>
              <w:lastRenderedPageBreak/>
              <w:t>- р</w:t>
            </w:r>
            <w:r w:rsidRPr="00DE52CD">
              <w:rPr>
                <w:rFonts w:ascii="Times New Roman" w:hAnsi="Times New Roman"/>
                <w:sz w:val="24"/>
                <w:szCs w:val="24"/>
              </w:rPr>
              <w:t>аспространение информационно-методических материалов по профилактике наркомании;</w:t>
            </w:r>
          </w:p>
          <w:p w:rsidR="00297858" w:rsidRPr="00DE52CD" w:rsidRDefault="00297858" w:rsidP="00DE52CD">
            <w:pPr>
              <w:pStyle w:val="ConsPlusNormal"/>
              <w:widowControl/>
              <w:ind w:firstLine="0"/>
              <w:jc w:val="both"/>
              <w:rPr>
                <w:rStyle w:val="ConsPlusNormal130"/>
                <w:rFonts w:ascii="Times New Roman" w:hAnsi="Times New Roman" w:cs="Times New Roman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52CD">
              <w:rPr>
                <w:rStyle w:val="ConsPlusNormal130"/>
                <w:rFonts w:ascii="Times New Roman" w:hAnsi="Times New Roman" w:cs="Times New Roman"/>
                <w:szCs w:val="24"/>
              </w:rPr>
              <w:t xml:space="preserve">проведение разъяснительной работы с учащимися и их родителями о вреде и </w:t>
            </w:r>
            <w:r w:rsidRPr="00DE52CD">
              <w:rPr>
                <w:rStyle w:val="ConsPlusNormal130"/>
                <w:rFonts w:ascii="Times New Roman" w:hAnsi="Times New Roman" w:cs="Times New Roman"/>
                <w:szCs w:val="24"/>
              </w:rPr>
              <w:lastRenderedPageBreak/>
              <w:t>последствиях употребления наркотиков, токсикомании, алкоголизма;</w:t>
            </w:r>
          </w:p>
          <w:p w:rsidR="00297858" w:rsidRPr="00DE52CD" w:rsidRDefault="00297858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 xml:space="preserve">- учет учащихся учебных заведений на предмет употребления </w:t>
            </w:r>
            <w:proofErr w:type="spellStart"/>
            <w:r w:rsidRPr="00DE52CD">
              <w:rPr>
                <w:sz w:val="24"/>
                <w:szCs w:val="24"/>
              </w:rPr>
              <w:t>психоактивных</w:t>
            </w:r>
            <w:proofErr w:type="spellEnd"/>
            <w:r w:rsidRPr="00DE52CD">
              <w:rPr>
                <w:sz w:val="24"/>
                <w:szCs w:val="24"/>
              </w:rPr>
              <w:t xml:space="preserve"> веществ, в том числе наркотических.</w:t>
            </w:r>
          </w:p>
        </w:tc>
        <w:tc>
          <w:tcPr>
            <w:tcW w:w="2876" w:type="dxa"/>
          </w:tcPr>
          <w:p w:rsidR="00297858" w:rsidRPr="00DE52CD" w:rsidRDefault="00297858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lastRenderedPageBreak/>
              <w:t xml:space="preserve">- количество случаев смерти в результате </w:t>
            </w:r>
            <w:r w:rsidRPr="00DE52CD">
              <w:rPr>
                <w:sz w:val="24"/>
                <w:szCs w:val="24"/>
              </w:rPr>
              <w:lastRenderedPageBreak/>
              <w:t>потребления наркотиков (на 100 тыс. населения).</w:t>
            </w:r>
          </w:p>
          <w:p w:rsidR="00297858" w:rsidRPr="00DE52CD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97858" w:rsidRPr="00591E54" w:rsidTr="000A52FC">
        <w:tc>
          <w:tcPr>
            <w:tcW w:w="696" w:type="dxa"/>
          </w:tcPr>
          <w:p w:rsidR="00297858" w:rsidRDefault="00297858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614" w:type="dxa"/>
            <w:gridSpan w:val="3"/>
          </w:tcPr>
          <w:p w:rsidR="00297858" w:rsidRPr="00297858" w:rsidRDefault="00297858" w:rsidP="00324F1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</w:t>
            </w:r>
            <w:r w:rsidRPr="00297858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и раннее выявление незаконного потребления наркотиков»</w:t>
            </w:r>
          </w:p>
        </w:tc>
      </w:tr>
      <w:tr w:rsidR="000A52FC" w:rsidRPr="00591E54" w:rsidTr="005E4092">
        <w:trPr>
          <w:trHeight w:val="1357"/>
        </w:trPr>
        <w:tc>
          <w:tcPr>
            <w:tcW w:w="696" w:type="dxa"/>
          </w:tcPr>
          <w:p w:rsidR="000A52FC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334" w:type="dxa"/>
          </w:tcPr>
          <w:p w:rsidR="000A52FC" w:rsidRDefault="000A52FC" w:rsidP="00324F16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Мероприятие</w:t>
            </w:r>
            <w:r w:rsidR="005E4092">
              <w:rPr>
                <w:sz w:val="24"/>
                <w:szCs w:val="24"/>
              </w:rPr>
              <w:t xml:space="preserve"> «Организация и проведение информационной работы</w:t>
            </w:r>
            <w:r w:rsidR="00A94F4B">
              <w:rPr>
                <w:sz w:val="24"/>
                <w:szCs w:val="24"/>
              </w:rPr>
              <w:t xml:space="preserve"> с населением и несовершеннолетними</w:t>
            </w:r>
            <w:r w:rsidR="005E4092">
              <w:rPr>
                <w:sz w:val="24"/>
                <w:szCs w:val="24"/>
              </w:rPr>
              <w:t>»</w:t>
            </w:r>
          </w:p>
          <w:p w:rsidR="000A52FC" w:rsidRPr="000A52FC" w:rsidRDefault="000A52FC" w:rsidP="00324F16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4" w:type="dxa"/>
          </w:tcPr>
          <w:p w:rsidR="005E4092" w:rsidRPr="00DE52CD" w:rsidRDefault="005E4092" w:rsidP="005E40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CD">
              <w:rPr>
                <w:rFonts w:ascii="Times New Roman" w:hAnsi="Times New Roman"/>
                <w:sz w:val="24"/>
                <w:szCs w:val="24"/>
              </w:rPr>
              <w:t xml:space="preserve">-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окружных</w:t>
            </w:r>
            <w:r w:rsidRPr="00DE52CD">
              <w:rPr>
                <w:rFonts w:ascii="Times New Roman" w:hAnsi="Times New Roman"/>
                <w:sz w:val="24"/>
                <w:szCs w:val="24"/>
              </w:rPr>
              <w:t xml:space="preserve"> мероприятий и конкурсов по пропаганде здорового образа жизни, против наркотиков, токсикомании и алкоголизма; </w:t>
            </w:r>
          </w:p>
          <w:p w:rsidR="000A52FC" w:rsidRPr="005E4092" w:rsidRDefault="003F306D" w:rsidP="00DE52C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E4092">
              <w:rPr>
                <w:rStyle w:val="ConsPlusNormal130"/>
                <w:rFonts w:ascii="Times New Roman" w:hAnsi="Times New Roman" w:cs="Times New Roman"/>
                <w:szCs w:val="24"/>
              </w:rPr>
              <w:t xml:space="preserve">- </w:t>
            </w:r>
            <w:r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информирование населения о вредном воздействии </w:t>
            </w:r>
            <w:proofErr w:type="spellStart"/>
            <w:r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веществ на организм, психологическое здоровье и социальное положение</w:t>
            </w:r>
            <w:r w:rsidR="005E4092"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0A52FC" w:rsidRPr="005E4092" w:rsidRDefault="005E4092" w:rsidP="00DE52CD">
            <w:pPr>
              <w:pStyle w:val="ConsPlusNormal"/>
              <w:widowControl/>
              <w:ind w:firstLine="0"/>
              <w:jc w:val="both"/>
              <w:rPr>
                <w:rStyle w:val="ConsPlusNormal130"/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</w:t>
            </w:r>
            <w:r w:rsidRPr="005E4092">
              <w:rPr>
                <w:rStyle w:val="af1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ропаганда здорового образа жизни</w:t>
            </w:r>
            <w:r w:rsidRPr="005E40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через средства массовой информации, социальные сети, образовательные программы и общественные мероприятия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76" w:type="dxa"/>
          </w:tcPr>
          <w:p w:rsidR="000A52FC" w:rsidRPr="000A52FC" w:rsidRDefault="00324F16" w:rsidP="009A4171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0A52FC">
              <w:rPr>
                <w:sz w:val="24"/>
                <w:szCs w:val="24"/>
              </w:rPr>
              <w:t>криминогенность</w:t>
            </w:r>
            <w:proofErr w:type="spellEnd"/>
            <w:r w:rsidRPr="000A52FC">
              <w:rPr>
                <w:sz w:val="24"/>
                <w:szCs w:val="24"/>
              </w:rPr>
              <w:t xml:space="preserve"> наркомании</w:t>
            </w: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91E54">
              <w:rPr>
                <w:sz w:val="24"/>
                <w:szCs w:val="24"/>
              </w:rPr>
              <w:t>.</w:t>
            </w:r>
          </w:p>
        </w:tc>
        <w:tc>
          <w:tcPr>
            <w:tcW w:w="14614" w:type="dxa"/>
            <w:gridSpan w:val="3"/>
          </w:tcPr>
          <w:p w:rsidR="000A52FC" w:rsidRPr="00591E54" w:rsidRDefault="000A52FC" w:rsidP="00812856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«Содействие социальной адаптации лиц, освобождающихся из мест отбывания наказания»</w:t>
            </w: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B4075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91E54">
              <w:rPr>
                <w:sz w:val="24"/>
                <w:szCs w:val="24"/>
              </w:rPr>
              <w:t>.1.</w:t>
            </w:r>
          </w:p>
        </w:tc>
        <w:tc>
          <w:tcPr>
            <w:tcW w:w="3334" w:type="dxa"/>
          </w:tcPr>
          <w:p w:rsidR="000A52FC" w:rsidRPr="00983608" w:rsidRDefault="000A52FC" w:rsidP="00983608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</w:rPr>
              <w:t xml:space="preserve">Мероприятие </w:t>
            </w:r>
            <w:r w:rsidRPr="00983608">
              <w:rPr>
                <w:bCs/>
                <w:sz w:val="24"/>
                <w:szCs w:val="24"/>
              </w:rPr>
              <w:t>«</w:t>
            </w:r>
            <w:r w:rsidRPr="00983608">
              <w:rPr>
                <w:sz w:val="24"/>
                <w:szCs w:val="24"/>
                <w:shd w:val="clear" w:color="auto" w:fill="FFFFFF"/>
              </w:rPr>
              <w:t>Социальное сопровождение лиц, освобождающихся из мест отбывания наказания, и лиц освобожденных из мест лишения свободы»</w:t>
            </w:r>
            <w:r w:rsidRPr="00983608">
              <w:rPr>
                <w:sz w:val="24"/>
                <w:szCs w:val="24"/>
              </w:rPr>
              <w:t>.</w:t>
            </w:r>
          </w:p>
          <w:p w:rsidR="000A52FC" w:rsidRPr="00983608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4" w:type="dxa"/>
          </w:tcPr>
          <w:p w:rsidR="000A52FC" w:rsidRPr="00983608" w:rsidRDefault="000A52FC" w:rsidP="00983608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  <w:shd w:val="clear" w:color="auto" w:fill="FFFFFF"/>
              </w:rPr>
              <w:t>- оказание правовой и психологической помощи лицам, освобожденным из мест лишения свободы и осужденным к наказаниям без изоляции от общества;</w:t>
            </w:r>
          </w:p>
          <w:p w:rsidR="000A52FC" w:rsidRPr="00983608" w:rsidRDefault="000A52FC" w:rsidP="00983608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  <w:shd w:val="clear" w:color="auto" w:fill="FFFFFF"/>
              </w:rPr>
              <w:t>- предоставление лицам, освободившимся из учреждений уголовно-исполнительной системы, государственных и муниципальных услуг, в соответствии с картой социального сопровождения;</w:t>
            </w:r>
          </w:p>
          <w:p w:rsidR="000A52FC" w:rsidRPr="00983608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  <w:shd w:val="clear" w:color="auto" w:fill="FFFFFF"/>
              </w:rPr>
              <w:t xml:space="preserve">- содействие развитию межведомственной системы </w:t>
            </w:r>
            <w:proofErr w:type="spellStart"/>
            <w:r w:rsidRPr="00983608">
              <w:rPr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83608">
              <w:rPr>
                <w:sz w:val="24"/>
                <w:szCs w:val="24"/>
                <w:shd w:val="clear" w:color="auto" w:fill="FFFFFF"/>
              </w:rPr>
              <w:t xml:space="preserve"> лиц, освобождаемых и освободившихся из мест лишения свободы, а также осужденных к уголовным наказаниям, не связанным с лишением свободы.</w:t>
            </w:r>
          </w:p>
        </w:tc>
        <w:tc>
          <w:tcPr>
            <w:tcW w:w="2876" w:type="dxa"/>
          </w:tcPr>
          <w:p w:rsidR="000A52FC" w:rsidRPr="00983608" w:rsidRDefault="000A52FC" w:rsidP="0098360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- количество преступлений,  совершенных лицами, ранее судимыми.</w:t>
            </w:r>
          </w:p>
          <w:p w:rsidR="000A52FC" w:rsidRPr="00983608" w:rsidRDefault="000A52FC" w:rsidP="00591E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3334" w:type="dxa"/>
          </w:tcPr>
          <w:p w:rsidR="000A52FC" w:rsidRPr="00983608" w:rsidRDefault="000A52FC" w:rsidP="00BA2624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Мероприятие «</w:t>
            </w:r>
            <w:r w:rsidRPr="00983608">
              <w:rPr>
                <w:rStyle w:val="af1"/>
                <w:b w:val="0"/>
                <w:sz w:val="24"/>
                <w:szCs w:val="24"/>
                <w:shd w:val="clear" w:color="auto" w:fill="FFFFFF"/>
              </w:rPr>
              <w:t>Реабилитация и социальное сопровождение осуждённых</w:t>
            </w:r>
            <w:r w:rsidRPr="00983608">
              <w:rPr>
                <w:b/>
                <w:sz w:val="24"/>
                <w:szCs w:val="24"/>
                <w:shd w:val="clear" w:color="auto" w:fill="FFFFFF"/>
              </w:rPr>
              <w:t xml:space="preserve"> — </w:t>
            </w:r>
            <w:r w:rsidRPr="00983608">
              <w:rPr>
                <w:sz w:val="24"/>
                <w:szCs w:val="24"/>
                <w:shd w:val="clear" w:color="auto" w:fill="FFFFFF"/>
              </w:rPr>
              <w:t>обучение, помощь в трудоустройстве, восстановление в правах гражданина</w:t>
            </w:r>
            <w:r w:rsidRPr="00983608">
              <w:rPr>
                <w:sz w:val="24"/>
                <w:szCs w:val="24"/>
              </w:rPr>
              <w:t>»</w:t>
            </w:r>
          </w:p>
        </w:tc>
        <w:tc>
          <w:tcPr>
            <w:tcW w:w="8404" w:type="dxa"/>
          </w:tcPr>
          <w:p w:rsidR="000A52FC" w:rsidRPr="00983608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  <w:shd w:val="clear" w:color="auto" w:fill="FFFFFF"/>
              </w:rPr>
              <w:t>- оказание помощи в решении социально-бытовых проблем лиц, освободившихся из мест лишения свободы, а также лиц, осужденных к уголовным  наказаниям, не связанным с лишением свободы;</w:t>
            </w:r>
          </w:p>
          <w:p w:rsidR="000A52FC" w:rsidRPr="00983608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83608">
              <w:rPr>
                <w:sz w:val="24"/>
                <w:szCs w:val="24"/>
                <w:shd w:val="clear" w:color="auto" w:fill="FFFFFF"/>
              </w:rPr>
              <w:t>- содействие трудовой занятости лиц, освободившихся из мест лишения свободы, а также осужденных к уголовным наказаниям, не связанным с лишением свободы.</w:t>
            </w:r>
          </w:p>
        </w:tc>
        <w:tc>
          <w:tcPr>
            <w:tcW w:w="2876" w:type="dxa"/>
          </w:tcPr>
          <w:p w:rsidR="000A52FC" w:rsidRPr="00983608" w:rsidRDefault="000A52FC" w:rsidP="00591E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- количество преступлений,  совершенных лицами, ранее совершавшими преступления.</w:t>
            </w:r>
          </w:p>
          <w:p w:rsidR="000A52FC" w:rsidRPr="00983608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91E54">
              <w:rPr>
                <w:sz w:val="24"/>
                <w:szCs w:val="24"/>
              </w:rPr>
              <w:t>.</w:t>
            </w:r>
          </w:p>
        </w:tc>
        <w:tc>
          <w:tcPr>
            <w:tcW w:w="14614" w:type="dxa"/>
            <w:gridSpan w:val="3"/>
          </w:tcPr>
          <w:p w:rsidR="000A52FC" w:rsidRPr="00983608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3608">
              <w:rPr>
                <w:b/>
                <w:sz w:val="24"/>
                <w:szCs w:val="24"/>
              </w:rPr>
              <w:t>Задача «Профилактика правонарушений и преступлений, совершаемых в состоянии алкогольного опьянения»</w:t>
            </w: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91E54">
              <w:rPr>
                <w:sz w:val="24"/>
                <w:szCs w:val="24"/>
              </w:rPr>
              <w:t>.1.</w:t>
            </w:r>
          </w:p>
        </w:tc>
        <w:tc>
          <w:tcPr>
            <w:tcW w:w="3334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 xml:space="preserve">Мероприятие «Информационно-аналитическая и профилактическая работа в </w:t>
            </w:r>
            <w:r w:rsidRPr="00591E54">
              <w:rPr>
                <w:sz w:val="24"/>
                <w:szCs w:val="24"/>
              </w:rPr>
              <w:lastRenderedPageBreak/>
              <w:t>сфере антиалкогольной пропаганды»</w:t>
            </w:r>
          </w:p>
        </w:tc>
        <w:tc>
          <w:tcPr>
            <w:tcW w:w="8404" w:type="dxa"/>
          </w:tcPr>
          <w:p w:rsidR="000A52FC" w:rsidRPr="00591E54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lastRenderedPageBreak/>
              <w:t>- проведение совместных межведомственных профилактических рейдовых мероприятий в целях профилактики правонарушений, совершаемых в состоянии алкогольного состояния;</w:t>
            </w:r>
          </w:p>
          <w:p w:rsidR="000A52FC" w:rsidRPr="00591E54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 xml:space="preserve">- участие в совместных межведомственных рейдовых мероприятиях, </w:t>
            </w:r>
            <w:r w:rsidRPr="00591E54">
              <w:rPr>
                <w:sz w:val="24"/>
                <w:szCs w:val="24"/>
              </w:rPr>
              <w:lastRenderedPageBreak/>
              <w:t>направленных на выявление и пресечение административных правонарушений в сфере антиалкогольного законодательства;</w:t>
            </w:r>
          </w:p>
          <w:p w:rsidR="000A52FC" w:rsidRPr="00591E54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591E54">
              <w:rPr>
                <w:sz w:val="24"/>
                <w:szCs w:val="24"/>
              </w:rPr>
              <w:t>- проведение в образовательных организациях социально-психологического тестирования по выявлению учащихся «группы риска»;</w:t>
            </w:r>
          </w:p>
          <w:p w:rsidR="000A52FC" w:rsidRPr="00591E54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организация и проведение совместных мероприятий с образовательными учреждениями по профилактике алкоголизма и пьянства</w:t>
            </w:r>
          </w:p>
          <w:p w:rsidR="000A52FC" w:rsidRPr="00591E54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выявление правонарушений в сфере антиалкогольного законодательства;</w:t>
            </w:r>
          </w:p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1E54">
              <w:rPr>
                <w:color w:val="000000"/>
                <w:sz w:val="24"/>
                <w:szCs w:val="24"/>
                <w:shd w:val="clear" w:color="auto" w:fill="FFFFFF"/>
              </w:rPr>
              <w:t>- внедрение и обслуживание систем видеонаблюдения в общественных местах</w:t>
            </w:r>
          </w:p>
        </w:tc>
        <w:tc>
          <w:tcPr>
            <w:tcW w:w="2876" w:type="dxa"/>
          </w:tcPr>
          <w:p w:rsidR="000A52FC" w:rsidRPr="00591E54" w:rsidRDefault="000A52FC" w:rsidP="0081285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591E54">
              <w:rPr>
                <w:sz w:val="24"/>
                <w:szCs w:val="24"/>
              </w:rPr>
              <w:t>количество преступлений, совершенных в алкогольном опьянении</w:t>
            </w: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91E54">
              <w:rPr>
                <w:sz w:val="24"/>
                <w:szCs w:val="24"/>
              </w:rPr>
              <w:t>.</w:t>
            </w:r>
          </w:p>
        </w:tc>
        <w:tc>
          <w:tcPr>
            <w:tcW w:w="14614" w:type="dxa"/>
            <w:gridSpan w:val="3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91E54">
              <w:rPr>
                <w:b/>
                <w:sz w:val="24"/>
                <w:szCs w:val="24"/>
              </w:rPr>
              <w:t>Задача «Профилактика экстремизма на территории Орловского муниципального округа»</w:t>
            </w: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1E54">
              <w:rPr>
                <w:sz w:val="24"/>
                <w:szCs w:val="24"/>
              </w:rPr>
              <w:t>.1.</w:t>
            </w:r>
          </w:p>
        </w:tc>
        <w:tc>
          <w:tcPr>
            <w:tcW w:w="3334" w:type="dxa"/>
          </w:tcPr>
          <w:p w:rsidR="000A52FC" w:rsidRPr="00806B11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sz w:val="24"/>
                <w:szCs w:val="24"/>
              </w:rPr>
              <w:t>Мероприятие «Информационно-пропагандистская и профилактическая работа по укреплению принципов толерантности в обществе</w:t>
            </w:r>
            <w:r w:rsidRPr="00806B11">
              <w:rPr>
                <w:bCs/>
                <w:sz w:val="24"/>
                <w:szCs w:val="24"/>
              </w:rPr>
              <w:t>».</w:t>
            </w:r>
          </w:p>
          <w:p w:rsidR="000A52FC" w:rsidRPr="00806B11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04" w:type="dxa"/>
          </w:tcPr>
          <w:p w:rsidR="000A52FC" w:rsidRPr="00806B11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bCs/>
                <w:sz w:val="24"/>
                <w:szCs w:val="24"/>
              </w:rPr>
              <w:t>- подготовка и распространение в СМИ материалов профилактического характера в сфере межнациональных и межконфессиональных отношений;</w:t>
            </w:r>
          </w:p>
          <w:p w:rsidR="000A52FC" w:rsidRPr="00806B11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bCs/>
                <w:sz w:val="24"/>
                <w:szCs w:val="24"/>
              </w:rPr>
              <w:t xml:space="preserve"> - подготовка и распространение в СМИ и соц</w:t>
            </w:r>
            <w:proofErr w:type="gramStart"/>
            <w:r w:rsidRPr="00806B11">
              <w:rPr>
                <w:bCs/>
                <w:sz w:val="24"/>
                <w:szCs w:val="24"/>
              </w:rPr>
              <w:t>.с</w:t>
            </w:r>
            <w:proofErr w:type="gramEnd"/>
            <w:r w:rsidRPr="00806B11">
              <w:rPr>
                <w:bCs/>
                <w:sz w:val="24"/>
                <w:szCs w:val="24"/>
              </w:rPr>
              <w:t>етях материалов,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вражды;</w:t>
            </w:r>
          </w:p>
          <w:p w:rsidR="000A52FC" w:rsidRPr="00806B11" w:rsidRDefault="000A52FC" w:rsidP="001F2474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bCs/>
                <w:sz w:val="24"/>
                <w:szCs w:val="24"/>
              </w:rPr>
              <w:t xml:space="preserve">- проведение </w:t>
            </w:r>
            <w:r>
              <w:rPr>
                <w:bCs/>
                <w:sz w:val="24"/>
                <w:szCs w:val="24"/>
              </w:rPr>
              <w:t>окружных</w:t>
            </w:r>
            <w:r w:rsidRPr="00806B11">
              <w:rPr>
                <w:bCs/>
                <w:sz w:val="24"/>
                <w:szCs w:val="24"/>
              </w:rPr>
              <w:t xml:space="preserve"> мероприятий, направленных на сохранение и популяризацию культурного наследия народов России. </w:t>
            </w:r>
          </w:p>
        </w:tc>
        <w:tc>
          <w:tcPr>
            <w:tcW w:w="2876" w:type="dxa"/>
          </w:tcPr>
          <w:p w:rsidR="000A52FC" w:rsidRPr="00806B11" w:rsidRDefault="000A52FC" w:rsidP="00591E54">
            <w:pPr>
              <w:jc w:val="both"/>
              <w:rPr>
                <w:sz w:val="24"/>
                <w:szCs w:val="24"/>
              </w:rPr>
            </w:pPr>
            <w:r w:rsidRPr="00806B11">
              <w:rPr>
                <w:sz w:val="24"/>
                <w:szCs w:val="24"/>
              </w:rPr>
              <w:t>- количество совершенных преступлений экстремистской направленности;</w:t>
            </w:r>
          </w:p>
          <w:p w:rsidR="000A52FC" w:rsidRPr="00806B11" w:rsidRDefault="000A52FC" w:rsidP="00806B11">
            <w:pPr>
              <w:jc w:val="both"/>
              <w:rPr>
                <w:sz w:val="24"/>
                <w:szCs w:val="24"/>
              </w:rPr>
            </w:pPr>
          </w:p>
        </w:tc>
      </w:tr>
      <w:tr w:rsidR="000A52FC" w:rsidRPr="00591E54" w:rsidTr="000A52FC">
        <w:tc>
          <w:tcPr>
            <w:tcW w:w="696" w:type="dxa"/>
          </w:tcPr>
          <w:p w:rsidR="000A52FC" w:rsidRPr="00591E54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3334" w:type="dxa"/>
          </w:tcPr>
          <w:p w:rsidR="000A52FC" w:rsidRPr="00806B11" w:rsidRDefault="000A52FC" w:rsidP="00E6090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06B11">
              <w:rPr>
                <w:sz w:val="24"/>
                <w:szCs w:val="24"/>
              </w:rPr>
              <w:t>Мероприятие «Организация и проведение профилактических бесед, дискуссий, инструктажей, распространение памяток»</w:t>
            </w:r>
          </w:p>
        </w:tc>
        <w:tc>
          <w:tcPr>
            <w:tcW w:w="8404" w:type="dxa"/>
          </w:tcPr>
          <w:p w:rsidR="000A52FC" w:rsidRPr="00806B11" w:rsidRDefault="000A52FC" w:rsidP="00806B11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bCs/>
                <w:sz w:val="24"/>
                <w:szCs w:val="24"/>
              </w:rPr>
              <w:t>- профилактическая работа с лицами, склонными к деструктивному поведению;</w:t>
            </w:r>
          </w:p>
          <w:p w:rsidR="000A52FC" w:rsidRPr="00806B11" w:rsidRDefault="000A52FC" w:rsidP="00EC772E">
            <w:pPr>
              <w:tabs>
                <w:tab w:val="left" w:pos="72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6B11">
              <w:rPr>
                <w:bCs/>
                <w:sz w:val="24"/>
                <w:szCs w:val="24"/>
              </w:rPr>
              <w:t xml:space="preserve">- проведение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уважения; </w:t>
            </w:r>
          </w:p>
        </w:tc>
        <w:tc>
          <w:tcPr>
            <w:tcW w:w="2876" w:type="dxa"/>
          </w:tcPr>
          <w:p w:rsidR="000A52FC" w:rsidRPr="00806B11" w:rsidRDefault="000A52FC" w:rsidP="00806B11">
            <w:pPr>
              <w:jc w:val="both"/>
              <w:rPr>
                <w:sz w:val="24"/>
                <w:szCs w:val="24"/>
              </w:rPr>
            </w:pPr>
            <w:r w:rsidRPr="00806B11">
              <w:rPr>
                <w:sz w:val="24"/>
                <w:szCs w:val="24"/>
              </w:rPr>
              <w:t>- количество проведенных мероприятий по профилактике экстремизма</w:t>
            </w:r>
          </w:p>
          <w:p w:rsidR="000A52FC" w:rsidRPr="00806B11" w:rsidRDefault="000A52FC" w:rsidP="00591E54">
            <w:pPr>
              <w:jc w:val="both"/>
              <w:rPr>
                <w:sz w:val="24"/>
                <w:szCs w:val="24"/>
              </w:rPr>
            </w:pPr>
          </w:p>
        </w:tc>
      </w:tr>
    </w:tbl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94F4B" w:rsidRDefault="00A94F4B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94F4B" w:rsidRDefault="00A94F4B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94F4B" w:rsidRDefault="00A94F4B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916B7" w:rsidRDefault="001916B7" w:rsidP="001916B7">
      <w:pPr>
        <w:pStyle w:val="ConsPlusNonforma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02093" w:rsidRDefault="00E14AD9" w:rsidP="001916B7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71A5">
        <w:rPr>
          <w:rFonts w:ascii="Times New Roman" w:hAnsi="Times New Roman" w:cs="Times New Roman"/>
          <w:b/>
          <w:sz w:val="24"/>
          <w:szCs w:val="24"/>
        </w:rPr>
        <w:lastRenderedPageBreak/>
        <w:t>Финансовое обеспечение муниципальной программы</w:t>
      </w:r>
    </w:p>
    <w:p w:rsidR="00191A2D" w:rsidRPr="007865BD" w:rsidRDefault="00191A2D" w:rsidP="00191A2D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3"/>
        <w:tblW w:w="5000" w:type="pct"/>
        <w:tblCellMar>
          <w:left w:w="75" w:type="dxa"/>
          <w:right w:w="75" w:type="dxa"/>
        </w:tblCellMar>
        <w:tblLook w:val="0000"/>
      </w:tblPr>
      <w:tblGrid>
        <w:gridCol w:w="628"/>
        <w:gridCol w:w="4686"/>
        <w:gridCol w:w="2105"/>
        <w:gridCol w:w="1213"/>
        <w:gridCol w:w="1213"/>
        <w:gridCol w:w="1080"/>
        <w:gridCol w:w="1083"/>
        <w:gridCol w:w="1218"/>
        <w:gridCol w:w="1210"/>
      </w:tblGrid>
      <w:tr w:rsidR="00D233E9" w:rsidRPr="006E0111" w:rsidTr="006E0111">
        <w:trPr>
          <w:trHeight w:val="5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1C244A">
            <w:pPr>
              <w:pStyle w:val="ConsPlusCell"/>
              <w:spacing w:line="276" w:lineRule="auto"/>
              <w:jc w:val="center"/>
            </w:pPr>
            <w:r w:rsidRPr="006E0111">
              <w:t xml:space="preserve">№ </w:t>
            </w:r>
            <w:proofErr w:type="spellStart"/>
            <w:proofErr w:type="gramStart"/>
            <w:r w:rsidRPr="006E0111">
              <w:t>п</w:t>
            </w:r>
            <w:proofErr w:type="spellEnd"/>
            <w:proofErr w:type="gramEnd"/>
            <w:r w:rsidRPr="006E0111">
              <w:t>/</w:t>
            </w:r>
            <w:proofErr w:type="spellStart"/>
            <w:r w:rsidRPr="006E0111">
              <w:t>п</w:t>
            </w:r>
            <w:proofErr w:type="spellEnd"/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1F1EB4">
            <w:pPr>
              <w:pStyle w:val="ConsPlusCell"/>
              <w:spacing w:line="276" w:lineRule="auto"/>
            </w:pPr>
            <w:r w:rsidRPr="006E0111">
              <w:t>Наименование   муниципальной программы, отдельного мероприятия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1C244A">
            <w:pPr>
              <w:pStyle w:val="ConsPlusCell"/>
              <w:spacing w:line="276" w:lineRule="auto"/>
            </w:pPr>
            <w:r w:rsidRPr="006E0111">
              <w:t xml:space="preserve">Источник  финансирования </w:t>
            </w:r>
          </w:p>
        </w:tc>
        <w:tc>
          <w:tcPr>
            <w:tcW w:w="2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8E016A">
            <w:pPr>
              <w:pStyle w:val="ConsPlusCell"/>
              <w:spacing w:line="276" w:lineRule="auto"/>
              <w:jc w:val="center"/>
            </w:pPr>
            <w:r w:rsidRPr="006E0111">
              <w:t>Расходы (тыс. рублей)</w:t>
            </w:r>
          </w:p>
        </w:tc>
      </w:tr>
      <w:tr w:rsidR="00D233E9" w:rsidRPr="006E0111" w:rsidTr="001F1EB4">
        <w:trPr>
          <w:trHeight w:val="57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E9" w:rsidRPr="006E0111" w:rsidRDefault="00D233E9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E9" w:rsidRPr="006E0111" w:rsidRDefault="00D233E9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F6C22" w:rsidP="008E016A">
            <w:pPr>
              <w:pStyle w:val="ConsPlusCell"/>
              <w:spacing w:line="276" w:lineRule="auto"/>
              <w:jc w:val="center"/>
            </w:pPr>
            <w:r w:rsidRPr="006E0111">
              <w:t>2026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F6C22" w:rsidP="008E016A">
            <w:pPr>
              <w:pStyle w:val="ConsPlusCell"/>
              <w:spacing w:line="276" w:lineRule="auto"/>
              <w:jc w:val="center"/>
            </w:pPr>
            <w:r w:rsidRPr="006E0111">
              <w:t>2027</w:t>
            </w:r>
            <w:r w:rsidR="00D233E9" w:rsidRPr="006E0111">
              <w:t xml:space="preserve"> 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F6C22" w:rsidP="008E016A">
            <w:pPr>
              <w:pStyle w:val="ConsPlusCell"/>
              <w:spacing w:line="276" w:lineRule="auto"/>
              <w:jc w:val="center"/>
            </w:pPr>
            <w:r w:rsidRPr="006E0111">
              <w:t>2028</w:t>
            </w:r>
            <w:r w:rsidR="00D233E9" w:rsidRPr="006E0111">
              <w:t xml:space="preserve">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F6C22" w:rsidP="008E016A">
            <w:pPr>
              <w:pStyle w:val="ConsPlusCell"/>
              <w:spacing w:line="276" w:lineRule="auto"/>
              <w:jc w:val="center"/>
            </w:pPr>
            <w:r w:rsidRPr="006E0111">
              <w:t>2029</w:t>
            </w:r>
            <w:r w:rsidR="00D233E9" w:rsidRPr="006E0111">
              <w:t xml:space="preserve"> 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F6C22" w:rsidP="008E016A">
            <w:pPr>
              <w:pStyle w:val="ConsPlusCell"/>
              <w:spacing w:line="276" w:lineRule="auto"/>
              <w:jc w:val="center"/>
            </w:pPr>
            <w:r w:rsidRPr="006E0111">
              <w:t>2030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E9" w:rsidRPr="006E0111" w:rsidRDefault="00D233E9" w:rsidP="008E016A">
            <w:pPr>
              <w:pStyle w:val="ConsPlusCell"/>
              <w:spacing w:line="276" w:lineRule="auto"/>
              <w:jc w:val="center"/>
            </w:pPr>
            <w:r w:rsidRPr="006E0111">
              <w:t>Итого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jc w:val="both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 xml:space="preserve">Муниципальная программа </w:t>
            </w:r>
          </w:p>
          <w:p w:rsidR="006E0111" w:rsidRPr="006E0111" w:rsidRDefault="00817956" w:rsidP="001C244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="006E0111" w:rsidRPr="006E0111">
              <w:rPr>
                <w:bCs/>
                <w:color w:val="000000"/>
                <w:sz w:val="24"/>
                <w:szCs w:val="24"/>
              </w:rPr>
              <w:t xml:space="preserve">Профилактика правонарушений </w:t>
            </w:r>
            <w:proofErr w:type="gramStart"/>
            <w:r w:rsidR="006E0111" w:rsidRPr="006E0111">
              <w:rPr>
                <w:bCs/>
                <w:color w:val="000000"/>
                <w:sz w:val="24"/>
                <w:szCs w:val="24"/>
              </w:rPr>
              <w:t>Орловском</w:t>
            </w:r>
            <w:proofErr w:type="gramEnd"/>
            <w:r w:rsidR="006E0111" w:rsidRPr="006E0111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E0111" w:rsidRPr="006E0111">
              <w:rPr>
                <w:sz w:val="24"/>
                <w:szCs w:val="24"/>
              </w:rPr>
              <w:t xml:space="preserve"> муниципальном округе </w:t>
            </w:r>
            <w:r w:rsidR="006E0111" w:rsidRPr="006E0111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6E0111" w:rsidRPr="006E0111" w:rsidRDefault="006E0111" w:rsidP="00D233E9">
            <w:pPr>
              <w:jc w:val="both"/>
              <w:rPr>
                <w:sz w:val="24"/>
                <w:szCs w:val="24"/>
              </w:rPr>
            </w:pPr>
            <w:r w:rsidRPr="006E0111">
              <w:rPr>
                <w:bCs/>
                <w:color w:val="000000"/>
                <w:sz w:val="24"/>
                <w:szCs w:val="24"/>
              </w:rPr>
              <w:t>Кировской области»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 xml:space="preserve">всего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250,00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358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50,0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250,00</w:t>
            </w:r>
          </w:p>
        </w:tc>
      </w:tr>
      <w:tr w:rsidR="001F1EB4" w:rsidRPr="006E0111" w:rsidTr="001F1EB4">
        <w:trPr>
          <w:trHeight w:val="358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B4075B" w:rsidP="001C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1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0111">
              <w:rPr>
                <w:rFonts w:ascii="Times New Roman" w:hAnsi="Times New Roman"/>
                <w:sz w:val="24"/>
                <w:szCs w:val="24"/>
              </w:rPr>
              <w:t xml:space="preserve">«Организация и содействие взаимодействию органов и учреждений субъектов профилактики в Орловском </w:t>
            </w:r>
            <w:r w:rsidRPr="006E0111">
              <w:rPr>
                <w:sz w:val="24"/>
                <w:szCs w:val="24"/>
              </w:rPr>
              <w:t xml:space="preserve"> </w:t>
            </w:r>
            <w:r w:rsidRPr="006E0111">
              <w:rPr>
                <w:rFonts w:ascii="Times New Roman" w:hAnsi="Times New Roman"/>
                <w:sz w:val="24"/>
                <w:szCs w:val="24"/>
              </w:rPr>
              <w:t>муниципальном округе»</w:t>
            </w:r>
          </w:p>
          <w:p w:rsidR="006E0111" w:rsidRPr="006E0111" w:rsidRDefault="006E0111" w:rsidP="00FF6517">
            <w:pPr>
              <w:pStyle w:val="ConsPlusNormal"/>
              <w:widowControl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8E016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8E016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8E016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1F1EB4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1F1EB4" w:rsidRPr="006E0111" w:rsidTr="001F1EB4">
        <w:trPr>
          <w:trHeight w:val="57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132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B4075B" w:rsidP="001C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E0111">
              <w:rPr>
                <w:bCs/>
                <w:sz w:val="24"/>
                <w:szCs w:val="24"/>
              </w:rPr>
              <w:t xml:space="preserve"> </w:t>
            </w:r>
            <w:r w:rsidRPr="006E0111">
              <w:rPr>
                <w:sz w:val="24"/>
                <w:szCs w:val="24"/>
              </w:rPr>
              <w:t>«</w:t>
            </w:r>
            <w:r w:rsidRPr="006E0111">
              <w:rPr>
                <w:color w:val="000000"/>
                <w:sz w:val="24"/>
                <w:szCs w:val="24"/>
                <w:shd w:val="clear" w:color="auto" w:fill="FFFFFF"/>
              </w:rPr>
              <w:t>Обеспечение условий для эффективного функционирования системы профилактики правонарушений среди несовершеннолетних</w:t>
            </w:r>
            <w:r w:rsidRPr="006E0111">
              <w:rPr>
                <w:sz w:val="24"/>
                <w:szCs w:val="24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 xml:space="preserve">всего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47,00</w:t>
            </w:r>
          </w:p>
        </w:tc>
      </w:tr>
      <w:tr w:rsidR="006E0111" w:rsidRPr="006E0111" w:rsidTr="001F1EB4">
        <w:trPr>
          <w:trHeight w:val="13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13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D233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13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1C24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FF6517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47,00</w:t>
            </w:r>
          </w:p>
        </w:tc>
      </w:tr>
      <w:tr w:rsidR="001F1EB4" w:rsidRPr="006E0111" w:rsidTr="001F1EB4">
        <w:trPr>
          <w:trHeight w:val="13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309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B4075B" w:rsidP="001C2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«Содействие участию граждан и общественных формирований в охране правопорядка, профилактике правонарушений».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 xml:space="preserve">всего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70,00</w:t>
            </w:r>
          </w:p>
        </w:tc>
      </w:tr>
      <w:tr w:rsidR="006E0111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1C244A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D233E9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6E0111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11" w:rsidRPr="006E0111" w:rsidRDefault="006E0111" w:rsidP="00E959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11" w:rsidRPr="006E0111" w:rsidRDefault="006E0111" w:rsidP="00E9592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E9592F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11" w:rsidRPr="006E0111" w:rsidRDefault="006E0111" w:rsidP="00E9592F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70,00</w:t>
            </w:r>
          </w:p>
        </w:tc>
      </w:tr>
      <w:tr w:rsidR="001F1EB4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B4" w:rsidRPr="006E0111" w:rsidRDefault="001F1EB4" w:rsidP="001F1EB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B4" w:rsidRPr="006E0111" w:rsidRDefault="001F1EB4" w:rsidP="001F1EB4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4F6F60">
        <w:trPr>
          <w:trHeight w:val="65"/>
        </w:trPr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B4075B" w:rsidP="004F6F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F6F60">
              <w:rPr>
                <w:sz w:val="24"/>
                <w:szCs w:val="24"/>
              </w:rPr>
              <w:t>«Организация и проведение межведомственных рейдов»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4F6F60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4F6F60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4F6F60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4F6F60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4F6F60" w:rsidRDefault="004F6F60" w:rsidP="004F6F60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1F1EB4">
        <w:trPr>
          <w:trHeight w:val="308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60" w:rsidRPr="006E0111" w:rsidRDefault="00B4075B" w:rsidP="004F6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 xml:space="preserve"> «Обеспечение мер по п</w:t>
            </w:r>
            <w:r w:rsidRPr="006E0111">
              <w:rPr>
                <w:color w:val="000000"/>
                <w:sz w:val="24"/>
                <w:szCs w:val="24"/>
                <w:shd w:val="clear" w:color="auto" w:fill="FFFFFF"/>
              </w:rPr>
              <w:t>рофилактике распространения наркомании,</w:t>
            </w:r>
            <w:r w:rsidRPr="006E0111">
              <w:rPr>
                <w:sz w:val="24"/>
                <w:szCs w:val="24"/>
              </w:rPr>
              <w:t xml:space="preserve"> </w:t>
            </w:r>
            <w:r w:rsidRPr="006E0111">
              <w:rPr>
                <w:color w:val="000000"/>
                <w:sz w:val="24"/>
                <w:szCs w:val="24"/>
                <w:shd w:val="clear" w:color="auto" w:fill="FFFFFF"/>
              </w:rPr>
              <w:t>токсикомании и алкоголизма среди населения»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 xml:space="preserve">всего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90,00</w:t>
            </w:r>
          </w:p>
        </w:tc>
      </w:tr>
      <w:tr w:rsidR="004F6F60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60" w:rsidRPr="006E0111" w:rsidRDefault="004F6F60" w:rsidP="004F6F6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60" w:rsidRPr="006E0111" w:rsidRDefault="004F6F60" w:rsidP="004F6F6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4F6F60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60" w:rsidRPr="006E0111" w:rsidRDefault="004F6F60" w:rsidP="004F6F6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90,00</w:t>
            </w:r>
          </w:p>
        </w:tc>
      </w:tr>
      <w:tr w:rsidR="004F6F60" w:rsidRPr="006E0111" w:rsidTr="001F1EB4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60" w:rsidRPr="006E0111" w:rsidRDefault="004F6F60" w:rsidP="004F6F6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0" w:rsidRPr="006E0111" w:rsidRDefault="004F6F60" w:rsidP="004F6F60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B4075B" w:rsidP="00DE52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«Организация и проведение межведомственных рейдов».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B4075B" w:rsidP="00DE52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E52CD">
              <w:rPr>
                <w:sz w:val="24"/>
                <w:szCs w:val="24"/>
              </w:rPr>
              <w:t>«Проведение разъяснительной работы среди населения о выявлении продажи нелегального алкогольной продукции»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DE52CD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DE52CD" w:rsidRDefault="00DE52CD" w:rsidP="00DE52CD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D" w:rsidRPr="006E0111" w:rsidRDefault="00DE52CD" w:rsidP="00DE52CD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9C56D9">
        <w:trPr>
          <w:trHeight w:val="65"/>
        </w:trPr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F4B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«Организация и проведение информационной работы с населением и несовершеннолетними»</w:t>
            </w:r>
          </w:p>
          <w:p w:rsidR="00A94F4B" w:rsidRPr="00DE52CD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9C56D9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DE52CD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9C56D9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DE52CD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9C56D9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DE52CD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65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DE52CD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205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E0111">
              <w:rPr>
                <w:bCs/>
                <w:sz w:val="24"/>
                <w:szCs w:val="24"/>
              </w:rPr>
              <w:t>«</w:t>
            </w:r>
            <w:r w:rsidRPr="006E0111">
              <w:rPr>
                <w:color w:val="000000"/>
                <w:sz w:val="24"/>
                <w:szCs w:val="24"/>
                <w:shd w:val="clear" w:color="auto" w:fill="FFFFFF"/>
              </w:rPr>
              <w:t>Социальное сопровождение лиц, освобождающихся из мест отбывания наказания, и лиц освобожденных из мест лишения свободы»</w:t>
            </w:r>
            <w:r w:rsidRPr="006E0111">
              <w:rPr>
                <w:sz w:val="24"/>
                <w:szCs w:val="24"/>
              </w:rPr>
              <w:t>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всего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2,6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13,00</w:t>
            </w:r>
          </w:p>
        </w:tc>
      </w:tr>
      <w:tr w:rsidR="00A94F4B" w:rsidRPr="006E0111" w:rsidTr="001F1EB4">
        <w:trPr>
          <w:trHeight w:val="599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599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13,00</w:t>
            </w:r>
          </w:p>
        </w:tc>
      </w:tr>
      <w:tr w:rsidR="00A94F4B" w:rsidRPr="006E0111" w:rsidTr="001F1EB4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203"/>
        </w:trPr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83608">
              <w:rPr>
                <w:sz w:val="24"/>
                <w:szCs w:val="24"/>
              </w:rPr>
              <w:t>«</w:t>
            </w:r>
            <w:r w:rsidRPr="00983608">
              <w:rPr>
                <w:rStyle w:val="af1"/>
                <w:b w:val="0"/>
                <w:sz w:val="24"/>
                <w:szCs w:val="24"/>
                <w:shd w:val="clear" w:color="auto" w:fill="FFFFFF"/>
              </w:rPr>
              <w:t>Реабилитация и социальное сопровождение осуждённых</w:t>
            </w:r>
            <w:r w:rsidRPr="00983608">
              <w:rPr>
                <w:b/>
                <w:sz w:val="24"/>
                <w:szCs w:val="24"/>
                <w:shd w:val="clear" w:color="auto" w:fill="FFFFFF"/>
              </w:rPr>
              <w:t xml:space="preserve"> — </w:t>
            </w:r>
            <w:r w:rsidRPr="00983608">
              <w:rPr>
                <w:sz w:val="24"/>
                <w:szCs w:val="24"/>
                <w:shd w:val="clear" w:color="auto" w:fill="FFFFFF"/>
              </w:rPr>
              <w:t>обучение, помощь в трудоустройстве, восстановление в правах гражданина</w:t>
            </w:r>
            <w:r w:rsidRPr="00983608">
              <w:rPr>
                <w:sz w:val="24"/>
                <w:szCs w:val="24"/>
              </w:rPr>
              <w:t>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203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38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B4075B">
              <w:rPr>
                <w:sz w:val="24"/>
                <w:szCs w:val="24"/>
              </w:rPr>
              <w:t>11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 xml:space="preserve">«Информационно-аналитическая и профилактическая работа в сфере антиалкогольной пропаганды»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20,00</w:t>
            </w:r>
          </w:p>
        </w:tc>
      </w:tr>
      <w:tr w:rsidR="00A94F4B" w:rsidRPr="006E0111" w:rsidTr="001F1EB4">
        <w:trPr>
          <w:trHeight w:val="61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367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1F1EB4">
        <w:trPr>
          <w:trHeight w:val="430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4,0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20,00</w:t>
            </w:r>
          </w:p>
        </w:tc>
      </w:tr>
      <w:tr w:rsidR="00A94F4B" w:rsidRPr="006E0111" w:rsidTr="001F1EB4">
        <w:trPr>
          <w:trHeight w:val="430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3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 xml:space="preserve"> «Информационно-пропагандистская и профилактическая работа по укреплению принципов толерантности в обществе</w:t>
            </w:r>
            <w:r w:rsidRPr="006E0111">
              <w:rPr>
                <w:bCs/>
                <w:sz w:val="24"/>
                <w:szCs w:val="24"/>
              </w:rPr>
              <w:t>».</w:t>
            </w:r>
          </w:p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0111">
              <w:rPr>
                <w:sz w:val="24"/>
                <w:szCs w:val="24"/>
              </w:rPr>
              <w:t>,00</w:t>
            </w:r>
          </w:p>
        </w:tc>
      </w:tr>
      <w:tr w:rsidR="00A94F4B" w:rsidRPr="006E0111" w:rsidTr="00B4075B">
        <w:trPr>
          <w:trHeight w:val="538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538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</w:t>
            </w:r>
          </w:p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51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местный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  <w:highlight w:val="yellow"/>
              </w:rPr>
            </w:pPr>
            <w:r w:rsidRPr="006E0111">
              <w:rPr>
                <w:sz w:val="24"/>
                <w:szCs w:val="24"/>
              </w:rPr>
              <w:t>2,0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0111">
              <w:rPr>
                <w:sz w:val="24"/>
                <w:szCs w:val="24"/>
              </w:rPr>
              <w:t>,00</w:t>
            </w:r>
          </w:p>
        </w:tc>
      </w:tr>
      <w:tr w:rsidR="00A94F4B" w:rsidRPr="006E0111" w:rsidTr="00806B11">
        <w:trPr>
          <w:trHeight w:val="451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806B11">
        <w:trPr>
          <w:trHeight w:val="451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bCs/>
                <w:sz w:val="24"/>
                <w:szCs w:val="24"/>
              </w:rPr>
            </w:pPr>
            <w:r w:rsidRPr="00806B11">
              <w:rPr>
                <w:sz w:val="24"/>
                <w:szCs w:val="24"/>
              </w:rPr>
              <w:t>«Организация и проведение профилактических бесед, дискуссий, инструктажей, распространение памяток»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всего           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51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806B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федеральный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51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806B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>областной 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51"/>
        </w:trPr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F4B" w:rsidRPr="00806B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pStyle w:val="ConsPlusCell"/>
              <w:spacing w:line="276" w:lineRule="auto"/>
            </w:pPr>
            <w:r w:rsidRPr="006E0111">
              <w:t xml:space="preserve">местный бюджет 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  <w:tr w:rsidR="00A94F4B" w:rsidRPr="006E0111" w:rsidTr="00B4075B">
        <w:trPr>
          <w:trHeight w:val="451"/>
        </w:trPr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806B11" w:rsidRDefault="00A94F4B" w:rsidP="00A94F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4B" w:rsidRPr="006E0111" w:rsidRDefault="00A94F4B" w:rsidP="00A94F4B">
            <w:pPr>
              <w:spacing w:line="276" w:lineRule="auto"/>
              <w:rPr>
                <w:sz w:val="24"/>
                <w:szCs w:val="24"/>
              </w:rPr>
            </w:pPr>
            <w:r w:rsidRPr="006E0111">
              <w:rPr>
                <w:sz w:val="24"/>
                <w:szCs w:val="24"/>
              </w:rPr>
              <w:t>0,00</w:t>
            </w:r>
          </w:p>
        </w:tc>
      </w:tr>
    </w:tbl>
    <w:p w:rsidR="00817956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  <w:sectPr w:rsidR="00817956" w:rsidSect="00817956">
          <w:headerReference w:type="even" r:id="rId8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lastRenderedPageBreak/>
        <w:t xml:space="preserve">Заключение </w:t>
      </w:r>
    </w:p>
    <w:p w:rsidR="00817956" w:rsidRPr="00817956" w:rsidRDefault="00817956" w:rsidP="00817956">
      <w:pPr>
        <w:framePr w:hSpace="180" w:wrap="around" w:vAnchor="text" w:hAnchor="margin" w:y="93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</w:pPr>
      <w:r w:rsidRPr="00817956">
        <w:rPr>
          <w:b/>
          <w:sz w:val="28"/>
          <w:szCs w:val="28"/>
        </w:rPr>
        <w:t>на проект муниципальной программы «</w:t>
      </w:r>
      <w:r w:rsidRPr="00817956">
        <w:rPr>
          <w:b/>
          <w:bCs/>
          <w:color w:val="000000"/>
          <w:sz w:val="28"/>
          <w:szCs w:val="28"/>
        </w:rPr>
        <w:t xml:space="preserve">Профилактика правонарушений </w:t>
      </w:r>
      <w:r w:rsidR="002110EE">
        <w:rPr>
          <w:b/>
          <w:bCs/>
          <w:color w:val="000000"/>
          <w:sz w:val="28"/>
          <w:szCs w:val="28"/>
        </w:rPr>
        <w:t xml:space="preserve">в </w:t>
      </w:r>
      <w:r w:rsidRPr="00817956">
        <w:rPr>
          <w:b/>
          <w:bCs/>
          <w:color w:val="000000"/>
          <w:sz w:val="28"/>
          <w:szCs w:val="28"/>
        </w:rPr>
        <w:t xml:space="preserve">Орловском </w:t>
      </w:r>
      <w:r w:rsidRPr="00817956">
        <w:rPr>
          <w:b/>
          <w:sz w:val="28"/>
          <w:szCs w:val="28"/>
        </w:rPr>
        <w:t xml:space="preserve"> муниципальном округе</w:t>
      </w:r>
      <w:r w:rsidRPr="00817956">
        <w:rPr>
          <w:b/>
          <w:bCs/>
          <w:color w:val="000000"/>
          <w:sz w:val="28"/>
          <w:szCs w:val="28"/>
        </w:rPr>
        <w:t xml:space="preserve"> Кировской области</w:t>
      </w:r>
      <w:r w:rsidRPr="00817956">
        <w:rPr>
          <w:b/>
          <w:sz w:val="28"/>
          <w:szCs w:val="28"/>
        </w:rPr>
        <w:t>» (далее – муниципальная программа)</w:t>
      </w:r>
    </w:p>
    <w:p w:rsidR="00817956" w:rsidRPr="00817956" w:rsidRDefault="00817956" w:rsidP="00817956">
      <w:pPr>
        <w:framePr w:hSpace="180" w:wrap="around" w:vAnchor="text" w:hAnchor="margin" w:y="93"/>
        <w:jc w:val="center"/>
        <w:rPr>
          <w:b/>
          <w:bCs/>
          <w:color w:val="000000"/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  <w:u w:val="single"/>
        </w:rPr>
        <w:t>______________________________________________________________</w:t>
      </w:r>
    </w:p>
    <w:p w:rsidR="00817956" w:rsidRDefault="00817956" w:rsidP="00817956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817956" w:rsidRDefault="00817956" w:rsidP="00817956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/>
      </w:tblPr>
      <w:tblGrid>
        <w:gridCol w:w="3406"/>
        <w:gridCol w:w="3542"/>
        <w:gridCol w:w="2416"/>
      </w:tblGrid>
      <w:tr w:rsidR="00817956" w:rsidRPr="001F0B29" w:rsidTr="0001548A">
        <w:trPr>
          <w:trHeight w:val="426"/>
        </w:trPr>
        <w:tc>
          <w:tcPr>
            <w:tcW w:w="3456" w:type="dxa"/>
          </w:tcPr>
          <w:p w:rsidR="00817956" w:rsidRPr="001F0B29" w:rsidRDefault="00817956" w:rsidP="0001548A">
            <w:pPr>
              <w:rPr>
                <w:sz w:val="48"/>
                <w:szCs w:val="48"/>
              </w:rPr>
            </w:pPr>
            <w:r w:rsidRPr="001F0B29">
              <w:rPr>
                <w:sz w:val="28"/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817956" w:rsidRPr="001F0B29" w:rsidRDefault="00817956" w:rsidP="0001548A">
            <w:pPr>
              <w:jc w:val="both"/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>О.</w:t>
            </w:r>
            <w:r w:rsidR="002110EE">
              <w:rPr>
                <w:sz w:val="28"/>
                <w:szCs w:val="28"/>
              </w:rPr>
              <w:t xml:space="preserve"> </w:t>
            </w:r>
            <w:r w:rsidRPr="001F0B29">
              <w:rPr>
                <w:sz w:val="28"/>
                <w:szCs w:val="28"/>
              </w:rPr>
              <w:t>В. Малкова</w:t>
            </w:r>
          </w:p>
        </w:tc>
      </w:tr>
    </w:tbl>
    <w:p w:rsidR="00817956" w:rsidRPr="009D33D8" w:rsidRDefault="00817956" w:rsidP="00817956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  <w:r w:rsidRPr="009D33D8">
        <w:rPr>
          <w:sz w:val="28"/>
          <w:szCs w:val="28"/>
          <w:vertAlign w:val="superscript"/>
        </w:rPr>
        <w:t xml:space="preserve"> </w:t>
      </w:r>
    </w:p>
    <w:p w:rsidR="00817956" w:rsidRPr="009D33D8" w:rsidRDefault="00817956" w:rsidP="00817956">
      <w:pPr>
        <w:widowControl w:val="0"/>
        <w:tabs>
          <w:tab w:val="left" w:pos="851"/>
          <w:tab w:val="left" w:pos="3495"/>
          <w:tab w:val="left" w:pos="718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Финансовое управление муниципального образования проверил проект муниципальной программы.</w:t>
      </w:r>
      <w:r w:rsidR="002F1E69">
        <w:rPr>
          <w:sz w:val="28"/>
          <w:szCs w:val="28"/>
        </w:rPr>
        <w:t xml:space="preserve"> </w:t>
      </w:r>
      <w:r w:rsidRPr="009D33D8">
        <w:rPr>
          <w:sz w:val="28"/>
          <w:szCs w:val="28"/>
        </w:rPr>
        <w:t xml:space="preserve">Представленный проект муниципальной </w:t>
      </w:r>
      <w:proofErr w:type="gramStart"/>
      <w:r w:rsidR="002110EE">
        <w:rPr>
          <w:sz w:val="28"/>
          <w:szCs w:val="28"/>
        </w:rPr>
        <w:t>программы</w:t>
      </w:r>
      <w:proofErr w:type="gramEnd"/>
      <w:r w:rsidRPr="009D33D8">
        <w:rPr>
          <w:sz w:val="28"/>
          <w:szCs w:val="28"/>
        </w:rPr>
        <w:t xml:space="preserve"> заявленным объёмам финансирования:</w:t>
      </w:r>
    </w:p>
    <w:p w:rsidR="00817956" w:rsidRPr="009D33D8" w:rsidRDefault="00817956" w:rsidP="00817956">
      <w:pPr>
        <w:pStyle w:val="ConsPlusNonformat"/>
        <w:rPr>
          <w:rFonts w:ascii="Times New Roman" w:hAnsi="Times New Roman" w:cs="Times New Roman"/>
        </w:rPr>
      </w:pP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817956" w:rsidRPr="009D33D8" w:rsidRDefault="00817956" w:rsidP="00817956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817956" w:rsidRDefault="00817956" w:rsidP="00817956">
      <w:pPr>
        <w:pStyle w:val="ConsPlusNonformat"/>
        <w:rPr>
          <w:rFonts w:ascii="Times New Roman" w:hAnsi="Times New Roman" w:cs="Times New Roman"/>
          <w:highlight w:val="yellow"/>
        </w:rPr>
      </w:pPr>
    </w:p>
    <w:p w:rsidR="00817956" w:rsidRDefault="00817956" w:rsidP="00817956">
      <w:pPr>
        <w:pStyle w:val="ConsPlusNonformat"/>
        <w:rPr>
          <w:rFonts w:ascii="Times New Roman" w:hAnsi="Times New Roman" w:cs="Times New Roman"/>
          <w:highlight w:val="yellow"/>
        </w:rPr>
      </w:pPr>
    </w:p>
    <w:p w:rsidR="00817956" w:rsidRDefault="00817956" w:rsidP="00817956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/>
      </w:tblPr>
      <w:tblGrid>
        <w:gridCol w:w="3360"/>
        <w:gridCol w:w="3569"/>
        <w:gridCol w:w="2435"/>
      </w:tblGrid>
      <w:tr w:rsidR="00817956" w:rsidTr="0001548A">
        <w:trPr>
          <w:trHeight w:val="426"/>
        </w:trPr>
        <w:tc>
          <w:tcPr>
            <w:tcW w:w="3456" w:type="dxa"/>
            <w:vAlign w:val="bottom"/>
          </w:tcPr>
          <w:p w:rsidR="00817956" w:rsidRPr="001F0B29" w:rsidRDefault="00817956" w:rsidP="0001548A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817956" w:rsidRPr="001F0B29" w:rsidRDefault="00817956" w:rsidP="0001548A">
            <w:pPr>
              <w:rPr>
                <w:sz w:val="28"/>
                <w:szCs w:val="28"/>
              </w:rPr>
            </w:pPr>
          </w:p>
          <w:p w:rsidR="00817956" w:rsidRPr="001F0B29" w:rsidRDefault="00817956" w:rsidP="0001548A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>А.</w:t>
            </w:r>
            <w:r w:rsidR="002110EE">
              <w:rPr>
                <w:sz w:val="28"/>
                <w:szCs w:val="28"/>
              </w:rPr>
              <w:t xml:space="preserve"> </w:t>
            </w:r>
            <w:r w:rsidRPr="001F0B29">
              <w:rPr>
                <w:sz w:val="28"/>
                <w:szCs w:val="28"/>
              </w:rPr>
              <w:t>Ю.</w:t>
            </w:r>
            <w:r w:rsidR="002110EE">
              <w:rPr>
                <w:sz w:val="28"/>
                <w:szCs w:val="28"/>
              </w:rPr>
              <w:t xml:space="preserve"> </w:t>
            </w:r>
            <w:r w:rsidRPr="001F0B29">
              <w:rPr>
                <w:sz w:val="28"/>
                <w:szCs w:val="28"/>
              </w:rPr>
              <w:t>Макарова</w:t>
            </w:r>
          </w:p>
        </w:tc>
      </w:tr>
    </w:tbl>
    <w:p w:rsidR="00836C56" w:rsidRPr="0035658E" w:rsidRDefault="00836C56" w:rsidP="0035658E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836C56" w:rsidRPr="0035658E" w:rsidSect="008179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CF3" w:rsidRDefault="00F26CF3" w:rsidP="00EE54F5">
      <w:pPr>
        <w:pStyle w:val="ConsPlusNonformat"/>
      </w:pPr>
      <w:r>
        <w:separator/>
      </w:r>
    </w:p>
  </w:endnote>
  <w:endnote w:type="continuationSeparator" w:id="0">
    <w:p w:rsidR="00F26CF3" w:rsidRDefault="00F26CF3" w:rsidP="00EE54F5">
      <w:pPr>
        <w:pStyle w:val="ConsPlusNonforma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CF3" w:rsidRDefault="00F26CF3" w:rsidP="00EE54F5">
      <w:pPr>
        <w:pStyle w:val="ConsPlusNonformat"/>
      </w:pPr>
      <w:r>
        <w:separator/>
      </w:r>
    </w:p>
  </w:footnote>
  <w:footnote w:type="continuationSeparator" w:id="0">
    <w:p w:rsidR="00F26CF3" w:rsidRDefault="00F26CF3" w:rsidP="00EE54F5">
      <w:pPr>
        <w:pStyle w:val="ConsPlusNonforma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16" w:rsidRDefault="007F3770" w:rsidP="0003528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24F1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4F16" w:rsidRDefault="00324F16" w:rsidP="005828C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286"/>
    <w:multiLevelType w:val="hybridMultilevel"/>
    <w:tmpl w:val="20B62FA0"/>
    <w:lvl w:ilvl="0" w:tplc="7F6A7CE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594517C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E10C86C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086335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1DC3A5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822C79A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58D2D9C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30413C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01020F14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">
    <w:nsid w:val="2C7F39D3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854AB"/>
    <w:multiLevelType w:val="hybridMultilevel"/>
    <w:tmpl w:val="0942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A68EC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E4643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E2031"/>
    <w:multiLevelType w:val="hybridMultilevel"/>
    <w:tmpl w:val="442E0558"/>
    <w:lvl w:ilvl="0" w:tplc="9694429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12"/>
    <w:rsid w:val="000002B9"/>
    <w:rsid w:val="000023AB"/>
    <w:rsid w:val="000069D2"/>
    <w:rsid w:val="00006CDF"/>
    <w:rsid w:val="000073E7"/>
    <w:rsid w:val="0001106F"/>
    <w:rsid w:val="000110B6"/>
    <w:rsid w:val="00012317"/>
    <w:rsid w:val="00012768"/>
    <w:rsid w:val="00012ECB"/>
    <w:rsid w:val="00014045"/>
    <w:rsid w:val="000143D4"/>
    <w:rsid w:val="00015156"/>
    <w:rsid w:val="0001548A"/>
    <w:rsid w:val="00021BD1"/>
    <w:rsid w:val="00023DFB"/>
    <w:rsid w:val="000242E1"/>
    <w:rsid w:val="000246A7"/>
    <w:rsid w:val="000246E2"/>
    <w:rsid w:val="00025404"/>
    <w:rsid w:val="00027ADD"/>
    <w:rsid w:val="0003077D"/>
    <w:rsid w:val="00030B9F"/>
    <w:rsid w:val="00030FEC"/>
    <w:rsid w:val="0003214F"/>
    <w:rsid w:val="000340CE"/>
    <w:rsid w:val="000348AB"/>
    <w:rsid w:val="0003528B"/>
    <w:rsid w:val="00036B16"/>
    <w:rsid w:val="00037959"/>
    <w:rsid w:val="0004031B"/>
    <w:rsid w:val="00040599"/>
    <w:rsid w:val="00042F7C"/>
    <w:rsid w:val="00046ACC"/>
    <w:rsid w:val="00047B34"/>
    <w:rsid w:val="000506B5"/>
    <w:rsid w:val="000506EB"/>
    <w:rsid w:val="00054863"/>
    <w:rsid w:val="00054DF9"/>
    <w:rsid w:val="00055DBE"/>
    <w:rsid w:val="00056075"/>
    <w:rsid w:val="00060608"/>
    <w:rsid w:val="00063598"/>
    <w:rsid w:val="00063A27"/>
    <w:rsid w:val="00063D09"/>
    <w:rsid w:val="0006475B"/>
    <w:rsid w:val="00066E34"/>
    <w:rsid w:val="000714B5"/>
    <w:rsid w:val="000720FF"/>
    <w:rsid w:val="00073977"/>
    <w:rsid w:val="0007521D"/>
    <w:rsid w:val="00077424"/>
    <w:rsid w:val="00077CDC"/>
    <w:rsid w:val="00080FE7"/>
    <w:rsid w:val="00081DE6"/>
    <w:rsid w:val="00087AFB"/>
    <w:rsid w:val="00092843"/>
    <w:rsid w:val="000929C4"/>
    <w:rsid w:val="000931B3"/>
    <w:rsid w:val="0009495E"/>
    <w:rsid w:val="00095379"/>
    <w:rsid w:val="00095A29"/>
    <w:rsid w:val="00095BB3"/>
    <w:rsid w:val="000964C0"/>
    <w:rsid w:val="000A10B7"/>
    <w:rsid w:val="000A35CD"/>
    <w:rsid w:val="000A52FC"/>
    <w:rsid w:val="000A6EC7"/>
    <w:rsid w:val="000A7834"/>
    <w:rsid w:val="000A7F6E"/>
    <w:rsid w:val="000A7FFD"/>
    <w:rsid w:val="000B04EA"/>
    <w:rsid w:val="000B16AE"/>
    <w:rsid w:val="000B1C05"/>
    <w:rsid w:val="000B1E0C"/>
    <w:rsid w:val="000B2652"/>
    <w:rsid w:val="000B7407"/>
    <w:rsid w:val="000B7474"/>
    <w:rsid w:val="000B7E59"/>
    <w:rsid w:val="000C0752"/>
    <w:rsid w:val="000C1526"/>
    <w:rsid w:val="000C172B"/>
    <w:rsid w:val="000C19CD"/>
    <w:rsid w:val="000C359D"/>
    <w:rsid w:val="000C3FAC"/>
    <w:rsid w:val="000C4581"/>
    <w:rsid w:val="000C505E"/>
    <w:rsid w:val="000C5829"/>
    <w:rsid w:val="000D1324"/>
    <w:rsid w:val="000E2652"/>
    <w:rsid w:val="000E3830"/>
    <w:rsid w:val="000E3EC6"/>
    <w:rsid w:val="000E5B14"/>
    <w:rsid w:val="000E75F5"/>
    <w:rsid w:val="000F147A"/>
    <w:rsid w:val="000F1CD7"/>
    <w:rsid w:val="000F42FC"/>
    <w:rsid w:val="000F67C9"/>
    <w:rsid w:val="000F7D61"/>
    <w:rsid w:val="001007B3"/>
    <w:rsid w:val="0010096A"/>
    <w:rsid w:val="00101A92"/>
    <w:rsid w:val="0010255F"/>
    <w:rsid w:val="00105D0C"/>
    <w:rsid w:val="00105F80"/>
    <w:rsid w:val="00106A63"/>
    <w:rsid w:val="001121A3"/>
    <w:rsid w:val="001125E7"/>
    <w:rsid w:val="00112EE2"/>
    <w:rsid w:val="00114E0C"/>
    <w:rsid w:val="00120166"/>
    <w:rsid w:val="0012469E"/>
    <w:rsid w:val="00125F22"/>
    <w:rsid w:val="00126FFE"/>
    <w:rsid w:val="0013182E"/>
    <w:rsid w:val="00132856"/>
    <w:rsid w:val="00135587"/>
    <w:rsid w:val="00136484"/>
    <w:rsid w:val="00136A6E"/>
    <w:rsid w:val="0014031D"/>
    <w:rsid w:val="001414D6"/>
    <w:rsid w:val="00144F63"/>
    <w:rsid w:val="00145B5E"/>
    <w:rsid w:val="00147114"/>
    <w:rsid w:val="00147FAB"/>
    <w:rsid w:val="00151E61"/>
    <w:rsid w:val="00153A2E"/>
    <w:rsid w:val="00161954"/>
    <w:rsid w:val="001622A1"/>
    <w:rsid w:val="00163AD3"/>
    <w:rsid w:val="0016431A"/>
    <w:rsid w:val="0016442D"/>
    <w:rsid w:val="001655FD"/>
    <w:rsid w:val="0016566B"/>
    <w:rsid w:val="00166294"/>
    <w:rsid w:val="00167A15"/>
    <w:rsid w:val="00174BA7"/>
    <w:rsid w:val="001773B3"/>
    <w:rsid w:val="001829C0"/>
    <w:rsid w:val="00184CB1"/>
    <w:rsid w:val="00184EDD"/>
    <w:rsid w:val="00185476"/>
    <w:rsid w:val="00185CD1"/>
    <w:rsid w:val="001879CB"/>
    <w:rsid w:val="001916B7"/>
    <w:rsid w:val="001917C7"/>
    <w:rsid w:val="00191A2D"/>
    <w:rsid w:val="00192AE7"/>
    <w:rsid w:val="001939F1"/>
    <w:rsid w:val="00193EB8"/>
    <w:rsid w:val="00193FF3"/>
    <w:rsid w:val="00194778"/>
    <w:rsid w:val="00195F90"/>
    <w:rsid w:val="00196965"/>
    <w:rsid w:val="00196E9D"/>
    <w:rsid w:val="00197A28"/>
    <w:rsid w:val="001A285D"/>
    <w:rsid w:val="001A6352"/>
    <w:rsid w:val="001A7651"/>
    <w:rsid w:val="001A7CDB"/>
    <w:rsid w:val="001B33F4"/>
    <w:rsid w:val="001B3EDE"/>
    <w:rsid w:val="001B3F89"/>
    <w:rsid w:val="001B4337"/>
    <w:rsid w:val="001B47E8"/>
    <w:rsid w:val="001B5BF4"/>
    <w:rsid w:val="001B5C83"/>
    <w:rsid w:val="001B7E49"/>
    <w:rsid w:val="001C109D"/>
    <w:rsid w:val="001C1A9C"/>
    <w:rsid w:val="001C244A"/>
    <w:rsid w:val="001C261B"/>
    <w:rsid w:val="001C5AB8"/>
    <w:rsid w:val="001C7487"/>
    <w:rsid w:val="001C7AA2"/>
    <w:rsid w:val="001C7FC8"/>
    <w:rsid w:val="001D0E5A"/>
    <w:rsid w:val="001D218A"/>
    <w:rsid w:val="001D22A4"/>
    <w:rsid w:val="001D3203"/>
    <w:rsid w:val="001D4275"/>
    <w:rsid w:val="001D473E"/>
    <w:rsid w:val="001D53A6"/>
    <w:rsid w:val="001D6C17"/>
    <w:rsid w:val="001E094D"/>
    <w:rsid w:val="001E1E33"/>
    <w:rsid w:val="001E3E32"/>
    <w:rsid w:val="001E4212"/>
    <w:rsid w:val="001E4AD2"/>
    <w:rsid w:val="001E4F94"/>
    <w:rsid w:val="001F004F"/>
    <w:rsid w:val="001F19DA"/>
    <w:rsid w:val="001F1EB4"/>
    <w:rsid w:val="001F2474"/>
    <w:rsid w:val="001F463B"/>
    <w:rsid w:val="001F55D1"/>
    <w:rsid w:val="001F6733"/>
    <w:rsid w:val="00201D68"/>
    <w:rsid w:val="00203218"/>
    <w:rsid w:val="00203E53"/>
    <w:rsid w:val="00205178"/>
    <w:rsid w:val="002107A3"/>
    <w:rsid w:val="002110EE"/>
    <w:rsid w:val="00213341"/>
    <w:rsid w:val="00213368"/>
    <w:rsid w:val="002135C6"/>
    <w:rsid w:val="002149AB"/>
    <w:rsid w:val="00214DAF"/>
    <w:rsid w:val="00216B90"/>
    <w:rsid w:val="0021721E"/>
    <w:rsid w:val="002177A4"/>
    <w:rsid w:val="002206B2"/>
    <w:rsid w:val="00220871"/>
    <w:rsid w:val="0022095E"/>
    <w:rsid w:val="00220C99"/>
    <w:rsid w:val="0022148F"/>
    <w:rsid w:val="00221918"/>
    <w:rsid w:val="00223AAC"/>
    <w:rsid w:val="00225850"/>
    <w:rsid w:val="00225C36"/>
    <w:rsid w:val="00226426"/>
    <w:rsid w:val="002270E0"/>
    <w:rsid w:val="00227595"/>
    <w:rsid w:val="002275FC"/>
    <w:rsid w:val="00233859"/>
    <w:rsid w:val="00234172"/>
    <w:rsid w:val="00234F94"/>
    <w:rsid w:val="002360E4"/>
    <w:rsid w:val="00236579"/>
    <w:rsid w:val="002366B8"/>
    <w:rsid w:val="00237532"/>
    <w:rsid w:val="002400C6"/>
    <w:rsid w:val="00241ABE"/>
    <w:rsid w:val="00241C26"/>
    <w:rsid w:val="0024253D"/>
    <w:rsid w:val="0024443A"/>
    <w:rsid w:val="00244E43"/>
    <w:rsid w:val="00245943"/>
    <w:rsid w:val="00251F87"/>
    <w:rsid w:val="00254C79"/>
    <w:rsid w:val="0025584B"/>
    <w:rsid w:val="00255D2B"/>
    <w:rsid w:val="002563FD"/>
    <w:rsid w:val="00256CB5"/>
    <w:rsid w:val="0026411C"/>
    <w:rsid w:val="0026686F"/>
    <w:rsid w:val="0026782B"/>
    <w:rsid w:val="002758F0"/>
    <w:rsid w:val="00276E1A"/>
    <w:rsid w:val="00280F0B"/>
    <w:rsid w:val="002827C5"/>
    <w:rsid w:val="00283301"/>
    <w:rsid w:val="00283861"/>
    <w:rsid w:val="002848BD"/>
    <w:rsid w:val="00284ED5"/>
    <w:rsid w:val="00286F5E"/>
    <w:rsid w:val="00287D43"/>
    <w:rsid w:val="00287D5C"/>
    <w:rsid w:val="00291014"/>
    <w:rsid w:val="0029162C"/>
    <w:rsid w:val="002935B3"/>
    <w:rsid w:val="002954B7"/>
    <w:rsid w:val="00295AB5"/>
    <w:rsid w:val="00296D61"/>
    <w:rsid w:val="00297858"/>
    <w:rsid w:val="00297DB6"/>
    <w:rsid w:val="002A28A6"/>
    <w:rsid w:val="002A44CE"/>
    <w:rsid w:val="002A4D49"/>
    <w:rsid w:val="002A5466"/>
    <w:rsid w:val="002A5BBA"/>
    <w:rsid w:val="002A6B3F"/>
    <w:rsid w:val="002B1869"/>
    <w:rsid w:val="002B20F4"/>
    <w:rsid w:val="002B3DDA"/>
    <w:rsid w:val="002B7438"/>
    <w:rsid w:val="002C0484"/>
    <w:rsid w:val="002C20FC"/>
    <w:rsid w:val="002C2BA5"/>
    <w:rsid w:val="002C602B"/>
    <w:rsid w:val="002D1D88"/>
    <w:rsid w:val="002D265E"/>
    <w:rsid w:val="002D2983"/>
    <w:rsid w:val="002D29FA"/>
    <w:rsid w:val="002D2BB8"/>
    <w:rsid w:val="002D340B"/>
    <w:rsid w:val="002D3477"/>
    <w:rsid w:val="002D3759"/>
    <w:rsid w:val="002D3ACF"/>
    <w:rsid w:val="002D5117"/>
    <w:rsid w:val="002D5120"/>
    <w:rsid w:val="002D5B6C"/>
    <w:rsid w:val="002D5D5B"/>
    <w:rsid w:val="002D67FA"/>
    <w:rsid w:val="002D6F7F"/>
    <w:rsid w:val="002E05F3"/>
    <w:rsid w:val="002E1B76"/>
    <w:rsid w:val="002E2871"/>
    <w:rsid w:val="002E3429"/>
    <w:rsid w:val="002E3F8C"/>
    <w:rsid w:val="002E7625"/>
    <w:rsid w:val="002F1E69"/>
    <w:rsid w:val="002F4198"/>
    <w:rsid w:val="002F75B4"/>
    <w:rsid w:val="00302442"/>
    <w:rsid w:val="00304874"/>
    <w:rsid w:val="0030687E"/>
    <w:rsid w:val="00307237"/>
    <w:rsid w:val="00312F9A"/>
    <w:rsid w:val="003131C0"/>
    <w:rsid w:val="0031354F"/>
    <w:rsid w:val="0031407E"/>
    <w:rsid w:val="00314E1B"/>
    <w:rsid w:val="00315356"/>
    <w:rsid w:val="003155EC"/>
    <w:rsid w:val="00315955"/>
    <w:rsid w:val="00316C27"/>
    <w:rsid w:val="00316E33"/>
    <w:rsid w:val="00321BD2"/>
    <w:rsid w:val="0032428C"/>
    <w:rsid w:val="00324F16"/>
    <w:rsid w:val="0032655D"/>
    <w:rsid w:val="00327FB4"/>
    <w:rsid w:val="00330BF6"/>
    <w:rsid w:val="00331FAE"/>
    <w:rsid w:val="00332C47"/>
    <w:rsid w:val="00333B70"/>
    <w:rsid w:val="003351F3"/>
    <w:rsid w:val="00341CED"/>
    <w:rsid w:val="00342A7C"/>
    <w:rsid w:val="00342C19"/>
    <w:rsid w:val="0034433F"/>
    <w:rsid w:val="00345371"/>
    <w:rsid w:val="00346346"/>
    <w:rsid w:val="00346434"/>
    <w:rsid w:val="003512EC"/>
    <w:rsid w:val="003522CB"/>
    <w:rsid w:val="00353BDE"/>
    <w:rsid w:val="00354816"/>
    <w:rsid w:val="003549A4"/>
    <w:rsid w:val="00354DC3"/>
    <w:rsid w:val="0035510F"/>
    <w:rsid w:val="003559F4"/>
    <w:rsid w:val="00356326"/>
    <w:rsid w:val="0035658E"/>
    <w:rsid w:val="00357424"/>
    <w:rsid w:val="0036193A"/>
    <w:rsid w:val="00361E93"/>
    <w:rsid w:val="00363747"/>
    <w:rsid w:val="003650CA"/>
    <w:rsid w:val="0036557E"/>
    <w:rsid w:val="00365D53"/>
    <w:rsid w:val="003677B6"/>
    <w:rsid w:val="00367D8E"/>
    <w:rsid w:val="00370336"/>
    <w:rsid w:val="00370C26"/>
    <w:rsid w:val="00373618"/>
    <w:rsid w:val="00376A42"/>
    <w:rsid w:val="0037717C"/>
    <w:rsid w:val="00380167"/>
    <w:rsid w:val="00384901"/>
    <w:rsid w:val="0038610D"/>
    <w:rsid w:val="00386717"/>
    <w:rsid w:val="0038671F"/>
    <w:rsid w:val="00392448"/>
    <w:rsid w:val="00393626"/>
    <w:rsid w:val="00393F89"/>
    <w:rsid w:val="00395F71"/>
    <w:rsid w:val="0039759A"/>
    <w:rsid w:val="003A1436"/>
    <w:rsid w:val="003A4881"/>
    <w:rsid w:val="003A4EDC"/>
    <w:rsid w:val="003A79F9"/>
    <w:rsid w:val="003A7DF4"/>
    <w:rsid w:val="003B0482"/>
    <w:rsid w:val="003B16F3"/>
    <w:rsid w:val="003B1D48"/>
    <w:rsid w:val="003B42A0"/>
    <w:rsid w:val="003B6FA8"/>
    <w:rsid w:val="003C0BAC"/>
    <w:rsid w:val="003C1B73"/>
    <w:rsid w:val="003C2062"/>
    <w:rsid w:val="003C26FE"/>
    <w:rsid w:val="003C2EEA"/>
    <w:rsid w:val="003C3B35"/>
    <w:rsid w:val="003C3E68"/>
    <w:rsid w:val="003C5CC5"/>
    <w:rsid w:val="003D02B2"/>
    <w:rsid w:val="003D05AD"/>
    <w:rsid w:val="003D29AF"/>
    <w:rsid w:val="003D4004"/>
    <w:rsid w:val="003D410F"/>
    <w:rsid w:val="003D47F8"/>
    <w:rsid w:val="003D5991"/>
    <w:rsid w:val="003D5FF3"/>
    <w:rsid w:val="003D642E"/>
    <w:rsid w:val="003E15F2"/>
    <w:rsid w:val="003E1666"/>
    <w:rsid w:val="003E1753"/>
    <w:rsid w:val="003E3B3B"/>
    <w:rsid w:val="003E55C0"/>
    <w:rsid w:val="003E5AF4"/>
    <w:rsid w:val="003E5D51"/>
    <w:rsid w:val="003E7834"/>
    <w:rsid w:val="003F0BDB"/>
    <w:rsid w:val="003F238C"/>
    <w:rsid w:val="003F294C"/>
    <w:rsid w:val="003F306D"/>
    <w:rsid w:val="003F35CD"/>
    <w:rsid w:val="003F37FA"/>
    <w:rsid w:val="003F3D84"/>
    <w:rsid w:val="003F4605"/>
    <w:rsid w:val="003F5296"/>
    <w:rsid w:val="003F5A69"/>
    <w:rsid w:val="003F7DB4"/>
    <w:rsid w:val="0040084A"/>
    <w:rsid w:val="00401649"/>
    <w:rsid w:val="004054A2"/>
    <w:rsid w:val="0041037E"/>
    <w:rsid w:val="004120E1"/>
    <w:rsid w:val="0041319C"/>
    <w:rsid w:val="004154FA"/>
    <w:rsid w:val="00420FB2"/>
    <w:rsid w:val="004216C5"/>
    <w:rsid w:val="004228B0"/>
    <w:rsid w:val="004228CB"/>
    <w:rsid w:val="00423A98"/>
    <w:rsid w:val="00424DB7"/>
    <w:rsid w:val="004278C0"/>
    <w:rsid w:val="004303F8"/>
    <w:rsid w:val="004331C9"/>
    <w:rsid w:val="00433484"/>
    <w:rsid w:val="00433B7E"/>
    <w:rsid w:val="0043410A"/>
    <w:rsid w:val="004410CE"/>
    <w:rsid w:val="00441A3C"/>
    <w:rsid w:val="0044260B"/>
    <w:rsid w:val="0044342C"/>
    <w:rsid w:val="004441A4"/>
    <w:rsid w:val="00445766"/>
    <w:rsid w:val="00446309"/>
    <w:rsid w:val="00446959"/>
    <w:rsid w:val="0045060B"/>
    <w:rsid w:val="00452FD5"/>
    <w:rsid w:val="0045306C"/>
    <w:rsid w:val="0045388C"/>
    <w:rsid w:val="00456789"/>
    <w:rsid w:val="00456D1A"/>
    <w:rsid w:val="00460CBC"/>
    <w:rsid w:val="00461926"/>
    <w:rsid w:val="0046390C"/>
    <w:rsid w:val="00464659"/>
    <w:rsid w:val="0046568A"/>
    <w:rsid w:val="004702E7"/>
    <w:rsid w:val="004732C7"/>
    <w:rsid w:val="00473BE7"/>
    <w:rsid w:val="00474763"/>
    <w:rsid w:val="00475459"/>
    <w:rsid w:val="0047580A"/>
    <w:rsid w:val="00476B6E"/>
    <w:rsid w:val="00477AE9"/>
    <w:rsid w:val="00483095"/>
    <w:rsid w:val="00483B26"/>
    <w:rsid w:val="00483B7B"/>
    <w:rsid w:val="0048528B"/>
    <w:rsid w:val="00486B18"/>
    <w:rsid w:val="004871E5"/>
    <w:rsid w:val="00487253"/>
    <w:rsid w:val="00487E9E"/>
    <w:rsid w:val="004907F5"/>
    <w:rsid w:val="004911D0"/>
    <w:rsid w:val="00491CB4"/>
    <w:rsid w:val="00493353"/>
    <w:rsid w:val="004938BF"/>
    <w:rsid w:val="00493A61"/>
    <w:rsid w:val="00494FC7"/>
    <w:rsid w:val="0049736E"/>
    <w:rsid w:val="0049750E"/>
    <w:rsid w:val="004A3F1A"/>
    <w:rsid w:val="004A40B8"/>
    <w:rsid w:val="004A4591"/>
    <w:rsid w:val="004A626D"/>
    <w:rsid w:val="004A715E"/>
    <w:rsid w:val="004A7419"/>
    <w:rsid w:val="004B0763"/>
    <w:rsid w:val="004B1198"/>
    <w:rsid w:val="004B290E"/>
    <w:rsid w:val="004B2D03"/>
    <w:rsid w:val="004B30E5"/>
    <w:rsid w:val="004B4276"/>
    <w:rsid w:val="004B485D"/>
    <w:rsid w:val="004B6FA8"/>
    <w:rsid w:val="004B71DE"/>
    <w:rsid w:val="004B7C7A"/>
    <w:rsid w:val="004B7E0F"/>
    <w:rsid w:val="004C077F"/>
    <w:rsid w:val="004C09B1"/>
    <w:rsid w:val="004C3C9F"/>
    <w:rsid w:val="004C4044"/>
    <w:rsid w:val="004C47A0"/>
    <w:rsid w:val="004C50B5"/>
    <w:rsid w:val="004C6610"/>
    <w:rsid w:val="004C6966"/>
    <w:rsid w:val="004C70AA"/>
    <w:rsid w:val="004D1CBD"/>
    <w:rsid w:val="004D1D2C"/>
    <w:rsid w:val="004D4269"/>
    <w:rsid w:val="004D5181"/>
    <w:rsid w:val="004D68E5"/>
    <w:rsid w:val="004D6A5E"/>
    <w:rsid w:val="004E23EE"/>
    <w:rsid w:val="004E3E70"/>
    <w:rsid w:val="004E5263"/>
    <w:rsid w:val="004E616D"/>
    <w:rsid w:val="004E65C9"/>
    <w:rsid w:val="004F001B"/>
    <w:rsid w:val="004F0D71"/>
    <w:rsid w:val="004F0EF1"/>
    <w:rsid w:val="004F2442"/>
    <w:rsid w:val="004F3CDD"/>
    <w:rsid w:val="004F44B3"/>
    <w:rsid w:val="004F4E72"/>
    <w:rsid w:val="004F6731"/>
    <w:rsid w:val="004F6F45"/>
    <w:rsid w:val="004F6F60"/>
    <w:rsid w:val="00500436"/>
    <w:rsid w:val="0051057B"/>
    <w:rsid w:val="00511229"/>
    <w:rsid w:val="00514408"/>
    <w:rsid w:val="00516431"/>
    <w:rsid w:val="0052001F"/>
    <w:rsid w:val="00520A6F"/>
    <w:rsid w:val="00521E07"/>
    <w:rsid w:val="00522F09"/>
    <w:rsid w:val="00532595"/>
    <w:rsid w:val="00536180"/>
    <w:rsid w:val="00541742"/>
    <w:rsid w:val="005419FE"/>
    <w:rsid w:val="005430D6"/>
    <w:rsid w:val="005442FE"/>
    <w:rsid w:val="00545C2A"/>
    <w:rsid w:val="00551361"/>
    <w:rsid w:val="00551B13"/>
    <w:rsid w:val="00553727"/>
    <w:rsid w:val="00555BDF"/>
    <w:rsid w:val="00556916"/>
    <w:rsid w:val="00560A74"/>
    <w:rsid w:val="00561210"/>
    <w:rsid w:val="00562946"/>
    <w:rsid w:val="005631E6"/>
    <w:rsid w:val="00563850"/>
    <w:rsid w:val="00563BBB"/>
    <w:rsid w:val="00564022"/>
    <w:rsid w:val="00565C71"/>
    <w:rsid w:val="0056763E"/>
    <w:rsid w:val="00573A89"/>
    <w:rsid w:val="005743C9"/>
    <w:rsid w:val="0057552C"/>
    <w:rsid w:val="0057639D"/>
    <w:rsid w:val="00577F97"/>
    <w:rsid w:val="005802D3"/>
    <w:rsid w:val="00580F58"/>
    <w:rsid w:val="005828C1"/>
    <w:rsid w:val="005836C5"/>
    <w:rsid w:val="0058575E"/>
    <w:rsid w:val="005868AB"/>
    <w:rsid w:val="005874DF"/>
    <w:rsid w:val="00590637"/>
    <w:rsid w:val="00591E54"/>
    <w:rsid w:val="0059321C"/>
    <w:rsid w:val="005936B1"/>
    <w:rsid w:val="00593DB8"/>
    <w:rsid w:val="0059408D"/>
    <w:rsid w:val="00594FB2"/>
    <w:rsid w:val="0059586F"/>
    <w:rsid w:val="0059747C"/>
    <w:rsid w:val="0059748A"/>
    <w:rsid w:val="00597EE4"/>
    <w:rsid w:val="005A1A06"/>
    <w:rsid w:val="005A2C2B"/>
    <w:rsid w:val="005A4F2E"/>
    <w:rsid w:val="005A5AB4"/>
    <w:rsid w:val="005A667D"/>
    <w:rsid w:val="005A66A9"/>
    <w:rsid w:val="005B059D"/>
    <w:rsid w:val="005B0C10"/>
    <w:rsid w:val="005B21C5"/>
    <w:rsid w:val="005B2BEF"/>
    <w:rsid w:val="005B338B"/>
    <w:rsid w:val="005B4F18"/>
    <w:rsid w:val="005B5EC2"/>
    <w:rsid w:val="005B6229"/>
    <w:rsid w:val="005B6685"/>
    <w:rsid w:val="005C0BB0"/>
    <w:rsid w:val="005C0EBE"/>
    <w:rsid w:val="005C3B7D"/>
    <w:rsid w:val="005D450E"/>
    <w:rsid w:val="005D4B67"/>
    <w:rsid w:val="005E0A28"/>
    <w:rsid w:val="005E1B45"/>
    <w:rsid w:val="005E2DD4"/>
    <w:rsid w:val="005E4092"/>
    <w:rsid w:val="005E4215"/>
    <w:rsid w:val="005E6E72"/>
    <w:rsid w:val="005E79B8"/>
    <w:rsid w:val="005E7E7D"/>
    <w:rsid w:val="005F0C92"/>
    <w:rsid w:val="005F194A"/>
    <w:rsid w:val="005F23AA"/>
    <w:rsid w:val="005F2676"/>
    <w:rsid w:val="005F2956"/>
    <w:rsid w:val="005F37FC"/>
    <w:rsid w:val="005F3C4A"/>
    <w:rsid w:val="00602093"/>
    <w:rsid w:val="00603AC4"/>
    <w:rsid w:val="006041E6"/>
    <w:rsid w:val="006068FB"/>
    <w:rsid w:val="00606C87"/>
    <w:rsid w:val="00606E4B"/>
    <w:rsid w:val="0060703C"/>
    <w:rsid w:val="0060764E"/>
    <w:rsid w:val="006108CE"/>
    <w:rsid w:val="00610DA4"/>
    <w:rsid w:val="00613672"/>
    <w:rsid w:val="00615210"/>
    <w:rsid w:val="0061578E"/>
    <w:rsid w:val="0061787E"/>
    <w:rsid w:val="00617FE9"/>
    <w:rsid w:val="006234C5"/>
    <w:rsid w:val="00624DE6"/>
    <w:rsid w:val="006250FC"/>
    <w:rsid w:val="00625997"/>
    <w:rsid w:val="00626C21"/>
    <w:rsid w:val="00627A6E"/>
    <w:rsid w:val="00630A9F"/>
    <w:rsid w:val="00630D07"/>
    <w:rsid w:val="00631AC3"/>
    <w:rsid w:val="006330D9"/>
    <w:rsid w:val="00633638"/>
    <w:rsid w:val="00634318"/>
    <w:rsid w:val="006361E2"/>
    <w:rsid w:val="00636F08"/>
    <w:rsid w:val="00637638"/>
    <w:rsid w:val="00642325"/>
    <w:rsid w:val="0064288F"/>
    <w:rsid w:val="006440E6"/>
    <w:rsid w:val="00644411"/>
    <w:rsid w:val="00644DE4"/>
    <w:rsid w:val="00653759"/>
    <w:rsid w:val="00654255"/>
    <w:rsid w:val="00654627"/>
    <w:rsid w:val="00654E89"/>
    <w:rsid w:val="006553AB"/>
    <w:rsid w:val="0065691F"/>
    <w:rsid w:val="006606E1"/>
    <w:rsid w:val="00661668"/>
    <w:rsid w:val="00663FB8"/>
    <w:rsid w:val="006641C0"/>
    <w:rsid w:val="00670F8D"/>
    <w:rsid w:val="006745B3"/>
    <w:rsid w:val="006748A2"/>
    <w:rsid w:val="00674ECC"/>
    <w:rsid w:val="00675334"/>
    <w:rsid w:val="00677DAE"/>
    <w:rsid w:val="00677E07"/>
    <w:rsid w:val="00680F6C"/>
    <w:rsid w:val="00681F49"/>
    <w:rsid w:val="00687A76"/>
    <w:rsid w:val="00687C18"/>
    <w:rsid w:val="006943E5"/>
    <w:rsid w:val="00694568"/>
    <w:rsid w:val="00694D15"/>
    <w:rsid w:val="00694DAA"/>
    <w:rsid w:val="00695236"/>
    <w:rsid w:val="00696219"/>
    <w:rsid w:val="0069626D"/>
    <w:rsid w:val="006A38D7"/>
    <w:rsid w:val="006B07A1"/>
    <w:rsid w:val="006B0B4A"/>
    <w:rsid w:val="006B0F86"/>
    <w:rsid w:val="006B26E5"/>
    <w:rsid w:val="006B2BAF"/>
    <w:rsid w:val="006B2FB6"/>
    <w:rsid w:val="006B439D"/>
    <w:rsid w:val="006B4C5A"/>
    <w:rsid w:val="006B4C61"/>
    <w:rsid w:val="006B6AD4"/>
    <w:rsid w:val="006B6D37"/>
    <w:rsid w:val="006C0EA3"/>
    <w:rsid w:val="006C14AC"/>
    <w:rsid w:val="006C2D10"/>
    <w:rsid w:val="006C36E5"/>
    <w:rsid w:val="006C4606"/>
    <w:rsid w:val="006C513C"/>
    <w:rsid w:val="006C5219"/>
    <w:rsid w:val="006C7368"/>
    <w:rsid w:val="006D01CA"/>
    <w:rsid w:val="006D1B1F"/>
    <w:rsid w:val="006D21E3"/>
    <w:rsid w:val="006D237F"/>
    <w:rsid w:val="006D456C"/>
    <w:rsid w:val="006D6154"/>
    <w:rsid w:val="006E0111"/>
    <w:rsid w:val="006E0201"/>
    <w:rsid w:val="006E0AD7"/>
    <w:rsid w:val="006E3BBA"/>
    <w:rsid w:val="006E5500"/>
    <w:rsid w:val="006F23FA"/>
    <w:rsid w:val="006F3A16"/>
    <w:rsid w:val="006F48A4"/>
    <w:rsid w:val="006F60A5"/>
    <w:rsid w:val="006F76DA"/>
    <w:rsid w:val="007015AE"/>
    <w:rsid w:val="007024E5"/>
    <w:rsid w:val="00702D7A"/>
    <w:rsid w:val="00704491"/>
    <w:rsid w:val="00704735"/>
    <w:rsid w:val="00712082"/>
    <w:rsid w:val="007121EC"/>
    <w:rsid w:val="007126CF"/>
    <w:rsid w:val="00712D9F"/>
    <w:rsid w:val="007256EF"/>
    <w:rsid w:val="007261DF"/>
    <w:rsid w:val="00726EF2"/>
    <w:rsid w:val="00726F96"/>
    <w:rsid w:val="00727813"/>
    <w:rsid w:val="007278C1"/>
    <w:rsid w:val="00730B49"/>
    <w:rsid w:val="00730F18"/>
    <w:rsid w:val="00731088"/>
    <w:rsid w:val="00731853"/>
    <w:rsid w:val="007342BD"/>
    <w:rsid w:val="007377E1"/>
    <w:rsid w:val="0074092E"/>
    <w:rsid w:val="00740C12"/>
    <w:rsid w:val="007414AA"/>
    <w:rsid w:val="00742C02"/>
    <w:rsid w:val="00744291"/>
    <w:rsid w:val="00745044"/>
    <w:rsid w:val="00745E95"/>
    <w:rsid w:val="007471D2"/>
    <w:rsid w:val="00747217"/>
    <w:rsid w:val="007502A5"/>
    <w:rsid w:val="00750D3B"/>
    <w:rsid w:val="00750D71"/>
    <w:rsid w:val="00752CD8"/>
    <w:rsid w:val="00752E18"/>
    <w:rsid w:val="0075487F"/>
    <w:rsid w:val="00755632"/>
    <w:rsid w:val="007619F0"/>
    <w:rsid w:val="00765621"/>
    <w:rsid w:val="00765626"/>
    <w:rsid w:val="0076595E"/>
    <w:rsid w:val="007676C8"/>
    <w:rsid w:val="0077009C"/>
    <w:rsid w:val="0077219D"/>
    <w:rsid w:val="0077269D"/>
    <w:rsid w:val="0077355D"/>
    <w:rsid w:val="00774744"/>
    <w:rsid w:val="00774CC8"/>
    <w:rsid w:val="007753C7"/>
    <w:rsid w:val="00777D35"/>
    <w:rsid w:val="00780279"/>
    <w:rsid w:val="00781B7E"/>
    <w:rsid w:val="00782B85"/>
    <w:rsid w:val="0078328C"/>
    <w:rsid w:val="00783E90"/>
    <w:rsid w:val="007840CA"/>
    <w:rsid w:val="007846A8"/>
    <w:rsid w:val="007865BD"/>
    <w:rsid w:val="00787A08"/>
    <w:rsid w:val="00790A5D"/>
    <w:rsid w:val="00791BB9"/>
    <w:rsid w:val="0079250A"/>
    <w:rsid w:val="007926D6"/>
    <w:rsid w:val="00793B09"/>
    <w:rsid w:val="00794B9F"/>
    <w:rsid w:val="0079597F"/>
    <w:rsid w:val="00795D82"/>
    <w:rsid w:val="0079621F"/>
    <w:rsid w:val="0079622E"/>
    <w:rsid w:val="0079737F"/>
    <w:rsid w:val="007A3F87"/>
    <w:rsid w:val="007A610B"/>
    <w:rsid w:val="007A62D1"/>
    <w:rsid w:val="007A70DC"/>
    <w:rsid w:val="007A7D63"/>
    <w:rsid w:val="007A7FB4"/>
    <w:rsid w:val="007B138B"/>
    <w:rsid w:val="007B2533"/>
    <w:rsid w:val="007B3B59"/>
    <w:rsid w:val="007B5F35"/>
    <w:rsid w:val="007B6AF7"/>
    <w:rsid w:val="007B7D16"/>
    <w:rsid w:val="007C0DD2"/>
    <w:rsid w:val="007C168E"/>
    <w:rsid w:val="007C1960"/>
    <w:rsid w:val="007C2023"/>
    <w:rsid w:val="007C7E2F"/>
    <w:rsid w:val="007D045A"/>
    <w:rsid w:val="007D1173"/>
    <w:rsid w:val="007D1D00"/>
    <w:rsid w:val="007D2A90"/>
    <w:rsid w:val="007D4562"/>
    <w:rsid w:val="007D54C1"/>
    <w:rsid w:val="007E2FF9"/>
    <w:rsid w:val="007E3F78"/>
    <w:rsid w:val="007E4154"/>
    <w:rsid w:val="007E47DA"/>
    <w:rsid w:val="007E493E"/>
    <w:rsid w:val="007E60F4"/>
    <w:rsid w:val="007F3770"/>
    <w:rsid w:val="007F402E"/>
    <w:rsid w:val="007F4052"/>
    <w:rsid w:val="007F42D2"/>
    <w:rsid w:val="007F5549"/>
    <w:rsid w:val="007F674B"/>
    <w:rsid w:val="007F7340"/>
    <w:rsid w:val="007F79FA"/>
    <w:rsid w:val="00800E6F"/>
    <w:rsid w:val="00801F88"/>
    <w:rsid w:val="00804B5F"/>
    <w:rsid w:val="008058D6"/>
    <w:rsid w:val="00805BC8"/>
    <w:rsid w:val="00806B11"/>
    <w:rsid w:val="008073C8"/>
    <w:rsid w:val="00807441"/>
    <w:rsid w:val="00807605"/>
    <w:rsid w:val="00807D86"/>
    <w:rsid w:val="00810E28"/>
    <w:rsid w:val="00812856"/>
    <w:rsid w:val="00813969"/>
    <w:rsid w:val="00815015"/>
    <w:rsid w:val="00817956"/>
    <w:rsid w:val="00822108"/>
    <w:rsid w:val="008239EE"/>
    <w:rsid w:val="008261AB"/>
    <w:rsid w:val="00826602"/>
    <w:rsid w:val="00831220"/>
    <w:rsid w:val="00832673"/>
    <w:rsid w:val="00832BA8"/>
    <w:rsid w:val="00832DC9"/>
    <w:rsid w:val="0083334E"/>
    <w:rsid w:val="00835D45"/>
    <w:rsid w:val="0083660A"/>
    <w:rsid w:val="00836C56"/>
    <w:rsid w:val="00840206"/>
    <w:rsid w:val="00841CA3"/>
    <w:rsid w:val="008440C6"/>
    <w:rsid w:val="00844965"/>
    <w:rsid w:val="00844C20"/>
    <w:rsid w:val="008472AA"/>
    <w:rsid w:val="008507C6"/>
    <w:rsid w:val="008508B3"/>
    <w:rsid w:val="00851C4E"/>
    <w:rsid w:val="00852334"/>
    <w:rsid w:val="00852ED7"/>
    <w:rsid w:val="00853B4B"/>
    <w:rsid w:val="00855951"/>
    <w:rsid w:val="00855ED8"/>
    <w:rsid w:val="0085794D"/>
    <w:rsid w:val="008579A4"/>
    <w:rsid w:val="00860FC4"/>
    <w:rsid w:val="0086434F"/>
    <w:rsid w:val="00865F8F"/>
    <w:rsid w:val="00867555"/>
    <w:rsid w:val="00870EBB"/>
    <w:rsid w:val="00871850"/>
    <w:rsid w:val="00873D4A"/>
    <w:rsid w:val="00875853"/>
    <w:rsid w:val="00877D99"/>
    <w:rsid w:val="008805A8"/>
    <w:rsid w:val="008807A4"/>
    <w:rsid w:val="00882C84"/>
    <w:rsid w:val="00882EBE"/>
    <w:rsid w:val="00883C06"/>
    <w:rsid w:val="0088525E"/>
    <w:rsid w:val="00887F07"/>
    <w:rsid w:val="00890013"/>
    <w:rsid w:val="008916CF"/>
    <w:rsid w:val="00891B8B"/>
    <w:rsid w:val="00895F16"/>
    <w:rsid w:val="00896222"/>
    <w:rsid w:val="00897C71"/>
    <w:rsid w:val="00897C9D"/>
    <w:rsid w:val="008A3CDC"/>
    <w:rsid w:val="008A3F74"/>
    <w:rsid w:val="008A7ADE"/>
    <w:rsid w:val="008B230F"/>
    <w:rsid w:val="008B2862"/>
    <w:rsid w:val="008B357A"/>
    <w:rsid w:val="008B4777"/>
    <w:rsid w:val="008B52D9"/>
    <w:rsid w:val="008B6450"/>
    <w:rsid w:val="008B7935"/>
    <w:rsid w:val="008C00C8"/>
    <w:rsid w:val="008C098B"/>
    <w:rsid w:val="008C1F70"/>
    <w:rsid w:val="008C4F19"/>
    <w:rsid w:val="008C5016"/>
    <w:rsid w:val="008C6F5B"/>
    <w:rsid w:val="008C73D9"/>
    <w:rsid w:val="008D076E"/>
    <w:rsid w:val="008D1926"/>
    <w:rsid w:val="008D7F65"/>
    <w:rsid w:val="008E016A"/>
    <w:rsid w:val="008E0BA2"/>
    <w:rsid w:val="008E0CE4"/>
    <w:rsid w:val="008E28E0"/>
    <w:rsid w:val="008E2E5C"/>
    <w:rsid w:val="008E3256"/>
    <w:rsid w:val="008E4EB4"/>
    <w:rsid w:val="008E5AC5"/>
    <w:rsid w:val="008E6ADD"/>
    <w:rsid w:val="008E7F2B"/>
    <w:rsid w:val="008F13D6"/>
    <w:rsid w:val="008F3B63"/>
    <w:rsid w:val="008F4FFF"/>
    <w:rsid w:val="008F5074"/>
    <w:rsid w:val="008F5399"/>
    <w:rsid w:val="009002C1"/>
    <w:rsid w:val="00900A70"/>
    <w:rsid w:val="00901369"/>
    <w:rsid w:val="009033D0"/>
    <w:rsid w:val="00904B30"/>
    <w:rsid w:val="00904CD0"/>
    <w:rsid w:val="00906CCD"/>
    <w:rsid w:val="00907DF8"/>
    <w:rsid w:val="00910030"/>
    <w:rsid w:val="009120A3"/>
    <w:rsid w:val="00912E3A"/>
    <w:rsid w:val="0091431A"/>
    <w:rsid w:val="00914840"/>
    <w:rsid w:val="00914AFD"/>
    <w:rsid w:val="009151F4"/>
    <w:rsid w:val="009155B3"/>
    <w:rsid w:val="0091565D"/>
    <w:rsid w:val="0091669B"/>
    <w:rsid w:val="0092030C"/>
    <w:rsid w:val="009208EA"/>
    <w:rsid w:val="00920E71"/>
    <w:rsid w:val="00922A66"/>
    <w:rsid w:val="00923E69"/>
    <w:rsid w:val="0092434F"/>
    <w:rsid w:val="009244A8"/>
    <w:rsid w:val="00924D1E"/>
    <w:rsid w:val="009275A9"/>
    <w:rsid w:val="00930DDD"/>
    <w:rsid w:val="0093206E"/>
    <w:rsid w:val="00933593"/>
    <w:rsid w:val="00937FC9"/>
    <w:rsid w:val="009418A9"/>
    <w:rsid w:val="00944E99"/>
    <w:rsid w:val="00945BCF"/>
    <w:rsid w:val="00946D87"/>
    <w:rsid w:val="00947B2C"/>
    <w:rsid w:val="009512DF"/>
    <w:rsid w:val="009559BE"/>
    <w:rsid w:val="00961B5E"/>
    <w:rsid w:val="00963010"/>
    <w:rsid w:val="00966B63"/>
    <w:rsid w:val="00972804"/>
    <w:rsid w:val="009759CF"/>
    <w:rsid w:val="00977485"/>
    <w:rsid w:val="00977564"/>
    <w:rsid w:val="00980683"/>
    <w:rsid w:val="009807AC"/>
    <w:rsid w:val="00982005"/>
    <w:rsid w:val="00983608"/>
    <w:rsid w:val="0098387E"/>
    <w:rsid w:val="00983A77"/>
    <w:rsid w:val="009844C5"/>
    <w:rsid w:val="00987B30"/>
    <w:rsid w:val="00991533"/>
    <w:rsid w:val="00991673"/>
    <w:rsid w:val="00991817"/>
    <w:rsid w:val="00992289"/>
    <w:rsid w:val="00992CB5"/>
    <w:rsid w:val="00994F9E"/>
    <w:rsid w:val="00997086"/>
    <w:rsid w:val="00997F8C"/>
    <w:rsid w:val="009A2140"/>
    <w:rsid w:val="009A2B7E"/>
    <w:rsid w:val="009A3F53"/>
    <w:rsid w:val="009A4171"/>
    <w:rsid w:val="009A4386"/>
    <w:rsid w:val="009A4C0A"/>
    <w:rsid w:val="009A67E0"/>
    <w:rsid w:val="009B163A"/>
    <w:rsid w:val="009B397A"/>
    <w:rsid w:val="009B3991"/>
    <w:rsid w:val="009B4FC7"/>
    <w:rsid w:val="009B729D"/>
    <w:rsid w:val="009C5BDC"/>
    <w:rsid w:val="009C7CF8"/>
    <w:rsid w:val="009D0B04"/>
    <w:rsid w:val="009D10DA"/>
    <w:rsid w:val="009D17B8"/>
    <w:rsid w:val="009D706C"/>
    <w:rsid w:val="009D7B91"/>
    <w:rsid w:val="009E060E"/>
    <w:rsid w:val="009E2869"/>
    <w:rsid w:val="009E3ABE"/>
    <w:rsid w:val="009E4257"/>
    <w:rsid w:val="009E60F0"/>
    <w:rsid w:val="009E68BD"/>
    <w:rsid w:val="009E7207"/>
    <w:rsid w:val="009F09E6"/>
    <w:rsid w:val="009F10B3"/>
    <w:rsid w:val="009F127A"/>
    <w:rsid w:val="009F148D"/>
    <w:rsid w:val="009F2BFA"/>
    <w:rsid w:val="009F2F3B"/>
    <w:rsid w:val="009F4A18"/>
    <w:rsid w:val="009F5F5B"/>
    <w:rsid w:val="009F6007"/>
    <w:rsid w:val="009F61AE"/>
    <w:rsid w:val="00A00FC3"/>
    <w:rsid w:val="00A02553"/>
    <w:rsid w:val="00A038E0"/>
    <w:rsid w:val="00A04049"/>
    <w:rsid w:val="00A04CA4"/>
    <w:rsid w:val="00A04FE6"/>
    <w:rsid w:val="00A053ED"/>
    <w:rsid w:val="00A10272"/>
    <w:rsid w:val="00A111DC"/>
    <w:rsid w:val="00A119BA"/>
    <w:rsid w:val="00A12158"/>
    <w:rsid w:val="00A16E38"/>
    <w:rsid w:val="00A16F1B"/>
    <w:rsid w:val="00A1758D"/>
    <w:rsid w:val="00A20148"/>
    <w:rsid w:val="00A2256D"/>
    <w:rsid w:val="00A2277C"/>
    <w:rsid w:val="00A23972"/>
    <w:rsid w:val="00A23F5B"/>
    <w:rsid w:val="00A259EE"/>
    <w:rsid w:val="00A25F31"/>
    <w:rsid w:val="00A2717C"/>
    <w:rsid w:val="00A31818"/>
    <w:rsid w:val="00A32B40"/>
    <w:rsid w:val="00A33437"/>
    <w:rsid w:val="00A344EB"/>
    <w:rsid w:val="00A367CE"/>
    <w:rsid w:val="00A36BAB"/>
    <w:rsid w:val="00A379D7"/>
    <w:rsid w:val="00A40C17"/>
    <w:rsid w:val="00A41AA4"/>
    <w:rsid w:val="00A4276B"/>
    <w:rsid w:val="00A44FFE"/>
    <w:rsid w:val="00A51366"/>
    <w:rsid w:val="00A54CD8"/>
    <w:rsid w:val="00A5544E"/>
    <w:rsid w:val="00A57D88"/>
    <w:rsid w:val="00A61E8C"/>
    <w:rsid w:val="00A61F99"/>
    <w:rsid w:val="00A645C7"/>
    <w:rsid w:val="00A65197"/>
    <w:rsid w:val="00A651AD"/>
    <w:rsid w:val="00A67AD8"/>
    <w:rsid w:val="00A70944"/>
    <w:rsid w:val="00A76EDC"/>
    <w:rsid w:val="00A804D9"/>
    <w:rsid w:val="00A836AB"/>
    <w:rsid w:val="00A83C49"/>
    <w:rsid w:val="00A9165D"/>
    <w:rsid w:val="00A918BB"/>
    <w:rsid w:val="00A91CF9"/>
    <w:rsid w:val="00A923A1"/>
    <w:rsid w:val="00A9274E"/>
    <w:rsid w:val="00A93344"/>
    <w:rsid w:val="00A93763"/>
    <w:rsid w:val="00A93B33"/>
    <w:rsid w:val="00A94F4B"/>
    <w:rsid w:val="00A95777"/>
    <w:rsid w:val="00A9685A"/>
    <w:rsid w:val="00AA01D2"/>
    <w:rsid w:val="00AA04BA"/>
    <w:rsid w:val="00AA06BC"/>
    <w:rsid w:val="00AA08EF"/>
    <w:rsid w:val="00AA2E46"/>
    <w:rsid w:val="00AA5811"/>
    <w:rsid w:val="00AB2575"/>
    <w:rsid w:val="00AB25EA"/>
    <w:rsid w:val="00AB2D0E"/>
    <w:rsid w:val="00AB3366"/>
    <w:rsid w:val="00AB4466"/>
    <w:rsid w:val="00AB50BD"/>
    <w:rsid w:val="00AB73A5"/>
    <w:rsid w:val="00AB75DF"/>
    <w:rsid w:val="00AC0758"/>
    <w:rsid w:val="00AC1327"/>
    <w:rsid w:val="00AC187D"/>
    <w:rsid w:val="00AC268E"/>
    <w:rsid w:val="00AC3678"/>
    <w:rsid w:val="00AC5472"/>
    <w:rsid w:val="00AC5CAD"/>
    <w:rsid w:val="00AD0126"/>
    <w:rsid w:val="00AD083A"/>
    <w:rsid w:val="00AD11F4"/>
    <w:rsid w:val="00AD52FE"/>
    <w:rsid w:val="00AD7141"/>
    <w:rsid w:val="00AD755A"/>
    <w:rsid w:val="00AE1BB6"/>
    <w:rsid w:val="00AE2164"/>
    <w:rsid w:val="00AE263A"/>
    <w:rsid w:val="00AE2F16"/>
    <w:rsid w:val="00AE4001"/>
    <w:rsid w:val="00AE6CA9"/>
    <w:rsid w:val="00AE760C"/>
    <w:rsid w:val="00AE7FBE"/>
    <w:rsid w:val="00AF2C35"/>
    <w:rsid w:val="00AF52CD"/>
    <w:rsid w:val="00AF70D0"/>
    <w:rsid w:val="00AF72D3"/>
    <w:rsid w:val="00B00F82"/>
    <w:rsid w:val="00B0319F"/>
    <w:rsid w:val="00B04036"/>
    <w:rsid w:val="00B0669E"/>
    <w:rsid w:val="00B066FE"/>
    <w:rsid w:val="00B07B1E"/>
    <w:rsid w:val="00B1108A"/>
    <w:rsid w:val="00B11420"/>
    <w:rsid w:val="00B118BD"/>
    <w:rsid w:val="00B119F6"/>
    <w:rsid w:val="00B12979"/>
    <w:rsid w:val="00B12CC5"/>
    <w:rsid w:val="00B13041"/>
    <w:rsid w:val="00B15683"/>
    <w:rsid w:val="00B205FB"/>
    <w:rsid w:val="00B20B5E"/>
    <w:rsid w:val="00B20F7D"/>
    <w:rsid w:val="00B21B84"/>
    <w:rsid w:val="00B27929"/>
    <w:rsid w:val="00B27F70"/>
    <w:rsid w:val="00B31C35"/>
    <w:rsid w:val="00B31E4A"/>
    <w:rsid w:val="00B326EE"/>
    <w:rsid w:val="00B326F0"/>
    <w:rsid w:val="00B3321E"/>
    <w:rsid w:val="00B334C7"/>
    <w:rsid w:val="00B343FA"/>
    <w:rsid w:val="00B34486"/>
    <w:rsid w:val="00B3597B"/>
    <w:rsid w:val="00B4064E"/>
    <w:rsid w:val="00B4075B"/>
    <w:rsid w:val="00B41651"/>
    <w:rsid w:val="00B4232C"/>
    <w:rsid w:val="00B45459"/>
    <w:rsid w:val="00B45C13"/>
    <w:rsid w:val="00B460CD"/>
    <w:rsid w:val="00B502D5"/>
    <w:rsid w:val="00B50EF7"/>
    <w:rsid w:val="00B51312"/>
    <w:rsid w:val="00B525B6"/>
    <w:rsid w:val="00B544E9"/>
    <w:rsid w:val="00B54DCE"/>
    <w:rsid w:val="00B55D97"/>
    <w:rsid w:val="00B56E23"/>
    <w:rsid w:val="00B57988"/>
    <w:rsid w:val="00B60534"/>
    <w:rsid w:val="00B62288"/>
    <w:rsid w:val="00B66D7D"/>
    <w:rsid w:val="00B67E71"/>
    <w:rsid w:val="00B70471"/>
    <w:rsid w:val="00B705BC"/>
    <w:rsid w:val="00B719BC"/>
    <w:rsid w:val="00B71ADD"/>
    <w:rsid w:val="00B73FD9"/>
    <w:rsid w:val="00B76F9F"/>
    <w:rsid w:val="00B77DF1"/>
    <w:rsid w:val="00B82017"/>
    <w:rsid w:val="00B855F8"/>
    <w:rsid w:val="00B862C1"/>
    <w:rsid w:val="00B87548"/>
    <w:rsid w:val="00B87814"/>
    <w:rsid w:val="00B92AEC"/>
    <w:rsid w:val="00B936BE"/>
    <w:rsid w:val="00B97E55"/>
    <w:rsid w:val="00B97F66"/>
    <w:rsid w:val="00BA190A"/>
    <w:rsid w:val="00BA2489"/>
    <w:rsid w:val="00BA2624"/>
    <w:rsid w:val="00BA2A89"/>
    <w:rsid w:val="00BA5454"/>
    <w:rsid w:val="00BA6C1A"/>
    <w:rsid w:val="00BB0332"/>
    <w:rsid w:val="00BB0781"/>
    <w:rsid w:val="00BB0E2A"/>
    <w:rsid w:val="00BB3507"/>
    <w:rsid w:val="00BB39F1"/>
    <w:rsid w:val="00BB3D3C"/>
    <w:rsid w:val="00BB7F87"/>
    <w:rsid w:val="00BC0DFD"/>
    <w:rsid w:val="00BC27A0"/>
    <w:rsid w:val="00BC425D"/>
    <w:rsid w:val="00BC47A3"/>
    <w:rsid w:val="00BC5DCC"/>
    <w:rsid w:val="00BD029C"/>
    <w:rsid w:val="00BD479D"/>
    <w:rsid w:val="00BD510C"/>
    <w:rsid w:val="00BD5158"/>
    <w:rsid w:val="00BD55D3"/>
    <w:rsid w:val="00BE04AF"/>
    <w:rsid w:val="00BE1431"/>
    <w:rsid w:val="00BE1D1B"/>
    <w:rsid w:val="00BE2098"/>
    <w:rsid w:val="00BE3010"/>
    <w:rsid w:val="00BE4236"/>
    <w:rsid w:val="00BE4D96"/>
    <w:rsid w:val="00BE7D1C"/>
    <w:rsid w:val="00BF1FE1"/>
    <w:rsid w:val="00BF2AF9"/>
    <w:rsid w:val="00BF6634"/>
    <w:rsid w:val="00BF777D"/>
    <w:rsid w:val="00C0056F"/>
    <w:rsid w:val="00C00720"/>
    <w:rsid w:val="00C01953"/>
    <w:rsid w:val="00C02BAF"/>
    <w:rsid w:val="00C03B7F"/>
    <w:rsid w:val="00C20B20"/>
    <w:rsid w:val="00C21DDE"/>
    <w:rsid w:val="00C23B9C"/>
    <w:rsid w:val="00C261C8"/>
    <w:rsid w:val="00C27D8B"/>
    <w:rsid w:val="00C31466"/>
    <w:rsid w:val="00C318FC"/>
    <w:rsid w:val="00C337FB"/>
    <w:rsid w:val="00C34CC0"/>
    <w:rsid w:val="00C40A2A"/>
    <w:rsid w:val="00C40A59"/>
    <w:rsid w:val="00C419FE"/>
    <w:rsid w:val="00C43829"/>
    <w:rsid w:val="00C43E58"/>
    <w:rsid w:val="00C46441"/>
    <w:rsid w:val="00C46C71"/>
    <w:rsid w:val="00C471F0"/>
    <w:rsid w:val="00C510EA"/>
    <w:rsid w:val="00C525C1"/>
    <w:rsid w:val="00C525F3"/>
    <w:rsid w:val="00C55281"/>
    <w:rsid w:val="00C56B24"/>
    <w:rsid w:val="00C6052E"/>
    <w:rsid w:val="00C60C75"/>
    <w:rsid w:val="00C60CDC"/>
    <w:rsid w:val="00C61919"/>
    <w:rsid w:val="00C6299C"/>
    <w:rsid w:val="00C6477E"/>
    <w:rsid w:val="00C66F79"/>
    <w:rsid w:val="00C67864"/>
    <w:rsid w:val="00C7111B"/>
    <w:rsid w:val="00C71579"/>
    <w:rsid w:val="00C740A1"/>
    <w:rsid w:val="00C772D1"/>
    <w:rsid w:val="00C802D5"/>
    <w:rsid w:val="00C810C3"/>
    <w:rsid w:val="00C8283E"/>
    <w:rsid w:val="00C86302"/>
    <w:rsid w:val="00C86709"/>
    <w:rsid w:val="00C867D8"/>
    <w:rsid w:val="00C87D79"/>
    <w:rsid w:val="00C90C29"/>
    <w:rsid w:val="00C917EF"/>
    <w:rsid w:val="00C91948"/>
    <w:rsid w:val="00C92BD4"/>
    <w:rsid w:val="00C958C7"/>
    <w:rsid w:val="00C97941"/>
    <w:rsid w:val="00CA0612"/>
    <w:rsid w:val="00CA0F54"/>
    <w:rsid w:val="00CA2E2D"/>
    <w:rsid w:val="00CA3EE4"/>
    <w:rsid w:val="00CA6F6D"/>
    <w:rsid w:val="00CB1072"/>
    <w:rsid w:val="00CB3244"/>
    <w:rsid w:val="00CB5C4D"/>
    <w:rsid w:val="00CB7182"/>
    <w:rsid w:val="00CB7222"/>
    <w:rsid w:val="00CC1801"/>
    <w:rsid w:val="00CC1F12"/>
    <w:rsid w:val="00CC21B3"/>
    <w:rsid w:val="00CC3AB1"/>
    <w:rsid w:val="00CC4AF8"/>
    <w:rsid w:val="00CC52EF"/>
    <w:rsid w:val="00CC5773"/>
    <w:rsid w:val="00CC5AAC"/>
    <w:rsid w:val="00CC5B43"/>
    <w:rsid w:val="00CD0944"/>
    <w:rsid w:val="00CD6181"/>
    <w:rsid w:val="00CD699D"/>
    <w:rsid w:val="00CD7572"/>
    <w:rsid w:val="00CE0B04"/>
    <w:rsid w:val="00CE1B8D"/>
    <w:rsid w:val="00CE4C60"/>
    <w:rsid w:val="00CE5391"/>
    <w:rsid w:val="00CE7C15"/>
    <w:rsid w:val="00CF0177"/>
    <w:rsid w:val="00CF1832"/>
    <w:rsid w:val="00CF2103"/>
    <w:rsid w:val="00CF3298"/>
    <w:rsid w:val="00CF3DB8"/>
    <w:rsid w:val="00CF71A0"/>
    <w:rsid w:val="00D01F65"/>
    <w:rsid w:val="00D020AE"/>
    <w:rsid w:val="00D024AF"/>
    <w:rsid w:val="00D03402"/>
    <w:rsid w:val="00D04348"/>
    <w:rsid w:val="00D04F26"/>
    <w:rsid w:val="00D0534B"/>
    <w:rsid w:val="00D073C2"/>
    <w:rsid w:val="00D103A4"/>
    <w:rsid w:val="00D10A9B"/>
    <w:rsid w:val="00D1203D"/>
    <w:rsid w:val="00D1254A"/>
    <w:rsid w:val="00D12DE0"/>
    <w:rsid w:val="00D14587"/>
    <w:rsid w:val="00D205AA"/>
    <w:rsid w:val="00D20C2C"/>
    <w:rsid w:val="00D20CF3"/>
    <w:rsid w:val="00D2174A"/>
    <w:rsid w:val="00D23287"/>
    <w:rsid w:val="00D233E9"/>
    <w:rsid w:val="00D23C33"/>
    <w:rsid w:val="00D24371"/>
    <w:rsid w:val="00D24B35"/>
    <w:rsid w:val="00D24D10"/>
    <w:rsid w:val="00D2585B"/>
    <w:rsid w:val="00D27FE6"/>
    <w:rsid w:val="00D30DFE"/>
    <w:rsid w:val="00D31D97"/>
    <w:rsid w:val="00D33B16"/>
    <w:rsid w:val="00D3452E"/>
    <w:rsid w:val="00D37007"/>
    <w:rsid w:val="00D37E03"/>
    <w:rsid w:val="00D40507"/>
    <w:rsid w:val="00D41207"/>
    <w:rsid w:val="00D4130E"/>
    <w:rsid w:val="00D41AE4"/>
    <w:rsid w:val="00D44B3A"/>
    <w:rsid w:val="00D44E6A"/>
    <w:rsid w:val="00D45BD1"/>
    <w:rsid w:val="00D46729"/>
    <w:rsid w:val="00D467D1"/>
    <w:rsid w:val="00D4743F"/>
    <w:rsid w:val="00D47460"/>
    <w:rsid w:val="00D50827"/>
    <w:rsid w:val="00D542A0"/>
    <w:rsid w:val="00D5467A"/>
    <w:rsid w:val="00D54E86"/>
    <w:rsid w:val="00D55A2B"/>
    <w:rsid w:val="00D606A7"/>
    <w:rsid w:val="00D60ABF"/>
    <w:rsid w:val="00D60F09"/>
    <w:rsid w:val="00D612B1"/>
    <w:rsid w:val="00D6157A"/>
    <w:rsid w:val="00D627FA"/>
    <w:rsid w:val="00D63434"/>
    <w:rsid w:val="00D64183"/>
    <w:rsid w:val="00D644CF"/>
    <w:rsid w:val="00D66FC8"/>
    <w:rsid w:val="00D67512"/>
    <w:rsid w:val="00D67CA8"/>
    <w:rsid w:val="00D71F50"/>
    <w:rsid w:val="00D739AF"/>
    <w:rsid w:val="00D73EF5"/>
    <w:rsid w:val="00D74FB0"/>
    <w:rsid w:val="00D81F7D"/>
    <w:rsid w:val="00D83C97"/>
    <w:rsid w:val="00D86981"/>
    <w:rsid w:val="00D86ED7"/>
    <w:rsid w:val="00D87B7C"/>
    <w:rsid w:val="00D931E5"/>
    <w:rsid w:val="00D93991"/>
    <w:rsid w:val="00D9687C"/>
    <w:rsid w:val="00D971CF"/>
    <w:rsid w:val="00D97F48"/>
    <w:rsid w:val="00DA21EE"/>
    <w:rsid w:val="00DA23AA"/>
    <w:rsid w:val="00DA360E"/>
    <w:rsid w:val="00DA7DD7"/>
    <w:rsid w:val="00DB2EA1"/>
    <w:rsid w:val="00DB42A8"/>
    <w:rsid w:val="00DB6D7B"/>
    <w:rsid w:val="00DC111C"/>
    <w:rsid w:val="00DC2BE1"/>
    <w:rsid w:val="00DC2D8A"/>
    <w:rsid w:val="00DC2F46"/>
    <w:rsid w:val="00DC402B"/>
    <w:rsid w:val="00DC5484"/>
    <w:rsid w:val="00DC67DB"/>
    <w:rsid w:val="00DC7F32"/>
    <w:rsid w:val="00DD009D"/>
    <w:rsid w:val="00DD0201"/>
    <w:rsid w:val="00DD09DE"/>
    <w:rsid w:val="00DD0A71"/>
    <w:rsid w:val="00DD0D51"/>
    <w:rsid w:val="00DD2C68"/>
    <w:rsid w:val="00DD4409"/>
    <w:rsid w:val="00DE098D"/>
    <w:rsid w:val="00DE1236"/>
    <w:rsid w:val="00DE31E7"/>
    <w:rsid w:val="00DE341A"/>
    <w:rsid w:val="00DE4F62"/>
    <w:rsid w:val="00DE52CD"/>
    <w:rsid w:val="00DE77C1"/>
    <w:rsid w:val="00DF21A7"/>
    <w:rsid w:val="00DF25CD"/>
    <w:rsid w:val="00DF3602"/>
    <w:rsid w:val="00DF363D"/>
    <w:rsid w:val="00DF50D6"/>
    <w:rsid w:val="00DF6C22"/>
    <w:rsid w:val="00E00C3A"/>
    <w:rsid w:val="00E00FAD"/>
    <w:rsid w:val="00E0310F"/>
    <w:rsid w:val="00E031B5"/>
    <w:rsid w:val="00E031C1"/>
    <w:rsid w:val="00E05565"/>
    <w:rsid w:val="00E07BEB"/>
    <w:rsid w:val="00E10A81"/>
    <w:rsid w:val="00E134C2"/>
    <w:rsid w:val="00E146F6"/>
    <w:rsid w:val="00E14AD9"/>
    <w:rsid w:val="00E15AB5"/>
    <w:rsid w:val="00E174EF"/>
    <w:rsid w:val="00E17565"/>
    <w:rsid w:val="00E24FB4"/>
    <w:rsid w:val="00E26409"/>
    <w:rsid w:val="00E27681"/>
    <w:rsid w:val="00E27EDB"/>
    <w:rsid w:val="00E31BB3"/>
    <w:rsid w:val="00E3274D"/>
    <w:rsid w:val="00E32E89"/>
    <w:rsid w:val="00E33963"/>
    <w:rsid w:val="00E35D6A"/>
    <w:rsid w:val="00E36365"/>
    <w:rsid w:val="00E4004C"/>
    <w:rsid w:val="00E4171C"/>
    <w:rsid w:val="00E41F67"/>
    <w:rsid w:val="00E43644"/>
    <w:rsid w:val="00E44842"/>
    <w:rsid w:val="00E448F8"/>
    <w:rsid w:val="00E45368"/>
    <w:rsid w:val="00E47A54"/>
    <w:rsid w:val="00E5223A"/>
    <w:rsid w:val="00E575EC"/>
    <w:rsid w:val="00E57C2A"/>
    <w:rsid w:val="00E60900"/>
    <w:rsid w:val="00E614E5"/>
    <w:rsid w:val="00E625BA"/>
    <w:rsid w:val="00E63B22"/>
    <w:rsid w:val="00E64829"/>
    <w:rsid w:val="00E65144"/>
    <w:rsid w:val="00E65E92"/>
    <w:rsid w:val="00E667B6"/>
    <w:rsid w:val="00E66F24"/>
    <w:rsid w:val="00E706AA"/>
    <w:rsid w:val="00E707DC"/>
    <w:rsid w:val="00E708BA"/>
    <w:rsid w:val="00E7184D"/>
    <w:rsid w:val="00E74314"/>
    <w:rsid w:val="00E750C0"/>
    <w:rsid w:val="00E779D0"/>
    <w:rsid w:val="00E8041F"/>
    <w:rsid w:val="00E82F34"/>
    <w:rsid w:val="00E83572"/>
    <w:rsid w:val="00E83898"/>
    <w:rsid w:val="00E84294"/>
    <w:rsid w:val="00E86899"/>
    <w:rsid w:val="00E877A1"/>
    <w:rsid w:val="00E90615"/>
    <w:rsid w:val="00E91525"/>
    <w:rsid w:val="00E93772"/>
    <w:rsid w:val="00E953DB"/>
    <w:rsid w:val="00E9592F"/>
    <w:rsid w:val="00EA589C"/>
    <w:rsid w:val="00EB48F0"/>
    <w:rsid w:val="00EB4F9C"/>
    <w:rsid w:val="00EB5DA5"/>
    <w:rsid w:val="00EB6013"/>
    <w:rsid w:val="00EB7B45"/>
    <w:rsid w:val="00EC028F"/>
    <w:rsid w:val="00EC07A3"/>
    <w:rsid w:val="00EC1910"/>
    <w:rsid w:val="00EC4CF5"/>
    <w:rsid w:val="00EC5600"/>
    <w:rsid w:val="00EC5976"/>
    <w:rsid w:val="00EC5D5C"/>
    <w:rsid w:val="00EC772E"/>
    <w:rsid w:val="00ED0164"/>
    <w:rsid w:val="00ED0DCF"/>
    <w:rsid w:val="00ED1144"/>
    <w:rsid w:val="00ED6AE5"/>
    <w:rsid w:val="00EE25E2"/>
    <w:rsid w:val="00EE355F"/>
    <w:rsid w:val="00EE4D31"/>
    <w:rsid w:val="00EE51D6"/>
    <w:rsid w:val="00EE54F5"/>
    <w:rsid w:val="00EE7131"/>
    <w:rsid w:val="00EF0E5E"/>
    <w:rsid w:val="00EF29DB"/>
    <w:rsid w:val="00EF30AF"/>
    <w:rsid w:val="00EF3D18"/>
    <w:rsid w:val="00EF43FE"/>
    <w:rsid w:val="00EF4D26"/>
    <w:rsid w:val="00EF560B"/>
    <w:rsid w:val="00EF5A06"/>
    <w:rsid w:val="00F00DD0"/>
    <w:rsid w:val="00F0185D"/>
    <w:rsid w:val="00F01FC5"/>
    <w:rsid w:val="00F02137"/>
    <w:rsid w:val="00F02663"/>
    <w:rsid w:val="00F064A4"/>
    <w:rsid w:val="00F11A56"/>
    <w:rsid w:val="00F14121"/>
    <w:rsid w:val="00F14D7B"/>
    <w:rsid w:val="00F158FB"/>
    <w:rsid w:val="00F1743B"/>
    <w:rsid w:val="00F21263"/>
    <w:rsid w:val="00F22F11"/>
    <w:rsid w:val="00F23420"/>
    <w:rsid w:val="00F23456"/>
    <w:rsid w:val="00F247CC"/>
    <w:rsid w:val="00F26CF3"/>
    <w:rsid w:val="00F26D2C"/>
    <w:rsid w:val="00F27720"/>
    <w:rsid w:val="00F3014D"/>
    <w:rsid w:val="00F30BE5"/>
    <w:rsid w:val="00F347D5"/>
    <w:rsid w:val="00F37FA3"/>
    <w:rsid w:val="00F40B3A"/>
    <w:rsid w:val="00F4289E"/>
    <w:rsid w:val="00F4377E"/>
    <w:rsid w:val="00F43D6B"/>
    <w:rsid w:val="00F442DA"/>
    <w:rsid w:val="00F45A2B"/>
    <w:rsid w:val="00F46171"/>
    <w:rsid w:val="00F464E1"/>
    <w:rsid w:val="00F51ABD"/>
    <w:rsid w:val="00F524F6"/>
    <w:rsid w:val="00F524FE"/>
    <w:rsid w:val="00F5286B"/>
    <w:rsid w:val="00F53833"/>
    <w:rsid w:val="00F545E6"/>
    <w:rsid w:val="00F57A1B"/>
    <w:rsid w:val="00F57E6E"/>
    <w:rsid w:val="00F61A6E"/>
    <w:rsid w:val="00F61C9F"/>
    <w:rsid w:val="00F62CEE"/>
    <w:rsid w:val="00F639B9"/>
    <w:rsid w:val="00F70CE7"/>
    <w:rsid w:val="00F723A0"/>
    <w:rsid w:val="00F73204"/>
    <w:rsid w:val="00F74AA3"/>
    <w:rsid w:val="00F77755"/>
    <w:rsid w:val="00F77AF0"/>
    <w:rsid w:val="00F8055F"/>
    <w:rsid w:val="00F807FF"/>
    <w:rsid w:val="00F80FA7"/>
    <w:rsid w:val="00F81B65"/>
    <w:rsid w:val="00F824F7"/>
    <w:rsid w:val="00F84A8C"/>
    <w:rsid w:val="00F87E94"/>
    <w:rsid w:val="00F911CC"/>
    <w:rsid w:val="00F92C13"/>
    <w:rsid w:val="00F92D23"/>
    <w:rsid w:val="00F937B8"/>
    <w:rsid w:val="00F95093"/>
    <w:rsid w:val="00F9511B"/>
    <w:rsid w:val="00F967FB"/>
    <w:rsid w:val="00FA18C4"/>
    <w:rsid w:val="00FA259E"/>
    <w:rsid w:val="00FA7903"/>
    <w:rsid w:val="00FB035D"/>
    <w:rsid w:val="00FB1FAB"/>
    <w:rsid w:val="00FB4259"/>
    <w:rsid w:val="00FC0586"/>
    <w:rsid w:val="00FC0919"/>
    <w:rsid w:val="00FC1578"/>
    <w:rsid w:val="00FC22E4"/>
    <w:rsid w:val="00FC2397"/>
    <w:rsid w:val="00FC3DF3"/>
    <w:rsid w:val="00FC4BF6"/>
    <w:rsid w:val="00FC5313"/>
    <w:rsid w:val="00FC5A44"/>
    <w:rsid w:val="00FC60DF"/>
    <w:rsid w:val="00FD1B92"/>
    <w:rsid w:val="00FD28D8"/>
    <w:rsid w:val="00FD314A"/>
    <w:rsid w:val="00FD422E"/>
    <w:rsid w:val="00FD6B53"/>
    <w:rsid w:val="00FD7E7C"/>
    <w:rsid w:val="00FE0943"/>
    <w:rsid w:val="00FE0D28"/>
    <w:rsid w:val="00FE1A16"/>
    <w:rsid w:val="00FE7C22"/>
    <w:rsid w:val="00FE7F6E"/>
    <w:rsid w:val="00FF1763"/>
    <w:rsid w:val="00FF3A0A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12"/>
  </w:style>
  <w:style w:type="paragraph" w:styleId="5">
    <w:name w:val="heading 5"/>
    <w:basedOn w:val="a"/>
    <w:next w:val="a"/>
    <w:link w:val="50"/>
    <w:qFormat/>
    <w:rsid w:val="0048309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55B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3095"/>
    <w:pPr>
      <w:jc w:val="center"/>
    </w:pPr>
    <w:rPr>
      <w:b/>
      <w:snapToGrid w:val="0"/>
      <w:color w:val="000000"/>
      <w:sz w:val="28"/>
    </w:rPr>
  </w:style>
  <w:style w:type="character" w:customStyle="1" w:styleId="a4">
    <w:name w:val="Название Знак"/>
    <w:link w:val="a3"/>
    <w:rsid w:val="00483095"/>
    <w:rPr>
      <w:b/>
      <w:snapToGrid w:val="0"/>
      <w:color w:val="000000"/>
      <w:sz w:val="28"/>
      <w:lang w:bidi="ar-SA"/>
    </w:rPr>
  </w:style>
  <w:style w:type="paragraph" w:customStyle="1" w:styleId="ConsPlusNormal">
    <w:name w:val="ConsPlusNormal"/>
    <w:link w:val="ConsPlusNormal0"/>
    <w:rsid w:val="0048309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483095"/>
    <w:rPr>
      <w:rFonts w:ascii="Arial" w:hAnsi="Arial"/>
      <w:lang w:val="ru-RU" w:eastAsia="ru-RU" w:bidi="ar-SA"/>
    </w:rPr>
  </w:style>
  <w:style w:type="character" w:customStyle="1" w:styleId="50">
    <w:name w:val="Заголовок 5 Знак"/>
    <w:link w:val="5"/>
    <w:locked/>
    <w:rsid w:val="0048309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ConsPlusCell">
    <w:name w:val="ConsPlusCell"/>
    <w:rsid w:val="0048309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5">
    <w:name w:val="Normal (Web)"/>
    <w:basedOn w:val="a"/>
    <w:rsid w:val="00D12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3">
    <w:name w:val="Стиль ConsPlusNormal + 13 пт"/>
    <w:basedOn w:val="ConsPlusNormal"/>
    <w:link w:val="ConsPlusNormal130"/>
    <w:rsid w:val="005B21C5"/>
    <w:rPr>
      <w:rFonts w:ascii="Times New Roman" w:hAnsi="Times New Roman" w:cs="Arial"/>
      <w:sz w:val="24"/>
    </w:rPr>
  </w:style>
  <w:style w:type="character" w:customStyle="1" w:styleId="ConsPlusNormal130">
    <w:name w:val="Стиль ConsPlusNormal + 13 пт Знак"/>
    <w:link w:val="ConsPlusNormal13"/>
    <w:rsid w:val="005B21C5"/>
    <w:rPr>
      <w:rFonts w:cs="Arial"/>
      <w:sz w:val="24"/>
      <w:lang w:val="ru-RU" w:eastAsia="ru-RU" w:bidi="ar-SA"/>
    </w:rPr>
  </w:style>
  <w:style w:type="paragraph" w:customStyle="1" w:styleId="ConsPlusNonformat">
    <w:name w:val="ConsPlusNonformat"/>
    <w:rsid w:val="00836C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5828C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828C1"/>
  </w:style>
  <w:style w:type="paragraph" w:styleId="a8">
    <w:name w:val="footer"/>
    <w:basedOn w:val="a"/>
    <w:rsid w:val="006C0EA3"/>
    <w:pPr>
      <w:tabs>
        <w:tab w:val="center" w:pos="4677"/>
        <w:tab w:val="right" w:pos="9355"/>
      </w:tabs>
    </w:pPr>
  </w:style>
  <w:style w:type="paragraph" w:styleId="a9">
    <w:name w:val="No Spacing"/>
    <w:uiPriority w:val="99"/>
    <w:qFormat/>
    <w:rsid w:val="005868AB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0C45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C4581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C525C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rsid w:val="009E0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"/>
    <w:basedOn w:val="a"/>
    <w:rsid w:val="00225C3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ody Text"/>
    <w:basedOn w:val="a"/>
    <w:link w:val="ae"/>
    <w:rsid w:val="009E2869"/>
    <w:pPr>
      <w:spacing w:after="120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9E2869"/>
    <w:rPr>
      <w:sz w:val="28"/>
      <w:szCs w:val="28"/>
    </w:rPr>
  </w:style>
  <w:style w:type="paragraph" w:styleId="af">
    <w:name w:val="List Paragraph"/>
    <w:basedOn w:val="a"/>
    <w:qFormat/>
    <w:rsid w:val="00D27FE6"/>
    <w:pPr>
      <w:ind w:left="720"/>
      <w:contextualSpacing/>
    </w:pPr>
    <w:rPr>
      <w:sz w:val="24"/>
      <w:szCs w:val="24"/>
    </w:rPr>
  </w:style>
  <w:style w:type="character" w:customStyle="1" w:styleId="fontstyle01">
    <w:name w:val="fontstyle01"/>
    <w:rsid w:val="002A4D49"/>
    <w:rPr>
      <w:rFonts w:ascii="Times New Roman" w:hAnsi="Times New Roman"/>
      <w:b/>
      <w:color w:val="000000"/>
      <w:sz w:val="28"/>
    </w:rPr>
  </w:style>
  <w:style w:type="character" w:customStyle="1" w:styleId="af0">
    <w:name w:val="Основной текст_"/>
    <w:link w:val="11"/>
    <w:locked/>
    <w:rsid w:val="0081285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2856"/>
    <w:pPr>
      <w:shd w:val="clear" w:color="auto" w:fill="FFFFFF"/>
      <w:spacing w:after="540" w:line="0" w:lineRule="atLeast"/>
    </w:pPr>
    <w:rPr>
      <w:sz w:val="27"/>
      <w:szCs w:val="27"/>
      <w:shd w:val="clear" w:color="auto" w:fill="FFFFFF"/>
    </w:rPr>
  </w:style>
  <w:style w:type="character" w:styleId="af1">
    <w:name w:val="Strong"/>
    <w:basedOn w:val="a0"/>
    <w:uiPriority w:val="22"/>
    <w:qFormat/>
    <w:rsid w:val="00BA2624"/>
    <w:rPr>
      <w:b/>
      <w:bCs/>
    </w:rPr>
  </w:style>
  <w:style w:type="character" w:customStyle="1" w:styleId="rvts382">
    <w:name w:val="rvts382"/>
    <w:basedOn w:val="a0"/>
    <w:rsid w:val="004A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577-EC23-4D25-97FB-4226DD61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Ольга</cp:lastModifiedBy>
  <cp:revision>20</cp:revision>
  <cp:lastPrinted>2026-03-12T07:41:00Z</cp:lastPrinted>
  <dcterms:created xsi:type="dcterms:W3CDTF">2026-02-24T12:05:00Z</dcterms:created>
  <dcterms:modified xsi:type="dcterms:W3CDTF">2026-03-12T07:48:00Z</dcterms:modified>
</cp:coreProperties>
</file>