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76"/>
        <w:gridCol w:w="2940"/>
      </w:tblGrid>
      <w:tr w:rsidR="00587D40" w:rsidRPr="00903EF8" w:rsidTr="0003399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87D40" w:rsidRPr="00903EF8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40" w:rsidRPr="00903EF8" w:rsidRDefault="00587D40" w:rsidP="0003399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>Орловского муниципального округа</w:t>
            </w:r>
          </w:p>
          <w:p w:rsidR="00587D40" w:rsidRPr="00903EF8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от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или Ф.И.О. заявителя)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 жительства: 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Pr="00903EF8">
              <w:rPr>
                <w:rFonts w:ascii="Times New Roman" w:hAnsi="Times New Roman" w:cs="Times New Roman"/>
              </w:rPr>
              <w:t>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документа, удостоверяющего личность: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903EF8">
              <w:rPr>
                <w:rFonts w:ascii="Times New Roman" w:hAnsi="Times New Roman" w:cs="Times New Roman"/>
              </w:rPr>
              <w:t>Вариант для юридического лица.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ОГРН: ______________, ИНН: ______________,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телефон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______________, факс: 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электронной почты: ___________________</w:t>
            </w:r>
          </w:p>
          <w:p w:rsidR="00587D40" w:rsidRPr="00903EF8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Представитель: 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телефон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______________, факс: _____________,</w:t>
            </w:r>
          </w:p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электронной почты: ___________________</w:t>
            </w:r>
          </w:p>
        </w:tc>
      </w:tr>
      <w:tr w:rsidR="00587D40" w:rsidRPr="008C7934" w:rsidTr="0003399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D40" w:rsidRPr="008C7934" w:rsidRDefault="00587D40" w:rsidP="0003399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0" w:name="P461"/>
            <w:bookmarkEnd w:id="0"/>
            <w:r w:rsidRPr="008C7934">
              <w:rPr>
                <w:rFonts w:ascii="Times New Roman" w:hAnsi="Times New Roman" w:cs="Times New Roman"/>
              </w:rPr>
              <w:t>Заявление</w:t>
            </w:r>
          </w:p>
          <w:p w:rsidR="00587D40" w:rsidRPr="008C7934" w:rsidRDefault="00587D40" w:rsidP="0003399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о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выдаче разрешения на использование земель (или земельного участка),</w:t>
            </w:r>
          </w:p>
          <w:p w:rsidR="00587D40" w:rsidRPr="008C7934" w:rsidRDefault="00587D40" w:rsidP="0003399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 государственной (или муниципальной) собственности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Заявитель осуществляет деятельность по</w:t>
            </w:r>
          </w:p>
          <w:p w:rsidR="00587D40" w:rsidRPr="008C7934" w:rsidRDefault="00587D40" w:rsidP="0003399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Руководствуясь </w:t>
            </w:r>
            <w:hyperlink r:id="rId4">
              <w:r w:rsidRPr="008C7934">
                <w:rPr>
                  <w:rFonts w:ascii="Times New Roman" w:hAnsi="Times New Roman" w:cs="Times New Roman"/>
                </w:rPr>
                <w:t>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5">
              <w:r w:rsidRPr="008C7934">
                <w:rPr>
                  <w:rFonts w:ascii="Times New Roman" w:hAnsi="Times New Roman" w:cs="Times New Roman"/>
                </w:rPr>
                <w:t>п. п. 2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- </w:t>
            </w:r>
            <w:hyperlink r:id="rId6">
              <w:r w:rsidRPr="008C7934">
                <w:rPr>
                  <w:rFonts w:ascii="Times New Roman" w:hAnsi="Times New Roman" w:cs="Times New Roman"/>
                </w:rPr>
                <w:t>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для проведения работ по</w:t>
            </w:r>
          </w:p>
          <w:p w:rsidR="00587D40" w:rsidRPr="008C7934" w:rsidRDefault="00587D40" w:rsidP="0003399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587D40" w:rsidRPr="008C7934" w:rsidRDefault="00587D40" w:rsidP="0003399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(</w:t>
            </w:r>
            <w:proofErr w:type="gramStart"/>
            <w:r w:rsidRPr="008C7934">
              <w:rPr>
                <w:rFonts w:ascii="Times New Roman" w:hAnsi="Times New Roman" w:cs="Times New Roman"/>
              </w:rPr>
              <w:t>цель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проведения работ согласно </w:t>
            </w:r>
            <w:hyperlink r:id="rId7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Федерации) в </w:t>
            </w:r>
            <w:r>
              <w:rPr>
                <w:rFonts w:ascii="Times New Roman" w:hAnsi="Times New Roman" w:cs="Times New Roman"/>
              </w:rPr>
              <w:t>округе</w:t>
            </w:r>
          </w:p>
          <w:p w:rsidR="00587D40" w:rsidRPr="008C7934" w:rsidRDefault="00587D40" w:rsidP="0003399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просит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предоставить ему разрешение на использование земель (или земельного участка), находящихся в государственной (или муниципальной) собственности, площадью ______ кв. м с кадастровым номером (координатами) ___________________ на срок с "___" __________ ____ г. по "___" _________ ____ г.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</w:t>
            </w:r>
            <w:r w:rsidRPr="008C7934">
              <w:rPr>
                <w:rFonts w:ascii="Times New Roman" w:hAnsi="Times New Roman" w:cs="Times New Roman"/>
              </w:rPr>
              <w:lastRenderedPageBreak/>
              <w:t xml:space="preserve">иного специального назначения (за исключением земель, указанных в </w:t>
            </w:r>
            <w:hyperlink r:id="rId8">
              <w:r w:rsidRPr="008C7934">
                <w:rPr>
                  <w:rFonts w:ascii="Times New Roman" w:hAnsi="Times New Roman" w:cs="Times New Roman"/>
                </w:rPr>
                <w:t>п. 3 ч. 2 ст. 23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Лесного кодекса Российской Федерации), в отношении которых подано заявление, - в случае такой необходимости.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Надлежащее выполнение предусмотренных </w:t>
            </w:r>
            <w:hyperlink r:id="rId9">
              <w:r w:rsidRPr="008C7934">
                <w:rPr>
                  <w:rFonts w:ascii="Times New Roman" w:hAnsi="Times New Roman" w:cs="Times New Roman"/>
                </w:rPr>
                <w:t>ст. 39.35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 обязанностей заявитель гарантирует.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Приложение: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3. Доверенность представителя от "___" __________ ____ г. N ___ (если заявление подается представителем заявителя).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Вариант. 4. Выписка из Единого государственного реестра недвижимости.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5. Копия лицензии, удостоверяющей право проведения работ по геологическому изучению недр.</w:t>
            </w:r>
          </w:p>
          <w:p w:rsidR="00587D40" w:rsidRPr="008C7934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6. Иные документы, подтверждающие основания для использования земель или земельного участка в целях, предусмотренных </w:t>
            </w:r>
            <w:hyperlink r:id="rId10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Федерации.</w:t>
            </w:r>
          </w:p>
          <w:p w:rsidR="00587D40" w:rsidRPr="008C7934" w:rsidRDefault="00587D40" w:rsidP="00033991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"___" ____________ _____ г.</w:t>
            </w:r>
          </w:p>
        </w:tc>
      </w:tr>
      <w:tr w:rsidR="00587D40" w:rsidRPr="00903EF8" w:rsidTr="00033991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40" w:rsidRPr="00903EF8" w:rsidRDefault="00587D40" w:rsidP="00033991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Заявитель (представитель): ________________ (подпись)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587D40" w:rsidRPr="00903EF8" w:rsidRDefault="00587D40" w:rsidP="00033991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/______________________</w:t>
            </w:r>
          </w:p>
          <w:p w:rsidR="00587D40" w:rsidRPr="00903EF8" w:rsidRDefault="00587D40" w:rsidP="0003399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587D40" w:rsidRPr="00903EF8" w:rsidRDefault="00587D40" w:rsidP="00587D40">
      <w:pPr>
        <w:pStyle w:val="ConsPlusNormal0"/>
        <w:jc w:val="both"/>
        <w:rPr>
          <w:rFonts w:ascii="Times New Roman" w:hAnsi="Times New Roman" w:cs="Times New Roman"/>
        </w:rPr>
      </w:pPr>
    </w:p>
    <w:p w:rsidR="00587D40" w:rsidRPr="00903EF8" w:rsidRDefault="00587D40" w:rsidP="00587D40">
      <w:pPr>
        <w:pStyle w:val="ConsPlusNormal0"/>
        <w:jc w:val="both"/>
        <w:rPr>
          <w:rFonts w:ascii="Times New Roman" w:hAnsi="Times New Roman" w:cs="Times New Roman"/>
        </w:rPr>
      </w:pPr>
    </w:p>
    <w:p w:rsidR="00587D40" w:rsidRPr="00903EF8" w:rsidRDefault="00587D40" w:rsidP="00587D40">
      <w:pPr>
        <w:pStyle w:val="ConsPlusNormal0"/>
        <w:jc w:val="both"/>
        <w:rPr>
          <w:rFonts w:ascii="Times New Roman" w:hAnsi="Times New Roman" w:cs="Times New Roman"/>
        </w:rPr>
      </w:pPr>
    </w:p>
    <w:p w:rsidR="006C00C7" w:rsidRDefault="006C00C7">
      <w:bookmarkStart w:id="1" w:name="_GoBack"/>
      <w:bookmarkEnd w:id="1"/>
    </w:p>
    <w:sectPr w:rsidR="006C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40"/>
    <w:rsid w:val="00587D40"/>
    <w:rsid w:val="006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B8BCC-2CBC-4E65-AE9A-6DEAEC73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87D40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587D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012&amp;dst=9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6&amp;dst=10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9261&amp;dst=100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9261&amp;dst=100011" TargetMode="External"/><Relationship Id="rId10" Type="http://schemas.openxmlformats.org/officeDocument/2006/relationships/hyperlink" Target="https://login.consultant.ru/link/?req=doc&amp;base=LAW&amp;n=481376&amp;dst=1084" TargetMode="External"/><Relationship Id="rId4" Type="http://schemas.openxmlformats.org/officeDocument/2006/relationships/hyperlink" Target="https://login.consultant.ru/link/?req=doc&amp;base=LAW&amp;n=481376&amp;dst=1083" TargetMode="External"/><Relationship Id="rId9" Type="http://schemas.openxmlformats.org/officeDocument/2006/relationships/hyperlink" Target="https://login.consultant.ru/link/?req=doc&amp;base=LAW&amp;n=481376&amp;dst=1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2026-02-24T13:04:00Z</dcterms:created>
  <dcterms:modified xsi:type="dcterms:W3CDTF">2026-02-24T13:08:00Z</dcterms:modified>
</cp:coreProperties>
</file>