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583A" w14:textId="77777777" w:rsidR="00BB422E" w:rsidRPr="00A025EB" w:rsidRDefault="00BB422E" w:rsidP="00BB422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</w:pPr>
      <w:r w:rsidRPr="00A025E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Перечень нормативных правовых актов, регулирующих предоставление муниципальной услуги </w:t>
      </w:r>
      <w:r w:rsidRPr="00A025E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  <w:t>Предоставление информации о порядке предоставления жилищно-коммунальных услуг населению</w:t>
      </w:r>
      <w:r w:rsidRPr="00A025E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  <w:t>»</w:t>
      </w:r>
    </w:p>
    <w:p w14:paraId="15FD871C" w14:textId="77777777" w:rsidR="00BB422E" w:rsidRDefault="00BB422E" w:rsidP="00BB422E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25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Федеральный закон от 27.07.2010 № 210-ФЗ «Об организации предоставления государственных и муниципальных услуг» // «Российская газета», № 368, 30.07.2010.</w:t>
      </w:r>
    </w:p>
    <w:p w14:paraId="48BA7405" w14:textId="77777777" w:rsidR="003302CC" w:rsidRDefault="003302CC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02CC">
        <w:rPr>
          <w:rFonts w:ascii="Times New Roman" w:eastAsia="Times New Roman" w:hAnsi="Times New Roman" w:cs="Times New Roman"/>
          <w:sz w:val="26"/>
          <w:szCs w:val="26"/>
        </w:rP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14:paraId="328B9CF6" w14:textId="60AB7662" w:rsidR="00D13BC6" w:rsidRPr="003302CC" w:rsidRDefault="00D13BC6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Жилищный кодекс РФ;</w:t>
      </w:r>
      <w:bookmarkStart w:id="0" w:name="_GoBack"/>
      <w:bookmarkEnd w:id="0"/>
    </w:p>
    <w:p w14:paraId="41938AAE" w14:textId="77777777" w:rsidR="003302CC" w:rsidRPr="003302CC" w:rsidRDefault="003302CC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302C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proofErr w:type="gramEnd"/>
      <w:r w:rsidRPr="003302CC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14:paraId="543BFA4B" w14:textId="77777777" w:rsidR="003302CC" w:rsidRPr="003302CC" w:rsidRDefault="003302CC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302C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proofErr w:type="gramEnd"/>
      <w:r w:rsidRPr="003302CC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14:paraId="1BFDFB38" w14:textId="77777777" w:rsidR="003302CC" w:rsidRPr="003302CC" w:rsidRDefault="003302CC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302C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proofErr w:type="gramEnd"/>
      <w:r w:rsidRPr="003302CC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6. Федеральный закон от 27.07.2006 N 152-ФЗ "О персональных данных". </w:t>
      </w:r>
    </w:p>
    <w:p w14:paraId="1BC484B2" w14:textId="799B635D" w:rsidR="00BB422E" w:rsidRPr="0006738C" w:rsidRDefault="003302CC" w:rsidP="003302CC">
      <w:pPr>
        <w:pStyle w:val="a5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568"/>
        <w:jc w:val="both"/>
        <w:rPr>
          <w:sz w:val="26"/>
          <w:szCs w:val="26"/>
        </w:rPr>
      </w:pPr>
      <w:proofErr w:type="gramStart"/>
      <w:r w:rsidRPr="003302CC">
        <w:rPr>
          <w:rFonts w:ascii="Times New Roman" w:eastAsia="Times New Roman" w:hAnsi="Times New Roman" w:cs="Times New Roman"/>
          <w:sz w:val="26"/>
          <w:szCs w:val="26"/>
        </w:rPr>
        <w:t>настоящий</w:t>
      </w:r>
      <w:proofErr w:type="gramEnd"/>
      <w:r w:rsidRPr="003302CC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регламент</w:t>
      </w:r>
    </w:p>
    <w:sectPr w:rsidR="00BB422E" w:rsidRPr="0006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F76CF"/>
    <w:multiLevelType w:val="multilevel"/>
    <w:tmpl w:val="6BC2483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8"/>
    <w:rsid w:val="00146C48"/>
    <w:rsid w:val="003302CC"/>
    <w:rsid w:val="00BB422E"/>
    <w:rsid w:val="00C15C84"/>
    <w:rsid w:val="00C52814"/>
    <w:rsid w:val="00D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A09A-97C6-4427-B57A-9195C17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2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BB42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ЕреминаСН</dc:creator>
  <cp:keywords/>
  <dc:description/>
  <cp:lastModifiedBy>Татьяна</cp:lastModifiedBy>
  <cp:revision>4</cp:revision>
  <dcterms:created xsi:type="dcterms:W3CDTF">2025-12-24T12:32:00Z</dcterms:created>
  <dcterms:modified xsi:type="dcterms:W3CDTF">2026-02-24T13:52:00Z</dcterms:modified>
</cp:coreProperties>
</file>