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F17" w:rsidRPr="00952F54" w:rsidRDefault="00762F17" w:rsidP="00E7603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Сводный годовой доклад</w:t>
      </w:r>
    </w:p>
    <w:p w:rsidR="00762F17" w:rsidRPr="00952F54" w:rsidRDefault="00762F17" w:rsidP="00E7603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о ходе реализации</w:t>
      </w:r>
    </w:p>
    <w:p w:rsidR="00762F17" w:rsidRPr="00952F54" w:rsidRDefault="00762F17" w:rsidP="00E7603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и оценке эффективности реализации</w:t>
      </w:r>
    </w:p>
    <w:p w:rsidR="00762F17" w:rsidRPr="00952F54" w:rsidRDefault="00762F17" w:rsidP="00E7603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муниципальных программ Орловского района</w:t>
      </w:r>
    </w:p>
    <w:p w:rsidR="00762F17" w:rsidRPr="00952F54" w:rsidRDefault="00F23FF0" w:rsidP="00E7603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0"/>
        </w:rPr>
      </w:pPr>
      <w:r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за 202</w:t>
      </w:r>
      <w:r w:rsidR="00126DF9"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>5</w:t>
      </w:r>
      <w:r w:rsidR="00762F17" w:rsidRPr="00952F54">
        <w:rPr>
          <w:rFonts w:ascii="Times New Roman" w:eastAsia="Times New Roman" w:hAnsi="Times New Roman" w:cs="Times New Roman"/>
          <w:b/>
          <w:bCs/>
          <w:sz w:val="48"/>
          <w:szCs w:val="40"/>
        </w:rPr>
        <w:t xml:space="preserve"> год</w:t>
      </w: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762F17" w:rsidRPr="00952F54" w:rsidRDefault="00762F1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C5738" w:rsidRPr="00952F54" w:rsidRDefault="002C5738" w:rsidP="002C5738">
      <w:pPr>
        <w:pStyle w:val="21"/>
        <w:tabs>
          <w:tab w:val="right" w:leader="dot" w:pos="9344"/>
        </w:tabs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lastRenderedPageBreak/>
        <w:t>Оглавление</w:t>
      </w:r>
    </w:p>
    <w:p w:rsidR="002C5738" w:rsidRPr="00952F54" w:rsidRDefault="002C5738" w:rsidP="002C5738">
      <w:pPr>
        <w:rPr>
          <w:rFonts w:ascii="Times New Roman" w:hAnsi="Times New Roman" w:cs="Times New Roman"/>
          <w:sz w:val="24"/>
        </w:rPr>
      </w:pPr>
    </w:p>
    <w:p w:rsidR="00481CDF" w:rsidRPr="00952F54" w:rsidRDefault="002938CB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b w:val="0"/>
          <w:bCs w:val="0"/>
          <w:sz w:val="24"/>
          <w:szCs w:val="24"/>
          <w:highlight w:val="yellow"/>
        </w:rPr>
        <w:fldChar w:fldCharType="begin"/>
      </w:r>
      <w:r w:rsidR="00481CDF" w:rsidRPr="00952F54">
        <w:rPr>
          <w:rFonts w:ascii="Times New Roman" w:eastAsia="Times New Roman" w:hAnsi="Times New Roman" w:cs="Times New Roman"/>
          <w:b w:val="0"/>
          <w:bCs w:val="0"/>
          <w:sz w:val="24"/>
          <w:szCs w:val="24"/>
          <w:highlight w:val="yellow"/>
        </w:rPr>
        <w:instrText xml:space="preserve"> TOC \o "2-2" \f \t "Заголовок 1;2;Заголовок 3;2" </w:instrText>
      </w:r>
      <w:r w:rsidRPr="00952F54">
        <w:rPr>
          <w:rFonts w:ascii="Times New Roman" w:eastAsia="Times New Roman" w:hAnsi="Times New Roman" w:cs="Times New Roman"/>
          <w:b w:val="0"/>
          <w:bCs w:val="0"/>
          <w:sz w:val="24"/>
          <w:szCs w:val="24"/>
          <w:highlight w:val="yellow"/>
        </w:rPr>
        <w:fldChar w:fldCharType="separate"/>
      </w:r>
      <w:r w:rsidR="00481CDF" w:rsidRPr="00952F54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1. Основные сведения о реализации муниципальных программ</w:t>
      </w:r>
      <w:r w:rsidR="002C5738" w:rsidRPr="00952F54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481CDF" w:rsidRPr="00952F54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Орловского района в 2025 году</w:t>
      </w:r>
      <w:r w:rsidR="00481CDF"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="00481CDF"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_Toc228889727 \h </w:instrTex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1.1. О ходе реализации муниципальной программы «Развитие образования в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_Toc228889728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1.2. О ходе реализации муниципальной про</w:t>
      </w:r>
      <w:r w:rsidR="002C5738" w:rsidRPr="00952F54">
        <w:rPr>
          <w:rFonts w:ascii="Times New Roman" w:hAnsi="Times New Roman" w:cs="Times New Roman"/>
          <w:b w:val="0"/>
          <w:noProof/>
          <w:sz w:val="24"/>
          <w:szCs w:val="24"/>
        </w:rPr>
        <w:t xml:space="preserve">граммы «Повышение эффективности 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реализации молодежной политики в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_Toc228889729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8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1.3. О ходе реализации муниципальной программы «Развитие культуры в Орловском районе 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_Toc228889730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10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1.4. О ходе реализации муниципальной программы «Содействие развитию институтов гражданского общества и поддержка социально-ориентированных некоммерческих организаций»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_Toc228889731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17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1.5. О ходе реализации муниципальной программы «Профилактика правонарушений в муниципальном образовании Орловский муниципальный район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_Toc228889732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20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1.6. О ходе реализации муниципальной программы «Развитие физической культуры и спорта в Орловском районе»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_Toc228889733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23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1.7. О ходе реализации муниципальной программы Орловского района  «Обеспечение безопасности и жизнедеятельности населения Орловского района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_Toc228889734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24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1.8. О ходе реализации муниципальной программы «Развитие строительства и архитектуры в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_Toc228889735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25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1.9. О ходе реализации муниципальной программы "Развитие коммунальной инфраструктуры в Орловском районе Кировской области"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_Toc228889736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26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1.10. О ходе реализации муниципальной программы «Развитие транспортной инфраструктуры Орловского района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_Toc228889737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27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1.11. О ходе реализации муниципальной программы «Экологический контроль»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_Toc228889738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28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1.12. О ходе реализации муниципальной программы «Поддержка и развитие малого предпринимательства в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_Toc228889739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29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1.13. О ходе реализации муниципальной программы Орловского района  «Управление муниципальным имуществом и охрана земельных ресурсов  муниципального образования Орловский муниципальный район»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_Toc228889740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31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1.14. О ходе реализации муниципальной программы «Информационное общество»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_Toc228889741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34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1.15. О ходе реализации муниципальной программы Орловского района  «Развитие архивного дела в 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_Toc228889742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35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1.16. О ходе реализации муниципальной программы Орловского района  «Развитие муниципального управления»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_Toc228889743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36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1.17. О ходе реализации муниципальной программы «Управление муниципальными финансами и регулирование межбюджетных отношений»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_Toc228889744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37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1.18. О ходе реализации муниципальной программы "Энергосбережение и повышение энергетической эффективности в Орловском районе»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_Toc228889745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39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1.19. О ходе реализации муниципальной программы «Социальная поддержка граждан Орловского района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_Toc228889746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40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eastAsia="Lucida Sans Unicode" w:hAnsi="Times New Roman" w:cs="Times New Roman"/>
          <w:b w:val="0"/>
          <w:noProof/>
          <w:kern w:val="1"/>
          <w:sz w:val="24"/>
          <w:szCs w:val="24"/>
        </w:rPr>
        <w:lastRenderedPageBreak/>
        <w:t>1.20. О ходе реализации муниципальной программы «Развитие агропромышленного комплекса Орловского района»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_Toc228889747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42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eastAsia="Lucida Sans Unicode" w:hAnsi="Times New Roman" w:cs="Times New Roman"/>
          <w:b w:val="0"/>
          <w:noProof/>
          <w:kern w:val="1"/>
          <w:sz w:val="24"/>
          <w:szCs w:val="24"/>
        </w:rPr>
        <w:t>1.21. О ходе реализации муниципальной программы «О противодействии коррупции в Орловском районе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_Toc228889748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43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1.22. О ходе реализации муниципальной программы «Переселение граждан, проживающих на территории Орловского района Кировской области из аварийного жилищного фонда»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_Toc228889749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44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1.23. О ходе реализации муниципальной программы «Формирование здорового образа жизни среди населения Орловского муниципального района»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_Toc228889750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44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1.24. О ходе реализации муниципальной программы «Комплексное развитие сельских территорий Орловского района»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_Toc228889751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46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1.25. О ходе реализации муниципальной программы «Профилактика терроризма, экстремизма и ликвидация последствий проявлений терроризма и экстремизма на территории Орловского муниципального района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_Toc228889752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47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eastAsia="Arial Unicode MS" w:hAnsi="Times New Roman" w:cs="Times New Roman"/>
          <w:b w:val="0"/>
          <w:bCs w:val="0"/>
          <w:noProof/>
          <w:sz w:val="24"/>
          <w:szCs w:val="24"/>
        </w:rPr>
        <w:t>1.26. О ходе реализации муниципальной программы « Обеспечение жильем молодых семей Орловского муниципального района Кировской области»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_Toc228889753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48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2. Оценка эффективности реализации муниципальных программ Орловского района Кировской области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_Toc228889754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49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2.1. Сведения о степени соответствия установленных и достигнутых значений целевых показателей эффективности реализации муниципальных программ Орловского района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_Toc228889755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50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2.2. Сведения об использовании бюджетных ассигнований на реализацию муниципальных программ Орловского района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_Toc228889756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50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2.3. Оценка и рейтинг эффективности реализации муниципальных программ Орловского района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_Toc228889757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51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481CDF" w:rsidRPr="00952F54" w:rsidRDefault="00481CDF">
      <w:pPr>
        <w:pStyle w:val="21"/>
        <w:tabs>
          <w:tab w:val="right" w:leader="dot" w:pos="9344"/>
        </w:tabs>
        <w:contextualSpacing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>3. Рекомендации ответственным исполнителям муниципальных программ Орловского района</w:t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tab/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begin"/>
      </w:r>
      <w:r w:rsidRPr="00952F54">
        <w:rPr>
          <w:rFonts w:ascii="Times New Roman" w:hAnsi="Times New Roman" w:cs="Times New Roman"/>
          <w:b w:val="0"/>
          <w:noProof/>
          <w:sz w:val="24"/>
          <w:szCs w:val="24"/>
        </w:rPr>
        <w:instrText xml:space="preserve"> PAGEREF _Toc228889758 \h </w:instrTex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separate"/>
      </w:r>
      <w:r w:rsidR="00952F54">
        <w:rPr>
          <w:rFonts w:ascii="Times New Roman" w:hAnsi="Times New Roman" w:cs="Times New Roman"/>
          <w:b w:val="0"/>
          <w:noProof/>
          <w:sz w:val="24"/>
          <w:szCs w:val="24"/>
        </w:rPr>
        <w:t>53</w:t>
      </w:r>
      <w:r w:rsidR="002938CB" w:rsidRPr="00952F54">
        <w:rPr>
          <w:rFonts w:ascii="Times New Roman" w:hAnsi="Times New Roman" w:cs="Times New Roman"/>
          <w:b w:val="0"/>
          <w:noProof/>
          <w:sz w:val="24"/>
          <w:szCs w:val="24"/>
        </w:rPr>
        <w:fldChar w:fldCharType="end"/>
      </w:r>
    </w:p>
    <w:p w:rsidR="00C05006" w:rsidRPr="00952F54" w:rsidRDefault="002938CB" w:rsidP="00E76039">
      <w:pPr>
        <w:contextualSpacing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fldChar w:fldCharType="end"/>
      </w:r>
    </w:p>
    <w:p w:rsidR="00921A5D" w:rsidRPr="00952F54" w:rsidRDefault="008C6356" w:rsidP="00E7603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Пр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иложение № 1 Оценка </w:t>
      </w:r>
      <w:proofErr w:type="gramStart"/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>степени достижения плановых значений целевых показателей эффективности реализации муниципальных</w:t>
      </w:r>
      <w:proofErr w:type="gramEnd"/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прог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раммам Орловского района в 2025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</w:p>
    <w:p w:rsidR="00762F17" w:rsidRPr="00952F54" w:rsidRDefault="00921A5D" w:rsidP="00E7603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Приложение № 2</w:t>
      </w:r>
      <w:r w:rsidR="00762F17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</w:t>
      </w:r>
      <w:proofErr w:type="gramStart"/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>степени достижения запланированного уровня затрат муниц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>пальных п</w:t>
      </w:r>
      <w:r w:rsidR="009B39DF" w:rsidRPr="00952F54">
        <w:rPr>
          <w:rFonts w:ascii="Times New Roman" w:eastAsia="Times New Roman" w:hAnsi="Times New Roman" w:cs="Times New Roman"/>
          <w:bCs/>
          <w:sz w:val="24"/>
          <w:szCs w:val="24"/>
        </w:rPr>
        <w:t>рограмм Орловского района</w:t>
      </w:r>
      <w:proofErr w:type="gramEnd"/>
      <w:r w:rsidR="009B39D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202</w:t>
      </w:r>
      <w:r w:rsidR="00604357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D93360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</w:p>
    <w:p w:rsidR="00C25F7D" w:rsidRPr="00952F54" w:rsidRDefault="00D93360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 </w:t>
      </w:r>
      <w:r w:rsidR="009513DD" w:rsidRPr="00952F5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эффективности реализации муниципальных программ Орло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ского района </w:t>
      </w:r>
      <w:r w:rsidR="009E461D" w:rsidRPr="00952F54">
        <w:rPr>
          <w:rFonts w:ascii="Times New Roman" w:eastAsia="Times New Roman" w:hAnsi="Times New Roman" w:cs="Times New Roman"/>
          <w:bCs/>
          <w:sz w:val="24"/>
          <w:szCs w:val="24"/>
        </w:rPr>
        <w:t>в 202</w:t>
      </w:r>
      <w:r w:rsidR="00604357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</w:p>
    <w:p w:rsidR="00482CBB" w:rsidRPr="00952F54" w:rsidRDefault="00482CBB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599C" w:rsidRPr="00952F54" w:rsidRDefault="0013599C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513DD" w:rsidRPr="00952F54" w:rsidRDefault="009513DD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2667" w:rsidRPr="00952F54" w:rsidRDefault="003E2667" w:rsidP="00E7603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6981" w:rsidRPr="00952F54" w:rsidRDefault="004B46B5" w:rsidP="003E2667">
      <w:pPr>
        <w:pStyle w:val="1"/>
        <w:rPr>
          <w:bCs w:val="0"/>
          <w:sz w:val="24"/>
        </w:rPr>
      </w:pPr>
      <w:bookmarkStart w:id="0" w:name="_Toc228889528"/>
      <w:bookmarkStart w:id="1" w:name="_Toc228889726"/>
      <w:r w:rsidRPr="00952F54">
        <w:rPr>
          <w:bCs w:val="0"/>
          <w:sz w:val="24"/>
        </w:rPr>
        <w:lastRenderedPageBreak/>
        <w:t>1. Основные сведения о реализации муниципальных программ</w:t>
      </w:r>
      <w:bookmarkEnd w:id="0"/>
      <w:bookmarkEnd w:id="1"/>
    </w:p>
    <w:p w:rsidR="004B46B5" w:rsidRPr="00952F54" w:rsidRDefault="004B46B5" w:rsidP="003E2667">
      <w:pPr>
        <w:pStyle w:val="1"/>
        <w:rPr>
          <w:bCs w:val="0"/>
          <w:sz w:val="24"/>
        </w:rPr>
      </w:pPr>
      <w:bookmarkStart w:id="2" w:name="_Toc228889529"/>
      <w:bookmarkStart w:id="3" w:name="_Toc228889727"/>
      <w:r w:rsidRPr="00952F54">
        <w:rPr>
          <w:bCs w:val="0"/>
          <w:sz w:val="24"/>
        </w:rPr>
        <w:t xml:space="preserve">Орловского района </w:t>
      </w:r>
      <w:r w:rsidR="00C25F7D" w:rsidRPr="00952F54">
        <w:rPr>
          <w:bCs w:val="0"/>
          <w:sz w:val="24"/>
        </w:rPr>
        <w:t>в 202</w:t>
      </w:r>
      <w:r w:rsidR="00CB40D7" w:rsidRPr="00952F54">
        <w:rPr>
          <w:bCs w:val="0"/>
          <w:sz w:val="24"/>
        </w:rPr>
        <w:t>5</w:t>
      </w:r>
      <w:r w:rsidR="003E2667" w:rsidRPr="00952F54">
        <w:rPr>
          <w:bCs w:val="0"/>
          <w:sz w:val="24"/>
        </w:rPr>
        <w:t xml:space="preserve"> году</w:t>
      </w:r>
      <w:bookmarkEnd w:id="2"/>
      <w:bookmarkEnd w:id="3"/>
    </w:p>
    <w:p w:rsidR="000A330C" w:rsidRPr="00952F54" w:rsidRDefault="000A330C" w:rsidP="005B68E9">
      <w:pPr>
        <w:widowControl w:val="0"/>
        <w:tabs>
          <w:tab w:val="left" w:pos="1416"/>
        </w:tabs>
        <w:autoSpaceDE w:val="0"/>
        <w:autoSpaceDN w:val="0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6B5" w:rsidRPr="00952F54" w:rsidRDefault="004B46B5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Правовые основания для формирования муниципальных программ установлены Бюджетным кодексом Российс</w:t>
      </w:r>
      <w:r w:rsidR="00A33622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кой Федерации, 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Федеральным законом от 28.06.2014 № 172-ФЗ «О стратегическом плани</w:t>
      </w:r>
      <w:r w:rsidR="00A33622" w:rsidRPr="00952F54">
        <w:rPr>
          <w:rFonts w:ascii="Times New Roman" w:eastAsia="Times New Roman" w:hAnsi="Times New Roman" w:cs="Times New Roman"/>
          <w:bCs/>
          <w:sz w:val="24"/>
          <w:szCs w:val="24"/>
        </w:rPr>
        <w:t>ровании в Российской Федерации».</w:t>
      </w:r>
    </w:p>
    <w:p w:rsidR="004B46B5" w:rsidRPr="00952F54" w:rsidRDefault="004B46B5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Реализация комплекса мероприятий муниципальных программ направлена на до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тижение целей и задач, определенных Стратегией социально-экономического развития муниципального образования Орловский муниципальный район до 2035 года, утвержде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ной  решением  Орловской районной Думы от 21.12.2018  № 28/235 и учитывает напра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ления реализации государственных программ Кировской области.</w:t>
      </w:r>
    </w:p>
    <w:p w:rsidR="004B46B5" w:rsidRPr="00952F54" w:rsidRDefault="004B46B5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программно-целевым методом бюджетного планирования согла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но перечню муниципальных программ Орловского района Кировской области, утве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жденному  постановлением администрации Орловского района Кировской области от 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07.09.2021 № 502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-п «Об утверждении перечня муниципальных программ Орловского ра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она Кировской области»</w:t>
      </w:r>
      <w:r w:rsidR="0024325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EB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(в редакции от 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23.12.2021</w:t>
      </w:r>
      <w:r w:rsidR="00405EB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733</w:t>
      </w:r>
      <w:r w:rsidR="00405EBF" w:rsidRPr="00952F54">
        <w:rPr>
          <w:rFonts w:ascii="Times New Roman" w:eastAsia="Times New Roman" w:hAnsi="Times New Roman" w:cs="Times New Roman"/>
          <w:bCs/>
          <w:sz w:val="24"/>
          <w:szCs w:val="24"/>
        </w:rPr>
        <w:t>-п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D7008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16.12.2022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B249E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</w:t>
      </w:r>
      <w:r w:rsidR="00820E9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249EC" w:rsidRPr="00952F54">
        <w:rPr>
          <w:rFonts w:ascii="Times New Roman" w:eastAsia="Times New Roman" w:hAnsi="Times New Roman" w:cs="Times New Roman"/>
          <w:bCs/>
          <w:sz w:val="24"/>
          <w:szCs w:val="24"/>
        </w:rPr>
        <w:t>31.10.2023 № 592-п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; от 28.10.2024 № 625-п; </w:t>
      </w:r>
      <w:proofErr w:type="gramStart"/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13.11.2024 № 664-п; от 05.12.2024 № 715-п</w:t>
      </w:r>
      <w:r w:rsidR="00D70084" w:rsidRPr="00952F5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05EB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325F" w:rsidRPr="00952F54">
        <w:rPr>
          <w:rFonts w:ascii="Times New Roman" w:eastAsia="Times New Roman" w:hAnsi="Times New Roman" w:cs="Times New Roman"/>
          <w:bCs/>
          <w:sz w:val="24"/>
          <w:szCs w:val="24"/>
        </w:rPr>
        <w:t>(далее – Перечень)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, на территории Орловского района 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в 202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оду осуществлялась реализация 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муниципальных программ Орловского района. </w:t>
      </w:r>
    </w:p>
    <w:p w:rsidR="004B46B5" w:rsidRPr="00952F54" w:rsidRDefault="00E64460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соответствии с требованиями Порядка разработки, реализации и оценки эффе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тивности  реализации муниципальных программ Орловского района Кировской области, утвержденного постановлением администрации Орловского района Кировской области от 21.09.2021 №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527-п</w:t>
      </w:r>
      <w:r w:rsidR="009D0D01" w:rsidRPr="00952F5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24E82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представленных ответственными исполнителями м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ниципальных программ 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годовых отчетов о ходе реализации 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>и оценке эффективности ре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C25F7D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лизации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соответствующих 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муниципальных программ 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Орловского района за 202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год, и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>формации</w:t>
      </w:r>
      <w:r w:rsidR="00E92C2C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об объемах бюджетных ассигнований, утвержденных сводной бюджетной ро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писью</w:t>
      </w:r>
      <w:proofErr w:type="gramEnd"/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районного бюджета, и о кассовых расходах районного бюджета на реализацию м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ниципальных программ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в 202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году, представленной финансовым управлением админис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рации Орловского района, 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>отделом</w:t>
      </w:r>
      <w:r w:rsidR="004B46B5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экономического развития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>, торговли и предприним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тельства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 Орловского района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проведена оц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енка эффективности реализации 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муниципальных программ Орловского района и подготовлен сводный годовой доклад о </w:t>
      </w:r>
      <w:r w:rsidR="00E92C2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ходе 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реализации и оценке эффективности реализации муниципальных программ 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Орло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97523C" w:rsidRPr="00952F54">
        <w:rPr>
          <w:rFonts w:ascii="Times New Roman" w:eastAsia="Times New Roman" w:hAnsi="Times New Roman" w:cs="Times New Roman"/>
          <w:bCs/>
          <w:sz w:val="24"/>
          <w:szCs w:val="24"/>
        </w:rPr>
        <w:t>ского района за 202</w:t>
      </w:r>
      <w:r w:rsidR="00860F75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 (далее – Сводный</w:t>
      </w:r>
      <w:proofErr w:type="gramEnd"/>
      <w:r w:rsidR="00EC3B2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годовой доклад).</w:t>
      </w:r>
    </w:p>
    <w:p w:rsidR="00816981" w:rsidRPr="00952F54" w:rsidRDefault="00EC3B24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Оценка эффективности реализации муниципальных программ Орловского района 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проведена в соответствии с Методикой </w:t>
      </w:r>
      <w:proofErr w:type="gramStart"/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оценки эффективности реализации муниципал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ных программ Орловского района Кировской</w:t>
      </w:r>
      <w:proofErr w:type="gramEnd"/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области, утвержденной постановлением а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министрации Орловского района от 21.09.2021 № 502-п «О разработке, реализации и оценке эффективности реализации муниципальных программ Орловского района Киро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816981" w:rsidRPr="00952F54">
        <w:rPr>
          <w:rFonts w:ascii="Times New Roman" w:eastAsia="Times New Roman" w:hAnsi="Times New Roman" w:cs="Times New Roman"/>
          <w:bCs/>
          <w:sz w:val="24"/>
          <w:szCs w:val="24"/>
        </w:rPr>
        <w:t>ской области»</w:t>
      </w:r>
      <w:r w:rsidR="00B249EC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редакции от 01.04.2024 № </w:t>
      </w:r>
      <w:r w:rsidR="003F6596" w:rsidRPr="00952F54">
        <w:rPr>
          <w:rFonts w:ascii="Times New Roman" w:eastAsia="Times New Roman" w:hAnsi="Times New Roman" w:cs="Times New Roman"/>
          <w:bCs/>
          <w:sz w:val="24"/>
          <w:szCs w:val="24"/>
        </w:rPr>
        <w:t>183-п)</w:t>
      </w:r>
      <w:r w:rsidR="009D0D01" w:rsidRPr="00952F5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C3B24" w:rsidRPr="00952F54" w:rsidRDefault="00EC3B24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Результаты оценки приведены в приложении</w:t>
      </w:r>
      <w:r w:rsidR="00405EBF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1,2,3</w:t>
      </w:r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Сводного годового доклада.</w:t>
      </w:r>
    </w:p>
    <w:p w:rsidR="00CB5EBE" w:rsidRPr="00952F54" w:rsidRDefault="00CB5EBE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3DBC" w:rsidRPr="00952F54" w:rsidRDefault="003B37FE" w:rsidP="003E2667">
      <w:pPr>
        <w:pStyle w:val="1"/>
        <w:rPr>
          <w:bCs w:val="0"/>
          <w:sz w:val="24"/>
        </w:rPr>
      </w:pPr>
      <w:bookmarkStart w:id="4" w:name="_Toc228889530"/>
      <w:bookmarkStart w:id="5" w:name="_Toc228889728"/>
      <w:r w:rsidRPr="00952F54">
        <w:rPr>
          <w:bCs w:val="0"/>
          <w:sz w:val="24"/>
        </w:rPr>
        <w:t>1.</w:t>
      </w:r>
      <w:r w:rsidR="00EC3B24" w:rsidRPr="00952F54">
        <w:rPr>
          <w:bCs w:val="0"/>
          <w:sz w:val="24"/>
        </w:rPr>
        <w:t>1.</w:t>
      </w:r>
      <w:r w:rsidRPr="00952F54">
        <w:rPr>
          <w:bCs w:val="0"/>
          <w:sz w:val="24"/>
        </w:rPr>
        <w:t xml:space="preserve"> </w:t>
      </w:r>
      <w:r w:rsidR="008F3DBC" w:rsidRPr="00952F54">
        <w:rPr>
          <w:bCs w:val="0"/>
          <w:sz w:val="24"/>
        </w:rPr>
        <w:t>О ходе реализации муниципальной п</w:t>
      </w:r>
      <w:r w:rsidRPr="00952F54">
        <w:rPr>
          <w:bCs w:val="0"/>
          <w:sz w:val="24"/>
        </w:rPr>
        <w:t>рограммы «Развитие образования</w:t>
      </w:r>
      <w:r w:rsidR="00596FC2" w:rsidRPr="00952F54">
        <w:rPr>
          <w:bCs w:val="0"/>
          <w:sz w:val="24"/>
        </w:rPr>
        <w:t xml:space="preserve"> в </w:t>
      </w:r>
      <w:r w:rsidR="00596FC2" w:rsidRPr="00952F54">
        <w:rPr>
          <w:bCs w:val="0"/>
          <w:sz w:val="24"/>
        </w:rPr>
        <w:lastRenderedPageBreak/>
        <w:t>О</w:t>
      </w:r>
      <w:r w:rsidR="004B4FA3" w:rsidRPr="00952F54">
        <w:rPr>
          <w:bCs w:val="0"/>
          <w:sz w:val="24"/>
        </w:rPr>
        <w:t>рловском районе Кировской области»</w:t>
      </w:r>
      <w:bookmarkEnd w:id="4"/>
      <w:bookmarkEnd w:id="5"/>
      <w:r w:rsidR="00066CA1" w:rsidRPr="00952F54">
        <w:rPr>
          <w:bCs w:val="0"/>
          <w:sz w:val="24"/>
        </w:rPr>
        <w:t xml:space="preserve"> </w:t>
      </w:r>
    </w:p>
    <w:p w:rsidR="00445974" w:rsidRPr="00952F54" w:rsidRDefault="00445974" w:rsidP="00445974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Муниципальная программа «Развитие образования в Орловском районе Кировской области» утверждена постановлением администрации Орловского района от 10.07.2020 № 334-п. Ответственный исполнитель – управление образования Орловского района.</w:t>
      </w:r>
    </w:p>
    <w:p w:rsidR="00B6530A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В ходе реализации в муниципальную программу вносились изменения с целью корректировки объемов финансирования реализации муниципальной программы, продл</w:t>
      </w:r>
      <w:r w:rsidRPr="00952F54">
        <w:rPr>
          <w:rFonts w:ascii="Times New Roman" w:hAnsi="Times New Roman" w:cs="Times New Roman"/>
          <w:bCs/>
          <w:sz w:val="24"/>
          <w:szCs w:val="24"/>
        </w:rPr>
        <w:t>е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ния сроков реализации муниципальной программы. 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Муниципальная программа включает 9 подпрограмм: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 xml:space="preserve">1. Развитие </w:t>
      </w:r>
      <w:proofErr w:type="gramStart"/>
      <w:r w:rsidRPr="00952F54">
        <w:rPr>
          <w:rFonts w:ascii="Times New Roman" w:hAnsi="Times New Roman" w:cs="Times New Roman"/>
          <w:bCs/>
          <w:sz w:val="24"/>
          <w:szCs w:val="24"/>
        </w:rPr>
        <w:t>системы дошкольного образования детей Орловского района Киро</w:t>
      </w:r>
      <w:r w:rsidRPr="00952F54">
        <w:rPr>
          <w:rFonts w:ascii="Times New Roman" w:hAnsi="Times New Roman" w:cs="Times New Roman"/>
          <w:bCs/>
          <w:sz w:val="24"/>
          <w:szCs w:val="24"/>
        </w:rPr>
        <w:t>в</w:t>
      </w:r>
      <w:r w:rsidRPr="00952F54">
        <w:rPr>
          <w:rFonts w:ascii="Times New Roman" w:hAnsi="Times New Roman" w:cs="Times New Roman"/>
          <w:bCs/>
          <w:sz w:val="24"/>
          <w:szCs w:val="24"/>
        </w:rPr>
        <w:t>ской области</w:t>
      </w:r>
      <w:proofErr w:type="gramEnd"/>
      <w:r w:rsidRPr="00952F54">
        <w:rPr>
          <w:rFonts w:ascii="Times New Roman" w:hAnsi="Times New Roman" w:cs="Times New Roman"/>
          <w:bCs/>
          <w:sz w:val="24"/>
          <w:szCs w:val="24"/>
        </w:rPr>
        <w:t>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2. Развитие системы общего образования детей Орловского района Кировской о</w:t>
      </w:r>
      <w:r w:rsidRPr="00952F54">
        <w:rPr>
          <w:rFonts w:ascii="Times New Roman" w:hAnsi="Times New Roman" w:cs="Times New Roman"/>
          <w:bCs/>
          <w:sz w:val="24"/>
          <w:szCs w:val="24"/>
        </w:rPr>
        <w:t>б</w:t>
      </w:r>
      <w:r w:rsidRPr="00952F54">
        <w:rPr>
          <w:rFonts w:ascii="Times New Roman" w:hAnsi="Times New Roman" w:cs="Times New Roman"/>
          <w:bCs/>
          <w:sz w:val="24"/>
          <w:szCs w:val="24"/>
        </w:rPr>
        <w:t>ласти;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3. Развитие системы дополнительного образования детей Орловского района К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ровской области;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4. Организация деятельности муниципального казенного учреждения «Централиз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>ванная бухгалтерия муниципальных учреждений образования»;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5. Обеспечение государственных гарантий по социальной поддержке детей-сирот и детей, оставшихся без попечения родителей, лиц их числа и замещающих семей в мун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ципальном образовании Орловского муниципальный район Кировской области;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6. Организация деятельности муниципального казенного учреждения «Ресурсный центр образования»;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7. Профилактика негативных проявлений в подростковой  среде образовательных учреждений Орловского района;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8. Профилактика детского дорожно-транспортного травматизма Орловского ра</w:t>
      </w:r>
      <w:r w:rsidRPr="00952F54">
        <w:rPr>
          <w:rFonts w:ascii="Times New Roman" w:hAnsi="Times New Roman" w:cs="Times New Roman"/>
          <w:bCs/>
          <w:sz w:val="24"/>
          <w:szCs w:val="24"/>
        </w:rPr>
        <w:t>й</w:t>
      </w:r>
      <w:r w:rsidRPr="00952F54">
        <w:rPr>
          <w:rFonts w:ascii="Times New Roman" w:hAnsi="Times New Roman" w:cs="Times New Roman"/>
          <w:bCs/>
          <w:sz w:val="24"/>
          <w:szCs w:val="24"/>
        </w:rPr>
        <w:t>она.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9. Повышение педагогического мастерства через участие педагога в професси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>нальных конкурсах.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На территории Орловского муниципального района функционирует 14</w:t>
      </w:r>
      <w:r w:rsidR="00B6530A" w:rsidRPr="00952F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bCs/>
          <w:sz w:val="24"/>
          <w:szCs w:val="24"/>
        </w:rPr>
        <w:t>муниц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пальных учреждений образования, из них 7 общеобразовательных школ, пять из которых с дошкольной группой, 4 учреждения дошкольного образования, 2 учреждения дополн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тельного образования, 1 учреждение государственного типа – среднее общеобразовател</w:t>
      </w:r>
      <w:r w:rsidRPr="00952F54">
        <w:rPr>
          <w:rFonts w:ascii="Times New Roman" w:hAnsi="Times New Roman" w:cs="Times New Roman"/>
          <w:bCs/>
          <w:sz w:val="24"/>
          <w:szCs w:val="24"/>
        </w:rPr>
        <w:t>ь</w:t>
      </w:r>
      <w:r w:rsidRPr="00952F54">
        <w:rPr>
          <w:rFonts w:ascii="Times New Roman" w:hAnsi="Times New Roman" w:cs="Times New Roman"/>
          <w:bCs/>
          <w:sz w:val="24"/>
          <w:szCs w:val="24"/>
        </w:rPr>
        <w:t>ное учреждение. Все образовательные учреждения аккредитованы, имеют лицензию на образовательную деятельность.</w:t>
      </w:r>
    </w:p>
    <w:p w:rsidR="00445974" w:rsidRPr="00952F54" w:rsidRDefault="00B6530A" w:rsidP="00445974">
      <w:pPr>
        <w:pStyle w:val="docdata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 xml:space="preserve">Численность </w:t>
      </w:r>
      <w:proofErr w:type="gramStart"/>
      <w:r w:rsidRPr="00952F54">
        <w:t>учеников</w:t>
      </w:r>
      <w:r w:rsidR="00445974" w:rsidRPr="00952F54">
        <w:t>, обучающихся по программам общего образования в общ</w:t>
      </w:r>
      <w:r w:rsidR="00445974" w:rsidRPr="00952F54">
        <w:t>е</w:t>
      </w:r>
      <w:r w:rsidR="00445974" w:rsidRPr="00952F54">
        <w:t>образовательных организациях Орловского района в 2025 году составила</w:t>
      </w:r>
      <w:proofErr w:type="gramEnd"/>
      <w:r w:rsidR="00445974" w:rsidRPr="00952F54">
        <w:t xml:space="preserve"> 1012 человек, </w:t>
      </w:r>
      <w:r w:rsidR="00445974" w:rsidRPr="00952F54">
        <w:rPr>
          <w:shd w:val="clear" w:color="auto" w:fill="FFFFFF"/>
        </w:rPr>
        <w:t>что на 0,3% меньше планового в связи с миграцией населения.</w:t>
      </w:r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proofErr w:type="gramStart"/>
      <w:r w:rsidRPr="00952F54">
        <w:t>Уде</w:t>
      </w:r>
      <w:r w:rsidR="00B6530A" w:rsidRPr="00952F54">
        <w:t>льный вес численности,</w:t>
      </w:r>
      <w:r w:rsidRPr="00952F54">
        <w:t xml:space="preserve"> обучающихся в учреждениях общего образования по ФГОС составляет  100%. </w:t>
      </w:r>
      <w:proofErr w:type="gramEnd"/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 xml:space="preserve">100% </w:t>
      </w:r>
      <w:proofErr w:type="gramStart"/>
      <w:r w:rsidRPr="00952F54">
        <w:t>обучающихся</w:t>
      </w:r>
      <w:proofErr w:type="gramEnd"/>
      <w:r w:rsidRPr="00952F54">
        <w:t xml:space="preserve"> по ФГОС обеспечены бесплатными учебниками.</w:t>
      </w:r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100% общеобразовательных учреждений обеспечен доступ к образовательным р</w:t>
      </w:r>
      <w:r w:rsidRPr="00952F54">
        <w:t>е</w:t>
      </w:r>
      <w:r w:rsidRPr="00952F54">
        <w:t>сурсам информационно-телекоммуникационной сети «Интернет».</w:t>
      </w:r>
    </w:p>
    <w:p w:rsidR="00445974" w:rsidRPr="00952F54" w:rsidRDefault="00B6530A" w:rsidP="00445974">
      <w:pPr>
        <w:tabs>
          <w:tab w:val="left" w:pos="2127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итогам 2024-2025 учебного</w:t>
      </w:r>
      <w:r w:rsidR="0044597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уровень </w:t>
      </w:r>
      <w:proofErr w:type="spellStart"/>
      <w:r w:rsidR="0044597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44597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Орловскому району составил 99,8%, качество </w:t>
      </w:r>
      <w:proofErr w:type="spellStart"/>
      <w:r w:rsidR="0044597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44597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41%.</w:t>
      </w:r>
    </w:p>
    <w:p w:rsidR="00B6530A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В 2025 году один выпускник 9 класса не был допущен до сдачи основного госуда</w:t>
      </w:r>
      <w:r w:rsidRPr="00952F54">
        <w:t>р</w:t>
      </w:r>
      <w:r w:rsidRPr="00952F54">
        <w:t>ственного экзамена, оставлен на повторное обучение.</w:t>
      </w:r>
    </w:p>
    <w:p w:rsidR="00445974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По результатам государственной итоговой аттестации 2024/2025 учебном году 9-классники (118 выпускников) получили аттестаты об основном образовании, в том числе 8 выпускников 9-х классов получили аттестаты об основном общем образовании с отл</w:t>
      </w:r>
      <w:r w:rsidRPr="00952F54">
        <w:t>и</w:t>
      </w:r>
      <w:r w:rsidRPr="00952F54">
        <w:t xml:space="preserve">чием. </w:t>
      </w:r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Заявлено для сдачи ЕГЭ - 18 выпускников общеобразовательных организаций О</w:t>
      </w:r>
      <w:r w:rsidRPr="00952F54">
        <w:t>р</w:t>
      </w:r>
      <w:r w:rsidR="00B6530A" w:rsidRPr="00952F54">
        <w:t xml:space="preserve">ловского района. ЕГЭ по </w:t>
      </w:r>
      <w:r w:rsidRPr="00952F54">
        <w:t>математике профильного уровня – 10 человек. Как и ранее, на</w:t>
      </w:r>
      <w:r w:rsidRPr="00952F54">
        <w:t>и</w:t>
      </w:r>
      <w:r w:rsidRPr="00952F54">
        <w:t xml:space="preserve">более востребованными из предметов по выбору стали: </w:t>
      </w:r>
      <w:r w:rsidRPr="00952F54">
        <w:rPr>
          <w:shd w:val="clear" w:color="auto" w:fill="FFFFFF"/>
        </w:rPr>
        <w:t>обществознание (9 участников), История (5), физика  (5)</w:t>
      </w:r>
      <w:r w:rsidRPr="00952F54">
        <w:t>.</w:t>
      </w:r>
    </w:p>
    <w:p w:rsidR="00B6530A" w:rsidRPr="00952F54" w:rsidRDefault="00B6530A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В 2024-2025 учебном году</w:t>
      </w:r>
      <w:r w:rsidR="00445974" w:rsidRPr="00952F54">
        <w:t xml:space="preserve"> 40% участников от общего числа сдававших русский язык в нашем районе получили высокобалльные результаты (от 71 балла и выше), макс</w:t>
      </w:r>
      <w:r w:rsidR="00445974" w:rsidRPr="00952F54">
        <w:t>и</w:t>
      </w:r>
      <w:r w:rsidR="00445974" w:rsidRPr="00952F54">
        <w:t>мальный балл 92 -  набрала 1 участница из средней школы г</w:t>
      </w:r>
      <w:proofErr w:type="gramStart"/>
      <w:r w:rsidR="00445974" w:rsidRPr="00952F54">
        <w:t>.О</w:t>
      </w:r>
      <w:proofErr w:type="gramEnd"/>
      <w:r w:rsidR="00445974" w:rsidRPr="00952F54">
        <w:t>рлова.</w:t>
      </w:r>
    </w:p>
    <w:p w:rsidR="00B6530A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В этом учебном году 5 выпускников 11 классов получили медаль «За особые усп</w:t>
      </w:r>
      <w:r w:rsidRPr="00952F54">
        <w:t>е</w:t>
      </w:r>
      <w:r w:rsidRPr="00952F54">
        <w:t>хи в учении» 1 и 2 степени. Это составляет 27% от общего числа выпускников. Этот пок</w:t>
      </w:r>
      <w:r w:rsidRPr="00952F54">
        <w:t>а</w:t>
      </w:r>
      <w:r w:rsidRPr="00952F54">
        <w:t>затель подтверждает, что уровень среднего общего образования в районе высокий.</w:t>
      </w:r>
    </w:p>
    <w:p w:rsidR="00B6530A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Количество выпускников 11 классов общеобразовательных учреждений в 2025 г</w:t>
      </w:r>
      <w:r w:rsidRPr="00952F54">
        <w:t>о</w:t>
      </w:r>
      <w:r w:rsidRPr="00952F54">
        <w:t xml:space="preserve">ду – 18 человек, поступили в ВУЗы – 10 чел. (55,5%), </w:t>
      </w:r>
      <w:proofErr w:type="spellStart"/>
      <w:r w:rsidRPr="00952F54">
        <w:t>ССУЗы</w:t>
      </w:r>
      <w:proofErr w:type="spellEnd"/>
      <w:r w:rsidRPr="00952F54">
        <w:t xml:space="preserve"> – 8 (44,5%).</w:t>
      </w:r>
    </w:p>
    <w:p w:rsidR="00B6530A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Совместно с Институтом развития образования Кировской области реализуется перспективный план повышения квалификации педагогических и руководящих работн</w:t>
      </w:r>
      <w:r w:rsidRPr="00952F54">
        <w:t>и</w:t>
      </w:r>
      <w:r w:rsidRPr="00952F54">
        <w:t>ков в соответствии с ФГОС на 2025 го</w:t>
      </w:r>
      <w:r w:rsidR="00B6530A" w:rsidRPr="00952F54">
        <w:t xml:space="preserve">д. За 2025 год 51 </w:t>
      </w:r>
      <w:proofErr w:type="gramStart"/>
      <w:r w:rsidR="00B6530A" w:rsidRPr="00952F54">
        <w:t>педагогических</w:t>
      </w:r>
      <w:proofErr w:type="gramEnd"/>
      <w:r w:rsidRPr="00952F54">
        <w:t xml:space="preserve"> и руководящих работника прошли курсы повышения квалификации и переподготовку в соответствии с ФГОС</w:t>
      </w:r>
      <w:r w:rsidR="00B6530A" w:rsidRPr="00952F54">
        <w:t>., что составляет 100% от</w:t>
      </w:r>
      <w:r w:rsidRPr="00952F54">
        <w:t xml:space="preserve"> плана.</w:t>
      </w:r>
    </w:p>
    <w:p w:rsidR="00B6530A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Доля педагогических работников в возрасте до 30 лет в общей численности педаг</w:t>
      </w:r>
      <w:r w:rsidRPr="00952F54">
        <w:t>о</w:t>
      </w:r>
      <w:r w:rsidRPr="00952F54">
        <w:t>гических работников муниципальных образовательных учреждений составила 6 %, откл</w:t>
      </w:r>
      <w:r w:rsidRPr="00952F54">
        <w:t>о</w:t>
      </w:r>
      <w:r w:rsidRPr="00952F54">
        <w:t>нение оставило 3,7%, связанное с низким приходом молодых кадров в образовательные организации.</w:t>
      </w:r>
    </w:p>
    <w:p w:rsidR="00445974" w:rsidRPr="00952F54" w:rsidRDefault="00445974" w:rsidP="00B6530A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t>Доля детей охваченных организационными формами отдыха, оздоровления в ле</w:t>
      </w:r>
      <w:r w:rsidRPr="00952F54">
        <w:t>т</w:t>
      </w:r>
      <w:r w:rsidR="00B6530A" w:rsidRPr="00952F54">
        <w:t>нее время в 2025 году составила</w:t>
      </w:r>
      <w:r w:rsidRPr="00952F54">
        <w:t xml:space="preserve"> 73,9%. Уменьшение охвата произошло за счет сокращ</w:t>
      </w:r>
      <w:r w:rsidRPr="00952F54">
        <w:t>е</w:t>
      </w:r>
      <w:r w:rsidRPr="00952F54">
        <w:t>ния обучающихся в школах.</w:t>
      </w:r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rPr>
          <w:rFonts w:eastAsia="Calibri"/>
          <w:lang w:eastAsia="en-US"/>
        </w:rPr>
        <w:t>Целевой показатель «Доля детей в возрасте от 5-18 лет, получающих</w:t>
      </w:r>
      <w:r w:rsidRPr="00952F54">
        <w:rPr>
          <w:bCs/>
        </w:rPr>
        <w:t xml:space="preserve"> услуги по д</w:t>
      </w:r>
      <w:r w:rsidRPr="00952F54">
        <w:rPr>
          <w:bCs/>
        </w:rPr>
        <w:t>о</w:t>
      </w:r>
      <w:r w:rsidRPr="00952F54">
        <w:rPr>
          <w:bCs/>
        </w:rPr>
        <w:t>полнительному образованию, в общей численности детей в возрасте от 5-18 лет» соста</w:t>
      </w:r>
      <w:r w:rsidRPr="00952F54">
        <w:rPr>
          <w:bCs/>
        </w:rPr>
        <w:t>в</w:t>
      </w:r>
      <w:r w:rsidRPr="00952F54">
        <w:rPr>
          <w:bCs/>
        </w:rPr>
        <w:t>ляет 56,3%, отклонение от показателя произошло по причине естественного оттока нас</w:t>
      </w:r>
      <w:r w:rsidRPr="00952F54">
        <w:rPr>
          <w:bCs/>
        </w:rPr>
        <w:t>е</w:t>
      </w:r>
      <w:r w:rsidRPr="00952F54">
        <w:rPr>
          <w:bCs/>
        </w:rPr>
        <w:t>ления из района (миграция).</w:t>
      </w:r>
    </w:p>
    <w:p w:rsidR="00445974" w:rsidRPr="00952F54" w:rsidRDefault="00445974" w:rsidP="00445974">
      <w:pPr>
        <w:pStyle w:val="a9"/>
        <w:spacing w:before="0" w:beforeAutospacing="0" w:after="0" w:afterAutospacing="0" w:line="276" w:lineRule="auto"/>
        <w:ind w:firstLine="709"/>
        <w:contextualSpacing/>
        <w:jc w:val="both"/>
      </w:pPr>
      <w:r w:rsidRPr="00952F54">
        <w:rPr>
          <w:shd w:val="clear" w:color="auto" w:fill="FFFFFF"/>
        </w:rPr>
        <w:t>Численность педагогических работников организации дополнительного образов</w:t>
      </w:r>
      <w:r w:rsidRPr="00952F54">
        <w:rPr>
          <w:shd w:val="clear" w:color="auto" w:fill="FFFFFF"/>
        </w:rPr>
        <w:t>а</w:t>
      </w:r>
      <w:r w:rsidRPr="00952F54">
        <w:rPr>
          <w:shd w:val="clear" w:color="auto" w:fill="FFFFFF"/>
        </w:rPr>
        <w:t>ния детей составляет 16 педагогов. Удельный вес численности педагогических работников в возрасте до 30 лет учреждения дополнительного образования детей составляет 18%.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С целью обеспечения доступности качественного образования в муниципальных образовательных учреждениях Орловского района в 2025 году реализовывались следу</w:t>
      </w:r>
      <w:r w:rsidRPr="00952F54">
        <w:rPr>
          <w:rFonts w:ascii="Times New Roman" w:hAnsi="Times New Roman" w:cs="Times New Roman"/>
          <w:bCs/>
          <w:sz w:val="24"/>
          <w:szCs w:val="24"/>
        </w:rPr>
        <w:t>ю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щие мероприятия: 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lastRenderedPageBreak/>
        <w:t>- обеспечивалась деятельность муниципальных дошкольных образовательных и общеобразовательных учреждений, муниципальных учреждений дополнительного обр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>зования детей, МКУ «Ресурсный центр образования», МКУ «Централизованная бухгалт</w:t>
      </w:r>
      <w:r w:rsidRPr="00952F54">
        <w:rPr>
          <w:rFonts w:ascii="Times New Roman" w:hAnsi="Times New Roman" w:cs="Times New Roman"/>
          <w:bCs/>
          <w:sz w:val="24"/>
          <w:szCs w:val="24"/>
        </w:rPr>
        <w:t>е</w:t>
      </w:r>
      <w:r w:rsidRPr="00952F54">
        <w:rPr>
          <w:rFonts w:ascii="Times New Roman" w:hAnsi="Times New Roman" w:cs="Times New Roman"/>
          <w:bCs/>
          <w:sz w:val="24"/>
          <w:szCs w:val="24"/>
        </w:rPr>
        <w:t>рия муниципальных учреждений образования»;</w:t>
      </w:r>
    </w:p>
    <w:p w:rsidR="00445974" w:rsidRPr="00952F54" w:rsidRDefault="00445974" w:rsidP="00445974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952F54">
        <w:rPr>
          <w:bCs/>
          <w:color w:val="auto"/>
        </w:rPr>
        <w:t xml:space="preserve">- </w:t>
      </w:r>
      <w:r w:rsidRPr="00952F54">
        <w:rPr>
          <w:color w:val="auto"/>
        </w:rPr>
        <w:t>Безопасность образовательной организации включает в себя антитеррористич</w:t>
      </w:r>
      <w:r w:rsidRPr="00952F54">
        <w:rPr>
          <w:color w:val="auto"/>
        </w:rPr>
        <w:t>е</w:t>
      </w:r>
      <w:r w:rsidRPr="00952F54">
        <w:rPr>
          <w:color w:val="auto"/>
        </w:rPr>
        <w:t xml:space="preserve">скую защищенность, противопожарную и </w:t>
      </w:r>
      <w:proofErr w:type="spellStart"/>
      <w:r w:rsidRPr="00952F54">
        <w:rPr>
          <w:color w:val="auto"/>
        </w:rPr>
        <w:t>электробезопасность</w:t>
      </w:r>
      <w:proofErr w:type="spellEnd"/>
      <w:r w:rsidRPr="00952F54">
        <w:rPr>
          <w:color w:val="auto"/>
        </w:rPr>
        <w:t>, охрану, готовность рабо</w:t>
      </w:r>
      <w:r w:rsidRPr="00952F54">
        <w:rPr>
          <w:color w:val="auto"/>
        </w:rPr>
        <w:t>т</w:t>
      </w:r>
      <w:r w:rsidRPr="00952F54">
        <w:rPr>
          <w:color w:val="auto"/>
        </w:rPr>
        <w:t xml:space="preserve">никами оказать первую медицинскую помощь и т.д. </w:t>
      </w:r>
    </w:p>
    <w:p w:rsidR="00445974" w:rsidRPr="00952F54" w:rsidRDefault="00445974" w:rsidP="00445974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952F54">
        <w:rPr>
          <w:color w:val="auto"/>
        </w:rPr>
        <w:t>С этой целью в зданиях образовательных организаций проводятся мероприятия по обеспечению пожарной безопасности. В 2024-2025 учебном году на эти цели было н</w:t>
      </w:r>
      <w:r w:rsidRPr="00952F54">
        <w:rPr>
          <w:color w:val="auto"/>
        </w:rPr>
        <w:t>а</w:t>
      </w:r>
      <w:r w:rsidRPr="00952F54">
        <w:rPr>
          <w:color w:val="auto"/>
        </w:rPr>
        <w:t>правлено 2 миллиона 407 тысяч рублей из средств местного бюджета (техническое обсл</w:t>
      </w:r>
      <w:r w:rsidRPr="00952F54">
        <w:rPr>
          <w:color w:val="auto"/>
        </w:rPr>
        <w:t>у</w:t>
      </w:r>
      <w:r w:rsidRPr="00952F54">
        <w:rPr>
          <w:color w:val="auto"/>
        </w:rPr>
        <w:t>живание автоматической пожарной сигнализации, приобретение огнетушителей, повыш</w:t>
      </w:r>
      <w:r w:rsidRPr="00952F54">
        <w:rPr>
          <w:color w:val="auto"/>
        </w:rPr>
        <w:t>е</w:t>
      </w:r>
      <w:r w:rsidRPr="00952F54">
        <w:rPr>
          <w:color w:val="auto"/>
        </w:rPr>
        <w:t>ние квалификации для руководителей организации по обеспечению пожарной безопасн</w:t>
      </w:r>
      <w:r w:rsidRPr="00952F54">
        <w:rPr>
          <w:color w:val="auto"/>
        </w:rPr>
        <w:t>о</w:t>
      </w:r>
      <w:r w:rsidRPr="00952F54">
        <w:rPr>
          <w:color w:val="auto"/>
        </w:rPr>
        <w:t xml:space="preserve">сти, замеры сопротивления, вневедомственная охрана). </w:t>
      </w:r>
    </w:p>
    <w:p w:rsidR="00445974" w:rsidRPr="00952F54" w:rsidRDefault="00445974" w:rsidP="00445974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952F54">
        <w:rPr>
          <w:color w:val="auto"/>
        </w:rPr>
        <w:t>В 2025 году в МКОУ ООШ д.</w:t>
      </w:r>
      <w:r w:rsidR="00860F75" w:rsidRPr="00952F54">
        <w:rPr>
          <w:color w:val="auto"/>
        </w:rPr>
        <w:t xml:space="preserve"> </w:t>
      </w:r>
      <w:proofErr w:type="spellStart"/>
      <w:r w:rsidRPr="00952F54">
        <w:rPr>
          <w:color w:val="auto"/>
        </w:rPr>
        <w:t>Цепели</w:t>
      </w:r>
      <w:proofErr w:type="spellEnd"/>
      <w:r w:rsidRPr="00952F54">
        <w:rPr>
          <w:color w:val="auto"/>
        </w:rPr>
        <w:t xml:space="preserve"> на сумму 350 тыс. рублей был произведен ремонт АПС в здании дошкольной группы, в детском саду Теремок территория оборуд</w:t>
      </w:r>
      <w:r w:rsidRPr="00952F54">
        <w:rPr>
          <w:color w:val="auto"/>
        </w:rPr>
        <w:t>о</w:t>
      </w:r>
      <w:r w:rsidRPr="00952F54">
        <w:rPr>
          <w:color w:val="auto"/>
        </w:rPr>
        <w:t>вана системой оповещения и управления эвакуацией на сумму 89 тыс</w:t>
      </w:r>
      <w:proofErr w:type="gramStart"/>
      <w:r w:rsidRPr="00952F54">
        <w:rPr>
          <w:color w:val="auto"/>
        </w:rPr>
        <w:t>.р</w:t>
      </w:r>
      <w:proofErr w:type="gramEnd"/>
      <w:r w:rsidRPr="00952F54">
        <w:rPr>
          <w:color w:val="auto"/>
        </w:rPr>
        <w:t xml:space="preserve">уб., школа села </w:t>
      </w:r>
      <w:proofErr w:type="spellStart"/>
      <w:r w:rsidRPr="00952F54">
        <w:rPr>
          <w:color w:val="auto"/>
        </w:rPr>
        <w:t>Р</w:t>
      </w:r>
      <w:r w:rsidRPr="00952F54">
        <w:rPr>
          <w:color w:val="auto"/>
        </w:rPr>
        <w:t>у</w:t>
      </w:r>
      <w:r w:rsidRPr="00952F54">
        <w:rPr>
          <w:color w:val="auto"/>
        </w:rPr>
        <w:t>саново</w:t>
      </w:r>
      <w:proofErr w:type="spellEnd"/>
      <w:r w:rsidRPr="00952F54">
        <w:rPr>
          <w:color w:val="auto"/>
        </w:rPr>
        <w:t xml:space="preserve"> на сумму 164 тыс.руб.</w:t>
      </w:r>
    </w:p>
    <w:p w:rsidR="00445974" w:rsidRPr="00952F54" w:rsidRDefault="00445974" w:rsidP="00445974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952F54">
        <w:rPr>
          <w:color w:val="auto"/>
        </w:rPr>
        <w:t xml:space="preserve">Проводятся мероприятия по обеспечению антитеррористической защищенности. Выделено 5 миллионов 179 тысяч рублей (обслуживание видеонаблюдения, оплата труда сторожей и вахтеров, аварийное освещение, обслуживание тревожной кнопки), а также установлено </w:t>
      </w:r>
      <w:proofErr w:type="spellStart"/>
      <w:r w:rsidRPr="00952F54">
        <w:rPr>
          <w:color w:val="auto"/>
        </w:rPr>
        <w:t>периметральное</w:t>
      </w:r>
      <w:proofErr w:type="spellEnd"/>
      <w:r w:rsidRPr="00952F54">
        <w:rPr>
          <w:color w:val="auto"/>
        </w:rPr>
        <w:t xml:space="preserve"> ограждение в МКОУ ООШ </w:t>
      </w:r>
      <w:proofErr w:type="spellStart"/>
      <w:r w:rsidRPr="00952F54">
        <w:rPr>
          <w:color w:val="auto"/>
        </w:rPr>
        <w:t>д</w:t>
      </w:r>
      <w:proofErr w:type="gramStart"/>
      <w:r w:rsidRPr="00952F54">
        <w:rPr>
          <w:color w:val="auto"/>
        </w:rPr>
        <w:t>.Ц</w:t>
      </w:r>
      <w:proofErr w:type="gramEnd"/>
      <w:r w:rsidRPr="00952F54">
        <w:rPr>
          <w:color w:val="auto"/>
        </w:rPr>
        <w:t>епели</w:t>
      </w:r>
      <w:proofErr w:type="spellEnd"/>
      <w:r w:rsidRPr="00952F54">
        <w:rPr>
          <w:color w:val="auto"/>
        </w:rPr>
        <w:t xml:space="preserve"> на сумму свыше 2 </w:t>
      </w:r>
      <w:proofErr w:type="spellStart"/>
      <w:r w:rsidRPr="00952F54">
        <w:rPr>
          <w:color w:val="auto"/>
        </w:rPr>
        <w:t>млн</w:t>
      </w:r>
      <w:proofErr w:type="spellEnd"/>
      <w:r w:rsidRPr="00952F54">
        <w:rPr>
          <w:color w:val="auto"/>
        </w:rPr>
        <w:t xml:space="preserve"> рублей. 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Развитие физкультуры и спорта в районе среди всех возрастных групп и категорий населения тесно связано с федеральным проектом «Спорт – норма жизни». В 2024 году на территории стадиона в рамках ППМИ установлено ограждение.  Стоимость проекта — 2190,3 тыс. рублей.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Также в рамках государственной программы «Развитие физической культуры и спорта в Кировской области» в 2024 году начат капитальный ремонт Спортивной школы на сумму 5935,1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 Был выполнен ремонт большого зала и заменены окна, в 2025 году ремонт был продолжен на сумму 6257992.4 рублей, выполнены работы по ремонту фасада, малого зала, туалетов, коридора, дверей.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Проведен капитальный ремонт государственной школы, полностью обновили кровлю, заменили все окна, сделали внутренний ремонт помещений, установили новую мебель и оборудование для учебы, провели работы по устройству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ремонту к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нализации.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трех школах (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Русаново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Колково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Чудиново) устранены нарушения, изложенные в решениях суда, а это замена окон, ремонт кровли, полов, канализации, замена оборуд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вания на пищеблоке.</w:t>
      </w:r>
    </w:p>
    <w:p w:rsidR="00445974" w:rsidRPr="00952F54" w:rsidRDefault="00445974" w:rsidP="00445974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952F54">
        <w:rPr>
          <w:color w:val="auto"/>
        </w:rPr>
        <w:t>3,2 миллиона рублей направлены на подключение школы № 1 к центральной кан</w:t>
      </w:r>
      <w:r w:rsidRPr="00952F54">
        <w:rPr>
          <w:color w:val="auto"/>
        </w:rPr>
        <w:t>а</w:t>
      </w:r>
      <w:r w:rsidRPr="00952F54">
        <w:rPr>
          <w:color w:val="auto"/>
        </w:rPr>
        <w:t>лизации, разработана проектно-сметная документация на капитальный детского сада «З</w:t>
      </w:r>
      <w:r w:rsidRPr="00952F54">
        <w:rPr>
          <w:color w:val="auto"/>
        </w:rPr>
        <w:t>о</w:t>
      </w:r>
      <w:r w:rsidRPr="00952F54">
        <w:rPr>
          <w:color w:val="auto"/>
        </w:rPr>
        <w:t>лотой ключик» д</w:t>
      </w:r>
      <w:proofErr w:type="gramStart"/>
      <w:r w:rsidRPr="00952F54">
        <w:rPr>
          <w:color w:val="auto"/>
        </w:rPr>
        <w:t>.К</w:t>
      </w:r>
      <w:proofErr w:type="gramEnd"/>
      <w:r w:rsidRPr="00952F54">
        <w:rPr>
          <w:color w:val="auto"/>
        </w:rPr>
        <w:t>узнецы.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lastRenderedPageBreak/>
        <w:t>- активно продолжается развитие МКУ «Ресурсный центр образования» как и</w:t>
      </w:r>
      <w:r w:rsidRPr="00952F54">
        <w:rPr>
          <w:rFonts w:ascii="Times New Roman" w:hAnsi="Times New Roman" w:cs="Times New Roman"/>
          <w:bCs/>
          <w:sz w:val="24"/>
          <w:szCs w:val="24"/>
        </w:rPr>
        <w:t>н</w:t>
      </w:r>
      <w:r w:rsidRPr="00952F54">
        <w:rPr>
          <w:rFonts w:ascii="Times New Roman" w:hAnsi="Times New Roman" w:cs="Times New Roman"/>
          <w:bCs/>
          <w:sz w:val="24"/>
          <w:szCs w:val="24"/>
        </w:rPr>
        <w:t>формационно-аналитического центра и сетевого ресурсного центра для работников си</w:t>
      </w:r>
      <w:r w:rsidRPr="00952F54">
        <w:rPr>
          <w:rFonts w:ascii="Times New Roman" w:hAnsi="Times New Roman" w:cs="Times New Roman"/>
          <w:bCs/>
          <w:sz w:val="24"/>
          <w:szCs w:val="24"/>
        </w:rPr>
        <w:t>с</w:t>
      </w:r>
      <w:r w:rsidRPr="00952F54">
        <w:rPr>
          <w:rFonts w:ascii="Times New Roman" w:hAnsi="Times New Roman" w:cs="Times New Roman"/>
          <w:bCs/>
          <w:sz w:val="24"/>
          <w:szCs w:val="24"/>
        </w:rPr>
        <w:t>темы образования;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осуществлялось обучение руководителей муниципальных образовательных учр</w:t>
      </w:r>
      <w:r w:rsidRPr="00952F54">
        <w:rPr>
          <w:rFonts w:ascii="Times New Roman" w:hAnsi="Times New Roman" w:cs="Times New Roman"/>
          <w:bCs/>
          <w:sz w:val="24"/>
          <w:szCs w:val="24"/>
        </w:rPr>
        <w:t>е</w:t>
      </w:r>
      <w:r w:rsidRPr="00952F54">
        <w:rPr>
          <w:rFonts w:ascii="Times New Roman" w:hAnsi="Times New Roman" w:cs="Times New Roman"/>
          <w:bCs/>
          <w:sz w:val="24"/>
          <w:szCs w:val="24"/>
        </w:rPr>
        <w:t>ждений;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проводились конкурсы профессионального педагогического мастерства;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в весенне-осенний период осуществлялось благоустройство территорий образов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>тельных учреждений;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осуществлялись мероприятия по обеспечению противопожарных мер безопасн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>сти в образовательных учреждениях, в т. ч. огнезащитная обработка, экспертиза матери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>лов в испытательно-пожарной лаборатории;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приобретение сре</w:t>
      </w:r>
      <w:proofErr w:type="gramStart"/>
      <w:r w:rsidRPr="00952F54">
        <w:rPr>
          <w:rFonts w:ascii="Times New Roman" w:hAnsi="Times New Roman" w:cs="Times New Roman"/>
          <w:bCs/>
          <w:sz w:val="24"/>
          <w:szCs w:val="24"/>
        </w:rPr>
        <w:t>дств пр</w:t>
      </w:r>
      <w:proofErr w:type="gramEnd"/>
      <w:r w:rsidRPr="00952F54">
        <w:rPr>
          <w:rFonts w:ascii="Times New Roman" w:hAnsi="Times New Roman" w:cs="Times New Roman"/>
          <w:bCs/>
          <w:sz w:val="24"/>
          <w:szCs w:val="24"/>
        </w:rPr>
        <w:t>отивопожарной безопасности;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своевременно осуществлялись мероприятия по подготовке образовательных у</w:t>
      </w:r>
      <w:r w:rsidRPr="00952F54">
        <w:rPr>
          <w:rFonts w:ascii="Times New Roman" w:hAnsi="Times New Roman" w:cs="Times New Roman"/>
          <w:bCs/>
          <w:sz w:val="24"/>
          <w:szCs w:val="24"/>
        </w:rPr>
        <w:t>ч</w:t>
      </w:r>
      <w:r w:rsidRPr="00952F54">
        <w:rPr>
          <w:rFonts w:ascii="Times New Roman" w:hAnsi="Times New Roman" w:cs="Times New Roman"/>
          <w:bCs/>
          <w:sz w:val="24"/>
          <w:szCs w:val="24"/>
        </w:rPr>
        <w:t>реждений Орловского района к новому учебному 2025-2026 году.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реализованы мероприятия по организации бесплатного горячего питания об</w:t>
      </w:r>
      <w:r w:rsidRPr="00952F54">
        <w:rPr>
          <w:rFonts w:ascii="Times New Roman" w:hAnsi="Times New Roman" w:cs="Times New Roman"/>
          <w:bCs/>
          <w:sz w:val="24"/>
          <w:szCs w:val="24"/>
        </w:rPr>
        <w:t>у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чающихся, получающих начальное общее образование в муниципальных образовательных организациях на сумму </w:t>
      </w:r>
      <w:r w:rsidRPr="00952F54">
        <w:rPr>
          <w:rFonts w:ascii="Times New Roman" w:hAnsi="Times New Roman" w:cs="Times New Roman"/>
          <w:sz w:val="24"/>
          <w:szCs w:val="24"/>
        </w:rPr>
        <w:t>2371,8 тыс. рублей</w:t>
      </w:r>
      <w:r w:rsidRPr="00952F54">
        <w:rPr>
          <w:rFonts w:ascii="Times New Roman" w:hAnsi="Times New Roman" w:cs="Times New Roman"/>
          <w:bCs/>
          <w:sz w:val="24"/>
          <w:szCs w:val="24"/>
        </w:rPr>
        <w:t>;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обеспечены выплаты ежемесячного денежного вознаграждения за классное рук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>водство педагогическим работникам муниципальных общеобразовательных организаций в сумме 9547,10 тыс. рублей.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реализованы мероприятия по обеспечению деятельности советников директоров по воспитанию и взаимодействию с детскими общественными объединениями на сумму 637,5 тыс. рублей</w:t>
      </w:r>
    </w:p>
    <w:p w:rsidR="00445974" w:rsidRPr="00952F54" w:rsidRDefault="00445974" w:rsidP="0044597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обеспечены выплаты ежемесячного денежного вознаграждения советникам д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ректоров по воспитанию и взаимодействию с детскими общественными объединениями в сумме 351,9 тыс. рублей</w:t>
      </w:r>
    </w:p>
    <w:p w:rsidR="00445974" w:rsidRPr="00952F54" w:rsidRDefault="00445974" w:rsidP="00E76039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На финансирование мероприятий в 2025 году было выделено 270192,55 тыс. ру</w:t>
      </w:r>
      <w:r w:rsidRPr="00952F54">
        <w:rPr>
          <w:rFonts w:ascii="Times New Roman" w:hAnsi="Times New Roman" w:cs="Times New Roman"/>
          <w:bCs/>
          <w:sz w:val="24"/>
          <w:szCs w:val="24"/>
        </w:rPr>
        <w:t>б</w:t>
      </w:r>
      <w:r w:rsidRPr="00952F54">
        <w:rPr>
          <w:rFonts w:ascii="Times New Roman" w:hAnsi="Times New Roman" w:cs="Times New Roman"/>
          <w:bCs/>
          <w:sz w:val="24"/>
          <w:szCs w:val="24"/>
        </w:rPr>
        <w:t>лей, освоено 265575,60 тыс. рублей, что составляет 98,57% освоения бюджетных ассигн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>ваний, выделенных на реализацию муниципальной программы.</w:t>
      </w:r>
    </w:p>
    <w:p w:rsidR="00C64FF2" w:rsidRPr="00952F54" w:rsidRDefault="0034414E" w:rsidP="00E76039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Достигн</w:t>
      </w:r>
      <w:r w:rsidR="00445974" w:rsidRPr="00952F54">
        <w:rPr>
          <w:rFonts w:ascii="Times New Roman" w:hAnsi="Times New Roman" w:cs="Times New Roman"/>
          <w:bCs/>
          <w:sz w:val="24"/>
          <w:szCs w:val="24"/>
        </w:rPr>
        <w:t xml:space="preserve">уты плановые значения по </w:t>
      </w:r>
      <w:r w:rsidR="00CE4E8B" w:rsidRPr="00952F54">
        <w:rPr>
          <w:rFonts w:ascii="Times New Roman" w:hAnsi="Times New Roman" w:cs="Times New Roman"/>
          <w:bCs/>
          <w:sz w:val="24"/>
          <w:szCs w:val="24"/>
        </w:rPr>
        <w:t>четырем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 из шести целевых показателей.</w:t>
      </w:r>
    </w:p>
    <w:p w:rsidR="00F84C20" w:rsidRPr="00952F54" w:rsidRDefault="00CC24A1" w:rsidP="00E76039">
      <w:pPr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52F54">
        <w:rPr>
          <w:rFonts w:ascii="Times New Roman" w:eastAsia="Times New Roman" w:hAnsi="Times New Roman" w:cs="Times New Roman"/>
          <w:bCs/>
          <w:sz w:val="24"/>
          <w:szCs w:val="24"/>
        </w:rPr>
        <w:t>Согласно</w:t>
      </w:r>
      <w:proofErr w:type="gramEnd"/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проведенной оценки </w:t>
      </w:r>
      <w:r w:rsidR="005A20AB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эффективности 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реализация муниципальной пр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граммы «Развитие образования </w:t>
      </w:r>
      <w:r w:rsidR="005A20AB" w:rsidRPr="00952F54">
        <w:rPr>
          <w:rFonts w:ascii="Times New Roman" w:eastAsia="Times New Roman" w:hAnsi="Times New Roman" w:cs="Times New Roman"/>
          <w:bCs/>
          <w:sz w:val="24"/>
          <w:szCs w:val="24"/>
        </w:rPr>
        <w:t>в Орловском районе Кировской области</w:t>
      </w:r>
      <w:r w:rsidR="00445974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» в 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445974" w:rsidRPr="00952F5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им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ет высокую оценку эффективности (</w:t>
      </w:r>
      <w:r w:rsidR="005A20AB" w:rsidRPr="00952F54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445974" w:rsidRPr="00952F54">
        <w:rPr>
          <w:rFonts w:ascii="Times New Roman" w:eastAsia="Times New Roman" w:hAnsi="Times New Roman" w:cs="Times New Roman"/>
          <w:bCs/>
          <w:sz w:val="24"/>
          <w:szCs w:val="24"/>
        </w:rPr>
        <w:t>4,98</w:t>
      </w:r>
      <w:r w:rsidR="0034414E" w:rsidRPr="00952F5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балла</w:t>
      </w:r>
      <w:r w:rsidR="00066CA1" w:rsidRPr="00952F54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8F3DBC" w:rsidRPr="00952F54" w:rsidRDefault="008F3DBC" w:rsidP="00E7603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115" w:rsidRPr="00952F54" w:rsidRDefault="00EC3B24" w:rsidP="003E2667">
      <w:pPr>
        <w:pStyle w:val="1"/>
        <w:rPr>
          <w:b w:val="0"/>
          <w:sz w:val="24"/>
        </w:rPr>
      </w:pPr>
      <w:bookmarkStart w:id="6" w:name="_Toc228889531"/>
      <w:bookmarkStart w:id="7" w:name="_Toc228889729"/>
      <w:r w:rsidRPr="00952F54">
        <w:rPr>
          <w:b w:val="0"/>
          <w:sz w:val="24"/>
        </w:rPr>
        <w:t>1.</w:t>
      </w:r>
      <w:r w:rsidR="0048279C" w:rsidRPr="00952F54">
        <w:rPr>
          <w:b w:val="0"/>
          <w:sz w:val="24"/>
        </w:rPr>
        <w:t>2. О ходе реализации муниципальной программы</w:t>
      </w:r>
      <w:r w:rsidR="00864E79" w:rsidRPr="00952F54">
        <w:rPr>
          <w:b w:val="0"/>
          <w:sz w:val="24"/>
        </w:rPr>
        <w:t xml:space="preserve"> </w:t>
      </w:r>
      <w:r w:rsidR="000124B4" w:rsidRPr="00952F54">
        <w:rPr>
          <w:b w:val="0"/>
          <w:sz w:val="24"/>
        </w:rPr>
        <w:t>«Повышение эффективности реализации молодежной политики в Орловском районе Кировской области</w:t>
      </w:r>
      <w:r w:rsidR="00794115" w:rsidRPr="00952F54">
        <w:rPr>
          <w:b w:val="0"/>
          <w:sz w:val="24"/>
        </w:rPr>
        <w:t>»</w:t>
      </w:r>
      <w:bookmarkEnd w:id="6"/>
      <w:bookmarkEnd w:id="7"/>
      <w:r w:rsidR="00794115" w:rsidRPr="00952F54">
        <w:rPr>
          <w:b w:val="0"/>
          <w:sz w:val="24"/>
        </w:rPr>
        <w:t xml:space="preserve"> </w:t>
      </w:r>
    </w:p>
    <w:p w:rsidR="003E2667" w:rsidRPr="00952F54" w:rsidRDefault="003E2667" w:rsidP="003E2667">
      <w:pPr>
        <w:rPr>
          <w:lang w:eastAsia="ar-SA"/>
        </w:rPr>
      </w:pP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«Повышение эффективности реализации молоде</w:t>
      </w:r>
      <w:r w:rsidRPr="00952F54">
        <w:rPr>
          <w:rFonts w:ascii="Times New Roman" w:hAnsi="Times New Roman" w:cs="Times New Roman"/>
          <w:sz w:val="24"/>
          <w:szCs w:val="24"/>
        </w:rPr>
        <w:t>ж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ной политики в Орловском районе Кировской области» утверждена постановлением администрации Орловского района Кировской области от 17.08.2018  года № 539. Срок реализации муниципальной программы  2019 – 2027 годы. Ответственный исполнитель отдел культуры и социальной работы администрации Орловского района. 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В целях приведения муниципальной программы в соответствие с постановлен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ем администрации Орловского района Кировской области от 21.09.2021 № 527-п «О разработке, реализации и оценке эффективности реализации муниципальных программ Орловского района Кировской области»  муниципальная программа изложена в новой редакции (постановление администрации Орловского района от 22.09.2022 № 484-п). В 2025 году были внесены изменения Постановлением от 27.08.2025 № 487-п «О внес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нии изменений в муниципальную программу «Повышение эффективности реализации молодежной политики в Орловском районе Кировской области»</w:t>
      </w:r>
    </w:p>
    <w:p w:rsidR="00563AAF" w:rsidRPr="00952F54" w:rsidRDefault="00563AAF" w:rsidP="00563AAF">
      <w:pPr>
        <w:widowControl w:val="0"/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ab/>
        <w:t>В рамках решения задачи «Социальной поддержки и защиты молодежи»  в 2025 году проведены районные мероприятия: праздник, посвященный Дню российской молодежи, 22 районный слет молодежи «Лучшая молодежь Орловского района». Лу</w:t>
      </w:r>
      <w:r w:rsidRPr="00952F54">
        <w:rPr>
          <w:rFonts w:ascii="Times New Roman" w:hAnsi="Times New Roman" w:cs="Times New Roman"/>
          <w:sz w:val="24"/>
          <w:szCs w:val="24"/>
        </w:rPr>
        <w:t>ч</w:t>
      </w:r>
      <w:r w:rsidRPr="00952F54">
        <w:rPr>
          <w:rFonts w:ascii="Times New Roman" w:hAnsi="Times New Roman" w:cs="Times New Roman"/>
          <w:sz w:val="24"/>
          <w:szCs w:val="24"/>
        </w:rPr>
        <w:t xml:space="preserve">шие из числа молодежи 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(46 человек</w:t>
      </w:r>
      <w:r w:rsidRPr="00952F54">
        <w:rPr>
          <w:rFonts w:ascii="Times New Roman" w:hAnsi="Times New Roman" w:cs="Times New Roman"/>
          <w:sz w:val="24"/>
          <w:szCs w:val="24"/>
        </w:rPr>
        <w:t>) награждены по разным направлениям деятельн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сти (учащиеся, студенты, волонтёры, спортсмены,  творческая и работающая молодежь, наставники молодёжи).</w:t>
      </w:r>
    </w:p>
    <w:p w:rsidR="00563AAF" w:rsidRPr="00952F54" w:rsidRDefault="00563AAF" w:rsidP="00563AAF">
      <w:pPr>
        <w:widowControl w:val="0"/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содействия занятости молодежи реализованы мероприятия по организ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ции временного трудоустройства несовершеннолетних граждан в возрасте от 14 до 18 лет в свободное от учебы время. Так, в летний период было трудоустроено 134 школ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ников, в т.ч. 14 несовершеннолетних, находящихся в социально-опасном положении и состоящих на профилактическом учете.</w:t>
      </w:r>
    </w:p>
    <w:p w:rsidR="00563AAF" w:rsidRPr="00952F54" w:rsidRDefault="00563AAF" w:rsidP="00563AAF">
      <w:pPr>
        <w:widowControl w:val="0"/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Отделом трудоустройства Орловского района и образовательными учреждени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 xml:space="preserve">ми с участием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проведены мероприятия 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 направленности для старшеклассников и молодых безработных. </w:t>
      </w:r>
    </w:p>
    <w:p w:rsidR="00563AAF" w:rsidRPr="00952F54" w:rsidRDefault="00563AAF" w:rsidP="00563AAF">
      <w:pPr>
        <w:widowControl w:val="0"/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Одним из приоритетных направлений в работе с молодежью является профила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тика асоциальных явлений в молодёжной среде и формирование здорового образа жи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>ни у подростков и молодёжи. В рамках этого направления проведены фестиваль «Я — за здоровый образ жизни» и акции, посвященные Всемирному Дню сердца, Дню отказа от курения.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приоритетных направлений государственной молодежной политики является вовлечение молодежи в социальные практики и развитие добровольчества. В 2025 году количество волонтеров Орловского района увеличилось на 268 человек. Вс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го в добровольческой деятельности приняло участие 1402 человек.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Главным мероприятием добровольчества в 2025 году стал областной марафон добрых территорий «Добрая Вятка. Добрый Орлов».  Итоговым мероприятием в 2025 году стал фестиваль «Добрый Орлов». 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В декабре 2025 года прошел районный слет волонтеров, на котором награжд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лись 29 самых активных волонтеров Орловского района  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Волонтеры – активные участники различных информационных кампаний. Так, с их участием на всероссийской платформе прошло </w:t>
      </w:r>
      <w:proofErr w:type="spellStart"/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онлайн-голосование</w:t>
      </w:r>
      <w:proofErr w:type="spellEnd"/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выбору о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щественных территорий,  подлежащих благоустройству в городе Орлове, в рамках пр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екта "Формирование комфортной городской среды" нацпроекта "Жилье и городская среда". Основной задачей волонтеров было информирование населения о возможности принять участие в голосовании за объекты благоустройства городской среды и помощь в голосовании.</w:t>
      </w:r>
    </w:p>
    <w:p w:rsidR="00563AAF" w:rsidRPr="00952F54" w:rsidRDefault="00563AAF" w:rsidP="00563AAF">
      <w:pPr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pacing w:val="-3"/>
          <w:sz w:val="24"/>
          <w:szCs w:val="24"/>
        </w:rPr>
        <w:lastRenderedPageBreak/>
        <w:t>В рамках мероприятий по организации молодежного досуга, выявлению и по</w:t>
      </w:r>
      <w:r w:rsidRPr="00952F54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952F54">
        <w:rPr>
          <w:rFonts w:ascii="Times New Roman" w:hAnsi="Times New Roman" w:cs="Times New Roman"/>
          <w:spacing w:val="-3"/>
          <w:sz w:val="24"/>
          <w:szCs w:val="24"/>
        </w:rPr>
        <w:t>держке молодых талантов п</w:t>
      </w:r>
      <w:r w:rsidRPr="00952F54">
        <w:rPr>
          <w:rFonts w:ascii="Times New Roman" w:hAnsi="Times New Roman" w:cs="Times New Roman"/>
          <w:sz w:val="24"/>
          <w:szCs w:val="24"/>
        </w:rPr>
        <w:t>роведены районные и городские фестивали, выставки, ко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курсы, олимпиады. На районном празднике «Умники и умницы» награждены 30 поб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дителей Олимпиад областного уровня. </w:t>
      </w:r>
    </w:p>
    <w:p w:rsidR="00563AAF" w:rsidRPr="00952F54" w:rsidRDefault="00563AAF" w:rsidP="00563AAF">
      <w:pPr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рамках мероприятий по гражданско-патриотическому воспитанию молодежи проведены такие мероприятия, как </w:t>
      </w:r>
      <w:r w:rsidRPr="00952F54">
        <w:rPr>
          <w:rFonts w:ascii="Times New Roman" w:hAnsi="Times New Roman" w:cs="Times New Roman"/>
          <w:kern w:val="1"/>
          <w:sz w:val="24"/>
          <w:szCs w:val="24"/>
          <w:lang w:eastAsia="zh-CN"/>
        </w:rPr>
        <w:t>День призывника, Месячник мужества, районный конкурс  «А ну-ка, парни!», осенняя Спартакиада допризывной молодежи,</w:t>
      </w:r>
      <w:r w:rsidRPr="00952F54">
        <w:rPr>
          <w:rFonts w:ascii="Times New Roman" w:hAnsi="Times New Roman" w:cs="Times New Roman"/>
          <w:sz w:val="24"/>
          <w:szCs w:val="24"/>
        </w:rPr>
        <w:t xml:space="preserve"> фестиваль  военно-патриотической песни «#Песни</w:t>
      </w:r>
      <w:proofErr w:type="gramStart"/>
      <w:r w:rsidRPr="00952F54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proofErr w:type="gramEnd"/>
      <w:r w:rsidRPr="00952F54">
        <w:rPr>
          <w:rFonts w:ascii="Times New Roman" w:hAnsi="Times New Roman" w:cs="Times New Roman"/>
          <w:sz w:val="24"/>
          <w:szCs w:val="24"/>
        </w:rPr>
        <w:t>аРодину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», военно-патриотическая игра «За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ница 2.0» оказано содействие в реализации мероприятий  детского общественного дв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жения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».</w:t>
      </w:r>
    </w:p>
    <w:p w:rsidR="00563AAF" w:rsidRPr="00952F54" w:rsidRDefault="00563AAF" w:rsidP="00563AAF">
      <w:pPr>
        <w:widowControl w:val="0"/>
        <w:autoSpaceDE w:val="0"/>
        <w:autoSpaceDN w:val="0"/>
        <w:adjustRightInd w:val="0"/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решения задачи по п</w:t>
      </w:r>
      <w:r w:rsidRPr="00952F54">
        <w:rPr>
          <w:rFonts w:ascii="Times New Roman" w:hAnsi="Times New Roman" w:cs="Times New Roman"/>
          <w:spacing w:val="-3"/>
          <w:sz w:val="24"/>
          <w:szCs w:val="24"/>
        </w:rPr>
        <w:t>ривлечению молодых специалистов в отрасли соц</w:t>
      </w:r>
      <w:r w:rsidRPr="00952F54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952F54">
        <w:rPr>
          <w:rFonts w:ascii="Times New Roman" w:hAnsi="Times New Roman" w:cs="Times New Roman"/>
          <w:spacing w:val="-3"/>
          <w:sz w:val="24"/>
          <w:szCs w:val="24"/>
        </w:rPr>
        <w:t>альной сферы Орловского района и их поддержке</w:t>
      </w:r>
      <w:r w:rsidRPr="00952F54">
        <w:rPr>
          <w:rFonts w:ascii="Times New Roman" w:hAnsi="Times New Roman" w:cs="Times New Roman"/>
          <w:sz w:val="24"/>
          <w:szCs w:val="24"/>
        </w:rPr>
        <w:t xml:space="preserve"> в 2025 году была оказана социальная поддержка  1 молодому специалисту МКОУ ООШ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епели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на общую сумму 15 000 рублей. Данная мера поддержки в Орловском районе осуществляется в соответствии с постановлением администрации Орловского района Кировской области от 11.11.2019 № 648-п (ред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т 23.10.2020 № 569-п) «Об утверждении положения об условиях и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рядке предоставления социальной поддержки медицинским, педагогическим работн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кам и работникам культуры при поступлении на постоянную работу в медицинские и образовательные организации и учреждения культуры, расположенные на территории Орловского района Кировской области», согласно которому молодому специалисту в течение трех лет работы выплачивается денежная выплата в размере 50 000 рублей.</w:t>
      </w:r>
    </w:p>
    <w:p w:rsidR="00563AAF" w:rsidRPr="00952F54" w:rsidRDefault="00563AAF" w:rsidP="00563AAF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Всего на реализацию мероприятий  муниципальной программы в 2025 году 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делено финансирование в сумме 2518,40 тыс. рублей, денежные средства освоены в полном объеме.  </w:t>
      </w:r>
    </w:p>
    <w:p w:rsidR="00A9739B" w:rsidRPr="00952F54" w:rsidRDefault="00447FF3" w:rsidP="00563AAF">
      <w:pPr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703F6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веденной оценкой эффективности </w:t>
      </w:r>
      <w:r w:rsidR="00BD4957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еализации муниципальной программы «П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вышение эффективности реализации молодежной политики в Орловском районе Киро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области» за 202</w:t>
      </w:r>
      <w:r w:rsidR="00563AAF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установлено, что муниципальная программа имеет высокую оценку эффективности (</w:t>
      </w:r>
      <w:r w:rsidR="00563AAF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92,86</w:t>
      </w:r>
      <w:r w:rsidR="005B1A1D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  <w:r w:rsidR="00DC31A6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эффективна к </w:t>
      </w:r>
      <w:r w:rsidR="00EC57E4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2C6726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A5D" w:rsidRPr="00952F54" w:rsidRDefault="00794115" w:rsidP="002C6726">
      <w:pPr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1A5D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1DDD" w:rsidRPr="00952F54" w:rsidRDefault="00EC3B24" w:rsidP="003E2667">
      <w:pPr>
        <w:pStyle w:val="1"/>
        <w:rPr>
          <w:b w:val="0"/>
          <w:sz w:val="24"/>
        </w:rPr>
      </w:pPr>
      <w:bookmarkStart w:id="8" w:name="_Toc228889532"/>
      <w:bookmarkStart w:id="9" w:name="_Toc228889730"/>
      <w:r w:rsidRPr="00952F54">
        <w:rPr>
          <w:b w:val="0"/>
          <w:sz w:val="24"/>
        </w:rPr>
        <w:t>1.</w:t>
      </w:r>
      <w:r w:rsidR="00401DDD" w:rsidRPr="00952F54">
        <w:rPr>
          <w:b w:val="0"/>
          <w:sz w:val="24"/>
        </w:rPr>
        <w:t>3. О ходе реализации муниципальной программы</w:t>
      </w:r>
      <w:r w:rsidR="00401DDD" w:rsidRPr="00952F54">
        <w:rPr>
          <w:sz w:val="24"/>
        </w:rPr>
        <w:t xml:space="preserve"> </w:t>
      </w:r>
      <w:r w:rsidR="00193468" w:rsidRPr="00952F54">
        <w:rPr>
          <w:b w:val="0"/>
          <w:sz w:val="24"/>
        </w:rPr>
        <w:t>«Р</w:t>
      </w:r>
      <w:r w:rsidR="005B36CD" w:rsidRPr="00952F54">
        <w:rPr>
          <w:b w:val="0"/>
          <w:sz w:val="24"/>
        </w:rPr>
        <w:t>азвитие культуры</w:t>
      </w:r>
      <w:r w:rsidR="00F51F28" w:rsidRPr="00952F54">
        <w:rPr>
          <w:b w:val="0"/>
          <w:sz w:val="24"/>
        </w:rPr>
        <w:t xml:space="preserve"> в Орловском районе</w:t>
      </w:r>
      <w:r w:rsidR="00E54C1C" w:rsidRPr="00952F54">
        <w:rPr>
          <w:b w:val="0"/>
          <w:sz w:val="24"/>
        </w:rPr>
        <w:t xml:space="preserve"> </w:t>
      </w:r>
      <w:r w:rsidR="005B36CD" w:rsidRPr="00952F54">
        <w:rPr>
          <w:b w:val="0"/>
          <w:sz w:val="24"/>
        </w:rPr>
        <w:t>»</w:t>
      </w:r>
      <w:bookmarkEnd w:id="8"/>
      <w:bookmarkEnd w:id="9"/>
      <w:r w:rsidR="005B36CD" w:rsidRPr="00952F54">
        <w:rPr>
          <w:b w:val="0"/>
          <w:sz w:val="24"/>
        </w:rPr>
        <w:t xml:space="preserve"> </w:t>
      </w:r>
      <w:r w:rsidR="00193468" w:rsidRPr="00952F54">
        <w:rPr>
          <w:b w:val="0"/>
          <w:sz w:val="24"/>
        </w:rPr>
        <w:t xml:space="preserve"> </w:t>
      </w:r>
    </w:p>
    <w:p w:rsidR="00E028BB" w:rsidRPr="00952F54" w:rsidRDefault="00E028BB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Постановлением администрации Орловского района от 14.09.2022 года № 461-П  утверждена муниципальная программа  «Развитие культуры в Орловском районе»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программу вносились следующие изменения: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06.02.2023 № 81-п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31.03.2023 № 210-п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сении изменений в  постановление администрации Орловского района от  14.09.2022 года 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29.09.2023 № 528-п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11.12.2023 № 703-п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23.01.2024 № 32-п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03.07.2024 № 375-п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12.07.2023 № 392-п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26.08.2024 № 475-п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постановление администрации Орловского района от 30.06.2026 №405-п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 постановление администрации Орловского района от 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-постановление администрации Орловского района от 30.12.2025 № 803-п «О вн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сении изменений в постановление администрации Орловского района от 14.09.2022 года № 461-П  «Об утверждении муниципальной программы «Развитие культуры в Орловском районе»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Срок реализации Программы с 2023-2028 года.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Программу входит 7 подпрограмм: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1: Организация и поддержка народного творчества в Орловском районе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2: Развитие туризма в Орловском районе;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3: Сохранение исторического и культурного наследия города Орл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ва  и Орловского района;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4: Развитие музейной деятельности Орловского района Кировской области;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Подпрограмма 5: Организация и развитие библиотечного дела в муниципальном образовании Орловский район Кировской области;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6: Обеспечение дополнительного художественн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эстетического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разования;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Подпрограмма 7: Организация деятельности муниципального казенного учрежд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ния «Централизованная бухгалтерия муниципальных учреждений культуры»;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Культурное обслуживание населения района в 2025 году осуществляли: 12 Домов культуры и клубов, 9 библиотек, Краеведческий музей, Детская школа искусств.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Приобретён баннер «Лучший по профессии » и размещен на Аллее славы.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Учреждениями культуры клубного типа в 2025 году было проведено 2788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приятий, которые посетило 123470 человек. Для детей до 14 лет проведено 1139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приятий, которые посетило более 25793 человек.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При клубных учреждениях в 2025 году работало 185 формирований с числом уч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стников 2685 человек. Работает 4 коллектива, носящих звание «Народный» и три «обра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>цовых».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2025 год был объявлен Указом Президента Российской Федерации-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Годом защитника Отечества. В Домах культуры  прошла целая серия значимых м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роприятий  в рамках Года Защитника Отечества, в целях сохранения исторической пам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ти, в ознаменование 80-летия Победы в Великой Отечественной войне 1941–1945 годов, в благодарность ветеранам, вдовам, детям войны и участникам СВО.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года принимали активное участие во всероссийских, региональных,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ластных и районных акциях, проектах, мероприятиях (более подробно см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одовой отчет и странички ВК, Одноклассники, на сайте ЦБ). В 2025 году центральная районная библи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тека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им.А.Н.Кузнецова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 подавала 3 заявки на конкурсы разного уровня: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1. Директор муниципального казенного учреждения культуры «Орловская центр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лизованная библиотечная система» Шишкина В.Д. премия «Служение» в номинации «В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ликое наследие для будущих поколений» (успешно прошли 2 этапа);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2. Фонд Президентских грантов на участие в отборе субъектов Российской Федер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ции для предоставления субсидий из федерального бюджета бюджетам субъектов Росси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ской Федерации на модернизацию учреждений культуры, включая создание детских кул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турно-просветительских центров на базе учреждений культуры в 2026 году с проектом «Театральный сундучок» (от Кировской области победила областная библиотека им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ерцена);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3. Фонд депутата Государственной Думы Азимова «Серебряное созвездие» с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ектом «50 биографий. Лучшие из лучших» (к сожалению, не вошли в число победителей).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Творческие коллективы района принимали активное участие в районных, межм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ниципальных, областных, межрегиональных, всероссийских, международных фестивалях, конкурсах и выставках мастеров декоративно-прикладного искусства (всего 57 участия).2 коллектива подтвердили звание «народный самодеятельный коллектив».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Разработан и утвержден совместный план работы с МБУ «ЦК и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» Орловского г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родского поселения по организации и проведению районных мероприятий, таких как: конкурс военно-патриотической песни «И все о той весне», конкурс агитбригад «Мы за здоровый образ жизни», торжественное мероприятие к Дню работника сельского хозяйс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ва, Дню местного самоуправления, Дню пожилого человека, Дни призывника, «Слет м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лодежи», районный фестиваль народного творчества и другие.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Основным значимым мероприятием, проведенным совместно с Центром культуры и досуга, является областной фестиваль «Орловская ладья».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Главным событием 2025 года стало проведение районного фестиваля народного творчества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Война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обеда.Память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2025 году МКОУ ДО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Орловская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ДШИ продолжила работу по оказанию образ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вательных услуг в области дополнительного образования.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Контингент учащихся с 01.01.2025 г.  составлял  90  человек с 01.09.2025 – 60 чел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век.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Образовательный процесс в Детской школе искусств осуществляется на 5 отдел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ниях (фортепианное, народные инструменты, хоровое пение, изобразительное искусство, эстрадный вокал) в соответствии с требованиями образовательных программ, учебных планов и графиков.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Образовательными услугами школы пользуются дети, проживающие в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 Орлов, Орловского района Кировской области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Кадровый состав: в 2025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. году – 6 преподавателей, из них 1 внутренний совме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титель, 1 внешний.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Детской школе искусств действуют следующие творческие коллективы: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1.</w:t>
      </w:r>
      <w:r w:rsidRPr="00952F54">
        <w:rPr>
          <w:rFonts w:ascii="Times New Roman" w:hAnsi="Times New Roman" w:cs="Times New Roman"/>
          <w:sz w:val="24"/>
          <w:szCs w:val="24"/>
        </w:rPr>
        <w:tab/>
        <w:t>Ансамбль  баянистов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руководитель Романова В.Ф.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2.</w:t>
      </w:r>
      <w:r w:rsidRPr="00952F54">
        <w:rPr>
          <w:rFonts w:ascii="Times New Roman" w:hAnsi="Times New Roman" w:cs="Times New Roman"/>
          <w:sz w:val="24"/>
          <w:szCs w:val="24"/>
        </w:rPr>
        <w:tab/>
        <w:t xml:space="preserve">Ансамбль ложкарей «Рябинки», руководитель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Е.Л.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3.</w:t>
      </w:r>
      <w:r w:rsidRPr="00952F54">
        <w:rPr>
          <w:rFonts w:ascii="Times New Roman" w:hAnsi="Times New Roman" w:cs="Times New Roman"/>
          <w:sz w:val="24"/>
          <w:szCs w:val="24"/>
        </w:rPr>
        <w:tab/>
        <w:t>Ансамбль ложкарей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Басеньки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Е.Л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4.</w:t>
      </w:r>
      <w:r w:rsidRPr="00952F54">
        <w:rPr>
          <w:rFonts w:ascii="Times New Roman" w:hAnsi="Times New Roman" w:cs="Times New Roman"/>
          <w:sz w:val="24"/>
          <w:szCs w:val="24"/>
        </w:rPr>
        <w:tab/>
        <w:t xml:space="preserve">«Образцовый самодеятельный коллектив» студия эстрадного вокала «FRESH», руководитель Е.Л.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5.</w:t>
      </w:r>
      <w:r w:rsidRPr="00952F54">
        <w:rPr>
          <w:rFonts w:ascii="Times New Roman" w:hAnsi="Times New Roman" w:cs="Times New Roman"/>
          <w:sz w:val="24"/>
          <w:szCs w:val="24"/>
        </w:rPr>
        <w:tab/>
        <w:t xml:space="preserve">Хоровой коллектив, руководитель Е.Л.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Творческие достижения учащихся школы (победы в конкурсах, фестивалях, 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>ставках, олимпиадах)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Районный уровень – 63 победителя и призера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Областные конкурсы – 30 победителей и призеров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Межрегиональные конкурсы-  5 победителей и призеров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Всероссийский конкурс – 2 победителя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Международный конкурс – 1 победитель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Школа стала организатором двух межрайонных мероприятий: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ab/>
        <w:t xml:space="preserve">межрайонная олимпиада по сольфеджио для 2,6 классов ДШИ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Котельни</w:t>
      </w:r>
      <w:r w:rsidRPr="00952F54">
        <w:rPr>
          <w:rFonts w:ascii="Times New Roman" w:hAnsi="Times New Roman" w:cs="Times New Roman"/>
          <w:sz w:val="24"/>
          <w:szCs w:val="24"/>
        </w:rPr>
        <w:t>ч</w:t>
      </w:r>
      <w:r w:rsidRPr="00952F5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ММО (Е.Л.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С.В. Домнина)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ab/>
        <w:t>межрайонная выставка – конкурс рисунков «Память поколений», посвящё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ный  Году 80-летия Победы в Великой Отечественной войне и Году мира и единства в борьбе с нацизмом среди 4-8 классов обучающихся художественных отделений детских школ искусств. (Т.Л.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Кожихова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К.А.Дементьева)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Преподаватели школы участвовали в методических конкурсах и конференциях: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Диплом Лауреата 2 степени (преп. Е.Л.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) VI  Регионального конкурса  творческих инициатив, муз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оэтических композиций, методических разработок и работ по музыкальной литературе, истории искусств,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«Новый взгляд»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Районный конкурс «Лучший по профессии-2025» (преп. М.Ю. Князева) в номин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ции «Мастерство и вдохновение»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Межрегиональный конкурс методических работ в номинации «Лучший сценарий (конспект) урока» 3 место (преп. К.А.Дементьева)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Дипломант V областного конкурса педагогического мастерства «Моя профессия – мое призвание» Нижний Новгород (преп.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Е.Л.)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Участие в Международной  научно – практической конференции «Актуальные проблемы вокального и хорового искусства: история, теория, методика, практика» к 65 – летию кафедры хорового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МГИК (преп.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Мощинова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Е.Л.)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Участие во II  Международной  научно – практической конференции «Многогра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ный мир традиционной культуры и народного художественного творчества» (преп.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щинова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Е.Л.)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базе школы организовано проведение мероприятий в рамках областного прое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та «Просвети  талант». Мастер – классы преподавателя Кировского колледжа музыкальн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го искусства им И.В.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Казенина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Помеловой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 с участием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народного о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деления: Андреев Н.,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Чайко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Д., Жмыхов С.,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Хабаров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М. (класс преподавателя В.Ф. Ром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новой). Концертная программа с участием студентов колледжа.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были пополнена база концертных костюмов.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базе школы в июне работал детский оздоровительный лагерь на 30 мест.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Главной задачей в сфере музейного дела района остается сохранение историческ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го наследия. В 2022 году Орловский краеведческий музей для посетителей был открыт 280 дней. Проведено 216 экскурсий, разработано 66 лекций, экспонировалось 19 выставок, которые были востребованы гостями и жителями нашего города и района.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Количество посетителей музея составило 4502 человека. Были организованы 3 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 xml:space="preserve">ездные выставки, которые посетили 2618 человек.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Работает официальный сайт, страница в социальной сети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 и ведется работа в системе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PRO.Культура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». Ежемесячно по плану публикуется 10 событий и раз в квартал проводится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онлайн-трансляция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2022 год занесено в Государственный электронный каталог 465 предметов о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новного фонда. Всего за период работы занесено 2238 предметов.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Одним из главных направлений в работе музея, по-прежнему, остаётся гражданско-патриотическое воспитание подрастающего поколения. В течени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года в краеведческом музее, в том числе в зале «Боевой славы», были проведены такие мероприятия: урок м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жества «Солдат войны не выбирает», «Тыл в годы Великой Отечественной войны», «И памяти твоей Великий Пётр», «Ко дню солидарности в борьбе с терроризмом», «Ты по</w:t>
      </w:r>
      <w:r w:rsidRPr="00952F54">
        <w:rPr>
          <w:rFonts w:ascii="Times New Roman" w:hAnsi="Times New Roman" w:cs="Times New Roman"/>
          <w:sz w:val="24"/>
          <w:szCs w:val="24"/>
        </w:rPr>
        <w:t>м</w:t>
      </w:r>
      <w:r w:rsidRPr="00952F54">
        <w:rPr>
          <w:rFonts w:ascii="Times New Roman" w:hAnsi="Times New Roman" w:cs="Times New Roman"/>
          <w:sz w:val="24"/>
          <w:szCs w:val="24"/>
        </w:rPr>
        <w:t>ни, Россия героев своих», интеллектуальная игра «В боях за Родину», «Имя твое неи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 xml:space="preserve">вестно, подвиг твой бессмертен», «Конституции посвящается», день призывника «Служу Отечеству», «Этот день мы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приближали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как могли..»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Главной задачей в сфере музейного дела остается сохранение исторического насл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дия. За 2025 год Орловский краеведческий музей для посетителей был открыт 285 дней. Проведено 155 экскурсий, разработано 50 лекции, экспонировалось 19 выставок, которые были востребованы гостями и жителями нашего города и района. Количество посетителей составило 5760 человека. Были организованы 2 выездные выставки, которые посетили 4300 человек. Работает официальный сайт,  страница в социальной сети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» и 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ведется работа в система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PRO.Культура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». За 2025 год занесено в Государственный электронный каталог 357 предметов основного фонда. Всего за период работы занесено – 3566 предметов.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Одним из главных направлений в работе музея по-прежнему остаётся гражданско-патриотическое воспитание подрастающего поколения. В течение года в краеведческом музее, в том числе в зале «Боевой славы», было проведено 17 мероприятий. В краеведч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ском музее в отделе «Крестьянский быт» в течение года проходило 21 мероприятие по 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родному календарю.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период работы школьных лагерей в музее проходили разноплановые меропри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тия в июне и августе.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17 мая в Орловском краеведческом музее прошла всероссийская акция «Ночь муз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ев 2025. Герои»,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посвященная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Году Защитника Отечества. В ходе официальной части праздника были названы организации и имена тех людей, которые наиболее активно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трудничали с краеведческим музеем в течение года, состоялась церемония их награжд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ния. Также состоялось награждение участников конкурса рисунков «Победный май».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МБУК «Орловская централизованная библиотечная  система» план муниципал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ного задания на 2025 год (134050)  выполнен и составляет 134490 посещений (+440).   В течение года проведено 1294 мероприятия, посещаемость которых составила 19238 чел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век. При населении района 9136 человек читателями являются 7005 человек, что составл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ет 77%.  Книговыдача  - 211646 экземпляров, что несколько ниже уровня 2024 года в связи с объединением 2-х городских библиотек. Книжный фонд составляет 127195 экземпляров документов. Электронный каталог пополнился на 8815 записей и составляет 58004 док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мента.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четвертом квартале разработано Положение и смета  18-х литературно-краеведческих чтений «Мастера самоучки – золотые ручки», которые пройдут 8 октября 2026 года.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-Положение и смета районного конкурса на лучшую работу любительского объ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динения при библиотеке (с 01.01.2026-30.06.2026) и др.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-В течение года шла реализация общественного инновационного проекта «Теа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 xml:space="preserve">ральный сундучок» (центральная районная библиотека совместно с ОКП и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). Поста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лено 5 премьерных спектаклей, обслужено более 620 человек.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года осуществлена реализация благотворительного проекта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Библион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» при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Цепелевской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сельской библиотеке. Посещаемость за год более 460 человек.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октябре 2025 года  ЦБ провела  районные 17 литературно-краеведческие чтения «Трудовая доблесть. Лица Победы». Идет подготовка к выпуску одноименного сборника.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 административно-хозяйственной деятельности: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2025 году установлено видеонаблюдение в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Цепелевской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и ЦБ; 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звукоизвещ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в ЦБ в рамках террористической безопасности. В ЦБ в первом полугодии установл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но оборудование для высокоскоростного проводного интернета, приобретены 2 ПК и т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левизор. В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Русановской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установлен мобильный интернет АО Мегафон. В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Русановскую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Кузнецовскую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приобретен сертифицированный линолеум. В ЦБ проведена работа по измерению сопротивления изоляции электрооборудования и др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иды работ.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-в первом полугодии в рамках  федеральной субсидии  по комплектованию кни</w:t>
      </w:r>
      <w:r w:rsidRPr="00952F54">
        <w:rPr>
          <w:rFonts w:ascii="Times New Roman" w:hAnsi="Times New Roman" w:cs="Times New Roman"/>
          <w:sz w:val="24"/>
          <w:szCs w:val="24"/>
        </w:rPr>
        <w:t>ж</w:t>
      </w:r>
      <w:r w:rsidRPr="00952F54">
        <w:rPr>
          <w:rFonts w:ascii="Times New Roman" w:hAnsi="Times New Roman" w:cs="Times New Roman"/>
          <w:sz w:val="24"/>
          <w:szCs w:val="24"/>
        </w:rPr>
        <w:t>ных фондов на сумму 72222 рублей  приобретены новые книги для детей и взрослых ЦБ.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-осуществлена подписка на периодические издания на второе полугодие 2025г.-1 полугодие 2026 года в размере 133108 рублей для структурных подразделений ЦБС;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Подготовлен и утвержден приказом норматив времени на 2026 год.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Укомплектованность на 01.01.2026г.-100%.; повысили квалификацию на областных курсах и  по дополнительной профессиональной программе 8 человек.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 08.08. по 24.09.2025 года директор ЦБС Шишкина прошла профессиональную переподготовку в ООО УКЦ «Эксперт»  по программе «Специалист по пожарной проф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лактике». (Диплом №2025729 от 24.09.2025)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Заработано за год от платных услуг 50,0 (план выполнен).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Одной из привлекательных составляющих бренда города Орлова и Орловского района является их многовековая история. Город Орлов входит в число 12 старинных г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родов Кировской области, имеющих статус исторических.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На территории района сохранилось много памятных мест, так или иначе связанных с историей, жизнью и творчеством наших земляков. Прежде всего - это сам город Орлов, которому в 2025 году исполнилось 565 лет.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Орловский район обладает значительным и многообразным природно-ресурсным потенциалом. Живописные природные ландшафты, лиственные и хвойные леса, подзе</w:t>
      </w:r>
      <w:r w:rsidRPr="00952F54">
        <w:rPr>
          <w:rFonts w:ascii="Times New Roman" w:hAnsi="Times New Roman" w:cs="Times New Roman"/>
          <w:sz w:val="24"/>
          <w:szCs w:val="24"/>
        </w:rPr>
        <w:t>м</w:t>
      </w:r>
      <w:r w:rsidRPr="00952F54">
        <w:rPr>
          <w:rFonts w:ascii="Times New Roman" w:hAnsi="Times New Roman" w:cs="Times New Roman"/>
          <w:sz w:val="24"/>
          <w:szCs w:val="24"/>
        </w:rPr>
        <w:t>ные воды, песчаные пляжи и другие достопримечательные природные объекты для тур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стов и отдыхающих. На территории Орловского района имеются многочисленные озера.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Вместе с тем отсутствие современного туристического сервиса (собственного тур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гентства, современных гостиничных услуг и т. д.), современного рекламного продукта, материально-технического оснащения не позволяют эффективно задействовать потенциал туризма как один из факторов экономического развития района.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Исходя из исторических предпосылок, нужно реализовать ряд мероприятий, 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правленных на развитие внутреннего и въездного туризма Орловского района. 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Решение поставленных проблем состоит в следующем: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принятие срочных мер по капитальному ремонту (реставрации) зданий, поста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ленных на учет как памятники культуры федерального, регионального значения, в ист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рическом центре города с максимальным сохранением их первоначального архитектурн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стиля;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возрождение и наполнение современным содержанием исторических традиций экономической и культурной жизни города;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организация взаимодействия и координация на уровне администрации района усилий всех заинтересованных служб и учреждений независимо от ведомственной подч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ненности по развитию туризма и по продвижению на рынке туристических услуг бренда города Орлова.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Сохранение культурного наследия остается важнейшей задачей культурной пол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тики района. На территории Орловского района расположены 10 объектов культурного наследия федерального и 44 регионального значения. Все они требуют либо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капитального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либо декоративного ремонта.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Серьезной остается кадровая проблема. В связи с низкой заработной платой и о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сутствием жилья молодым и талантливым специалистам приходится уезжать в другие 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гионы в поисках заработка, а выпускники, продолжившие обучение в образовательных организациях высшего образования, не спешат искать работу по специальности в родном 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 xml:space="preserve">районе. Деятельность учреждений культуры и образовательные организации в сфере культуры страдают от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неукомплектованности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кадрами, в том числе высококвалифицир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ванными специалистами.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МКУ «ЦБМУК»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Оказывались качественные услуги по ведению бухгалтерского, налогового учета и отчетности муниципальных учреждений культуры и отдела культуры и социальной раб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ты администрации Орловского района. Обеспечивалось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рганизация и ведение бухга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Pr="00952F54">
        <w:rPr>
          <w:rFonts w:ascii="Times New Roman" w:hAnsi="Times New Roman" w:cs="Times New Roman"/>
          <w:sz w:val="24"/>
          <w:szCs w:val="24"/>
        </w:rPr>
        <w:t>терского и налогового учета и отчетности, документального и взаимосвязанного их отр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жения в бухгалтерских регистрах,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целевым расходованием бюджетных средств, наличием и движением имущества, использованием товарно-материальных ценностей;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-обеспечивалось составления и предоставления различных форм финансовой о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четности по всем обслуживаемым учреждениям.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 в 2025 году выделено фи</w:t>
      </w:r>
      <w:r w:rsidR="002E73BD" w:rsidRPr="00952F54">
        <w:rPr>
          <w:rFonts w:ascii="Times New Roman" w:hAnsi="Times New Roman" w:cs="Times New Roman"/>
          <w:sz w:val="24"/>
          <w:szCs w:val="24"/>
        </w:rPr>
        <w:t xml:space="preserve">нансирование  в сумме </w:t>
      </w:r>
      <w:r w:rsidRPr="00952F54">
        <w:rPr>
          <w:rFonts w:ascii="Times New Roman" w:hAnsi="Times New Roman" w:cs="Times New Roman"/>
          <w:sz w:val="24"/>
          <w:szCs w:val="24"/>
        </w:rPr>
        <w:t>39968,81</w:t>
      </w:r>
      <w:r w:rsidR="002E73BD" w:rsidRPr="00952F54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952F54">
        <w:rPr>
          <w:rFonts w:ascii="Times New Roman" w:hAnsi="Times New Roman" w:cs="Times New Roman"/>
          <w:sz w:val="24"/>
          <w:szCs w:val="24"/>
        </w:rPr>
        <w:t>руб., средства осво</w:t>
      </w:r>
      <w:r w:rsidR="002E73BD" w:rsidRPr="00952F54">
        <w:rPr>
          <w:rFonts w:ascii="Times New Roman" w:hAnsi="Times New Roman" w:cs="Times New Roman"/>
          <w:sz w:val="24"/>
          <w:szCs w:val="24"/>
        </w:rPr>
        <w:t xml:space="preserve">ены </w:t>
      </w:r>
      <w:r w:rsidRPr="00952F54">
        <w:rPr>
          <w:rFonts w:ascii="Times New Roman" w:hAnsi="Times New Roman" w:cs="Times New Roman"/>
          <w:sz w:val="24"/>
          <w:szCs w:val="24"/>
        </w:rPr>
        <w:t>в сумме 39807,86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 или на 99,60%.</w:t>
      </w:r>
    </w:p>
    <w:p w:rsidR="00E54C1C" w:rsidRPr="00952F54" w:rsidRDefault="00E54C1C" w:rsidP="003E26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культуры в Орловском районе » эффективна, целесообразна к финансированию. </w:t>
      </w:r>
    </w:p>
    <w:p w:rsidR="004462A0" w:rsidRPr="00952F54" w:rsidRDefault="004462A0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462A0" w:rsidRPr="00952F54" w:rsidRDefault="004462A0" w:rsidP="00085F7D">
      <w:pPr>
        <w:pStyle w:val="1"/>
        <w:rPr>
          <w:b w:val="0"/>
          <w:sz w:val="24"/>
        </w:rPr>
      </w:pPr>
      <w:bookmarkStart w:id="10" w:name="_Toc228889533"/>
      <w:bookmarkStart w:id="11" w:name="_Toc228889731"/>
      <w:r w:rsidRPr="00952F54">
        <w:rPr>
          <w:b w:val="0"/>
          <w:sz w:val="24"/>
        </w:rPr>
        <w:t>1.4. О ходе реализации муниципальной программы «Содействие развитию институтов гражданского общества и поддержка социально-ориентированных некоммерческих организаций»</w:t>
      </w:r>
      <w:bookmarkEnd w:id="10"/>
      <w:bookmarkEnd w:id="11"/>
      <w:r w:rsidRPr="00952F54">
        <w:rPr>
          <w:b w:val="0"/>
          <w:sz w:val="24"/>
        </w:rPr>
        <w:t xml:space="preserve"> </w:t>
      </w:r>
    </w:p>
    <w:p w:rsidR="004462A0" w:rsidRPr="00952F54" w:rsidRDefault="004462A0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утверждена постановлением администрации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 Кировской области от 17.08.2018 № 538-п «Об утверждении муниципальной программы «Содействие</w:t>
      </w:r>
      <w:r w:rsidRPr="00952F54"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развитию институтов гражданского общества и поддержка соц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ально-ориентированных некоммерческих организаций на 2019-2021 годы». Ответстве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ный исполнитель – отдел культуры и социальной работы администрации Орловского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срока реализации в муниципальную программу вносились изменения в связи с продлением срока действия муниципальной программы, корректировкой объемов финансирования.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2025 года в районе  проживает  -  4150 пенсионера, из них – 4000 человек состоят в первичных ветеранских организациях.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участников Великой Отечественной войны нет в районе.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- 19  человека - труженики тыла,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- 13  человек - солдатские вдовы,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- 1019  человек - инвалиды 1,2,3 групп,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- 450 человек - ветераны труда Кировской области,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- 930 человек - Ветераны труда  федерального значения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- 4 человек являются депутатами районной и сельской Дум,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- 7 человек (ныне живущие) – Почетные граждане Орловского района.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Муниципальная программа направлена на создание условий для активного участия пенсионеров и инвалидов района в жизни общества, развитие их духовно-нравственного потенциала, оказание содействия в решении социальных вопросов ветеранов и инвалидов района,</w:t>
      </w:r>
      <w:r w:rsidRPr="00952F54"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на поддержку и развитие ветеранского движения в Орловском районе.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2025 году в рамках программы: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осуществлялась организационная и методическая работа по поддержке деятел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ности первичных ветеранских организаций Орловского района и районного общества и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валидов.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В Орловском районе 53 первичных ветеранских организаций (в селе -13, на пре</w:t>
      </w:r>
      <w:r w:rsidRPr="00952F54">
        <w:rPr>
          <w:rFonts w:ascii="Times New Roman" w:hAnsi="Times New Roman" w:cs="Times New Roman"/>
          <w:sz w:val="24"/>
          <w:szCs w:val="24"/>
        </w:rPr>
        <w:t>д</w:t>
      </w:r>
      <w:r w:rsidRPr="00952F54">
        <w:rPr>
          <w:rFonts w:ascii="Times New Roman" w:hAnsi="Times New Roman" w:cs="Times New Roman"/>
          <w:sz w:val="24"/>
          <w:szCs w:val="24"/>
        </w:rPr>
        <w:t>приятиях города – 32, в образовательных учреждениях – 8).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начале 2025 года</w:t>
      </w:r>
      <w:r w:rsidRPr="00952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состоялся районный расширенный Пленум ветеранов,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были подведены итоги работы. За год проведено 5 Бюро, где решались текущие вопросы деятельности ветеранской районной организации. 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на постоянной основе осуществлялась работа комиссии по социальным вопросам.</w:t>
      </w:r>
      <w:r w:rsidRPr="00952F54"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Комиссией проводились обследования социально-бытовых условий жизни ветеранов и инвалидов. Жалоб на социально-бытовые условия от ветеранов и инвалидов не поступало.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а постоянной основе оказывалось содействие по социальной адаптации и защите прав ветеранов и инвалидов. Оказана информационная и консультационная поддержка,  а также обеспечение пожилых людей и инвалидов транспортом для посещения районной поликлиники, средствами реабилитации.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Инвалиды и ветераны Орловского района активно занимаются творчеством, проя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ляют себя в области литературы и искусства, художественной самодеятельности, учас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 xml:space="preserve">вуют в выставках, конкурсах, спартакиадах.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Ветераны активно участвуют в сборе  гум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нитарной помощи для СВО, шьют, вяжут, плетут сети и т.д., принимают участие  в спо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тивных мероприятиях по сдаче ГТО, общероссийских акциях, в районной и областной спартакиадах.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Из 40 районов области наша команда из 6-ти человек занимает 12-14 место, а такие спортсмены как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Томозов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Буланцева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занимают 2-3 места в личных областных з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четах. Это гордость нашего  Орловского района! Лучших активистов по разным напра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лениям награждаем грамотами благодарностями местного значения, ходатайствуем перед областной вышестоящей организацией о награждении наших ветеранов, инвалидов. Было вручено грамот и благодарностей вдовам, труженикам тыла, юбилярам, спортсменам, а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тивистам, писателям, мастерам художественных промыслов, цветоводам и т.д. -285 . По муниципальной программе в течени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года проводятся районные мероприятия, конкурсы, выставки, встречи, чествования  ветеранского актива ( но суммы 2000-3000 рублей не хв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тает на 70-80 человек).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 обществу инвалидов в 2025 году 16 человек с ограниченными возможностями были награждены грамотами за активную работу, 6 человек стали победителями спорти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ного фестиваля среди взрослых и детей инвалидов «Надежда».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По традиции для детей-инвалидов в Центре культуры и досуга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 Орлова был орг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низован новогодний праздник с вручением новогодних подарков.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2025 года</w:t>
      </w:r>
      <w:r w:rsidRPr="00952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районный конкурс «Ветеранское подворье», в нем учитывалось содержание придомовых территорий участников конкурса.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– активные организаторы и участники субботников, по традиции, орг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низовали работу по благоустройству и содержанию территории по городу, в городском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саду.  В течение  весеннего, летнего и осеннего сезонов 2025 года. Активное участие вет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раны приняли в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дополнительной образовательной программе «Здоровый 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жизни» в рамках регионального проекта «Университете третьего возраста». В об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чающем курсе приняло участие около 50-ти человек. Проходят обучение на смартфонах, получают компьютерную грамотность и т.д.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активные участники спортивных мероприятий, направленных на по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держание здоровья и здорового образа жизни. Так, для ветеранов и инвалидов района б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проведены районные спартакиады,  соревнования и фестивали «Я выбираю здоровый образ жизни», «Навстречу ГТО», </w:t>
      </w:r>
      <w:r w:rsidRPr="00952F54">
        <w:t xml:space="preserve"> </w:t>
      </w:r>
      <w:r w:rsidRPr="00952F54">
        <w:rPr>
          <w:rFonts w:ascii="Times New Roman" w:hAnsi="Times New Roman" w:cs="Times New Roman"/>
        </w:rPr>
        <w:t>дважды проводились</w:t>
      </w:r>
      <w:r w:rsidRPr="00952F54">
        <w:t xml:space="preserve">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полюбившиеся «Веселые старты».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роведены мероприятия и праздники для ветеранов и инвалидов района по сл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 праздничных, памятных дат, а также чествованию ветеранов.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отмечены ветераны, участвовавшие в благоустройстве и содержании терр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 города.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мероприятия, посвященные  выводу советских войск из Афганистана, дню Чернобыльской трагедии.</w:t>
      </w:r>
      <w:r w:rsidRPr="00952F54">
        <w:rPr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Героям Афганистана прошло возложение живых цветов на Аллее памяти и Славы. По</w:t>
      </w:r>
      <w:r w:rsidRPr="00952F54">
        <w:rPr>
          <w:sz w:val="24"/>
          <w:szCs w:val="24"/>
        </w:rPr>
        <w:t xml:space="preserve">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ходатайству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ветеранской проведен митинг у памя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Землякам Чернобыльцам.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Вручены грамоты  организовано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чаепитие и встреча Че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нобыльцев.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района принимают активное участие в патриотическом воспитании  м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лодежи. Особенно можно отметить работу  </w:t>
      </w:r>
      <w:proofErr w:type="spell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Николаевича, пре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седателя комиссии по работе с молодежью, </w:t>
      </w:r>
      <w:proofErr w:type="spell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Казаковцеву</w:t>
      </w:r>
      <w:proofErr w:type="spell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Галину Ивановну, председателя первичной организации ветеранов СУВУ. 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Ветеранская районная организация тесно сотрудничает с Домом детского творч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«</w:t>
      </w:r>
      <w:proofErr w:type="spell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Мозайка</w:t>
      </w:r>
      <w:proofErr w:type="spell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и под патронажем ветеранской организации юнармейцы  «</w:t>
      </w:r>
      <w:proofErr w:type="spell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Мозайки</w:t>
      </w:r>
      <w:proofErr w:type="spell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принимают активное участие в районных, городских мероприятиях военно-патриотического характера, участвуют в митингах, встречах с поисковыми организациями /Слободские поисковики 311 стрелковой дивизии/, участвуют играх и викторинах военной и патриотической тематики, принимают участие в поздравлениях тружеников тыла, вдов, проводятся митинги у памятника солдату на братских могилах и других мероприятиях в районе и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proofErr w:type="gram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тружеников тыла, вдов, инвалидов, детей войны, жителей сел и деревень пер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до 9 мая организовываются и проводятся  выездные  концерты к домам, где  они пр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живают, агитбригады, самодеятельность района.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реализуется за счет средств местного бюджета, на ее финансирование в 2025 году выделено 70,00 тыс. рублей, денежные средства освоены в полном объеме.</w:t>
      </w:r>
    </w:p>
    <w:p w:rsidR="00A52240" w:rsidRPr="00952F54" w:rsidRDefault="00A5224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Целевые показатели,  запланированные на 2025 год, выполнены. </w:t>
      </w:r>
    </w:p>
    <w:p w:rsidR="00A52240" w:rsidRPr="00952F54" w:rsidRDefault="004462A0" w:rsidP="00085F7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 «Содействие развитию институтов гражданск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общества и поддержка социально-ориентированных нек</w:t>
      </w:r>
      <w:r w:rsidR="00A52240" w:rsidRPr="00952F54">
        <w:rPr>
          <w:rFonts w:ascii="Times New Roman" w:hAnsi="Times New Roman" w:cs="Times New Roman"/>
          <w:sz w:val="24"/>
          <w:szCs w:val="24"/>
        </w:rPr>
        <w:t>оммерческих организаций» в  2025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  имеет высокую оценку эффективности (</w:t>
      </w:r>
      <w:r w:rsidR="00FB2D84" w:rsidRPr="00952F54">
        <w:rPr>
          <w:rFonts w:ascii="Times New Roman" w:hAnsi="Times New Roman" w:cs="Times New Roman"/>
          <w:sz w:val="24"/>
          <w:szCs w:val="24"/>
        </w:rPr>
        <w:t>100</w:t>
      </w:r>
      <w:r w:rsidRPr="00952F54">
        <w:rPr>
          <w:rFonts w:ascii="Times New Roman" w:hAnsi="Times New Roman" w:cs="Times New Roman"/>
          <w:sz w:val="24"/>
          <w:szCs w:val="24"/>
        </w:rPr>
        <w:t xml:space="preserve"> балл</w:t>
      </w:r>
      <w:r w:rsidR="00FB2D84" w:rsidRPr="00952F54">
        <w:rPr>
          <w:rFonts w:ascii="Times New Roman" w:hAnsi="Times New Roman" w:cs="Times New Roman"/>
          <w:sz w:val="24"/>
          <w:szCs w:val="24"/>
        </w:rPr>
        <w:t>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  <w:r w:rsidR="00A52240" w:rsidRPr="00952F54">
        <w:rPr>
          <w:rFonts w:ascii="Times New Roman" w:hAnsi="Times New Roman" w:cs="Times New Roman"/>
          <w:sz w:val="24"/>
          <w:szCs w:val="24"/>
        </w:rPr>
        <w:t xml:space="preserve"> Муниципальная програ</w:t>
      </w:r>
      <w:r w:rsidR="00A52240" w:rsidRPr="00952F54">
        <w:rPr>
          <w:rFonts w:ascii="Times New Roman" w:hAnsi="Times New Roman" w:cs="Times New Roman"/>
          <w:sz w:val="24"/>
          <w:szCs w:val="24"/>
        </w:rPr>
        <w:t>м</w:t>
      </w:r>
      <w:r w:rsidR="00A52240" w:rsidRPr="00952F54">
        <w:rPr>
          <w:rFonts w:ascii="Times New Roman" w:hAnsi="Times New Roman" w:cs="Times New Roman"/>
          <w:sz w:val="24"/>
          <w:szCs w:val="24"/>
        </w:rPr>
        <w:t>ма эффективна, целесообразна к финансированию.</w:t>
      </w:r>
    </w:p>
    <w:p w:rsidR="004462A0" w:rsidRPr="00952F54" w:rsidRDefault="004462A0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2A0" w:rsidRPr="00952F54" w:rsidRDefault="004462A0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0EC" w:rsidRPr="00952F54" w:rsidRDefault="00EC3B24" w:rsidP="00642952">
      <w:pPr>
        <w:pStyle w:val="1"/>
        <w:rPr>
          <w:b w:val="0"/>
          <w:sz w:val="24"/>
        </w:rPr>
      </w:pPr>
      <w:bookmarkStart w:id="12" w:name="_Toc228889534"/>
      <w:bookmarkStart w:id="13" w:name="_Toc228889732"/>
      <w:r w:rsidRPr="00952F54">
        <w:rPr>
          <w:b w:val="0"/>
          <w:sz w:val="24"/>
        </w:rPr>
        <w:t>1.</w:t>
      </w:r>
      <w:r w:rsidR="006F30EC" w:rsidRPr="00952F54">
        <w:rPr>
          <w:b w:val="0"/>
          <w:sz w:val="24"/>
        </w:rPr>
        <w:t>5. О ходе реализации муниципальной программы</w:t>
      </w:r>
      <w:r w:rsidR="0028665E" w:rsidRPr="00952F54">
        <w:rPr>
          <w:b w:val="0"/>
          <w:sz w:val="24"/>
        </w:rPr>
        <w:t xml:space="preserve"> </w:t>
      </w:r>
      <w:r w:rsidR="006F30EC" w:rsidRPr="00952F54">
        <w:rPr>
          <w:b w:val="0"/>
          <w:sz w:val="24"/>
        </w:rPr>
        <w:t>«Профилактика правонарушений в муниципальном образовании Орловский муниципальный район</w:t>
      </w:r>
      <w:r w:rsidR="00C17B32" w:rsidRPr="00952F54">
        <w:rPr>
          <w:b w:val="0"/>
          <w:sz w:val="24"/>
        </w:rPr>
        <w:t xml:space="preserve"> Кировской области</w:t>
      </w:r>
      <w:r w:rsidR="006F30EC" w:rsidRPr="00952F54">
        <w:rPr>
          <w:b w:val="0"/>
          <w:sz w:val="24"/>
        </w:rPr>
        <w:t>»</w:t>
      </w:r>
      <w:bookmarkEnd w:id="12"/>
      <w:bookmarkEnd w:id="13"/>
      <w:r w:rsidR="006F30EC" w:rsidRPr="00952F54">
        <w:rPr>
          <w:b w:val="0"/>
          <w:sz w:val="24"/>
        </w:rPr>
        <w:t xml:space="preserve">  </w:t>
      </w:r>
    </w:p>
    <w:p w:rsidR="00D8426A" w:rsidRPr="00952F54" w:rsidRDefault="00D8426A" w:rsidP="00001BB2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«Профилактика правонарушений в муниципальном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разовании Орловский муниципальный район Кировской области» (далее – программа)  утверждена постановлением администрации Орловского района от 14.10.2022 г. № 532-п. Ответственный исполнитель – отдел культуры и социальной работы администрации 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 xml:space="preserve">ловского района.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ходе реализации в программу вносились корректировки объемов финансиров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ния мероприятий программы. Срок реализации программы с 2023 по 2027 годы.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</w:pPr>
      <w:r w:rsidRPr="00952F54"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  <w:t>Приоритетами муниципальной программы является уменьшение общего числа с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  <w:t>о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  <w:t>вершаемых преступлений, снижение уровня рецидивной «бытовой» преступности, обе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  <w:t>с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печение нормативно - правового регулирования профилактики правонарушений.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Муниципальная программа включает в себя отдельные мероприятия: 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1. «Организация и содействие взаимодействию органов и учреждений субъектов профилактики в Орловском районе»,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2. «Обеспечение условий для эффективного функционирования системы профила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тики правонарушений среди несовершеннолетних»,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3. «Содействие участию граждан и общественных формирований в охране прав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порядка, профилактике правонарушений»,  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4. «Обеспечение мер по профилактике распространения наркомании, токсикомании и алкоголизма среди населения»,</w:t>
      </w:r>
    </w:p>
    <w:p w:rsidR="007343D6" w:rsidRPr="00952F54" w:rsidRDefault="007343D6" w:rsidP="007343D6">
      <w:pPr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5. </w:t>
      </w:r>
      <w:r w:rsidRPr="00952F54">
        <w:rPr>
          <w:rFonts w:ascii="Times New Roman" w:hAnsi="Times New Roman" w:cs="Times New Roman"/>
          <w:bCs/>
          <w:sz w:val="24"/>
          <w:szCs w:val="24"/>
        </w:rPr>
        <w:t>«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Социальное сопровождение лиц, освобождающихся из мест отбывания наказ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52F54">
        <w:rPr>
          <w:rFonts w:ascii="Times New Roman" w:hAnsi="Times New Roman" w:cs="Times New Roman"/>
          <w:sz w:val="24"/>
          <w:szCs w:val="24"/>
          <w:shd w:val="clear" w:color="auto" w:fill="FFFFFF"/>
        </w:rPr>
        <w:t>ния, и лиц освобожденных из мест лишения свободы»</w:t>
      </w:r>
      <w:r w:rsidRPr="00952F54">
        <w:rPr>
          <w:rFonts w:ascii="Times New Roman" w:hAnsi="Times New Roman" w:cs="Times New Roman"/>
          <w:sz w:val="24"/>
          <w:szCs w:val="24"/>
        </w:rPr>
        <w:t>,</w:t>
      </w:r>
    </w:p>
    <w:p w:rsidR="007343D6" w:rsidRPr="00952F54" w:rsidRDefault="007343D6" w:rsidP="007343D6">
      <w:pPr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6. «Информационно-аналитическая и профилактическая работа в сфере антиалк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гольной пропаганды»,</w:t>
      </w:r>
    </w:p>
    <w:p w:rsidR="007343D6" w:rsidRPr="00952F54" w:rsidRDefault="007343D6" w:rsidP="007343D6">
      <w:pPr>
        <w:pStyle w:val="11"/>
        <w:tabs>
          <w:tab w:val="left" w:pos="96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7. «Информационно-пропагандистская и профилактическая работа по укреплению принципов толерантности в обществе</w:t>
      </w:r>
      <w:r w:rsidRPr="00952F54">
        <w:rPr>
          <w:rFonts w:ascii="Times New Roman" w:hAnsi="Times New Roman" w:cs="Times New Roman"/>
          <w:bCs/>
          <w:sz w:val="24"/>
          <w:szCs w:val="24"/>
        </w:rPr>
        <w:t>».</w:t>
      </w:r>
    </w:p>
    <w:p w:rsidR="007343D6" w:rsidRPr="00952F54" w:rsidRDefault="007343D6" w:rsidP="007343D6">
      <w:pPr>
        <w:tabs>
          <w:tab w:val="left" w:pos="108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сколь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ку про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блем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ная си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туа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ция тре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бу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ет по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ян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го ана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ли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за и кор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ров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ки мер реа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ва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ния, пре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ду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смат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вае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мые про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мой це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ль и за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да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чи мо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гут быть ре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ше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ны в те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че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ние все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го пе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рио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да реа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ли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за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ции про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мы, ис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хо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дя из ма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ных, тру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до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вых и фи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нан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вых воз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стей субъ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ек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тов про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фи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лак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ки пра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во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ру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ше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ний и об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ла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ст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го бюд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же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та. По этой при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чи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не про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ма не име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ет раз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бив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ки на эта</w:t>
      </w:r>
      <w:r w:rsidRPr="00952F54">
        <w:rPr>
          <w:rFonts w:ascii="Times New Roman" w:hAnsi="Times New Roman" w:cs="Times New Roman"/>
          <w:sz w:val="24"/>
          <w:szCs w:val="24"/>
        </w:rPr>
        <w:softHyphen/>
        <w:t>пы.</w:t>
      </w:r>
    </w:p>
    <w:p w:rsidR="007343D6" w:rsidRPr="00952F54" w:rsidRDefault="007343D6" w:rsidP="007343D6">
      <w:pPr>
        <w:tabs>
          <w:tab w:val="left" w:pos="108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В рамках реализации мероприятий по профилактике правонарушений в Орловском районе обеспечено взаимодействие различных органов и учреждений системы профила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тики. В целях межведомственного взаимодействия по предупреждению и профилактике правонарушений и преступлений, обеспечения безопасности граждан на территории 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 xml:space="preserve">ловского района создана межведомственная комиссия по профилактике правонарушений и преступлений, председателем которой является глава Орловского района.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2025 год проведено 4 заседания межведомственной комиссии по профилактике правонарушений и преступлений в Орловском районе, 4 заседания межведомственной 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миссии по профилактике наркомании, токсикомании и алкоголизм. Межведомственная комиссия </w:t>
      </w:r>
      <w:r w:rsidRPr="00952F54">
        <w:rPr>
          <w:rFonts w:ascii="Times New Roman" w:hAnsi="Times New Roman" w:cs="Times New Roman"/>
          <w:bCs/>
          <w:sz w:val="24"/>
          <w:szCs w:val="24"/>
        </w:rPr>
        <w:t>по вопросам социальной реабилитации лиц, освобожденных из учреждений, и</w:t>
      </w:r>
      <w:r w:rsidRPr="00952F54">
        <w:rPr>
          <w:rFonts w:ascii="Times New Roman" w:hAnsi="Times New Roman" w:cs="Times New Roman"/>
          <w:bCs/>
          <w:sz w:val="24"/>
          <w:szCs w:val="24"/>
        </w:rPr>
        <w:t>с</w:t>
      </w:r>
      <w:r w:rsidRPr="00952F54">
        <w:rPr>
          <w:rFonts w:ascii="Times New Roman" w:hAnsi="Times New Roman" w:cs="Times New Roman"/>
          <w:bCs/>
          <w:sz w:val="24"/>
          <w:szCs w:val="24"/>
        </w:rPr>
        <w:t>полняющих наказание в виде лишения свободы, и лиц, осужденных к наказаниям, не св</w:t>
      </w:r>
      <w:r w:rsidRPr="00952F54">
        <w:rPr>
          <w:rFonts w:ascii="Times New Roman" w:hAnsi="Times New Roman" w:cs="Times New Roman"/>
          <w:bCs/>
          <w:sz w:val="24"/>
          <w:szCs w:val="24"/>
        </w:rPr>
        <w:t>я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занным с лишением свободы постановлением главы Орловского района от 03.02.2023 № 72 – </w:t>
      </w:r>
      <w:proofErr w:type="spellStart"/>
      <w:proofErr w:type="gramStart"/>
      <w:r w:rsidRPr="00952F54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proofErr w:type="gramEnd"/>
      <w:r w:rsidRPr="00952F54">
        <w:rPr>
          <w:rFonts w:ascii="Times New Roman" w:hAnsi="Times New Roman" w:cs="Times New Roman"/>
          <w:bCs/>
          <w:sz w:val="24"/>
          <w:szCs w:val="24"/>
        </w:rPr>
        <w:t xml:space="preserve"> признана утратившей силу и была объединена с </w:t>
      </w:r>
      <w:r w:rsidRPr="00952F54">
        <w:rPr>
          <w:rFonts w:ascii="Times New Roman" w:hAnsi="Times New Roman" w:cs="Times New Roman"/>
          <w:sz w:val="24"/>
          <w:szCs w:val="24"/>
        </w:rPr>
        <w:t>межведомственной комиссией по профилактике правонарушений и преступлений в Орловском районе. Информация о раб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те  межведомственных комиссий размещается на сайте администрации Орловского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она.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мероприятий по профилактики правонарушений и поддержанию общес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 xml:space="preserve">венного порядка на территории Орловского района действует 2 добровольных народных дружины, общая численность которых составляет 42 человека.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по согласованному межведомственному плану проведено 12 Дней профилактики. В рамках таких дней проводятся рабочие встречи с сотрудниками ОП «Орловское», проверяются адреса возможного проживания лиц, состоящих на учетах в отделении полиции и комиссии по делам несовершеннолетних и защите их прав админ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страции Орловского района, а так же квартир-притонов и других мест с целью выявления и задержания правонарушителей.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учебных заведениях прошли  классные часы об административной и уголовной ответственности за вовлечение несовершеннолетнего в оборот алкогольной и спиртос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держащей продукции.  Состоялась встреча с инспектором ПДН ОП «Орловское».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Специалистами администрации Орловского городского поселения совместно с ОП «Орловское» проведены профилактические беседы с  руководителями торговых точек, осуществляющими торговлю алкогольной продукцией. В ходе беседы разъяснялась нед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пустимость торговли контрафактными товарами, продажи несовершеннолетним алк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гольной и спиртосодержащей продукции. Даны рекомендации об усилении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продавцами в целях недопущения продажи алкоголя несовершеннолетним.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сфере борьбы с незаконным оборотом алкогольной и спиртосодержащей проду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 xml:space="preserve">ции пресечено 10 административных правонарушений, из незаконного оборота изъято </w:t>
      </w:r>
      <w:smartTag w:uri="urn:schemas-microsoft-com:office:smarttags" w:element="metricconverter">
        <w:smartTagPr>
          <w:attr w:name="ProductID" w:val="6,75 л"/>
        </w:smartTagPr>
        <w:r w:rsidRPr="00952F54">
          <w:rPr>
            <w:rFonts w:ascii="Times New Roman" w:hAnsi="Times New Roman" w:cs="Times New Roman"/>
            <w:sz w:val="24"/>
            <w:szCs w:val="24"/>
          </w:rPr>
          <w:t>6,75 л</w:t>
        </w:r>
      </w:smartTag>
      <w:r w:rsidRPr="00952F54">
        <w:rPr>
          <w:rFonts w:ascii="Times New Roman" w:hAnsi="Times New Roman" w:cs="Times New Roman"/>
          <w:sz w:val="24"/>
          <w:szCs w:val="24"/>
        </w:rPr>
        <w:t>. алкогольной и спиртосодержащей продукции (АППГ - 0).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мероприятий по профилактике правонарушений среди лиц, освободи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 xml:space="preserve">шихся из мест лишения свободы и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лиц, осужденных без изоляции от общества проводятся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мероприятия по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таких лиц. Ежегодно администрацией района обновляе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ся перечень предприятий, организаций, учреждений расположенных на территории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ципального образования Орловский муниципальный район Кировской области для труд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устройства осужденных без изоляции от общества для отбывания наказания в виде обяз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тельных и исправительных работ (постановление администрации Орловского района от 31.01.2018 №41-П).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Указанных в приложении руководителям предприятий, организаций, учреждений муниципального образования рекомендовано  при наличии возможности, обеспечить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ответствующим объемом работ граждан, направляемых уголовно-исполнительной и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спекцией для прохождения обязательных, либо исправительных работ, а также обесп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чить контроль над качеством выполнения указанных работ.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отдельного мероприятия по профилактике безнадзорности и правонар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шений среди несовершеннолетних в Орловском районе ежегодно проводится межведо</w:t>
      </w:r>
      <w:r w:rsidRPr="00952F54">
        <w:rPr>
          <w:rFonts w:ascii="Times New Roman" w:hAnsi="Times New Roman" w:cs="Times New Roman"/>
          <w:sz w:val="24"/>
          <w:szCs w:val="24"/>
        </w:rPr>
        <w:t>м</w:t>
      </w:r>
      <w:r w:rsidRPr="00952F54">
        <w:rPr>
          <w:rFonts w:ascii="Times New Roman" w:hAnsi="Times New Roman" w:cs="Times New Roman"/>
          <w:sz w:val="24"/>
          <w:szCs w:val="24"/>
        </w:rPr>
        <w:t>ственная акция «Подросток», в которой принимают участие все  органы и учреждения системы профилактики. Особое внимание при проведении этой акции уделяется  занят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сти несовершеннолетних в период школьных каникул.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За 12 месяцев Отделом трудоустройства Орловского района КОГКУ ЦЗН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Котел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ничского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района в  2025 году было трудоустроено 119  несовершеннолетних граждан в возрасте от 14 до 18 лет в свободное от учебы время, в т.ч. 36 несовершеннолетних, нах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дящихся в социально-опасном положении и состоящих на профилактическом учете. 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        В 2025 году привлечено к административной ответственности 21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несове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шеннолетни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, АППГ – 10. 81 родитель  (АППГ – 64) , из них по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. 1 ст. 5.35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РФ – 67 (АППГ – 47).</w:t>
      </w:r>
    </w:p>
    <w:p w:rsidR="007343D6" w:rsidRPr="00952F54" w:rsidRDefault="007343D6" w:rsidP="007343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12 месяцев 2025 года несовершеннолетними совершено 3 преступлений, за ан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логичный период прошлого года совершено было также 2 преступления.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профилактики правонарушений среди несовершеннолетних большое вн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мание уделяется организации их досуга и проведению мероприятий патриотического 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правления. Традиционно для молодежи прошел месячник мужества, весенняя спартакиада допризывной молодежи, соревнования «А ну-ка парни», торжественные линейки, посв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щенные памяти солдат, погибших в локальных войнах.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отдельного мероприятия по мерам противодействия немедицинскому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треблению наркотических средств и их незаконному обороту  в Орловском районе еж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квартально проводится мониторинг заболеваемости наркомании, токсикомании, хронич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ского алкоголизма среди различных слоев населения, взятие на диспансерный учет выя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 xml:space="preserve">ленных граждан. 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образовательных организациях района работа по профилактике наркомании, токсикомании, алкоголизма ведется в соответствии с планами воспитательной работы, а также совместными планами с центральной районной больницей, отделения полиции, 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миссией по делам несовершеннолетних, центром социального обслуживания населения, учреждениями культуры.</w:t>
      </w:r>
      <w:r w:rsidRPr="00952F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учреждения системы профилактики  приняли участие в двух этапах акции «Сообщи, где торгуют смертью!» с 24 марта по 4 апреля  2025 года (1 этап), с 13 по 24 октября 2025 года (2 этап). В период акции субъектами системы профилактики распр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странена информация о телефонах доверия Кировского областного наркологического диспансера,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телефона «горячей линии», были оформлены тематические стенды.</w:t>
      </w:r>
    </w:p>
    <w:p w:rsidR="007343D6" w:rsidRPr="00952F54" w:rsidRDefault="007343D6" w:rsidP="007343D6">
      <w:pPr>
        <w:ind w:right="3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 помощью имеющихся в распоряжении Орловского района средств массовой и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формации проводилось информирование населения о мерах ответственности за незако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ное культивирование и распространение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растений, а также психотро</w:t>
      </w:r>
      <w:r w:rsidRPr="00952F54">
        <w:rPr>
          <w:rFonts w:ascii="Times New Roman" w:hAnsi="Times New Roman" w:cs="Times New Roman"/>
          <w:sz w:val="24"/>
          <w:szCs w:val="24"/>
        </w:rPr>
        <w:t>п</w:t>
      </w:r>
      <w:r w:rsidRPr="00952F54">
        <w:rPr>
          <w:rFonts w:ascii="Times New Roman" w:hAnsi="Times New Roman" w:cs="Times New Roman"/>
          <w:sz w:val="24"/>
          <w:szCs w:val="24"/>
        </w:rPr>
        <w:t>ных веществ и сильнодействующих лекарств, оборот которых ограничен действующим законодательством.</w:t>
      </w:r>
    </w:p>
    <w:p w:rsidR="007343D6" w:rsidRPr="00952F54" w:rsidRDefault="007343D6" w:rsidP="007343D6">
      <w:pPr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отдельного мероприятия по профилактике и противодействию экстр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мизму на территории Орловского района реализован комплекс мер, направленных на 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выявление и документирование в сетевых ресурсах «Интернет» и средствах массовой информации фактов распространения материалов экстремистского и террористическ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характера, обеспечена правовая оценка каждого выявленного факта. Приняты меры к установлению и привлечению к ответственности лиц, причастных к указанной деятел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ности, в соответствии с законодательством Российской Федерации. </w:t>
      </w:r>
    </w:p>
    <w:p w:rsidR="007343D6" w:rsidRPr="00952F54" w:rsidRDefault="007343D6" w:rsidP="007343D6">
      <w:pPr>
        <w:tabs>
          <w:tab w:val="left" w:pos="108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в 2025 году выделено ф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нансирование в сумме 50 000 рублей, освоено 50 000 рублей. Уровень освоения финанс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вых ресурсов составляет 100 %. Денежные средства освоены  в полном объеме. </w:t>
      </w:r>
    </w:p>
    <w:p w:rsidR="006F30EC" w:rsidRPr="00952F54" w:rsidRDefault="00CC5404" w:rsidP="007343D6">
      <w:pPr>
        <w:widowControl w:val="0"/>
        <w:tabs>
          <w:tab w:val="left" w:pos="1080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тановлено, что муниципальная программа 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 в муниц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пальном образовании Орловский муниципальный района» имеет высокую оценку эффе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 (</w:t>
      </w:r>
      <w:r w:rsidR="007343D6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95,0</w:t>
      </w:r>
      <w:r w:rsidR="003C504E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целесообразна к </w:t>
      </w:r>
      <w:r w:rsidR="003C504E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6F30EC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F3" w:rsidRPr="00952F54" w:rsidRDefault="006F18F3" w:rsidP="007343D6">
      <w:pPr>
        <w:widowControl w:val="0"/>
        <w:tabs>
          <w:tab w:val="left" w:pos="1080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F30EC" w:rsidRPr="00952F54" w:rsidRDefault="00EC3B24" w:rsidP="00642952">
      <w:pPr>
        <w:pStyle w:val="1"/>
        <w:rPr>
          <w:b w:val="0"/>
          <w:sz w:val="24"/>
        </w:rPr>
      </w:pPr>
      <w:bookmarkStart w:id="14" w:name="_Toc228889535"/>
      <w:bookmarkStart w:id="15" w:name="_Toc228889733"/>
      <w:r w:rsidRPr="00952F54">
        <w:rPr>
          <w:b w:val="0"/>
          <w:sz w:val="24"/>
        </w:rPr>
        <w:t>1.</w:t>
      </w:r>
      <w:r w:rsidR="00320C26" w:rsidRPr="00952F54">
        <w:rPr>
          <w:b w:val="0"/>
          <w:sz w:val="24"/>
        </w:rPr>
        <w:t>6. О ходе реализации муниципальной программы</w:t>
      </w:r>
      <w:r w:rsidR="001A572F" w:rsidRPr="00952F54">
        <w:rPr>
          <w:b w:val="0"/>
          <w:sz w:val="24"/>
        </w:rPr>
        <w:t xml:space="preserve"> </w:t>
      </w:r>
      <w:r w:rsidR="00320C26" w:rsidRPr="00952F54">
        <w:rPr>
          <w:b w:val="0"/>
          <w:sz w:val="24"/>
        </w:rPr>
        <w:t>«Развитие физической культуры и спорта в Орловском районе»</w:t>
      </w:r>
      <w:bookmarkEnd w:id="14"/>
      <w:bookmarkEnd w:id="15"/>
      <w:r w:rsidR="00320C26" w:rsidRPr="00952F54">
        <w:rPr>
          <w:b w:val="0"/>
          <w:sz w:val="24"/>
        </w:rPr>
        <w:t xml:space="preserve"> </w:t>
      </w:r>
    </w:p>
    <w:p w:rsidR="00D36C93" w:rsidRPr="00952F54" w:rsidRDefault="00D36C93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Постановлением администрации Орловского района от 30.09.2022 года № 503-п  утверждена муниципальная программа «Развитие физической культуры и спорта в Орло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ском районе на 2021-2027 годы» (последняя редакция от 11.02.2022 № 70-П).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Срок реализации муниципальной программы с 2021-2027 года.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года в программу были внесены следующие изменения: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спортивных и физкультурных мероприятий в 2025 году была выд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лена сумма 250 тысяч руб.00 коп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которая полностью  израсходована в полном объеме. Все спортивные и физкультурные мероприятия в течение года проведены.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Программу входит 1 подпрограмма: «Организация деятельности МБУ ДО  «СШ города Орлова» на 2021-2027 годы, предусматривающая финансовое обеспечение выпо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Pr="00952F54">
        <w:rPr>
          <w:rFonts w:ascii="Times New Roman" w:hAnsi="Times New Roman" w:cs="Times New Roman"/>
          <w:sz w:val="24"/>
          <w:szCs w:val="24"/>
        </w:rPr>
        <w:t>нения муниципального задания на оказание муниципальных услуг (выполнение работ) МБУ ДО СШ города Орлова.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- оказана Субсидия на «Финансовую поддержку детско-юношеского спорта» в сумме 750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уб.00 коп.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Субсидия на Ремонт здания МБУ ДО СШ  города Орлова в сумме 6866,69, местный бюджет -68,69, областной бюджет – 6798, 0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монтаж и пусконаладочные работы пожарной сигнализации системы оповещ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ния и управления эвакуации людей, аварийного освещения из местного бюджета была 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>делена сумма 815,0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уб.00 коп.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Также в рамках реализации муниципальной программы освоены  средства на опл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ту питания детей в лагерях, организованных муниципальными учреждениями, осущест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ляющими организацию отдыха и оздоровления детей в каникулярное время, с дневным пребыванием в сумме 90,53 рублей.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Всего на реализацию подпрограммы  «Организация деятельности МБУ ДО  СШ г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рода Орлова» в 2025 году израсходована сумма 27346,30 рублей. 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Не все целевые показатели по реализации муниципальной программы выполнены: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 Показатель «Доля граждан, систематически занимающихся физической культурой и спортом от общего числа населения района» – завышен план</w:t>
      </w:r>
    </w:p>
    <w:p w:rsidR="00BC2912" w:rsidRPr="00952F54" w:rsidRDefault="00BC2912" w:rsidP="00BC29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Показатель «Количество физкультурных и спортивно-массовых мероприятий, проводимых на территории муниципального района в год» - недоработка</w:t>
      </w:r>
    </w:p>
    <w:p w:rsidR="00BC2912" w:rsidRPr="00952F54" w:rsidRDefault="00BC2912" w:rsidP="00BC2912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Показатель «Доля населения</w:t>
      </w:r>
      <w:r w:rsidRPr="00952F54">
        <w:rPr>
          <w:rFonts w:ascii="Times New Roman" w:eastAsia="Calibri" w:hAnsi="Times New Roman" w:cs="Times New Roman"/>
          <w:sz w:val="24"/>
          <w:szCs w:val="24"/>
        </w:rPr>
        <w:t>, принявших участие в выполнении нормативов и</w:t>
      </w:r>
      <w:r w:rsidRPr="00952F54">
        <w:rPr>
          <w:rFonts w:ascii="Times New Roman" w:eastAsia="Calibri" w:hAnsi="Times New Roman" w:cs="Times New Roman"/>
          <w:sz w:val="24"/>
          <w:szCs w:val="24"/>
        </w:rPr>
        <w:t>с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пытаний (тестов) комплекса ГТО, от общей численности населения от 3-х до 79 лет </w:t>
      </w:r>
      <w:r w:rsidRPr="00952F54">
        <w:rPr>
          <w:rFonts w:ascii="Times New Roman" w:hAnsi="Times New Roman" w:cs="Times New Roman"/>
          <w:sz w:val="24"/>
          <w:szCs w:val="24"/>
        </w:rPr>
        <w:t xml:space="preserve">и  старше - регистрация через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BC2912" w:rsidRPr="00952F54" w:rsidRDefault="00BC2912" w:rsidP="00BC2912">
      <w:pPr>
        <w:widowControl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Денежные средства освоены в сумме 27346,30 тыс. рублей. Оценка освоения ф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нансовых ресурсов, направленных на реализацию муниципальной программы в 2025 году, составляет 99,93 %.</w:t>
      </w:r>
    </w:p>
    <w:p w:rsidR="006078DC" w:rsidRPr="00952F54" w:rsidRDefault="00CC5404" w:rsidP="00BC2912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</w:t>
      </w:r>
      <w:r w:rsidR="00376BF2" w:rsidRPr="00952F54">
        <w:rPr>
          <w:rFonts w:ascii="Times New Roman" w:hAnsi="Times New Roman" w:cs="Times New Roman"/>
          <w:sz w:val="24"/>
          <w:szCs w:val="24"/>
        </w:rPr>
        <w:t xml:space="preserve"> «Развитие физической культуры и спорта в О</w:t>
      </w:r>
      <w:r w:rsidR="00376BF2" w:rsidRPr="00952F54">
        <w:rPr>
          <w:rFonts w:ascii="Times New Roman" w:hAnsi="Times New Roman" w:cs="Times New Roman"/>
          <w:sz w:val="24"/>
          <w:szCs w:val="24"/>
        </w:rPr>
        <w:t>р</w:t>
      </w:r>
      <w:r w:rsidR="00376BF2" w:rsidRPr="00952F54">
        <w:rPr>
          <w:rFonts w:ascii="Times New Roman" w:hAnsi="Times New Roman" w:cs="Times New Roman"/>
          <w:sz w:val="24"/>
          <w:szCs w:val="24"/>
        </w:rPr>
        <w:t>ловском районе» годы имеет высокую оценку эффективности (</w:t>
      </w:r>
      <w:r w:rsidRPr="00952F54">
        <w:rPr>
          <w:rFonts w:ascii="Times New Roman" w:hAnsi="Times New Roman" w:cs="Times New Roman"/>
          <w:sz w:val="24"/>
          <w:szCs w:val="24"/>
        </w:rPr>
        <w:t>9</w:t>
      </w:r>
      <w:r w:rsidR="00126DF9" w:rsidRPr="00952F54">
        <w:rPr>
          <w:rFonts w:ascii="Times New Roman" w:hAnsi="Times New Roman" w:cs="Times New Roman"/>
          <w:sz w:val="24"/>
          <w:szCs w:val="24"/>
        </w:rPr>
        <w:t>9,15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593E9F" w:rsidRPr="00952F54">
        <w:rPr>
          <w:rFonts w:ascii="Times New Roman" w:hAnsi="Times New Roman" w:cs="Times New Roman"/>
          <w:sz w:val="24"/>
          <w:szCs w:val="24"/>
        </w:rPr>
        <w:t>).</w:t>
      </w:r>
    </w:p>
    <w:p w:rsidR="00376BF2" w:rsidRPr="00952F54" w:rsidRDefault="00376BF2" w:rsidP="007D51CE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078DC" w:rsidRPr="00952F54" w:rsidRDefault="00EC3B24" w:rsidP="00642952">
      <w:pPr>
        <w:pStyle w:val="1"/>
        <w:rPr>
          <w:b w:val="0"/>
          <w:sz w:val="24"/>
        </w:rPr>
      </w:pPr>
      <w:bookmarkStart w:id="16" w:name="_Toc228889536"/>
      <w:bookmarkStart w:id="17" w:name="_Toc228889734"/>
      <w:r w:rsidRPr="00952F54">
        <w:rPr>
          <w:b w:val="0"/>
          <w:sz w:val="24"/>
        </w:rPr>
        <w:t>1.</w:t>
      </w:r>
      <w:r w:rsidR="006078DC" w:rsidRPr="00952F54">
        <w:rPr>
          <w:b w:val="0"/>
          <w:sz w:val="24"/>
        </w:rPr>
        <w:t>7. О ходе реализации муниципальной программы «Обеспечение безопасности и жизнедеятельности населения Орловского района Кировской области»</w:t>
      </w:r>
      <w:bookmarkEnd w:id="16"/>
      <w:bookmarkEnd w:id="17"/>
      <w:r w:rsidR="006078DC" w:rsidRPr="00952F54">
        <w:rPr>
          <w:b w:val="0"/>
          <w:sz w:val="24"/>
        </w:rPr>
        <w:t xml:space="preserve"> </w:t>
      </w:r>
    </w:p>
    <w:p w:rsidR="002018C9" w:rsidRPr="00952F54" w:rsidRDefault="002018C9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утверждена постановлением администрации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 Кировской области № 674 от 27.10.2014 «Об утверждении муниципальной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граммы «Обеспечение безопасности и жизнедеятельности населения Орловского района Кировской области». Ответственный исполнитель - сектор гражданской обороны и чре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>вычайных ситуаций администрации Орловского района.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ходе реализации в муниципальную программу вносились изменения в связи с продлением срока реализации, корректировки объемов финансирования муниципальной программы.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Постановлением администрации Орловского района от 06.05.2024  № 269-п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ципальная программа изложена в новой редакции. Срок реализации муниципальной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граммы 2025 – 2029 годы.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в рамках муниципальной программы проводилась реализация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приятий: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проведение мероприятий по гражданской обороне, разработке и реализации пл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нов по ГО и защите населения;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разработка, своевременная корректировка и реализация эвакуации населения в военное время;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организация работ по установке и поддержанию в состоянии постоянной готовн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совершенствование системы оповещения населения Орловского района; прием обращений (информативных сообщений об угрозе или возникновении ЧС);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согласование планов действий по предупреждению ЧС и планов основных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приятий организаций города; участие в проведении ТСУ, КШУ и тренировок;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 подготовка и содержание в готовности необходимых сил и средств, для защиты населения и территорий от чрезвычайных ситуаций, обучение населения способам защиты и действиям в этих ситуациях; создание резервов финансовых и материальных ресурсов для ликвидации чрезвычайных ситуаций;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подготовка предложений по созданию и содержанию в целях гражданской обор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ны запасов материально-технических продовольственных, медицинских и иных средств; организация и проведение аварийно-спасательных и других неотложных работ;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организация обучения руководителей в области гражданской обороны, защиты от чрезвычайных ситуаций, обеспечения пожарной безопасности и безопасности на водных объектах;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содержание и организация деятельности Единой дежурно-диспетчерской службы Орловского района (далее – ЕДДС); 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финансовое обеспечение непредвиденных расходов, связанных с ликвидацией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следствий стихийных бедствий и других чрезвычайных ситуаций.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программы в 2025 году выделено финансирование в сумме 4179,01 тыс. рублей, в т.ч. 3818,0 тыс. руб.- содержание и организация деятельн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сти ЕДДС; 256,81 тыс.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– создание резервов финансовых и материальных ресурсов для ликвидации чрезвычайных ситуаций.</w:t>
      </w:r>
    </w:p>
    <w:p w:rsidR="00CB5B60" w:rsidRPr="00952F54" w:rsidRDefault="00CB5B60" w:rsidP="00CB5B6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Денежные средства освоены в сумме 4136,56 тыс. рублей. Оценка освоения фина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совых ресурсов, направленных на реализацию муниципальной программы в 2025 году, составляет 98,98 %. </w:t>
      </w:r>
    </w:p>
    <w:p w:rsidR="006078DC" w:rsidRPr="00952F54" w:rsidRDefault="006078DC" w:rsidP="00CB5B60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</w:t>
      </w:r>
      <w:r w:rsidR="004D24A7" w:rsidRPr="00952F54">
        <w:rPr>
          <w:rFonts w:ascii="Times New Roman" w:hAnsi="Times New Roman" w:cs="Times New Roman"/>
          <w:sz w:val="24"/>
          <w:szCs w:val="24"/>
        </w:rPr>
        <w:t>, что муниципальная программа «</w:t>
      </w:r>
      <w:r w:rsidRPr="00952F54">
        <w:rPr>
          <w:rFonts w:ascii="Times New Roman" w:hAnsi="Times New Roman" w:cs="Times New Roman"/>
          <w:sz w:val="24"/>
          <w:szCs w:val="24"/>
        </w:rPr>
        <w:t>Обеспечение безопасности и жизнедеятельн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сти населения Орловского района Кировской области</w:t>
      </w:r>
      <w:r w:rsidR="004D24A7" w:rsidRPr="00952F54">
        <w:rPr>
          <w:rFonts w:ascii="Times New Roman" w:hAnsi="Times New Roman" w:cs="Times New Roman"/>
          <w:sz w:val="24"/>
          <w:szCs w:val="24"/>
        </w:rPr>
        <w:t>»</w:t>
      </w:r>
      <w:r w:rsidRPr="00952F54">
        <w:rPr>
          <w:rFonts w:ascii="Times New Roman" w:hAnsi="Times New Roman" w:cs="Times New Roman"/>
          <w:sz w:val="24"/>
          <w:szCs w:val="24"/>
        </w:rPr>
        <w:t xml:space="preserve"> за 202</w:t>
      </w:r>
      <w:r w:rsidR="00CB5B60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 </w:t>
      </w:r>
      <w:r w:rsidR="008C04F5" w:rsidRPr="00952F54">
        <w:rPr>
          <w:rFonts w:ascii="Times New Roman" w:hAnsi="Times New Roman" w:cs="Times New Roman"/>
          <w:sz w:val="24"/>
          <w:szCs w:val="24"/>
        </w:rPr>
        <w:t>высокую</w:t>
      </w:r>
      <w:r w:rsidR="00882BAD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оценку эффективности (</w:t>
      </w:r>
      <w:r w:rsidR="00CB5B60" w:rsidRPr="00952F54">
        <w:rPr>
          <w:rFonts w:ascii="Times New Roman" w:hAnsi="Times New Roman" w:cs="Times New Roman"/>
          <w:sz w:val="24"/>
          <w:szCs w:val="24"/>
        </w:rPr>
        <w:t>99,44</w:t>
      </w:r>
      <w:r w:rsidR="00883EB6" w:rsidRPr="00952F54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7A56DF" w:rsidRPr="00952F54" w:rsidRDefault="007A56D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8DC" w:rsidRPr="00952F54" w:rsidRDefault="00EC3B24" w:rsidP="00642952">
      <w:pPr>
        <w:pStyle w:val="1"/>
        <w:rPr>
          <w:b w:val="0"/>
          <w:sz w:val="24"/>
        </w:rPr>
      </w:pPr>
      <w:bookmarkStart w:id="18" w:name="_Toc228889537"/>
      <w:bookmarkStart w:id="19" w:name="_Toc228889735"/>
      <w:r w:rsidRPr="00952F54">
        <w:rPr>
          <w:b w:val="0"/>
          <w:sz w:val="24"/>
        </w:rPr>
        <w:t>1.</w:t>
      </w:r>
      <w:r w:rsidR="007A56DF" w:rsidRPr="00952F54">
        <w:rPr>
          <w:b w:val="0"/>
          <w:sz w:val="24"/>
        </w:rPr>
        <w:t>8. О ходе реализации муниципальной программы «Развитие строительства и архитектуры в Орловском районе Кировской области»</w:t>
      </w:r>
      <w:bookmarkEnd w:id="18"/>
      <w:bookmarkEnd w:id="19"/>
      <w:r w:rsidR="007A56DF" w:rsidRPr="00952F54">
        <w:rPr>
          <w:b w:val="0"/>
          <w:sz w:val="24"/>
        </w:rPr>
        <w:t xml:space="preserve"> </w:t>
      </w:r>
    </w:p>
    <w:p w:rsidR="001B7893" w:rsidRPr="00952F54" w:rsidRDefault="001B7893" w:rsidP="001B789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«</w:t>
      </w:r>
      <w:r w:rsidRPr="00952F54">
        <w:rPr>
          <w:rFonts w:ascii="Times New Roman" w:hAnsi="Times New Roman" w:cs="Times New Roman"/>
          <w:sz w:val="24"/>
          <w:szCs w:val="24"/>
        </w:rPr>
        <w:t>Развитие строительства и архитектуры в Орловском районе Кировской области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утверждена постановлением администрации Орловского ра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Кировской области от 13.10.2022 № 528-п «Об утверждении муниципальной пр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«</w:t>
      </w:r>
      <w:r w:rsidRPr="00952F54">
        <w:rPr>
          <w:rFonts w:ascii="Times New Roman" w:hAnsi="Times New Roman" w:cs="Times New Roman"/>
          <w:sz w:val="24"/>
          <w:szCs w:val="24"/>
        </w:rPr>
        <w:t>Развитие строительства и архитектуры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Орловском районе Кировской области». Ответственный исполнитель – сектор архитектуры и градостроительства администрации Орловского муниципального округа.</w:t>
      </w: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муниципальной программы в соответствие с действующим з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конодательством, продления сроков ее реализации, уточнения объемов финансирования программных мероприятий в течение срока ее реализации в муниципальную программу вносились изменения,  муниципальная программа излагалась в новой редакции (постано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администрации Орловского района от 18.08.2025 № 475-п;).</w:t>
      </w:r>
      <w:proofErr w:type="gramEnd"/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Муниципальная программа разработана в целях обеспечения градостроительной деятельности на территории Орловского муниципального района. С начала срока ее ре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обеспечивалось решение основных задач - территориальное планирование и гр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достроительное зонирование в соответствии  с Градостроительным кодексом Российской Федерации, вовлечение в оборот новых земельных участков в целях строительства жилья и развитие жилищного малоэтажного строительства в Орловском районе. </w:t>
      </w: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В 2025 году в рамках реализации муниципальной программы осуществлялось ф</w:t>
      </w:r>
      <w:r w:rsidRPr="00952F54">
        <w:rPr>
          <w:rFonts w:ascii="Times New Roman" w:eastAsia="Calibri" w:hAnsi="Times New Roman" w:cs="Times New Roman"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нансовое обеспечение расходов, связанных с обеспечением деятельности сектора архите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к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туры, строительства и градостроительства администрации Орловского района  (22,1 тыс. рублей). </w:t>
      </w: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В 2025 году внесено 3 изменения в Правила землепользования и застройки (1 изм</w:t>
      </w:r>
      <w:r w:rsidRPr="00952F54">
        <w:rPr>
          <w:rFonts w:ascii="Times New Roman" w:eastAsia="Calibri" w:hAnsi="Times New Roman" w:cs="Times New Roman"/>
          <w:sz w:val="24"/>
          <w:szCs w:val="24"/>
        </w:rPr>
        <w:t>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нение в Орловском городском поселении, 2 в Орловском сельском поселении),  а также 1 изменение в генеральный план Орловского городского поселения и 2 изменение в ген</w:t>
      </w:r>
      <w:r w:rsidRPr="00952F54">
        <w:rPr>
          <w:rFonts w:ascii="Times New Roman" w:eastAsia="Calibri" w:hAnsi="Times New Roman" w:cs="Times New Roman"/>
          <w:sz w:val="24"/>
          <w:szCs w:val="24"/>
        </w:rPr>
        <w:t>е</w:t>
      </w:r>
      <w:r w:rsidRPr="00952F54">
        <w:rPr>
          <w:rFonts w:ascii="Times New Roman" w:eastAsia="Calibri" w:hAnsi="Times New Roman" w:cs="Times New Roman"/>
          <w:sz w:val="24"/>
          <w:szCs w:val="24"/>
        </w:rPr>
        <w:t>ральный план Орловского сельского поселения. Внесение изменений в правила земл</w:t>
      </w:r>
      <w:r w:rsidRPr="00952F54">
        <w:rPr>
          <w:rFonts w:ascii="Times New Roman" w:eastAsia="Calibri" w:hAnsi="Times New Roman" w:cs="Times New Roman"/>
          <w:sz w:val="24"/>
          <w:szCs w:val="24"/>
        </w:rPr>
        <w:t>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пользования и застройки Орловского сельского поселения осуществлялось по инициативе граждан.</w:t>
      </w: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В 2025 году сектором архитектуры, строительства и градостроительства выдано 6 разрешений на строительство объектов капитального строительства (в т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4 внесения и</w:t>
      </w:r>
      <w:r w:rsidRPr="00952F54">
        <w:rPr>
          <w:rFonts w:ascii="Times New Roman" w:eastAsia="Calibri" w:hAnsi="Times New Roman" w:cs="Times New Roman"/>
          <w:sz w:val="24"/>
          <w:szCs w:val="24"/>
        </w:rPr>
        <w:t>з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менений в разрешение). </w:t>
      </w:r>
    </w:p>
    <w:p w:rsidR="007E2D25" w:rsidRPr="00952F54" w:rsidRDefault="007E2D25" w:rsidP="007E2D2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В 2025 году сектором архитектуры, строительства и градостроительства выдано 4 разрешения на ввод объектов капитального строительства в эксплуатацию. В 2025 году выдано </w:t>
      </w:r>
      <w:r w:rsidRPr="00952F54">
        <w:rPr>
          <w:rFonts w:ascii="Times New Roman" w:hAnsi="Times New Roman"/>
          <w:sz w:val="24"/>
          <w:szCs w:val="24"/>
          <w:lang w:eastAsia="ru-RU"/>
        </w:rPr>
        <w:t>уведомлений о планируемом строительстве или реконструкции объекта индивид</w:t>
      </w:r>
      <w:r w:rsidRPr="00952F54">
        <w:rPr>
          <w:rFonts w:ascii="Times New Roman" w:hAnsi="Times New Roman"/>
          <w:sz w:val="24"/>
          <w:szCs w:val="24"/>
          <w:lang w:eastAsia="ru-RU"/>
        </w:rPr>
        <w:t>у</w:t>
      </w:r>
      <w:r w:rsidRPr="00952F54">
        <w:rPr>
          <w:rFonts w:ascii="Times New Roman" w:hAnsi="Times New Roman"/>
          <w:sz w:val="24"/>
          <w:szCs w:val="24"/>
          <w:lang w:eastAsia="ru-RU"/>
        </w:rPr>
        <w:t>ального жилищного строительства или садового дома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 – 11, введен в эксплуатацию 1 бл</w:t>
      </w:r>
      <w:r w:rsidRPr="00952F54">
        <w:rPr>
          <w:rFonts w:ascii="Times New Roman" w:eastAsia="Calibri" w:hAnsi="Times New Roman" w:cs="Times New Roman"/>
          <w:sz w:val="24"/>
          <w:szCs w:val="24"/>
        </w:rPr>
        <w:t>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кированный жилой дом с площадью 146 м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>, а также 36 индивидуальных жилых домов, площадью 3521 м2, общая площадь жилья составляет за 2025 год- 3667 м</w:t>
      </w:r>
      <w:r w:rsidRPr="00952F54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952F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7893" w:rsidRPr="00952F54" w:rsidRDefault="007E2D25" w:rsidP="007E2D2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реализуется за счет средств местного бюджета, на ее реализацию в 2025 году выделено 42,5тыс. рублей, денежные средства освоены в полном объеме.</w:t>
      </w:r>
    </w:p>
    <w:p w:rsidR="001B7893" w:rsidRPr="00952F54" w:rsidRDefault="001B7893" w:rsidP="007E2D25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эффективна, целесообразна к финансированию.</w:t>
      </w:r>
    </w:p>
    <w:p w:rsidR="00B54A4C" w:rsidRPr="00952F54" w:rsidRDefault="00B54A4C" w:rsidP="007E2D25">
      <w:pPr>
        <w:widowControl w:val="0"/>
        <w:tabs>
          <w:tab w:val="left" w:pos="567"/>
        </w:tabs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Проведенной оценкой эффективности реализации муниципальной программы установлено, что муниципальная программа «Развитие строительства и архитектуры в Орловском районе Кировской области» за 202</w:t>
      </w:r>
      <w:r w:rsidR="007E2D25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5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год имеет высокую оценку эффективности (</w:t>
      </w:r>
      <w:r w:rsidR="007E2D25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78,4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0 баллов).</w:t>
      </w:r>
    </w:p>
    <w:p w:rsidR="007A56DF" w:rsidRPr="00952F54" w:rsidRDefault="007A56DF" w:rsidP="002A7259">
      <w:pPr>
        <w:ind w:right="-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3229" w:rsidRPr="00952F54" w:rsidRDefault="00EC3B24" w:rsidP="00642952">
      <w:pPr>
        <w:pStyle w:val="1"/>
        <w:rPr>
          <w:b w:val="0"/>
          <w:sz w:val="24"/>
        </w:rPr>
      </w:pPr>
      <w:bookmarkStart w:id="20" w:name="_Toc228889538"/>
      <w:bookmarkStart w:id="21" w:name="_Toc228889736"/>
      <w:r w:rsidRPr="00952F54">
        <w:rPr>
          <w:b w:val="0"/>
          <w:sz w:val="24"/>
        </w:rPr>
        <w:t>1.</w:t>
      </w:r>
      <w:r w:rsidR="008C35B6" w:rsidRPr="00952F54">
        <w:rPr>
          <w:b w:val="0"/>
          <w:sz w:val="24"/>
        </w:rPr>
        <w:t>9. О ходе реализации муниципальной программы</w:t>
      </w:r>
      <w:r w:rsidR="001A572F" w:rsidRPr="00952F54">
        <w:rPr>
          <w:b w:val="0"/>
          <w:sz w:val="24"/>
        </w:rPr>
        <w:t xml:space="preserve"> </w:t>
      </w:r>
      <w:r w:rsidR="008C35B6" w:rsidRPr="00952F54">
        <w:rPr>
          <w:b w:val="0"/>
          <w:sz w:val="24"/>
        </w:rPr>
        <w:t>"Развитие коммунальной инфраструктуры в Орловском районе Кировской области"</w:t>
      </w:r>
      <w:bookmarkEnd w:id="20"/>
      <w:bookmarkEnd w:id="21"/>
      <w:r w:rsidR="008C35B6" w:rsidRPr="00952F54">
        <w:rPr>
          <w:b w:val="0"/>
          <w:sz w:val="24"/>
        </w:rPr>
        <w:t xml:space="preserve"> </w:t>
      </w:r>
    </w:p>
    <w:p w:rsidR="0097782E" w:rsidRPr="00952F54" w:rsidRDefault="0097782E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утверждена постановлением администрации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 от 19.09.2024 № 538-п. Срок реализации программы с 2024 по 2027 год. Отве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ственный исполнитель - управление по вопросам жизнеобеспечения, архитектуры и гр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достроительства администрации Орловского района Кировской области.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В рамках реализации муниципальной программы в 2025 г. осуществлены следу</w:t>
      </w:r>
      <w:r w:rsidRPr="00952F54">
        <w:rPr>
          <w:rFonts w:ascii="Times New Roman" w:hAnsi="Times New Roman" w:cs="Times New Roman"/>
          <w:sz w:val="24"/>
          <w:szCs w:val="24"/>
        </w:rPr>
        <w:t>ю</w:t>
      </w:r>
      <w:r w:rsidRPr="00952F54">
        <w:rPr>
          <w:rFonts w:ascii="Times New Roman" w:hAnsi="Times New Roman" w:cs="Times New Roman"/>
          <w:sz w:val="24"/>
          <w:szCs w:val="24"/>
        </w:rPr>
        <w:t>щие мероприятия: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1. Геологическое изучение в целях поисков и оценке местонахождения питьевых подземных вод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Шопорово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2. Ремонт водопроводных сетей д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оржи – 166 м.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3. Ремонт водопроводных сетей д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узнецы – 50 м.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4. Ремонт водопроводных сетей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олково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– 800 м.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5. Приобретение и установка 5 водяных насосов с более высоким КПД.</w:t>
      </w:r>
    </w:p>
    <w:p w:rsidR="002A7259" w:rsidRPr="00952F54" w:rsidRDefault="00185FF5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6. Приобретение и установка </w:t>
      </w:r>
      <w:r w:rsidR="002A7259" w:rsidRPr="00952F54">
        <w:rPr>
          <w:rFonts w:ascii="Times New Roman" w:hAnsi="Times New Roman" w:cs="Times New Roman"/>
          <w:sz w:val="24"/>
          <w:szCs w:val="24"/>
        </w:rPr>
        <w:t>3-х частотных преобразователей с более высоким КПД.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7. Приобретение материалов для ремонта сетей водоснабжения и выполнение 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бот.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8. Предоставление межбюджетных трансфертов Орловскому городскому посел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нию на ремонт городской бани.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9. Предоставление межбюджетных трансфертов Орловскому городскому посел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нию на мероприятия по ремонту и содержанию водопроводных сетей и канализации.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10. Оплата работ по замене водогрейного котла в д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узнецы, произведенных в 2024 году.</w:t>
      </w:r>
    </w:p>
    <w:p w:rsidR="002A7259" w:rsidRPr="00952F54" w:rsidRDefault="002A7259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Всего на реализацию мероприятий муниципальной программы в 2025 году выд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лено 12635,73 тыс. руб., освоено 12627,87  тыс. руб. или 99,94 % плановых значений. </w:t>
      </w:r>
    </w:p>
    <w:p w:rsidR="002A7259" w:rsidRPr="00952F54" w:rsidRDefault="00001BB2" w:rsidP="002A725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</w:t>
      </w:r>
      <w:r w:rsidR="007B2FDA" w:rsidRPr="00952F54">
        <w:rPr>
          <w:rFonts w:ascii="Times New Roman" w:hAnsi="Times New Roman" w:cs="Times New Roman"/>
          <w:sz w:val="24"/>
          <w:szCs w:val="24"/>
        </w:rPr>
        <w:t>лановые значения целевы</w:t>
      </w:r>
      <w:r w:rsidR="002A7259" w:rsidRPr="00952F54">
        <w:rPr>
          <w:rFonts w:ascii="Times New Roman" w:hAnsi="Times New Roman" w:cs="Times New Roman"/>
          <w:sz w:val="24"/>
          <w:szCs w:val="24"/>
        </w:rPr>
        <w:t>х показателей достигнуты</w:t>
      </w:r>
      <w:r w:rsidR="00BA42D0" w:rsidRPr="00952F54">
        <w:rPr>
          <w:rFonts w:ascii="Times New Roman" w:hAnsi="Times New Roman" w:cs="Times New Roman"/>
          <w:sz w:val="24"/>
          <w:szCs w:val="24"/>
        </w:rPr>
        <w:t xml:space="preserve"> все.</w:t>
      </w:r>
    </w:p>
    <w:p w:rsidR="008C35B6" w:rsidRPr="00952F54" w:rsidRDefault="008C35B6" w:rsidP="002A7259">
      <w:pPr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 «</w:t>
      </w:r>
      <w:r w:rsidR="00F07CEE" w:rsidRPr="00952F54">
        <w:rPr>
          <w:rFonts w:ascii="Times New Roman" w:hAnsi="Times New Roman" w:cs="Times New Roman"/>
          <w:sz w:val="24"/>
          <w:szCs w:val="24"/>
        </w:rPr>
        <w:t>Развитие коммунальной инфраструктуры в Орловском районе Кировской области" на 20</w:t>
      </w:r>
      <w:r w:rsidR="00BA42D0" w:rsidRPr="00952F54">
        <w:rPr>
          <w:rFonts w:ascii="Times New Roman" w:hAnsi="Times New Roman" w:cs="Times New Roman"/>
          <w:sz w:val="24"/>
          <w:szCs w:val="24"/>
        </w:rPr>
        <w:t>24-2027</w:t>
      </w:r>
      <w:r w:rsidR="00F07CEE" w:rsidRPr="00952F54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952F54">
        <w:rPr>
          <w:rFonts w:ascii="Times New Roman" w:hAnsi="Times New Roman" w:cs="Times New Roman"/>
          <w:sz w:val="24"/>
          <w:szCs w:val="24"/>
        </w:rPr>
        <w:t>» за 202</w:t>
      </w:r>
      <w:r w:rsidR="00BA42D0" w:rsidRPr="00952F54">
        <w:rPr>
          <w:rFonts w:ascii="Times New Roman" w:hAnsi="Times New Roman" w:cs="Times New Roman"/>
          <w:sz w:val="24"/>
          <w:szCs w:val="24"/>
        </w:rPr>
        <w:t>4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 </w:t>
      </w:r>
      <w:r w:rsidR="00BA42D0" w:rsidRPr="00952F54">
        <w:rPr>
          <w:rFonts w:ascii="Times New Roman" w:hAnsi="Times New Roman" w:cs="Times New Roman"/>
          <w:sz w:val="24"/>
          <w:szCs w:val="24"/>
        </w:rPr>
        <w:t>удовлетв</w:t>
      </w:r>
      <w:r w:rsidR="00BA42D0" w:rsidRPr="00952F54">
        <w:rPr>
          <w:rFonts w:ascii="Times New Roman" w:hAnsi="Times New Roman" w:cs="Times New Roman"/>
          <w:sz w:val="24"/>
          <w:szCs w:val="24"/>
        </w:rPr>
        <w:t>о</w:t>
      </w:r>
      <w:r w:rsidR="00BA42D0" w:rsidRPr="00952F54">
        <w:rPr>
          <w:rFonts w:ascii="Times New Roman" w:hAnsi="Times New Roman" w:cs="Times New Roman"/>
          <w:sz w:val="24"/>
          <w:szCs w:val="24"/>
        </w:rPr>
        <w:t>рительную</w:t>
      </w:r>
      <w:r w:rsidRPr="00952F54">
        <w:rPr>
          <w:rFonts w:ascii="Times New Roman" w:hAnsi="Times New Roman" w:cs="Times New Roman"/>
          <w:sz w:val="24"/>
          <w:szCs w:val="24"/>
        </w:rPr>
        <w:t xml:space="preserve"> оценку эффективности (</w:t>
      </w:r>
      <w:r w:rsidR="000571A6" w:rsidRPr="00952F54">
        <w:rPr>
          <w:rFonts w:ascii="Times New Roman" w:hAnsi="Times New Roman" w:cs="Times New Roman"/>
          <w:sz w:val="24"/>
          <w:szCs w:val="24"/>
        </w:rPr>
        <w:t>99,98</w:t>
      </w:r>
      <w:r w:rsidR="00BA42D0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D66365" w:rsidRPr="00952F54">
        <w:rPr>
          <w:rFonts w:ascii="Times New Roman" w:hAnsi="Times New Roman" w:cs="Times New Roman"/>
          <w:sz w:val="24"/>
          <w:szCs w:val="24"/>
        </w:rPr>
        <w:t>баллов</w:t>
      </w:r>
      <w:r w:rsidRPr="00952F54">
        <w:rPr>
          <w:rFonts w:ascii="Times New Roman" w:hAnsi="Times New Roman" w:cs="Times New Roman"/>
          <w:sz w:val="24"/>
          <w:szCs w:val="24"/>
        </w:rPr>
        <w:t>)</w:t>
      </w:r>
      <w:r w:rsidR="00F07CEE" w:rsidRPr="00952F54">
        <w:rPr>
          <w:rFonts w:ascii="Times New Roman" w:hAnsi="Times New Roman" w:cs="Times New Roman"/>
          <w:sz w:val="24"/>
          <w:szCs w:val="24"/>
        </w:rPr>
        <w:t>.</w:t>
      </w:r>
    </w:p>
    <w:p w:rsidR="008C35B6" w:rsidRPr="00952F54" w:rsidRDefault="008C35B6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DC9" w:rsidRPr="00952F54" w:rsidRDefault="00EC3B24" w:rsidP="00642952">
      <w:pPr>
        <w:pStyle w:val="1"/>
        <w:rPr>
          <w:b w:val="0"/>
          <w:sz w:val="24"/>
        </w:rPr>
      </w:pPr>
      <w:bookmarkStart w:id="22" w:name="_Toc228889539"/>
      <w:bookmarkStart w:id="23" w:name="_Toc228889737"/>
      <w:r w:rsidRPr="00952F54">
        <w:rPr>
          <w:b w:val="0"/>
          <w:sz w:val="24"/>
        </w:rPr>
        <w:t>1.</w:t>
      </w:r>
      <w:r w:rsidR="00314DC9" w:rsidRPr="00952F54">
        <w:rPr>
          <w:b w:val="0"/>
          <w:sz w:val="24"/>
        </w:rPr>
        <w:t>10. О ходе реализации муниципальной программы</w:t>
      </w:r>
      <w:r w:rsidR="001A572F" w:rsidRPr="00952F54">
        <w:rPr>
          <w:b w:val="0"/>
          <w:sz w:val="24"/>
        </w:rPr>
        <w:t xml:space="preserve"> </w:t>
      </w:r>
      <w:r w:rsidR="00314DC9" w:rsidRPr="00952F54">
        <w:rPr>
          <w:b w:val="0"/>
          <w:sz w:val="24"/>
        </w:rPr>
        <w:t>«</w:t>
      </w:r>
      <w:r w:rsidR="0097782E" w:rsidRPr="00952F54">
        <w:rPr>
          <w:b w:val="0"/>
          <w:sz w:val="24"/>
        </w:rPr>
        <w:t>Р</w:t>
      </w:r>
      <w:r w:rsidR="00314DC9" w:rsidRPr="00952F54">
        <w:rPr>
          <w:b w:val="0"/>
          <w:sz w:val="24"/>
        </w:rPr>
        <w:t>азвитие транспортной инфраструктуры Орловского района Кир</w:t>
      </w:r>
      <w:r w:rsidR="0097782E" w:rsidRPr="00952F54">
        <w:rPr>
          <w:b w:val="0"/>
          <w:sz w:val="24"/>
        </w:rPr>
        <w:t>овской области</w:t>
      </w:r>
      <w:r w:rsidR="00314DC9" w:rsidRPr="00952F54">
        <w:rPr>
          <w:b w:val="0"/>
          <w:sz w:val="24"/>
        </w:rPr>
        <w:t>»</w:t>
      </w:r>
      <w:bookmarkEnd w:id="22"/>
      <w:bookmarkEnd w:id="23"/>
      <w:r w:rsidR="00193468" w:rsidRPr="00952F54">
        <w:rPr>
          <w:b w:val="0"/>
          <w:sz w:val="24"/>
        </w:rPr>
        <w:t xml:space="preserve"> </w:t>
      </w:r>
    </w:p>
    <w:p w:rsidR="00A55680" w:rsidRPr="00952F54" w:rsidRDefault="00A55680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E30" w:rsidRPr="00952F54" w:rsidRDefault="00314DC9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080E30" w:rsidRPr="00952F54">
        <w:rPr>
          <w:rFonts w:ascii="Times New Roman" w:hAnsi="Times New Roman" w:cs="Times New Roman"/>
          <w:sz w:val="24"/>
          <w:szCs w:val="24"/>
        </w:rPr>
        <w:t>Муниципальная программа «Комплексное развитие транспортной инфраструктуры Орловского района Кировской области» утверждена постановлением администрации О</w:t>
      </w:r>
      <w:r w:rsidR="00080E30" w:rsidRPr="00952F54">
        <w:rPr>
          <w:rFonts w:ascii="Times New Roman" w:hAnsi="Times New Roman" w:cs="Times New Roman"/>
          <w:sz w:val="24"/>
          <w:szCs w:val="24"/>
        </w:rPr>
        <w:t>р</w:t>
      </w:r>
      <w:r w:rsidR="00080E30" w:rsidRPr="00952F54">
        <w:rPr>
          <w:rFonts w:ascii="Times New Roman" w:hAnsi="Times New Roman" w:cs="Times New Roman"/>
          <w:sz w:val="24"/>
          <w:szCs w:val="24"/>
        </w:rPr>
        <w:t>ловского района от 15.12.2016 № 660 (в последней редакции от 30.10.2025 г. № 607-П). Срок реализации программы с 2017 по 2027 годы. Ответственный исполнитель – управл</w:t>
      </w:r>
      <w:r w:rsidR="00080E30" w:rsidRPr="00952F54">
        <w:rPr>
          <w:rFonts w:ascii="Times New Roman" w:hAnsi="Times New Roman" w:cs="Times New Roman"/>
          <w:sz w:val="24"/>
          <w:szCs w:val="24"/>
        </w:rPr>
        <w:t>е</w:t>
      </w:r>
      <w:r w:rsidR="00080E30" w:rsidRPr="00952F54">
        <w:rPr>
          <w:rFonts w:ascii="Times New Roman" w:hAnsi="Times New Roman" w:cs="Times New Roman"/>
          <w:sz w:val="24"/>
          <w:szCs w:val="24"/>
        </w:rPr>
        <w:t>ние по вопросам жизнеобеспечения, архитектуры и строительства администрации Орло</w:t>
      </w:r>
      <w:r w:rsidR="00080E30" w:rsidRPr="00952F54">
        <w:rPr>
          <w:rFonts w:ascii="Times New Roman" w:hAnsi="Times New Roman" w:cs="Times New Roman"/>
          <w:sz w:val="24"/>
          <w:szCs w:val="24"/>
        </w:rPr>
        <w:t>в</w:t>
      </w:r>
      <w:r w:rsidR="00080E30" w:rsidRPr="00952F54">
        <w:rPr>
          <w:rFonts w:ascii="Times New Roman" w:hAnsi="Times New Roman" w:cs="Times New Roman"/>
          <w:sz w:val="24"/>
          <w:szCs w:val="24"/>
        </w:rPr>
        <w:t>ского района.</w:t>
      </w:r>
    </w:p>
    <w:p w:rsidR="00080E30" w:rsidRPr="00952F54" w:rsidRDefault="00080E30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E30" w:rsidRPr="00952F54" w:rsidRDefault="00080E30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рамках программы  в 2025 году  реализованы следующие  мероприятия: 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- В рамках муниципального контракта СД-2025г. от 23.12.2024г. обеспечив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лось  круглогодичное содержание автомобильных дорог общего пользования местного значения и искусственных сооружений на них  Орловского района, общей протяже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ностью 226,45 км  на сумму  17 645 369,86 руб., в рамках контракта, проведен ямочный ремонт,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щебенение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выбоин,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грейдирование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грунтовых дорог. 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 В рамках муниципального контракта  № СД-2025/1 от 28.07.2025 года  на сумму 3 225 270,24 руб., проведено восстановление   защитного слоя асфальтобето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ного покрытия (картами) протяженностью 0,387 км в.т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150м 2 участка на автом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бильной дороге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Журавли-Орлов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», 2 участка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Поляки-Русаново-Кленовица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 210 м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сле Поляков и после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Русаново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, 27м у АЗС Движение.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В рамках муниципального контракта № КМ-1 от 14.07.2025г. были выполнены работы по ремонту автомобильной дороги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Кузнецы-Мамаевщина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 на сумму 4 563 901,10руб. протяженностью 0,407;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муниципального контракта № КМ-2 от 05.09.2025г. были выполнены работы по ремонту автомобильной дороги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Кузнецы-Мамаевщина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 на сумму 3 399 213,00, протяженностью 0,275 км;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Был заключен контракт №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117 от 14.07.2025 на сумму 512 958,80,  115 тонн были выполнены работы по автомобильным дорогам «Верхняя Боярщина» 100т,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Цепели-Катюхинцы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15т.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По выполнению предписания прокуратуры был выполнен контракт по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щеб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нению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автомобильной дороги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Вятка-Скозырята-Болдычи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132 415,34 – 31т.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Было выделено 1 000 000,00 ИМБТ городскому поселению на содержание и 800 000,00 ИМБТ сельскому поселению на ремонт автомобильной дороге в ЦУ Плод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совхозе.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По программе ППМИ были выполнены контракты по автомобильным дорогам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Большие - Малые Ждановы на сумму 1 978 100,00 рублей протяженностью 0,350 км,</w:t>
      </w:r>
    </w:p>
    <w:p w:rsidR="00080E30" w:rsidRPr="00952F54" w:rsidRDefault="00080E30" w:rsidP="00080E30">
      <w:pPr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Поляки-Русаново-Кленовица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на сумму 2 553 470,00, протяженностью 0,153 км от 22км.</w:t>
      </w:r>
    </w:p>
    <w:p w:rsidR="00080E30" w:rsidRPr="00952F54" w:rsidRDefault="00080E30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По просьбе жителей д.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Малышовщина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было проведено на сумму 250 000,00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следование моста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Степановщина-Малышовщина</w:t>
      </w:r>
      <w:proofErr w:type="spellEnd"/>
    </w:p>
    <w:p w:rsidR="00080E30" w:rsidRPr="00952F54" w:rsidRDefault="00080E30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Для организации перевозок было выделено 29 460,00 на покупку свидетельств и карт маршрутов</w:t>
      </w:r>
    </w:p>
    <w:p w:rsidR="00080E30" w:rsidRPr="00952F54" w:rsidRDefault="00080E30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 Для организации дорожного движения заложены средства на наружное освещ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ние в полосе отвода автодороги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 Орлова – п. Ц.У.Плодосовхоза 20 000,00 и предоставл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ние места на опорах воздушных линий электропередач 6 000,00</w:t>
      </w:r>
    </w:p>
    <w:p w:rsidR="00080E30" w:rsidRPr="00952F54" w:rsidRDefault="00080E30" w:rsidP="00080E30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На реализацию мероприятий программы в 2025 году выделено финансирование в сумме  49584,96 тыс. рублей, израсходовано на выполнение мероприятий программы 49369,17 тыс. рублей или 99,56% от суммы финансирования.   </w:t>
      </w:r>
    </w:p>
    <w:p w:rsidR="005360BE" w:rsidRPr="00952F54" w:rsidRDefault="005360BE" w:rsidP="00080E3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</w:t>
      </w:r>
      <w:r w:rsidR="00CE0FBF" w:rsidRPr="00952F54">
        <w:rPr>
          <w:rFonts w:ascii="Times New Roman" w:hAnsi="Times New Roman" w:cs="Times New Roman"/>
          <w:sz w:val="24"/>
          <w:szCs w:val="24"/>
        </w:rPr>
        <w:t>грамма «Р</w:t>
      </w:r>
      <w:r w:rsidRPr="00952F54">
        <w:rPr>
          <w:rFonts w:ascii="Times New Roman" w:hAnsi="Times New Roman" w:cs="Times New Roman"/>
          <w:sz w:val="24"/>
          <w:szCs w:val="24"/>
        </w:rPr>
        <w:t>азвитие транспортной инфраструктуры 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ловского района Кировской области» за 202</w:t>
      </w:r>
      <w:r w:rsidR="00080E30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 высокую оценку эффективности (</w:t>
      </w:r>
      <w:r w:rsidR="00975161" w:rsidRPr="00952F54">
        <w:rPr>
          <w:rFonts w:ascii="Times New Roman" w:hAnsi="Times New Roman" w:cs="Times New Roman"/>
          <w:sz w:val="24"/>
          <w:szCs w:val="24"/>
        </w:rPr>
        <w:t>9</w:t>
      </w:r>
      <w:r w:rsidR="00080E30" w:rsidRPr="00952F54">
        <w:rPr>
          <w:rFonts w:ascii="Times New Roman" w:hAnsi="Times New Roman" w:cs="Times New Roman"/>
          <w:sz w:val="24"/>
          <w:szCs w:val="24"/>
        </w:rPr>
        <w:t xml:space="preserve">9,83 </w:t>
      </w:r>
      <w:r w:rsidR="00D66365" w:rsidRPr="00952F54">
        <w:rPr>
          <w:rFonts w:ascii="Times New Roman" w:hAnsi="Times New Roman" w:cs="Times New Roman"/>
          <w:sz w:val="24"/>
          <w:szCs w:val="24"/>
        </w:rPr>
        <w:t>баллов</w:t>
      </w:r>
      <w:r w:rsidRPr="00952F5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360BE" w:rsidRPr="00952F54" w:rsidRDefault="005360BE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70DA1" w:rsidRPr="00952F54" w:rsidRDefault="00EC3B24" w:rsidP="00642952">
      <w:pPr>
        <w:pStyle w:val="1"/>
        <w:rPr>
          <w:b w:val="0"/>
          <w:sz w:val="24"/>
        </w:rPr>
      </w:pPr>
      <w:bookmarkStart w:id="24" w:name="_Toc228889540"/>
      <w:bookmarkStart w:id="25" w:name="_Toc228889738"/>
      <w:r w:rsidRPr="00952F54">
        <w:rPr>
          <w:b w:val="0"/>
          <w:sz w:val="24"/>
        </w:rPr>
        <w:t>1.</w:t>
      </w:r>
      <w:r w:rsidR="00882313" w:rsidRPr="00952F54">
        <w:rPr>
          <w:b w:val="0"/>
          <w:sz w:val="24"/>
        </w:rPr>
        <w:t>11. О ходе реализации муниципальной программы</w:t>
      </w:r>
      <w:r w:rsidR="001A572F" w:rsidRPr="00952F54">
        <w:rPr>
          <w:b w:val="0"/>
          <w:sz w:val="24"/>
        </w:rPr>
        <w:t xml:space="preserve"> </w:t>
      </w:r>
      <w:r w:rsidR="00882313" w:rsidRPr="00952F54">
        <w:rPr>
          <w:b w:val="0"/>
          <w:sz w:val="24"/>
        </w:rPr>
        <w:t>«Экологический контроль»</w:t>
      </w:r>
      <w:bookmarkEnd w:id="24"/>
      <w:bookmarkEnd w:id="25"/>
      <w:r w:rsidR="00462B8D" w:rsidRPr="00952F54">
        <w:rPr>
          <w:b w:val="0"/>
          <w:sz w:val="24"/>
        </w:rPr>
        <w:t xml:space="preserve"> </w:t>
      </w:r>
    </w:p>
    <w:p w:rsidR="00C656E8" w:rsidRPr="00952F54" w:rsidRDefault="00C656E8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iCs/>
          <w:sz w:val="24"/>
          <w:szCs w:val="24"/>
        </w:rPr>
        <w:lastRenderedPageBreak/>
        <w:t>Постановлением администрации Орловского района от 26.07.2023 № 405-П</w:t>
      </w:r>
      <w:r w:rsidRPr="00952F54">
        <w:rPr>
          <w:rFonts w:ascii="Times New Roman" w:hAnsi="Times New Roman"/>
          <w:sz w:val="24"/>
          <w:szCs w:val="24"/>
        </w:rPr>
        <w:t xml:space="preserve"> утве</w:t>
      </w:r>
      <w:r w:rsidRPr="00952F54">
        <w:rPr>
          <w:rFonts w:ascii="Times New Roman" w:hAnsi="Times New Roman"/>
          <w:sz w:val="24"/>
          <w:szCs w:val="24"/>
        </w:rPr>
        <w:t>р</w:t>
      </w:r>
      <w:r w:rsidRPr="00952F54">
        <w:rPr>
          <w:rFonts w:ascii="Times New Roman" w:hAnsi="Times New Roman"/>
          <w:sz w:val="24"/>
          <w:szCs w:val="24"/>
        </w:rPr>
        <w:t>ждена муниципальная программа «Экологический контроль» на 2024-2028 годы.  В пр</w:t>
      </w:r>
      <w:r w:rsidRPr="00952F54">
        <w:rPr>
          <w:rFonts w:ascii="Times New Roman" w:hAnsi="Times New Roman"/>
          <w:sz w:val="24"/>
          <w:szCs w:val="24"/>
        </w:rPr>
        <w:t>о</w:t>
      </w:r>
      <w:r w:rsidRPr="00952F54">
        <w:rPr>
          <w:rFonts w:ascii="Times New Roman" w:hAnsi="Times New Roman"/>
          <w:sz w:val="24"/>
          <w:szCs w:val="24"/>
        </w:rPr>
        <w:t>грамму внесены изменения: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- постановлением администрации Орловского района от </w:t>
      </w:r>
      <w:r w:rsidRPr="00952F54">
        <w:rPr>
          <w:rFonts w:ascii="Times New Roman" w:hAnsi="Times New Roman"/>
          <w:iCs/>
          <w:sz w:val="24"/>
          <w:szCs w:val="24"/>
        </w:rPr>
        <w:t>21.12.2023 № 728-П</w:t>
      </w:r>
      <w:r w:rsidRPr="00952F54">
        <w:rPr>
          <w:rFonts w:ascii="Times New Roman" w:hAnsi="Times New Roman"/>
          <w:sz w:val="24"/>
          <w:szCs w:val="24"/>
        </w:rPr>
        <w:t xml:space="preserve"> внес</w:t>
      </w:r>
      <w:r w:rsidRPr="00952F54">
        <w:rPr>
          <w:rFonts w:ascii="Times New Roman" w:hAnsi="Times New Roman"/>
          <w:sz w:val="24"/>
          <w:szCs w:val="24"/>
        </w:rPr>
        <w:t>е</w:t>
      </w:r>
      <w:r w:rsidRPr="00952F54">
        <w:rPr>
          <w:rFonts w:ascii="Times New Roman" w:hAnsi="Times New Roman"/>
          <w:sz w:val="24"/>
          <w:szCs w:val="24"/>
        </w:rPr>
        <w:t>ны изменения в программу;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постановлением администрации Орловского района от </w:t>
      </w:r>
      <w:r w:rsidRPr="00952F54">
        <w:rPr>
          <w:rFonts w:ascii="Times New Roman" w:hAnsi="Times New Roman"/>
          <w:iCs/>
          <w:sz w:val="24"/>
          <w:szCs w:val="24"/>
        </w:rPr>
        <w:t>23.10.2024 № 728-П</w:t>
      </w:r>
      <w:r w:rsidRPr="00952F54">
        <w:rPr>
          <w:rFonts w:ascii="Times New Roman" w:hAnsi="Times New Roman"/>
          <w:sz w:val="24"/>
          <w:szCs w:val="24"/>
        </w:rPr>
        <w:t xml:space="preserve"> внес</w:t>
      </w:r>
      <w:r w:rsidRPr="00952F54">
        <w:rPr>
          <w:rFonts w:ascii="Times New Roman" w:hAnsi="Times New Roman"/>
          <w:sz w:val="24"/>
          <w:szCs w:val="24"/>
        </w:rPr>
        <w:t>е</w:t>
      </w:r>
      <w:r w:rsidRPr="00952F54">
        <w:rPr>
          <w:rFonts w:ascii="Times New Roman" w:hAnsi="Times New Roman"/>
          <w:sz w:val="24"/>
          <w:szCs w:val="24"/>
        </w:rPr>
        <w:t>ны изменения в программу;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постановлением администрации Орловского района от </w:t>
      </w:r>
      <w:r w:rsidRPr="00952F54">
        <w:rPr>
          <w:rFonts w:ascii="Times New Roman" w:hAnsi="Times New Roman"/>
          <w:iCs/>
          <w:sz w:val="24"/>
          <w:szCs w:val="24"/>
        </w:rPr>
        <w:t>19.03.2025 № 171-П</w:t>
      </w:r>
      <w:r w:rsidRPr="00952F54">
        <w:rPr>
          <w:rFonts w:ascii="Times New Roman" w:hAnsi="Times New Roman"/>
          <w:sz w:val="24"/>
          <w:szCs w:val="24"/>
        </w:rPr>
        <w:t xml:space="preserve"> внес</w:t>
      </w:r>
      <w:r w:rsidRPr="00952F54">
        <w:rPr>
          <w:rFonts w:ascii="Times New Roman" w:hAnsi="Times New Roman"/>
          <w:sz w:val="24"/>
          <w:szCs w:val="24"/>
        </w:rPr>
        <w:t>е</w:t>
      </w:r>
      <w:r w:rsidRPr="00952F54">
        <w:rPr>
          <w:rFonts w:ascii="Times New Roman" w:hAnsi="Times New Roman"/>
          <w:sz w:val="24"/>
          <w:szCs w:val="24"/>
        </w:rPr>
        <w:t>ны изменения в программу;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постановлением администрации Орловского района от </w:t>
      </w:r>
      <w:r w:rsidRPr="00952F54">
        <w:rPr>
          <w:rFonts w:ascii="Times New Roman" w:hAnsi="Times New Roman"/>
          <w:iCs/>
          <w:sz w:val="24"/>
          <w:szCs w:val="24"/>
        </w:rPr>
        <w:t>27.06.2025 № 404-П</w:t>
      </w:r>
      <w:r w:rsidRPr="00952F54">
        <w:rPr>
          <w:rFonts w:ascii="Times New Roman" w:hAnsi="Times New Roman"/>
          <w:sz w:val="24"/>
          <w:szCs w:val="24"/>
        </w:rPr>
        <w:t xml:space="preserve"> внес</w:t>
      </w:r>
      <w:r w:rsidRPr="00952F54">
        <w:rPr>
          <w:rFonts w:ascii="Times New Roman" w:hAnsi="Times New Roman"/>
          <w:sz w:val="24"/>
          <w:szCs w:val="24"/>
        </w:rPr>
        <w:t>е</w:t>
      </w:r>
      <w:r w:rsidRPr="00952F54">
        <w:rPr>
          <w:rFonts w:ascii="Times New Roman" w:hAnsi="Times New Roman"/>
          <w:sz w:val="24"/>
          <w:szCs w:val="24"/>
        </w:rPr>
        <w:t>ны изменения в программу;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>В рамках программы  осуществлялась реализация  мероприятий: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2F54">
        <w:rPr>
          <w:rFonts w:ascii="Times New Roman" w:hAnsi="Times New Roman"/>
          <w:sz w:val="24"/>
          <w:szCs w:val="24"/>
        </w:rPr>
        <w:t>проведение рейдов и проверок на соблюдение природоохранного законодательс</w:t>
      </w:r>
      <w:r w:rsidRPr="00952F54">
        <w:rPr>
          <w:rFonts w:ascii="Times New Roman" w:hAnsi="Times New Roman"/>
          <w:sz w:val="24"/>
          <w:szCs w:val="24"/>
        </w:rPr>
        <w:t>т</w:t>
      </w:r>
      <w:r w:rsidRPr="00952F54">
        <w:rPr>
          <w:rFonts w:ascii="Times New Roman" w:hAnsi="Times New Roman"/>
          <w:sz w:val="24"/>
          <w:szCs w:val="24"/>
        </w:rPr>
        <w:t>ва: с апреля по май рейды совместно с зав. Сектором по вопросам ГО и ЧС по водоохр</w:t>
      </w:r>
      <w:r w:rsidRPr="00952F54">
        <w:rPr>
          <w:rFonts w:ascii="Times New Roman" w:hAnsi="Times New Roman"/>
          <w:sz w:val="24"/>
          <w:szCs w:val="24"/>
        </w:rPr>
        <w:t>а</w:t>
      </w:r>
      <w:r w:rsidRPr="00952F54">
        <w:rPr>
          <w:rFonts w:ascii="Times New Roman" w:hAnsi="Times New Roman"/>
          <w:sz w:val="24"/>
          <w:szCs w:val="24"/>
        </w:rPr>
        <w:t>ной зоне; с мая по сентябрь были проведены рейды по несанкционированным местам складирования твердых коммунальных отходов; в августе были проведены рейды по н</w:t>
      </w:r>
      <w:r w:rsidRPr="00952F54">
        <w:rPr>
          <w:rFonts w:ascii="Times New Roman" w:hAnsi="Times New Roman"/>
          <w:sz w:val="24"/>
          <w:szCs w:val="24"/>
        </w:rPr>
        <w:t>е</w:t>
      </w:r>
      <w:r w:rsidRPr="00952F54">
        <w:rPr>
          <w:rFonts w:ascii="Times New Roman" w:hAnsi="Times New Roman"/>
          <w:sz w:val="24"/>
          <w:szCs w:val="24"/>
        </w:rPr>
        <w:t>санкционированным сбросам канализационных стоков; регулярные рейды по местам (площадкам) накопления ТКО.</w:t>
      </w:r>
      <w:proofErr w:type="gramEnd"/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>организация и проведение отлова, учета, содержания и использования безнадзо</w:t>
      </w:r>
      <w:r w:rsidRPr="00952F54">
        <w:rPr>
          <w:rFonts w:ascii="Times New Roman" w:hAnsi="Times New Roman"/>
          <w:sz w:val="24"/>
          <w:szCs w:val="24"/>
        </w:rPr>
        <w:t>р</w:t>
      </w:r>
      <w:r w:rsidRPr="00952F54">
        <w:rPr>
          <w:rFonts w:ascii="Times New Roman" w:hAnsi="Times New Roman"/>
          <w:sz w:val="24"/>
          <w:szCs w:val="24"/>
        </w:rPr>
        <w:t>ных домашних животных на территории Орловского района;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ликвидация несанкционированных свалок, в т.ч. несанкционированная свалка </w:t>
      </w:r>
      <w:proofErr w:type="spellStart"/>
      <w:r w:rsidRPr="00952F54">
        <w:rPr>
          <w:rFonts w:ascii="Times New Roman" w:hAnsi="Times New Roman"/>
          <w:sz w:val="24"/>
          <w:szCs w:val="24"/>
        </w:rPr>
        <w:t>с</w:t>
      </w:r>
      <w:proofErr w:type="gramStart"/>
      <w:r w:rsidRPr="00952F54">
        <w:rPr>
          <w:rFonts w:ascii="Times New Roman" w:hAnsi="Times New Roman"/>
          <w:sz w:val="24"/>
          <w:szCs w:val="24"/>
        </w:rPr>
        <w:t>.К</w:t>
      </w:r>
      <w:proofErr w:type="gramEnd"/>
      <w:r w:rsidRPr="00952F54">
        <w:rPr>
          <w:rFonts w:ascii="Times New Roman" w:hAnsi="Times New Roman"/>
          <w:sz w:val="24"/>
          <w:szCs w:val="24"/>
        </w:rPr>
        <w:t>леновица</w:t>
      </w:r>
      <w:proofErr w:type="spellEnd"/>
      <w:r w:rsidRPr="00952F54">
        <w:rPr>
          <w:rFonts w:ascii="Times New Roman" w:hAnsi="Times New Roman"/>
          <w:sz w:val="24"/>
          <w:szCs w:val="24"/>
        </w:rPr>
        <w:t>, несанкционированные свалки на территории г.Орлова;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>произведен отлов 3 волков на территории Орловского района.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 xml:space="preserve">На реализацию мероприятий программы в 2025 году выделено финансирование в сумме  2571,58 тыс. рублей, израсходовано на выполнение мероприятий программы 1476,03 тыс. рублей или 57,40% от суммы финансирования.   </w:t>
      </w:r>
    </w:p>
    <w:p w:rsidR="009A7AFD" w:rsidRPr="00952F54" w:rsidRDefault="009A7AFD" w:rsidP="009A7AFD">
      <w:pPr>
        <w:tabs>
          <w:tab w:val="left" w:pos="567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hAnsi="Times New Roman"/>
          <w:sz w:val="24"/>
          <w:szCs w:val="24"/>
        </w:rPr>
        <w:t>На выплату вознаграждений за отлов волков 90 тыс</w:t>
      </w:r>
      <w:proofErr w:type="gramStart"/>
      <w:r w:rsidRPr="00952F54">
        <w:rPr>
          <w:rFonts w:ascii="Times New Roman" w:hAnsi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/>
          <w:sz w:val="24"/>
          <w:szCs w:val="24"/>
        </w:rPr>
        <w:t>уб., на создание мест нако</w:t>
      </w:r>
      <w:r w:rsidRPr="00952F54">
        <w:rPr>
          <w:rFonts w:ascii="Times New Roman" w:hAnsi="Times New Roman"/>
          <w:sz w:val="24"/>
          <w:szCs w:val="24"/>
        </w:rPr>
        <w:t>п</w:t>
      </w:r>
      <w:r w:rsidRPr="00952F54">
        <w:rPr>
          <w:rFonts w:ascii="Times New Roman" w:hAnsi="Times New Roman"/>
          <w:sz w:val="24"/>
          <w:szCs w:val="24"/>
        </w:rPr>
        <w:t xml:space="preserve">ления ТКО 76,51 тыс.руб.. Целевые показатели,  запланированные на 2025 год, выполнены полном объеме. </w:t>
      </w:r>
      <w:r w:rsidRPr="00952F54">
        <w:rPr>
          <w:rFonts w:ascii="Times New Roman" w:eastAsia="Times New Roman" w:hAnsi="Times New Roman"/>
          <w:sz w:val="24"/>
          <w:szCs w:val="24"/>
          <w:lang w:eastAsia="ru-RU"/>
        </w:rPr>
        <w:t>Муниципальная программа эффективна, целесообразна к финансиров</w:t>
      </w:r>
      <w:r w:rsidRPr="00952F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/>
          <w:sz w:val="24"/>
          <w:szCs w:val="24"/>
          <w:lang w:eastAsia="ru-RU"/>
        </w:rPr>
        <w:t>нию</w:t>
      </w:r>
    </w:p>
    <w:p w:rsidR="00FB7CC0" w:rsidRPr="00952F54" w:rsidRDefault="00FB7CC0" w:rsidP="009A7AFD">
      <w:pPr>
        <w:widowControl w:val="0"/>
        <w:tabs>
          <w:tab w:val="left" w:pos="567"/>
        </w:tabs>
        <w:suppressAutoHyphens/>
        <w:ind w:right="-1"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Проведенной оценкой эффективности реализации муниципальной программы установлено, что муниципальная программа «</w:t>
      </w:r>
      <w:r w:rsidR="00057079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Экологический контроль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» за 2024 год имеет высокую оценк</w:t>
      </w:r>
      <w:r w:rsidR="009A7AFD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у эффективности (82,96</w:t>
      </w:r>
      <w:r w:rsidR="00057079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баллов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)</w:t>
      </w:r>
    </w:p>
    <w:p w:rsidR="003021A6" w:rsidRPr="00952F54" w:rsidRDefault="003021A6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42BE" w:rsidRPr="00952F54" w:rsidRDefault="00EC3B24" w:rsidP="00642952">
      <w:pPr>
        <w:pStyle w:val="1"/>
        <w:rPr>
          <w:b w:val="0"/>
          <w:sz w:val="24"/>
        </w:rPr>
      </w:pPr>
      <w:bookmarkStart w:id="26" w:name="_Toc228889541"/>
      <w:bookmarkStart w:id="27" w:name="_Toc228889739"/>
      <w:r w:rsidRPr="00952F54">
        <w:rPr>
          <w:b w:val="0"/>
          <w:sz w:val="24"/>
        </w:rPr>
        <w:t>1.</w:t>
      </w:r>
      <w:r w:rsidR="006542BE" w:rsidRPr="00952F54">
        <w:rPr>
          <w:b w:val="0"/>
          <w:sz w:val="24"/>
        </w:rPr>
        <w:t>12. О ходе реализации муниципальной программы</w:t>
      </w:r>
      <w:r w:rsidR="008D5F2F" w:rsidRPr="00952F54">
        <w:rPr>
          <w:b w:val="0"/>
          <w:sz w:val="24"/>
        </w:rPr>
        <w:t xml:space="preserve"> </w:t>
      </w:r>
      <w:r w:rsidR="006542BE" w:rsidRPr="00952F54">
        <w:rPr>
          <w:b w:val="0"/>
          <w:sz w:val="24"/>
        </w:rPr>
        <w:t>«Поддержка и развитие малого предпринимательства в Орловском районе Кировской области»</w:t>
      </w:r>
      <w:bookmarkEnd w:id="26"/>
      <w:bookmarkEnd w:id="27"/>
      <w:r w:rsidR="006542BE" w:rsidRPr="00952F54">
        <w:rPr>
          <w:b w:val="0"/>
          <w:sz w:val="24"/>
        </w:rPr>
        <w:t xml:space="preserve"> </w:t>
      </w:r>
    </w:p>
    <w:p w:rsidR="005F167F" w:rsidRPr="00952F54" w:rsidRDefault="005F167F" w:rsidP="005F167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«Поддержка и развитие малого и среднего предприн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мательства в Орловском районе Кировской области» утверждена постановлением админ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 Орловского района Кировской области от 20.07.2018  № 484-п «Об утверждении муниципальной программы «Поддержка и развитие малого и среднего предпринимател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ства в Орловском районе Кировской области». Срок реализации муниципальной програ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2019-2028 годы. Ответственный исполнитель – отдел экономического развития, то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говли и предпринимательства администрации Орловского района.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срока реализации в муниципальную программу вносились следующие изменения: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приведения муниципальной программы в соответствие с действующим законодательством перечень программных мероприятий изложен в новой редакции (п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администрации Орловского района от 07.06.2019 № 367-п, постановление администрации Орловского района от  08.12.2020 № 642-п), муниципальная программа изложена в новой редакции (постановление администрации Орловского района от 14.01.2021 № 8-п, постановление администрации Орловского района от 29.08.2023 № 451 - </w:t>
      </w:r>
      <w:proofErr w:type="spellStart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приведения муниципальной программы в соответствие с постановлением администрации Орловского района Кировской области от 21.09.2021 № 527-п «О разр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ботке, реализации и оценке эффективности реализации муниципальных программ Орло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 Кировской области» изменено наименование муниципальной программы, муниципальная программа изложена в новой редакции (постановление администрации Орловского района от 30.05.2022 № 253-п);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целях расширения мер поддержки субъектам малого предпринимательства </w:t>
      </w:r>
      <w:r w:rsidRPr="00952F54">
        <w:rPr>
          <w:rFonts w:ascii="Times New Roman" w:hAnsi="Times New Roman" w:cs="Times New Roman"/>
          <w:sz w:val="24"/>
          <w:szCs w:val="24"/>
        </w:rPr>
        <w:t>в рамках реализации отдельного  мероприятия «Правовое, организационное и аналитич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ское обеспечение деятельности малого предпринимательства Орловского района»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нено направление «предоставление муниципальных преференций» (постановление адм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Орловского района от 10.05.2023 № 275-п).</w:t>
      </w:r>
    </w:p>
    <w:p w:rsidR="005F167F" w:rsidRPr="00952F54" w:rsidRDefault="005F167F" w:rsidP="005F167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администрации Орловского района от 24.12.2024 № 771-п утве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 план реализации муниципальной программы на 2025 год.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в 2025 году обеспечена поддер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субъектов малого и среднего предпринимательства (далее субъекты МСП) на террит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рии Орловского района.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осуществлялось размещение актуальной и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на официальном сайте администрации Орловского района. Субъекты МСП обеспечивались информационно-консультативной поддержкой по изменениям законод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 в сфере малого и среднего предпринимательства в 2025 году, в том числе налог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вого, мерах государственной поддержки, иной информацией, необходимой для развития субъектов малого и среднего предпринимательства.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мероприятий, направленных на поддержку в области подготовки, пер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и повышения квалификации кадров субъекты малого предпринимательства приняли участие в обучающих мероприятиях по вопросам требований законодательства в сфере малого и среднего предпринимательства, по повышению квалификации кадров.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Кредитно-финансовая поддержка субъектов малого предпринимательства осущес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влялась через Орловский фонд поддержки малого предпринимательства «Бизнес-центр». Субъектам МСП оказано содействие в получении кредитов от Кировского областного фонда поддержки малого и среднего предпринимательства.</w:t>
      </w:r>
    </w:p>
    <w:p w:rsidR="005F167F" w:rsidRPr="00952F54" w:rsidRDefault="005F167F" w:rsidP="005F167F">
      <w:pPr>
        <w:ind w:firstLine="709"/>
        <w:contextualSpacing/>
        <w:jc w:val="both"/>
        <w:rPr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За оказанием имущественной поддержки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малого предпринимательства</w:t>
      </w:r>
      <w:r w:rsidRPr="00952F54">
        <w:rPr>
          <w:rFonts w:ascii="Times New Roman" w:hAnsi="Times New Roman" w:cs="Times New Roman"/>
          <w:sz w:val="24"/>
          <w:szCs w:val="24"/>
        </w:rPr>
        <w:t xml:space="preserve"> в администрацию Орловского района не обращались.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Представители районного предпринимательского сообщества входят в состав 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ординационного Совета по развитию малого и среднего предпринимательства в Орло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ском районе. На заседаниях Совета рассматриваются вопросы: социально-экономическое развитие района, изменения в законодательстве касающиеся вопросов малого и среднего предпринимательства, и др.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hAnsi="Times New Roman" w:cs="Times New Roman"/>
          <w:sz w:val="24"/>
          <w:szCs w:val="24"/>
        </w:rPr>
        <w:t>Администрацией Орловского района н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аграждены субъекты малого предприним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 за вклад в развитие малого бизнеса, активное участие в жизни района и в связи с  Днем российского предпринимательства, 26 чел.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реализацию мероприятий программы в 2025 году выделено 15,00 тыс. рублей, средства освоены в полном объеме.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показатели, запланированные на 2025 год, выполнены.  </w:t>
      </w:r>
    </w:p>
    <w:p w:rsidR="005F167F" w:rsidRPr="00952F54" w:rsidRDefault="005F167F" w:rsidP="005F167F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эффективна, целесообразна к финансированию.</w:t>
      </w:r>
    </w:p>
    <w:p w:rsidR="00B54A4C" w:rsidRPr="00952F54" w:rsidRDefault="00B54A4C" w:rsidP="005F167F">
      <w:pPr>
        <w:widowControl w:val="0"/>
        <w:tabs>
          <w:tab w:val="left" w:pos="567"/>
        </w:tabs>
        <w:suppressAutoHyphens/>
        <w:ind w:right="-1"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Проведенной оценкой эффективности реализации муниципальной программы установлено, что муниципальная программа «Поддержка и развитие мал</w:t>
      </w:r>
      <w:r w:rsidR="005F167F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ого предпринимательства» за 2025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год имеет </w:t>
      </w:r>
      <w:r w:rsidR="005F167F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высокую оценку эффективности (100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,00 баллов).</w:t>
      </w:r>
    </w:p>
    <w:p w:rsidR="00413281" w:rsidRPr="00952F54" w:rsidRDefault="00413281" w:rsidP="00016C02">
      <w:pPr>
        <w:ind w:right="-1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E3992" w:rsidRPr="00952F54" w:rsidRDefault="00EC3B24" w:rsidP="00642952">
      <w:pPr>
        <w:pStyle w:val="1"/>
        <w:rPr>
          <w:b w:val="0"/>
          <w:sz w:val="24"/>
        </w:rPr>
      </w:pPr>
      <w:bookmarkStart w:id="28" w:name="_Toc228889542"/>
      <w:bookmarkStart w:id="29" w:name="_Toc228889740"/>
      <w:r w:rsidRPr="00952F54">
        <w:rPr>
          <w:b w:val="0"/>
          <w:sz w:val="24"/>
        </w:rPr>
        <w:t>1.</w:t>
      </w:r>
      <w:r w:rsidR="003021A6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3</w:t>
      </w:r>
      <w:r w:rsidR="003021A6" w:rsidRPr="00952F54">
        <w:rPr>
          <w:b w:val="0"/>
          <w:sz w:val="24"/>
        </w:rPr>
        <w:t>. О ходе реализации муниципальной программы</w:t>
      </w:r>
      <w:r w:rsidR="00E566EA" w:rsidRPr="00952F54">
        <w:rPr>
          <w:b w:val="0"/>
          <w:sz w:val="24"/>
        </w:rPr>
        <w:t xml:space="preserve"> </w:t>
      </w:r>
      <w:r w:rsidR="003021A6" w:rsidRPr="00952F54">
        <w:rPr>
          <w:b w:val="0"/>
          <w:sz w:val="24"/>
        </w:rPr>
        <w:t>«Управление муниципальным имуществом</w:t>
      </w:r>
      <w:r w:rsidR="00DD214E" w:rsidRPr="00952F54">
        <w:rPr>
          <w:b w:val="0"/>
          <w:sz w:val="24"/>
        </w:rPr>
        <w:t xml:space="preserve"> и охрана земельных ресурсов </w:t>
      </w:r>
      <w:r w:rsidR="003021A6" w:rsidRPr="00952F54">
        <w:rPr>
          <w:b w:val="0"/>
          <w:sz w:val="24"/>
        </w:rPr>
        <w:t xml:space="preserve"> муниципального образования Орловский муниципальный район»</w:t>
      </w:r>
      <w:bookmarkEnd w:id="28"/>
      <w:bookmarkEnd w:id="29"/>
      <w:r w:rsidR="003021A6" w:rsidRPr="00952F54">
        <w:rPr>
          <w:b w:val="0"/>
          <w:sz w:val="24"/>
        </w:rPr>
        <w:t xml:space="preserve"> </w:t>
      </w:r>
    </w:p>
    <w:p w:rsidR="00415CA5" w:rsidRPr="00952F54" w:rsidRDefault="00415CA5" w:rsidP="00345A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повышения эффективности управления муниципальной собственностью и обеспечения роста неналоговых доходов бюджета района постановлением администрации Орловского района от 19.06.2020 № 303-П утверждена муниципальная программа «</w:t>
      </w:r>
      <w:r w:rsidRPr="00952F54">
        <w:rPr>
          <w:rFonts w:ascii="Times New Roman" w:hAnsi="Times New Roman" w:cs="Times New Roman"/>
          <w:bCs/>
          <w:sz w:val="24"/>
          <w:szCs w:val="24"/>
        </w:rPr>
        <w:t>Управление муниципальным имуществом и охрана земельных ресурсов муниципального образования Орловский муниципальный район» на 2021-2026 годы»</w:t>
      </w:r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повышения эффективности использования и управления муниципальной собственностью были поставлены цели и достигнуты следующие результаты:</w:t>
      </w:r>
    </w:p>
    <w:p w:rsidR="00955A31" w:rsidRPr="00952F54" w:rsidRDefault="00955A31" w:rsidP="00955A31">
      <w:pPr>
        <w:widowControl w:val="0"/>
        <w:numPr>
          <w:ilvl w:val="0"/>
          <w:numId w:val="2"/>
        </w:numPr>
        <w:suppressAutoHyphens/>
        <w:spacing w:before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2F54">
        <w:rPr>
          <w:rFonts w:ascii="Times New Roman" w:hAnsi="Times New Roman" w:cs="Times New Roman"/>
          <w:i/>
          <w:sz w:val="24"/>
          <w:szCs w:val="24"/>
        </w:rPr>
        <w:t>Управление муниципальным имуществом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Учет имущества муниципального образования Орловский муниципальный район Кировской области ведется отделом по имуществу и земельным ресурсам администрации Орловского района в программе «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Смета-Смарт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» и в Реестре муниципального имущества муниципального образования. На 01.01.2026 года муниципальное имущество района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ставляет 240 объектов недвижимости с балансовой стоимостью 425,6 миллиона рублей.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Орловский муниципальный район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2025 года  находилось два муниципальных унитарных предприятий – МУП «Орловское авт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транспортное предприятие, МУП «Родник» и один хозяйствующий субъект ООО «ЖКХ Орловское»  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изменения количества муниципальных унитарных предприятий начиная с 2022 года, выглядит следующим образом </w:t>
      </w:r>
      <w:hyperlink r:id="rId8" w:history="1">
        <w:r w:rsidRPr="00952F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(таблица 1)</w:t>
        </w:r>
      </w:hyperlink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1842"/>
        <w:gridCol w:w="1701"/>
        <w:gridCol w:w="1701"/>
      </w:tblGrid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унитарные 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предприятия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01.01.2025</w:t>
            </w:r>
          </w:p>
        </w:tc>
      </w:tr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из них: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действующие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банкротстве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стадии ликвидации и рео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5A31" w:rsidRPr="00952F54" w:rsidTr="00556078">
        <w:tc>
          <w:tcPr>
            <w:tcW w:w="3936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ведут хозяйственную де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1842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55A31" w:rsidRPr="00952F54" w:rsidRDefault="00955A31" w:rsidP="00955A31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хозяйственное ведение муниципальным предприятиям переданы 74 объекта 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движимого имущества балансовой стоимостью 18 миллионов рублей.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Работа с предприятиями проводится через проведение балансовых комиссий, на которых рассматриваются итоги финансово-хозяйственной деятельности муниципальных предприятий. В 2025 году было проведено 4 балансовые комиссии.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МУП «Орловское АТП»  решением суда от 16 03.2022 было признано банкротом. Открыта процедура конкурсного производства, назначен конкурсный управляющий. Ко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курсное производство продлено до 08 мая 2026.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На 01.01.2026 в районе работают 22 муниципальных учреждения, в оперативном управление которым передано 42 объекта недвижимости, балансовой стоимостью 142 миллиона рублей.</w:t>
      </w:r>
      <w:proofErr w:type="gramEnd"/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казне муниципального образования находится 220 объектов имущества, баланс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вой стоимостью 83 миллиона рублей.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этого имущества находятся: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социально-культурного и коммунально-бытового назначения;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имущество, переданное в безвозмездное пользование некоммерческим организ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циям;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прочие объекты недвижимого имущества, в том числе принятые из оперативного управления муниципальных учреждений.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инвентаризация проведена по всем объектам недвижимого имущес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находящегося в муниципальной собственности, право муниципальной собственности зарегистрировано не по всем объектам.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52F54">
        <w:rPr>
          <w:rFonts w:ascii="Times New Roman" w:hAnsi="Times New Roman" w:cs="Times New Roman"/>
          <w:sz w:val="24"/>
          <w:szCs w:val="24"/>
        </w:rPr>
        <w:t>За 2025 год приватизировано через отдел 2 квартиры. Из них 1 по социальному ж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лому найму от детей-сирот.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i/>
          <w:sz w:val="24"/>
          <w:szCs w:val="24"/>
        </w:rPr>
        <w:t>Доходы от сдачи в аренду имущества</w:t>
      </w:r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Передача в аренду муниципального имущества оформляется договором аренды, который соответствует необходимым требованиям. Сроки внесения арендной платы уст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новлены в договорах аренды ежеквартально и ежемесячно.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Учет начислений и поступлений ведется в разрезе арендаторов в электронном виде с использованием специального программного комплекса «БАРС - Имущество». </w:t>
      </w:r>
    </w:p>
    <w:p w:rsidR="00955A31" w:rsidRPr="00952F54" w:rsidRDefault="00955A31" w:rsidP="00955A31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Порядок расчета арендной платы за сдаваемое в аренду имущество, находящееся в муниципальной собственности производится на основании заключений независимых эк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 xml:space="preserve">пертов. </w:t>
      </w:r>
    </w:p>
    <w:p w:rsidR="00955A31" w:rsidRPr="00952F54" w:rsidRDefault="00955A31" w:rsidP="00955A31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В 2025 году в районе действовало: 8 договоров аренды на 12 объектов, находящи</w:t>
      </w:r>
      <w:r w:rsidRPr="00952F54">
        <w:rPr>
          <w:rFonts w:ascii="Times New Roman" w:hAnsi="Times New Roman" w:cs="Times New Roman"/>
          <w:sz w:val="24"/>
          <w:szCs w:val="24"/>
        </w:rPr>
        <w:t>х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ся в муниципальной собственности с годовым начислением арендной платы в сумме 471,8 тыс. рублей. 18 договоров безвозмездного пользования.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12 месяцев 2025 года в бюджет муниципального района доходов в виде арен</w:t>
      </w:r>
      <w:r w:rsidRPr="00952F54">
        <w:rPr>
          <w:rFonts w:ascii="Times New Roman" w:hAnsi="Times New Roman" w:cs="Times New Roman"/>
          <w:sz w:val="24"/>
          <w:szCs w:val="24"/>
        </w:rPr>
        <w:t>д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ной платы поступило 416,5 тыс. руб., что составило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91,5  % </w:t>
      </w:r>
      <w:r w:rsidRPr="00952F54">
        <w:rPr>
          <w:rFonts w:ascii="Times New Roman" w:hAnsi="Times New Roman" w:cs="Times New Roman"/>
          <w:sz w:val="24"/>
          <w:szCs w:val="24"/>
        </w:rPr>
        <w:t>к уточненному годовому пл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ну.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01.01.2026 года задолженность по арендной плате составила 20,5 тыс. руб.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2025 год направлено 1 претензия должникам на общую сумму 15,2 тыс. рублей. В результате проведенной работы оплачено  задолженности по арендной плате за имущ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ство 15,2 тыс. рублей. А так же взыскано 12,6 тыс. рублей задолженности по арендным платежам по судебным решениям, принятым до 2025 года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2F54">
        <w:rPr>
          <w:rFonts w:ascii="Times New Roman" w:hAnsi="Times New Roman" w:cs="Times New Roman"/>
          <w:i/>
          <w:sz w:val="24"/>
          <w:szCs w:val="24"/>
        </w:rPr>
        <w:t>Доходы от реализации имущества.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Плановые доходы от реализации имущества, находящегося в муниципальной со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ственности в 2025 году были запланированы в размере 665,6 тыс. руб. На 01.01.2026 года от продажи поступило  665,6 тыс. руб., что составляет 100 % от плана.</w:t>
      </w:r>
    </w:p>
    <w:p w:rsidR="00955A31" w:rsidRPr="00952F54" w:rsidRDefault="00955A31" w:rsidP="00955A31">
      <w:pPr>
        <w:widowControl w:val="0"/>
        <w:numPr>
          <w:ilvl w:val="0"/>
          <w:numId w:val="2"/>
        </w:numPr>
        <w:suppressAutoHyphens/>
        <w:spacing w:before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Управление земельными ресурсами.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Арендная плата за земельные участки.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 01.01.2017 года землями до разграничения, расположенными в границах Орло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ского сельского поселения, распоряжается муниципальный район, а в границах городск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поселения – администрация Орловского городского поселения.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Отделом ведется учет договоров аренды земельных участков до разграничения собственности. На 01.01.2026 года действует 552 договоров аренды общей площадью 6 564,8 га. В 2025 году заключено 21 договоров аренды общей площадью 30,2 га.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Плановые доходы в виде арендной платы за земельные участки за 2025 год сост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вили 1078,0 тыс. руб. На 01.01.2026 года в бюджет района от аренды земельных участков поступило 1 084,5 тыс. руб., что составляет 93,6 % от плана.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Консолидированная задолженность составила 506,8 тыс. руб., из которой проср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ченная – 419,1  тыс. руб., задолженность по пени составляет –87,7 тыс. руб.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Задолженность в бюджет района составила  320,6 тыс. руб., из которой просроче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ная задолженность – 232,9 тыс. руб. Задолженность по пени составляет – 87,71 тыс. руб.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По задолженности проводилась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претензионно-исковая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работа. Предъявлено 36 пр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тензии на сумму 77,4 тыс. руб.   Направлено: 19 исковое заявление в судебные органы на сумму 202,99 тыс. руб. Поступило по результатам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работы 10,7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Взыскано 14,4 тыс. руб. задолженности по арендным платежам по судебным реш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ниям, принятым в 2024 году.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2F54">
        <w:rPr>
          <w:rFonts w:ascii="Times New Roman" w:hAnsi="Times New Roman" w:cs="Times New Roman"/>
          <w:i/>
          <w:sz w:val="24"/>
          <w:szCs w:val="24"/>
        </w:rPr>
        <w:t>Доходы от продажи земельных участков.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Плановые доходы от продажи земельных участков, собственность на которые не разграничена в 2025 году были запланированы в размере 100,0 тыс. руб. На 01.01.2026 г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да заключено 29 договоров купли-продажи земельных участков на сумму 1242,7 тыс. руб., что составляет 1242,7 % от плана.</w:t>
      </w:r>
    </w:p>
    <w:p w:rsidR="00955A31" w:rsidRPr="00952F54" w:rsidRDefault="00955A31" w:rsidP="00955A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Отделом, в соответствии с законом Кировской области №74-ЗО от 03.11.2011 </w:t>
      </w:r>
      <w:r w:rsidRPr="00952F54">
        <w:rPr>
          <w:rFonts w:ascii="Times New Roman" w:hAnsi="Times New Roman" w:cs="Times New Roman"/>
          <w:sz w:val="24"/>
          <w:szCs w:val="24"/>
          <w:lang w:eastAsia="ru-RU"/>
        </w:rPr>
        <w:t>"О бесплатном предоставлении гражданам, имеющим трех и более детей, земельных учас</w:t>
      </w:r>
      <w:r w:rsidRPr="00952F54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952F54">
        <w:rPr>
          <w:rFonts w:ascii="Times New Roman" w:hAnsi="Times New Roman" w:cs="Times New Roman"/>
          <w:sz w:val="24"/>
          <w:szCs w:val="24"/>
          <w:lang w:eastAsia="ru-RU"/>
        </w:rPr>
        <w:t xml:space="preserve">ков на территории Кировской области" </w:t>
      </w:r>
      <w:r w:rsidRPr="00952F54">
        <w:rPr>
          <w:rFonts w:ascii="Times New Roman" w:hAnsi="Times New Roman" w:cs="Times New Roman"/>
          <w:sz w:val="24"/>
          <w:szCs w:val="24"/>
        </w:rPr>
        <w:t>ведется работа по предоставлению земельных уч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 xml:space="preserve">стков для многодетных семей, а именно: прием заявлений, постановка в очередь, учет и соблюдение очередности. За  2025 год принято 12 заявлений о постановке в очередь на предоставление бесплатных земельных участков. Предоставлено 3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участка. На 01.01.2026 в очереди состоит 58 семьи. 59 земельных участков образованных специально для этой категории граждан.</w:t>
      </w:r>
    </w:p>
    <w:p w:rsidR="00955A31" w:rsidRPr="00952F54" w:rsidRDefault="00955A31" w:rsidP="00955A3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в 2025 году выделено 1871,93 тыс. рублей, средства освоено 1853,07 тыс. руб. Низкое освоение средств об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словлено принятыми решением не проводить капитальный и текущий ремонт муниц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пального имущества (текущий ремонт крыши и  помещения под лыжную базу, снос неж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лых зданий), а перенаправить эти средства на другие цели в конце года.</w:t>
      </w:r>
      <w:proofErr w:type="gramEnd"/>
    </w:p>
    <w:p w:rsidR="00344F96" w:rsidRPr="00952F54" w:rsidRDefault="00344F96" w:rsidP="00955A3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эффективна, целесообразна к финансированию.</w:t>
      </w:r>
    </w:p>
    <w:p w:rsidR="003021A6" w:rsidRPr="00952F54" w:rsidRDefault="003021A6" w:rsidP="00955A31">
      <w:pPr>
        <w:ind w:firstLine="709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proofErr w:type="gramStart"/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Согласно</w:t>
      </w:r>
      <w:proofErr w:type="gramEnd"/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 проведенной оценки </w:t>
      </w:r>
      <w:r w:rsidR="006542BE"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эффективности 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реализация муниципальной пр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о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граммы «Управление муниципальным имуществом </w:t>
      </w:r>
      <w:r w:rsidR="000052AE"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и земельными ресурсами 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муниц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пального образования Орловский муниципальный район» </w:t>
      </w:r>
      <w:r w:rsidR="00004D07"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в </w:t>
      </w:r>
      <w:r w:rsidR="000052AE" w:rsidRPr="00952F54">
        <w:rPr>
          <w:rFonts w:ascii="Times New Roman" w:eastAsia="Calibri" w:hAnsi="Times New Roman" w:cs="Times New Roman"/>
          <w:kern w:val="1"/>
          <w:sz w:val="24"/>
          <w:szCs w:val="24"/>
        </w:rPr>
        <w:t>202</w:t>
      </w:r>
      <w:r w:rsidR="00004D07" w:rsidRPr="00952F54">
        <w:rPr>
          <w:rFonts w:ascii="Times New Roman" w:eastAsia="Calibri" w:hAnsi="Times New Roman" w:cs="Times New Roman"/>
          <w:kern w:val="1"/>
          <w:sz w:val="24"/>
          <w:szCs w:val="24"/>
        </w:rPr>
        <w:t>5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 году имеет </w:t>
      </w:r>
      <w:r w:rsidR="008F305D" w:rsidRPr="00952F54">
        <w:rPr>
          <w:rFonts w:ascii="Times New Roman" w:eastAsia="Calibri" w:hAnsi="Times New Roman" w:cs="Times New Roman"/>
          <w:kern w:val="1"/>
          <w:sz w:val="24"/>
          <w:szCs w:val="24"/>
        </w:rPr>
        <w:t>высокую</w:t>
      </w:r>
      <w:r w:rsidR="0034290A"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оценку эффективности (</w:t>
      </w:r>
      <w:r w:rsidR="00955A31" w:rsidRPr="00952F54">
        <w:rPr>
          <w:rFonts w:ascii="Times New Roman" w:eastAsia="Calibri" w:hAnsi="Times New Roman" w:cs="Times New Roman"/>
          <w:kern w:val="1"/>
          <w:sz w:val="24"/>
          <w:szCs w:val="24"/>
        </w:rPr>
        <w:t>95,38</w:t>
      </w:r>
      <w:r w:rsidR="0034290A" w:rsidRPr="00952F54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="000052AE" w:rsidRPr="00952F54">
        <w:rPr>
          <w:rFonts w:ascii="Times New Roman" w:eastAsia="Calibri" w:hAnsi="Times New Roman" w:cs="Times New Roman"/>
          <w:kern w:val="1"/>
          <w:sz w:val="24"/>
          <w:szCs w:val="24"/>
        </w:rPr>
        <w:t>баллов</w:t>
      </w:r>
      <w:r w:rsidRPr="00952F54">
        <w:rPr>
          <w:rFonts w:ascii="Times New Roman" w:eastAsia="Calibri" w:hAnsi="Times New Roman" w:cs="Times New Roman"/>
          <w:kern w:val="1"/>
          <w:sz w:val="24"/>
          <w:szCs w:val="24"/>
        </w:rPr>
        <w:t>).</w:t>
      </w:r>
    </w:p>
    <w:p w:rsidR="00D56455" w:rsidRPr="00952F54" w:rsidRDefault="00D56455" w:rsidP="00955A31">
      <w:pPr>
        <w:ind w:firstLine="709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highlight w:val="yellow"/>
        </w:rPr>
      </w:pPr>
    </w:p>
    <w:p w:rsidR="00A378C2" w:rsidRPr="00952F54" w:rsidRDefault="002B5993" w:rsidP="00955A31">
      <w:pPr>
        <w:pStyle w:val="1"/>
        <w:spacing w:line="276" w:lineRule="auto"/>
        <w:ind w:firstLine="709"/>
        <w:contextualSpacing/>
        <w:jc w:val="both"/>
        <w:rPr>
          <w:b w:val="0"/>
          <w:sz w:val="24"/>
        </w:rPr>
      </w:pPr>
      <w:bookmarkStart w:id="30" w:name="_Toc228889543"/>
      <w:bookmarkStart w:id="31" w:name="_Toc228889741"/>
      <w:r w:rsidRPr="00952F54">
        <w:rPr>
          <w:b w:val="0"/>
          <w:sz w:val="24"/>
        </w:rPr>
        <w:t>1.</w:t>
      </w:r>
      <w:r w:rsidR="00A378C2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4</w:t>
      </w:r>
      <w:r w:rsidR="00A378C2" w:rsidRPr="00952F54">
        <w:rPr>
          <w:b w:val="0"/>
          <w:sz w:val="24"/>
        </w:rPr>
        <w:t>. О ходе реализации муниципальной программы</w:t>
      </w:r>
      <w:r w:rsidR="00EC6356" w:rsidRPr="00952F54">
        <w:rPr>
          <w:b w:val="0"/>
          <w:sz w:val="24"/>
        </w:rPr>
        <w:t xml:space="preserve"> </w:t>
      </w:r>
      <w:r w:rsidR="00A378C2" w:rsidRPr="00952F54">
        <w:rPr>
          <w:b w:val="0"/>
          <w:sz w:val="24"/>
        </w:rPr>
        <w:t>«Информационное общество»</w:t>
      </w:r>
      <w:bookmarkEnd w:id="30"/>
      <w:bookmarkEnd w:id="31"/>
      <w:r w:rsidR="00A378C2" w:rsidRPr="00952F54">
        <w:rPr>
          <w:b w:val="0"/>
          <w:sz w:val="24"/>
        </w:rPr>
        <w:t xml:space="preserve"> 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Муниципальная программа «Информационное общество на 2019-2027 годы» у</w:t>
      </w:r>
      <w:r w:rsidRPr="00952F54">
        <w:rPr>
          <w:rFonts w:ascii="Times New Roman" w:eastAsia="Calibri" w:hAnsi="Times New Roman" w:cs="Times New Roman"/>
          <w:sz w:val="24"/>
          <w:szCs w:val="24"/>
        </w:rPr>
        <w:t>т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верждена постановлением администрации Орловского района от 27.08.2018 г. № 560-п. (в редакции от 05.03.2022 № 120-П). Ответственный исполнитель – организационный отдел администрации Орловского района. 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В 2022 году в муниципальную программу внесены изменения в связи с включен</w:t>
      </w:r>
      <w:r w:rsidRPr="00952F54">
        <w:rPr>
          <w:rFonts w:ascii="Times New Roman" w:eastAsia="Calibri" w:hAnsi="Times New Roman" w:cs="Times New Roman"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sz w:val="24"/>
          <w:szCs w:val="24"/>
        </w:rPr>
        <w:t>ем целевого показателя и результата регионального проекта «Повышение эффективности государственного управления на основе использования передовых цифровых технологий в Кировской области» на территории муниципального образования Орловский муниц</w:t>
      </w:r>
      <w:r w:rsidRPr="00952F54">
        <w:rPr>
          <w:rFonts w:ascii="Times New Roman" w:eastAsia="Calibri" w:hAnsi="Times New Roman" w:cs="Times New Roman"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sz w:val="24"/>
          <w:szCs w:val="24"/>
        </w:rPr>
        <w:t>пальный район,  относящихся к вопросам местного значения.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В 2025 году в рамках отдельного мероприятия по обеспечению информационной 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>открытости деятельности органов местного самоуправления Орловского района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осущес</w:t>
      </w:r>
      <w:r w:rsidRPr="00952F54">
        <w:rPr>
          <w:rFonts w:ascii="Times New Roman" w:eastAsia="Calibri" w:hAnsi="Times New Roman" w:cs="Times New Roman"/>
          <w:sz w:val="24"/>
          <w:szCs w:val="24"/>
        </w:rPr>
        <w:t>т</w:t>
      </w:r>
      <w:r w:rsidRPr="00952F54">
        <w:rPr>
          <w:rFonts w:ascii="Times New Roman" w:eastAsia="Calibri" w:hAnsi="Times New Roman" w:cs="Times New Roman"/>
          <w:sz w:val="24"/>
          <w:szCs w:val="24"/>
        </w:rPr>
        <w:t>влялось размещение информации о деятельности органов местного самоуправления на официальном сайте района, в средствах массовой информации и социальных сетях,  орг</w:t>
      </w:r>
      <w:r w:rsidRPr="00952F54">
        <w:rPr>
          <w:rFonts w:ascii="Times New Roman" w:eastAsia="Calibri" w:hAnsi="Times New Roman" w:cs="Times New Roman"/>
          <w:sz w:val="24"/>
          <w:szCs w:val="24"/>
        </w:rPr>
        <w:t>а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низована работа по оперативному предоставлению  ответов на запросы жителей Орло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в</w:t>
      </w:r>
      <w:r w:rsidRPr="00952F54">
        <w:rPr>
          <w:rFonts w:ascii="Times New Roman" w:eastAsia="Calibri" w:hAnsi="Times New Roman" w:cs="Times New Roman"/>
          <w:sz w:val="24"/>
          <w:szCs w:val="24"/>
        </w:rPr>
        <w:t>ского района в социальных сетях.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В рамках мероприятия по обеспечению 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>безопасности информационных ресурсов органов местного самоуправления Орловского муниципального района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и персональных данных проведено техническое обслуживание компьютерного оборудования и програм</w:t>
      </w:r>
      <w:r w:rsidRPr="00952F54">
        <w:rPr>
          <w:rFonts w:ascii="Times New Roman" w:eastAsia="Calibri" w:hAnsi="Times New Roman" w:cs="Times New Roman"/>
          <w:sz w:val="24"/>
          <w:szCs w:val="24"/>
        </w:rPr>
        <w:t>м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ного обеспечения, обеспечена антивирусная защита, установка лицензированного  пр</w:t>
      </w:r>
      <w:r w:rsidRPr="00952F54">
        <w:rPr>
          <w:rFonts w:ascii="Times New Roman" w:eastAsia="Calibri" w:hAnsi="Times New Roman" w:cs="Times New Roman"/>
          <w:sz w:val="24"/>
          <w:szCs w:val="24"/>
        </w:rPr>
        <w:t>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граммного обеспечения.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В рамках мероприятия по обеспечение доступа в сеть Интернет и технического 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б</w:t>
      </w:r>
      <w:r w:rsidRPr="00952F54">
        <w:rPr>
          <w:rFonts w:ascii="Times New Roman" w:eastAsia="Calibri" w:hAnsi="Times New Roman" w:cs="Times New Roman"/>
          <w:sz w:val="24"/>
          <w:szCs w:val="24"/>
        </w:rPr>
        <w:t>служивание узла доступа в сеть «Интернет» обеспечивался доступ сотрудников админ</w:t>
      </w:r>
      <w:r w:rsidRPr="00952F54">
        <w:rPr>
          <w:rFonts w:ascii="Times New Roman" w:eastAsia="Calibri" w:hAnsi="Times New Roman" w:cs="Times New Roman"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sz w:val="24"/>
          <w:szCs w:val="24"/>
        </w:rPr>
        <w:t>страции района к информационным ресурсам (установка ключей сертификатов электро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н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ной подписи),  защита системы от несанкционированного доступа.</w:t>
      </w:r>
    </w:p>
    <w:p w:rsidR="00067C03" w:rsidRPr="00952F54" w:rsidRDefault="00067C03" w:rsidP="00067C03">
      <w:pPr>
        <w:shd w:val="clear" w:color="auto" w:fill="FFFFFF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lastRenderedPageBreak/>
        <w:t>В 2025 году Орловский район участием в региональном (национальном) проекте «Цифровое государственное управление» обеспечил достижение результата по предоста</w:t>
      </w:r>
      <w:r w:rsidRPr="00952F54">
        <w:rPr>
          <w:rFonts w:ascii="Times New Roman" w:eastAsia="Calibri" w:hAnsi="Times New Roman" w:cs="Times New Roman"/>
          <w:sz w:val="24"/>
          <w:szCs w:val="24"/>
        </w:rPr>
        <w:t>в</w:t>
      </w:r>
      <w:r w:rsidRPr="00952F54">
        <w:rPr>
          <w:rFonts w:ascii="Times New Roman" w:eastAsia="Calibri" w:hAnsi="Times New Roman" w:cs="Times New Roman"/>
          <w:sz w:val="24"/>
          <w:szCs w:val="24"/>
        </w:rPr>
        <w:t>лению массовых социально значимых государственных и муниципальных услуг в эле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к</w:t>
      </w:r>
      <w:r w:rsidRPr="00952F54">
        <w:rPr>
          <w:rFonts w:ascii="Times New Roman" w:eastAsia="Calibri" w:hAnsi="Times New Roman" w:cs="Times New Roman"/>
          <w:sz w:val="24"/>
          <w:szCs w:val="24"/>
        </w:rPr>
        <w:t>тронном виде с использованием Единого портала государственных и муниципальных у</w:t>
      </w:r>
      <w:r w:rsidRPr="00952F54">
        <w:rPr>
          <w:rFonts w:ascii="Times New Roman" w:eastAsia="Calibri" w:hAnsi="Times New Roman" w:cs="Times New Roman"/>
          <w:sz w:val="24"/>
          <w:szCs w:val="24"/>
        </w:rPr>
        <w:t>с</w:t>
      </w:r>
      <w:r w:rsidRPr="00952F54">
        <w:rPr>
          <w:rFonts w:ascii="Times New Roman" w:eastAsia="Calibri" w:hAnsi="Times New Roman" w:cs="Times New Roman"/>
          <w:sz w:val="24"/>
          <w:szCs w:val="24"/>
        </w:rPr>
        <w:t>луг (ЕПГУ), без необходимости личного посещения органов государственной власти, о</w:t>
      </w:r>
      <w:r w:rsidRPr="00952F54">
        <w:rPr>
          <w:rFonts w:ascii="Times New Roman" w:eastAsia="Calibri" w:hAnsi="Times New Roman" w:cs="Times New Roman"/>
          <w:sz w:val="24"/>
          <w:szCs w:val="24"/>
        </w:rPr>
        <w:t>р</w:t>
      </w:r>
      <w:r w:rsidRPr="00952F54">
        <w:rPr>
          <w:rFonts w:ascii="Times New Roman" w:eastAsia="Calibri" w:hAnsi="Times New Roman" w:cs="Times New Roman"/>
          <w:sz w:val="24"/>
          <w:szCs w:val="24"/>
        </w:rPr>
        <w:t>ганов местного самоуправления и МФЦ. Доля таких обращений составила 74,14%.</w:t>
      </w:r>
    </w:p>
    <w:p w:rsidR="00A378C2" w:rsidRPr="00952F54" w:rsidRDefault="00067C03" w:rsidP="00067C03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Было предусмотрено ресурсное обеспечение из местного бюджета: запланировано – 416,29 тыс. рублей, освоено –  412,35 тыс. рублей</w:t>
      </w:r>
    </w:p>
    <w:p w:rsidR="00A378C2" w:rsidRPr="00952F54" w:rsidRDefault="00B90B3D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 эффективности реализации муниципал</w:t>
      </w:r>
      <w:r w:rsidR="00A378C2" w:rsidRPr="00952F54">
        <w:rPr>
          <w:rFonts w:ascii="Times New Roman" w:hAnsi="Times New Roman" w:cs="Times New Roman"/>
          <w:sz w:val="24"/>
          <w:szCs w:val="24"/>
        </w:rPr>
        <w:t>ь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ной программы достигнуты </w:t>
      </w:r>
      <w:r w:rsidR="00067C03" w:rsidRPr="00952F54">
        <w:rPr>
          <w:rFonts w:ascii="Times New Roman" w:hAnsi="Times New Roman" w:cs="Times New Roman"/>
          <w:sz w:val="24"/>
          <w:szCs w:val="24"/>
        </w:rPr>
        <w:t>все</w:t>
      </w:r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A378C2" w:rsidRPr="00952F54" w:rsidRDefault="0049306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проведенной оценки эффективности реализации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 муниципальной пр</w:t>
      </w:r>
      <w:r w:rsidR="00A378C2" w:rsidRPr="00952F54">
        <w:rPr>
          <w:rFonts w:ascii="Times New Roman" w:hAnsi="Times New Roman" w:cs="Times New Roman"/>
          <w:sz w:val="24"/>
          <w:szCs w:val="24"/>
        </w:rPr>
        <w:t>о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граммы </w:t>
      </w:r>
      <w:r w:rsidR="00B90B3D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A378C2" w:rsidRPr="00952F54">
        <w:rPr>
          <w:rFonts w:ascii="Times New Roman" w:hAnsi="Times New Roman" w:cs="Times New Roman"/>
          <w:sz w:val="24"/>
          <w:szCs w:val="24"/>
        </w:rPr>
        <w:t>«Информационное общество» в  202</w:t>
      </w:r>
      <w:r w:rsidR="00067C03" w:rsidRPr="00952F54">
        <w:rPr>
          <w:rFonts w:ascii="Times New Roman" w:hAnsi="Times New Roman" w:cs="Times New Roman"/>
          <w:sz w:val="24"/>
          <w:szCs w:val="24"/>
        </w:rPr>
        <w:t>5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A378C2" w:rsidRPr="00952F54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>сокую оценку</w:t>
      </w:r>
      <w:r w:rsidR="00067C03" w:rsidRPr="00952F54">
        <w:rPr>
          <w:rFonts w:ascii="Times New Roman" w:hAnsi="Times New Roman" w:cs="Times New Roman"/>
          <w:sz w:val="24"/>
          <w:szCs w:val="24"/>
        </w:rPr>
        <w:t xml:space="preserve"> (99,62</w:t>
      </w:r>
      <w:r w:rsidR="00693FC7" w:rsidRPr="00952F54">
        <w:rPr>
          <w:rFonts w:ascii="Times New Roman" w:hAnsi="Times New Roman" w:cs="Times New Roman"/>
          <w:sz w:val="24"/>
          <w:szCs w:val="24"/>
        </w:rPr>
        <w:t xml:space="preserve"> балла)</w:t>
      </w:r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493063" w:rsidRPr="00952F54" w:rsidRDefault="00493063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5AA0" w:rsidRPr="00952F54" w:rsidRDefault="002B5993" w:rsidP="00642952">
      <w:pPr>
        <w:pStyle w:val="1"/>
        <w:rPr>
          <w:b w:val="0"/>
          <w:sz w:val="24"/>
        </w:rPr>
      </w:pPr>
      <w:bookmarkStart w:id="32" w:name="_Toc228889544"/>
      <w:bookmarkStart w:id="33" w:name="_Toc228889742"/>
      <w:r w:rsidRPr="00952F54">
        <w:rPr>
          <w:b w:val="0"/>
          <w:sz w:val="24"/>
        </w:rPr>
        <w:t>1.</w:t>
      </w:r>
      <w:r w:rsidR="00CC5AA0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5</w:t>
      </w:r>
      <w:r w:rsidR="00CC5AA0" w:rsidRPr="00952F54">
        <w:rPr>
          <w:b w:val="0"/>
          <w:sz w:val="24"/>
        </w:rPr>
        <w:t>. О ходе реализации муниципальной программы</w:t>
      </w:r>
      <w:r w:rsidR="00EC6356" w:rsidRPr="00952F54">
        <w:rPr>
          <w:b w:val="0"/>
          <w:sz w:val="24"/>
        </w:rPr>
        <w:t xml:space="preserve"> Орловского района </w:t>
      </w:r>
      <w:r w:rsidR="00DE4C04" w:rsidRPr="00952F54">
        <w:rPr>
          <w:b w:val="0"/>
          <w:sz w:val="24"/>
        </w:rPr>
        <w:t xml:space="preserve"> «Развитие архивного дела в </w:t>
      </w:r>
      <w:r w:rsidR="00CC5AA0" w:rsidRPr="00952F54">
        <w:rPr>
          <w:b w:val="0"/>
          <w:sz w:val="24"/>
        </w:rPr>
        <w:t>Орловском районе Кировской области»</w:t>
      </w:r>
      <w:bookmarkEnd w:id="32"/>
      <w:bookmarkEnd w:id="33"/>
      <w:r w:rsidR="00CC5AA0" w:rsidRPr="00952F54">
        <w:rPr>
          <w:b w:val="0"/>
          <w:sz w:val="24"/>
        </w:rPr>
        <w:t xml:space="preserve"> </w:t>
      </w:r>
    </w:p>
    <w:p w:rsidR="001871C7" w:rsidRPr="00952F54" w:rsidRDefault="001871C7" w:rsidP="008C635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6D2D" w:rsidRPr="00952F54" w:rsidRDefault="00DE4C04" w:rsidP="00C56D2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Муниципальная программа утверждена постановлением администрации Орловск</w:t>
      </w:r>
      <w:r w:rsidRPr="00952F54">
        <w:rPr>
          <w:rFonts w:ascii="Times New Roman" w:eastAsia="Calibri" w:hAnsi="Times New Roman" w:cs="Times New Roman"/>
          <w:sz w:val="24"/>
          <w:szCs w:val="24"/>
        </w:rPr>
        <w:t>о</w:t>
      </w:r>
      <w:r w:rsidRPr="00952F54">
        <w:rPr>
          <w:rFonts w:ascii="Times New Roman" w:eastAsia="Calibri" w:hAnsi="Times New Roman" w:cs="Times New Roman"/>
          <w:sz w:val="24"/>
          <w:szCs w:val="24"/>
        </w:rPr>
        <w:t>го района Кировской области от 1</w:t>
      </w:r>
      <w:r w:rsidRPr="00952F54">
        <w:rPr>
          <w:rFonts w:ascii="Times New Roman" w:hAnsi="Times New Roman"/>
          <w:sz w:val="24"/>
          <w:szCs w:val="24"/>
        </w:rPr>
        <w:t>7.08.2020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№  411- П.</w:t>
      </w:r>
    </w:p>
    <w:p w:rsidR="00DE4C04" w:rsidRPr="00952F54" w:rsidRDefault="00DE4C04" w:rsidP="00C56D2D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952F54">
        <w:rPr>
          <w:rFonts w:ascii="Times New Roman" w:hAnsi="Times New Roman" w:cs="Times New Roman"/>
          <w:sz w:val="24"/>
        </w:rPr>
        <w:t>В течение срока реализации муниципальной программы постановлениями админ</w:t>
      </w:r>
      <w:r w:rsidRPr="00952F54">
        <w:rPr>
          <w:rFonts w:ascii="Times New Roman" w:hAnsi="Times New Roman" w:cs="Times New Roman"/>
          <w:sz w:val="24"/>
        </w:rPr>
        <w:t>и</w:t>
      </w:r>
      <w:r w:rsidRPr="00952F54">
        <w:rPr>
          <w:rFonts w:ascii="Times New Roman" w:hAnsi="Times New Roman" w:cs="Times New Roman"/>
          <w:sz w:val="24"/>
        </w:rPr>
        <w:t xml:space="preserve">страции Орловского района вносились изменения: от </w:t>
      </w:r>
      <w:r w:rsidRPr="00952F54">
        <w:rPr>
          <w:rFonts w:ascii="Times New Roman" w:hAnsi="Times New Roman" w:cs="Times New Roman"/>
          <w:bCs/>
          <w:sz w:val="24"/>
        </w:rPr>
        <w:t xml:space="preserve"> 19.05.2023 № 288-п, от 17.11.2023 № 631-п, 06.12.2024 № 726-П, 05.02.2025 № 71-П.</w:t>
      </w:r>
    </w:p>
    <w:p w:rsidR="00DE4C04" w:rsidRPr="00952F54" w:rsidRDefault="00DE4C04" w:rsidP="00DE4C0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Ответственный исполнитель муниципальной программы – муниципальное казе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н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ное учреждение «Архив Орловского района». </w:t>
      </w:r>
    </w:p>
    <w:p w:rsidR="00DE4C04" w:rsidRPr="00952F54" w:rsidRDefault="00DE4C04" w:rsidP="00DE4C0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Срок реализации муниципальной программы с 2021 по 2027 годы.</w:t>
      </w:r>
    </w:p>
    <w:p w:rsidR="00DE4C04" w:rsidRPr="00952F54" w:rsidRDefault="00DE4C04" w:rsidP="00DE4C0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осуществлялась реализация мероприятий: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- приём на хранение документов архивного фонда РФ и других архивных  докуме</w:t>
      </w:r>
      <w:r w:rsidRPr="00952F54">
        <w:rPr>
          <w:rFonts w:ascii="Times New Roman" w:eastAsia="Calibri" w:hAnsi="Times New Roman" w:cs="Times New Roman"/>
          <w:sz w:val="24"/>
          <w:szCs w:val="24"/>
        </w:rPr>
        <w:t>н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тов,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учет документов Архивного фонда РФ и других архивных документов, находящи</w:t>
      </w:r>
      <w:r w:rsidRPr="00952F54">
        <w:rPr>
          <w:rFonts w:ascii="Times New Roman" w:eastAsia="Calibri" w:hAnsi="Times New Roman" w:cs="Times New Roman"/>
          <w:sz w:val="24"/>
          <w:szCs w:val="24"/>
        </w:rPr>
        <w:t>х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ся на хранении в архиве;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- исполнение запросов граждан и организаций, подготовка документов для читал</w:t>
      </w:r>
      <w:r w:rsidRPr="00952F54">
        <w:rPr>
          <w:rFonts w:ascii="Times New Roman" w:eastAsia="Calibri" w:hAnsi="Times New Roman" w:cs="Times New Roman"/>
          <w:sz w:val="24"/>
          <w:szCs w:val="24"/>
        </w:rPr>
        <w:t>ь</w:t>
      </w:r>
      <w:r w:rsidRPr="00952F54">
        <w:rPr>
          <w:rFonts w:ascii="Times New Roman" w:eastAsia="Calibri" w:hAnsi="Times New Roman" w:cs="Times New Roman"/>
          <w:sz w:val="24"/>
          <w:szCs w:val="24"/>
        </w:rPr>
        <w:t>ного зала, проведение консультаций специалистов, отвечающих за ведение архивов орг</w:t>
      </w:r>
      <w:r w:rsidRPr="00952F54">
        <w:rPr>
          <w:rFonts w:ascii="Times New Roman" w:eastAsia="Calibri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/>
          <w:sz w:val="24"/>
          <w:szCs w:val="24"/>
        </w:rPr>
        <w:t>низаций;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- проверка наличия и сохранности документов Архивного фонда РФ и других а</w:t>
      </w:r>
      <w:r w:rsidRPr="00952F54">
        <w:rPr>
          <w:rFonts w:ascii="Times New Roman" w:eastAsia="Calibri" w:hAnsi="Times New Roman" w:cs="Times New Roman"/>
          <w:sz w:val="24"/>
          <w:szCs w:val="24"/>
        </w:rPr>
        <w:t>р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хивных документов, находящихся на хранении в архиве;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- включение документов в состав Архивного фонда РФ;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52F54">
        <w:rPr>
          <w:rFonts w:ascii="Times New Roman" w:eastAsia="Calibri" w:hAnsi="Times New Roman" w:cs="Times New Roman"/>
          <w:bCs/>
          <w:sz w:val="24"/>
          <w:szCs w:val="24"/>
        </w:rPr>
        <w:t xml:space="preserve">поддержание нормативных требований </w:t>
      </w:r>
      <w:proofErr w:type="spellStart"/>
      <w:r w:rsidRPr="00952F54">
        <w:rPr>
          <w:rFonts w:ascii="Times New Roman" w:eastAsia="Calibri" w:hAnsi="Times New Roman" w:cs="Times New Roman"/>
          <w:bCs/>
          <w:sz w:val="24"/>
          <w:szCs w:val="24"/>
        </w:rPr>
        <w:t>температурно</w:t>
      </w:r>
      <w:proofErr w:type="spellEnd"/>
      <w:r w:rsidRPr="00952F54">
        <w:rPr>
          <w:rFonts w:ascii="Times New Roman" w:eastAsia="Calibri" w:hAnsi="Times New Roman" w:cs="Times New Roman"/>
          <w:bCs/>
          <w:sz w:val="24"/>
          <w:szCs w:val="24"/>
        </w:rPr>
        <w:t xml:space="preserve"> – влажностного, светового и гигиенического режима хранения документов;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2F54">
        <w:rPr>
          <w:rFonts w:ascii="Times New Roman" w:eastAsia="Calibri" w:hAnsi="Times New Roman" w:cs="Times New Roman"/>
          <w:bCs/>
          <w:sz w:val="24"/>
          <w:szCs w:val="24"/>
        </w:rPr>
        <w:t xml:space="preserve">- обновление программы (базы данных) «Архивный фонд»; </w:t>
      </w:r>
    </w:p>
    <w:p w:rsidR="00DE4C04" w:rsidRPr="00952F54" w:rsidRDefault="00DE4C04" w:rsidP="00DE4C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bCs/>
          <w:sz w:val="24"/>
          <w:szCs w:val="24"/>
        </w:rPr>
        <w:t>- внесение базы данных в программный комплекс  «Фондовый каталог» на офиц</w:t>
      </w:r>
      <w:r w:rsidRPr="00952F54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eastAsia="Calibri" w:hAnsi="Times New Roman" w:cs="Times New Roman"/>
          <w:bCs/>
          <w:sz w:val="24"/>
          <w:szCs w:val="24"/>
        </w:rPr>
        <w:t>альном сайте управления по делам архивов Кировской области.</w:t>
      </w:r>
    </w:p>
    <w:p w:rsidR="001707F2" w:rsidRPr="00952F54" w:rsidRDefault="00DE4C04" w:rsidP="001707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На реализацию мероприятий программы в 2025 году выделено финансирование в </w:t>
      </w:r>
      <w:r w:rsidRPr="00952F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сумме </w:t>
      </w:r>
      <w:r w:rsidRPr="00952F54">
        <w:rPr>
          <w:rFonts w:ascii="Times New Roman" w:hAnsi="Times New Roman"/>
          <w:sz w:val="24"/>
          <w:szCs w:val="24"/>
        </w:rPr>
        <w:t>1309,39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тыс. руб., денежные средства освоены </w:t>
      </w:r>
      <w:r w:rsidR="001707F2" w:rsidRPr="00952F54">
        <w:rPr>
          <w:rFonts w:ascii="Times New Roman" w:hAnsi="Times New Roman"/>
          <w:sz w:val="24"/>
          <w:szCs w:val="24"/>
        </w:rPr>
        <w:t>в 1289,00 руб</w:t>
      </w:r>
      <w:proofErr w:type="gramStart"/>
      <w:r w:rsidR="001707F2" w:rsidRPr="00952F54">
        <w:rPr>
          <w:rFonts w:ascii="Times New Roman" w:hAnsi="Times New Roman"/>
          <w:sz w:val="24"/>
          <w:szCs w:val="24"/>
        </w:rPr>
        <w:t xml:space="preserve">.. </w:t>
      </w:r>
      <w:proofErr w:type="gramEnd"/>
    </w:p>
    <w:p w:rsidR="001707F2" w:rsidRPr="00952F54" w:rsidRDefault="00DE4C04" w:rsidP="001707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Целевые показатели, запланированные на 2025 год </w:t>
      </w:r>
      <w:r w:rsidRPr="00952F54">
        <w:rPr>
          <w:rFonts w:ascii="Times New Roman" w:hAnsi="Times New Roman"/>
          <w:sz w:val="24"/>
          <w:szCs w:val="24"/>
        </w:rPr>
        <w:t xml:space="preserve"> не все </w:t>
      </w:r>
      <w:r w:rsidRPr="00952F54">
        <w:rPr>
          <w:rFonts w:ascii="Times New Roman" w:eastAsia="Calibri" w:hAnsi="Times New Roman" w:cs="Times New Roman"/>
          <w:sz w:val="24"/>
          <w:szCs w:val="24"/>
        </w:rPr>
        <w:t>выполнены</w:t>
      </w:r>
      <w:proofErr w:type="gramEnd"/>
      <w:r w:rsidRPr="00952F54">
        <w:rPr>
          <w:rFonts w:ascii="Times New Roman" w:hAnsi="Times New Roman"/>
          <w:sz w:val="24"/>
          <w:szCs w:val="24"/>
        </w:rPr>
        <w:t>.</w:t>
      </w:r>
      <w:r w:rsidR="001707F2" w:rsidRPr="00952F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eastAsia="Calibri" w:hAnsi="Times New Roman" w:cs="Times New Roman"/>
          <w:sz w:val="24"/>
          <w:szCs w:val="24"/>
        </w:rPr>
        <w:t>Отклонение фактических значений показателя «Количество документов, учреждений, организаций, предприятий списка № 1 –источников комплек</w:t>
      </w:r>
      <w:r w:rsidR="001707F2" w:rsidRPr="00952F54">
        <w:rPr>
          <w:rFonts w:ascii="Times New Roman" w:eastAsia="Calibri" w:hAnsi="Times New Roman" w:cs="Times New Roman"/>
          <w:sz w:val="24"/>
          <w:szCs w:val="24"/>
        </w:rPr>
        <w:t xml:space="preserve">тования архива, </w:t>
      </w:r>
      <w:r w:rsidRPr="00952F54">
        <w:rPr>
          <w:rFonts w:ascii="Times New Roman" w:eastAsia="Calibri" w:hAnsi="Times New Roman" w:cs="Times New Roman"/>
          <w:sz w:val="24"/>
          <w:szCs w:val="24"/>
        </w:rPr>
        <w:t>включенных в описи» от пла</w:t>
      </w:r>
      <w:r w:rsidR="001707F2" w:rsidRPr="00952F54">
        <w:rPr>
          <w:rFonts w:ascii="Times New Roman" w:eastAsia="Calibri" w:hAnsi="Times New Roman" w:cs="Times New Roman"/>
          <w:sz w:val="24"/>
          <w:szCs w:val="24"/>
        </w:rPr>
        <w:t xml:space="preserve">новых вызвано 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следующими причинами: вступление  в силу  нового </w:t>
      </w:r>
      <w:r w:rsidR="001707F2" w:rsidRPr="00952F54">
        <w:rPr>
          <w:rFonts w:ascii="Times New Roman" w:eastAsia="Calibri" w:hAnsi="Times New Roman" w:cs="Times New Roman"/>
          <w:sz w:val="24"/>
          <w:szCs w:val="24"/>
        </w:rPr>
        <w:t>п</w:t>
      </w:r>
      <w:r w:rsidRPr="00952F54">
        <w:rPr>
          <w:rFonts w:ascii="Times New Roman" w:eastAsia="Calibri" w:hAnsi="Times New Roman" w:cs="Times New Roman"/>
          <w:sz w:val="24"/>
          <w:szCs w:val="24"/>
        </w:rPr>
        <w:t>еречня  типовых управленческих архивных документов, образующихся в процессе деятельности госуда</w:t>
      </w:r>
      <w:r w:rsidRPr="00952F54">
        <w:rPr>
          <w:rFonts w:ascii="Times New Roman" w:eastAsia="Calibri" w:hAnsi="Times New Roman" w:cs="Times New Roman"/>
          <w:sz w:val="24"/>
          <w:szCs w:val="24"/>
        </w:rPr>
        <w:t>р</w:t>
      </w:r>
      <w:r w:rsidRPr="00952F54">
        <w:rPr>
          <w:rFonts w:ascii="Times New Roman" w:eastAsia="Calibri" w:hAnsi="Times New Roman" w:cs="Times New Roman"/>
          <w:sz w:val="24"/>
          <w:szCs w:val="24"/>
        </w:rPr>
        <w:t>ственных органов, органов местного самоуправления и организаций, с указанием сроков их хранения»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>тклонение фактических значений показателя «Количество архивных спр</w:t>
      </w:r>
      <w:r w:rsidRPr="00952F54">
        <w:rPr>
          <w:rFonts w:ascii="Times New Roman" w:eastAsia="Calibri" w:hAnsi="Times New Roman" w:cs="Times New Roman"/>
          <w:sz w:val="24"/>
          <w:szCs w:val="24"/>
        </w:rPr>
        <w:t>а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вок, копий, архивных выписок по  поступившим в архив запросам» от </w:t>
      </w:r>
      <w:proofErr w:type="gramStart"/>
      <w:r w:rsidRPr="00952F54">
        <w:rPr>
          <w:rFonts w:ascii="Times New Roman" w:eastAsia="Calibri" w:hAnsi="Times New Roman" w:cs="Times New Roman"/>
          <w:sz w:val="24"/>
          <w:szCs w:val="24"/>
        </w:rPr>
        <w:t>плановых</w:t>
      </w:r>
      <w:proofErr w:type="gramEnd"/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вызвано введением </w:t>
      </w:r>
      <w:r w:rsidR="001707F2" w:rsidRPr="00952F54">
        <w:rPr>
          <w:rFonts w:ascii="Times New Roman" w:eastAsia="Calibri" w:hAnsi="Times New Roman" w:cs="Times New Roman"/>
          <w:sz w:val="24"/>
          <w:szCs w:val="24"/>
        </w:rPr>
        <w:t xml:space="preserve"> в эксплуатацию </w:t>
      </w:r>
      <w:r w:rsidRPr="00952F54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 системы «Единая центр</w:t>
      </w:r>
      <w:r w:rsidRPr="00952F54">
        <w:rPr>
          <w:rFonts w:ascii="Times New Roman" w:eastAsia="Calibri" w:hAnsi="Times New Roman" w:cs="Times New Roman"/>
          <w:sz w:val="24"/>
          <w:szCs w:val="24"/>
        </w:rPr>
        <w:t>а</w:t>
      </w:r>
      <w:r w:rsidRPr="00952F54">
        <w:rPr>
          <w:rFonts w:ascii="Times New Roman" w:eastAsia="Calibri" w:hAnsi="Times New Roman" w:cs="Times New Roman"/>
          <w:sz w:val="24"/>
          <w:szCs w:val="24"/>
        </w:rPr>
        <w:t>лизованная  цифровая платформа в социальной сфере» и подключения к ней архива с и</w:t>
      </w:r>
      <w:r w:rsidRPr="00952F54">
        <w:rPr>
          <w:rFonts w:ascii="Times New Roman" w:eastAsia="Calibri" w:hAnsi="Times New Roman" w:cs="Times New Roman"/>
          <w:sz w:val="24"/>
          <w:szCs w:val="24"/>
        </w:rPr>
        <w:t>с</w:t>
      </w:r>
      <w:r w:rsidRPr="00952F54">
        <w:rPr>
          <w:rFonts w:ascii="Times New Roman" w:eastAsia="Calibri" w:hAnsi="Times New Roman" w:cs="Times New Roman"/>
          <w:sz w:val="24"/>
          <w:szCs w:val="24"/>
        </w:rPr>
        <w:t>пользованием личного кабинета</w:t>
      </w:r>
      <w:r w:rsidR="001707F2" w:rsidRPr="00952F54">
        <w:rPr>
          <w:rFonts w:ascii="Calibri" w:eastAsia="Calibri" w:hAnsi="Calibri" w:cs="Times New Roman"/>
          <w:sz w:val="20"/>
          <w:szCs w:val="20"/>
        </w:rPr>
        <w:t>.</w:t>
      </w:r>
    </w:p>
    <w:p w:rsidR="001871C7" w:rsidRPr="00952F54" w:rsidRDefault="001871C7" w:rsidP="001707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проведенной оценки эффективности реализация муниципальной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</w:t>
      </w:r>
      <w:r w:rsidR="003269DD" w:rsidRPr="00952F54">
        <w:rPr>
          <w:rFonts w:ascii="Times New Roman" w:hAnsi="Times New Roman" w:cs="Times New Roman"/>
          <w:sz w:val="24"/>
          <w:szCs w:val="24"/>
        </w:rPr>
        <w:t>аммы «Развитие архивного дела в</w:t>
      </w:r>
      <w:r w:rsidRPr="00952F54">
        <w:rPr>
          <w:rFonts w:ascii="Times New Roman" w:hAnsi="Times New Roman" w:cs="Times New Roman"/>
          <w:sz w:val="24"/>
          <w:szCs w:val="24"/>
        </w:rPr>
        <w:t xml:space="preserve"> Орловском районе Киров</w:t>
      </w:r>
      <w:r w:rsidR="001707F2" w:rsidRPr="00952F54">
        <w:rPr>
          <w:rFonts w:ascii="Times New Roman" w:hAnsi="Times New Roman" w:cs="Times New Roman"/>
          <w:sz w:val="24"/>
          <w:szCs w:val="24"/>
        </w:rPr>
        <w:t xml:space="preserve">ской области» в </w:t>
      </w:r>
      <w:r w:rsidRPr="00952F54">
        <w:rPr>
          <w:rFonts w:ascii="Times New Roman" w:hAnsi="Times New Roman" w:cs="Times New Roman"/>
          <w:sz w:val="24"/>
          <w:szCs w:val="24"/>
        </w:rPr>
        <w:t>202</w:t>
      </w:r>
      <w:r w:rsidR="001707F2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 имеет </w:t>
      </w:r>
      <w:r w:rsidR="001707F2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высокую</w:t>
      </w:r>
      <w:r w:rsidRPr="00952F54">
        <w:rPr>
          <w:rFonts w:ascii="Times New Roman" w:hAnsi="Times New Roman" w:cs="Times New Roman"/>
          <w:sz w:val="24"/>
          <w:szCs w:val="24"/>
        </w:rPr>
        <w:t xml:space="preserve"> оценку эффективности (</w:t>
      </w:r>
      <w:r w:rsidR="001707F2" w:rsidRPr="00952F54">
        <w:rPr>
          <w:rFonts w:ascii="Times New Roman" w:hAnsi="Times New Roman" w:cs="Times New Roman"/>
          <w:sz w:val="24"/>
          <w:szCs w:val="24"/>
        </w:rPr>
        <w:t>84,4</w:t>
      </w:r>
      <w:r w:rsidRPr="00952F54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:rsidR="001871C7" w:rsidRPr="00952F54" w:rsidRDefault="001871C7" w:rsidP="008C6356">
      <w:pPr>
        <w:rPr>
          <w:rFonts w:ascii="Times New Roman" w:hAnsi="Times New Roman" w:cs="Times New Roman"/>
          <w:sz w:val="24"/>
          <w:szCs w:val="24"/>
        </w:rPr>
      </w:pPr>
    </w:p>
    <w:p w:rsidR="00D55558" w:rsidRPr="00952F54" w:rsidRDefault="002B5993" w:rsidP="00642952">
      <w:pPr>
        <w:pStyle w:val="1"/>
        <w:rPr>
          <w:b w:val="0"/>
          <w:sz w:val="24"/>
        </w:rPr>
      </w:pPr>
      <w:bookmarkStart w:id="34" w:name="_Toc228889545"/>
      <w:bookmarkStart w:id="35" w:name="_Toc228889743"/>
      <w:r w:rsidRPr="00952F54">
        <w:rPr>
          <w:b w:val="0"/>
          <w:sz w:val="24"/>
        </w:rPr>
        <w:t>1.</w:t>
      </w:r>
      <w:r w:rsidR="00890481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6</w:t>
      </w:r>
      <w:r w:rsidR="00890481" w:rsidRPr="00952F54">
        <w:rPr>
          <w:b w:val="0"/>
          <w:sz w:val="24"/>
        </w:rPr>
        <w:t>. О ходе реализации муниципальной программы</w:t>
      </w:r>
      <w:r w:rsidR="00EC6356" w:rsidRPr="00952F54">
        <w:rPr>
          <w:b w:val="0"/>
          <w:sz w:val="24"/>
        </w:rPr>
        <w:t xml:space="preserve"> Орловского района </w:t>
      </w:r>
      <w:r w:rsidR="00890481" w:rsidRPr="00952F54">
        <w:rPr>
          <w:b w:val="0"/>
          <w:sz w:val="24"/>
        </w:rPr>
        <w:t xml:space="preserve"> «Развитие муниципального управления»</w:t>
      </w:r>
      <w:bookmarkEnd w:id="34"/>
      <w:bookmarkEnd w:id="35"/>
      <w:r w:rsidR="00890481" w:rsidRPr="00952F54">
        <w:rPr>
          <w:b w:val="0"/>
          <w:sz w:val="24"/>
        </w:rPr>
        <w:t xml:space="preserve"> </w:t>
      </w:r>
    </w:p>
    <w:p w:rsidR="009D0E85" w:rsidRPr="00952F54" w:rsidRDefault="009D0E85" w:rsidP="005D11BC">
      <w:pPr>
        <w:ind w:right="-1" w:firstLine="709"/>
        <w:jc w:val="both"/>
        <w:rPr>
          <w:rFonts w:ascii="Times New Roman" w:hAnsi="Times New Roman" w:cs="Times New Roman"/>
          <w:szCs w:val="24"/>
        </w:rPr>
      </w:pP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«Развитие муниципального управления» утверждена постановлением администрации Орловского района от 12.10.2023 года № 554-П. Ответс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венный исполнитель - управляющий делами администрации Орловского района Киро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ходе реализации в муниципальную программу вносились изменения - коррект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ровки объемов финансирования муниципальной программы.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в 2025 году обеспечивалось: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решение вопросов местного значения и иных отдельных государственных полн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мочий;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информирование населения о деятельности администрации муниципального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 xml:space="preserve">разования на официальном сайте, в печатных и электронных СМИ;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своевременное рассмотрение обращений граждан;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организация проведения представительских мероприятий;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соответствие нормативной, правовой базы муниципального образования  по де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ствующему законодательству;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формирование системы управления муниципальной службы и повышение эффе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тивности работы кадровой службы;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создание условий для профессионального развития и подготовки кадров через развитие системы профессионального и личностного роста муниципальных служащих и посредством прохождения аттестации;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реализация мероприятий с целью определения рисков развития заболеваний,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хранения и укрепления физического и психического здоровья муниципальных служащих;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 организация работы по энергосбережению и повышению энергетической эффе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тивности в администрации Орловского района;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исполнение судебных актов по обращению взыскания на средства бюджета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ципального образования; 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деятельность территориальной избирательной комиссии в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межвыборный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период, повышение правовой культуры избирателей.</w:t>
      </w:r>
    </w:p>
    <w:p w:rsidR="003C7389" w:rsidRPr="00952F54" w:rsidRDefault="003C7389" w:rsidP="003C73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в 2025 году предусмотр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 финансирование в сумме 52795,21 тыс. руб., освоено 52090,47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 или 98,67% к плановому финансированию.</w:t>
      </w:r>
    </w:p>
    <w:p w:rsidR="009D0E85" w:rsidRPr="00952F54" w:rsidRDefault="009D0E85" w:rsidP="003C7389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Целевые пока</w:t>
      </w:r>
      <w:r w:rsidR="003C7389" w:rsidRPr="00952F54">
        <w:rPr>
          <w:rFonts w:ascii="Times New Roman" w:hAnsi="Times New Roman" w:cs="Times New Roman"/>
          <w:sz w:val="24"/>
          <w:szCs w:val="24"/>
        </w:rPr>
        <w:t>затели,  запланированные на 2025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год, выполнены.  </w:t>
      </w:r>
    </w:p>
    <w:p w:rsidR="00890481" w:rsidRPr="00952F54" w:rsidRDefault="00890481" w:rsidP="003C7389">
      <w:pPr>
        <w:widowControl w:val="0"/>
        <w:tabs>
          <w:tab w:val="left" w:pos="567"/>
        </w:tabs>
        <w:suppressAutoHyphens/>
        <w:ind w:right="-1"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Проведённой оценкой эффективности реализации муниципальной программы установлено, что муниципальная программа «Развитие муниципального управления» за 202</w:t>
      </w:r>
      <w:r w:rsidR="009B5ADF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4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год  </w:t>
      </w:r>
      <w:r w:rsidR="00451E76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имеет </w:t>
      </w:r>
      <w:r w:rsidR="00A37063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высокую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оценку эффективности </w:t>
      </w:r>
      <w:r w:rsidR="00BC7AAD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</w:t>
      </w:r>
      <w:r w:rsidR="003C7389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99,47</w:t>
      </w:r>
      <w:r w:rsidR="00451E76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  <w:r w:rsidR="009B1AFC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балл</w:t>
      </w:r>
      <w:r w:rsidR="00A37063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а</w:t>
      </w:r>
      <w:r w:rsidR="009B1AFC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).</w:t>
      </w:r>
    </w:p>
    <w:p w:rsidR="00A37063" w:rsidRPr="00952F54" w:rsidRDefault="00A37063" w:rsidP="005D11BC">
      <w:pPr>
        <w:widowControl w:val="0"/>
        <w:tabs>
          <w:tab w:val="left" w:pos="567"/>
        </w:tabs>
        <w:suppressAutoHyphens/>
        <w:ind w:right="-1"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82313" w:rsidRPr="00952F54" w:rsidRDefault="002B5993" w:rsidP="00642952">
      <w:pPr>
        <w:pStyle w:val="1"/>
        <w:rPr>
          <w:b w:val="0"/>
          <w:sz w:val="24"/>
        </w:rPr>
      </w:pPr>
      <w:bookmarkStart w:id="36" w:name="_Toc228889546"/>
      <w:bookmarkStart w:id="37" w:name="_Toc228889744"/>
      <w:r w:rsidRPr="00952F54">
        <w:rPr>
          <w:b w:val="0"/>
          <w:sz w:val="24"/>
        </w:rPr>
        <w:t>1.</w:t>
      </w:r>
      <w:r w:rsidR="009E3992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7</w:t>
      </w:r>
      <w:r w:rsidR="009E3992" w:rsidRPr="00952F54">
        <w:rPr>
          <w:b w:val="0"/>
          <w:sz w:val="24"/>
        </w:rPr>
        <w:t>. О ходе реализации муниципальной программы</w:t>
      </w:r>
      <w:r w:rsidR="00EC6356" w:rsidRPr="00952F54">
        <w:rPr>
          <w:b w:val="0"/>
          <w:sz w:val="24"/>
        </w:rPr>
        <w:t xml:space="preserve"> </w:t>
      </w:r>
      <w:r w:rsidR="009E3992" w:rsidRPr="00952F54">
        <w:rPr>
          <w:b w:val="0"/>
          <w:sz w:val="24"/>
        </w:rPr>
        <w:t>«Управление муниципальными финансами и регулирование межбюджетных отношений»</w:t>
      </w:r>
      <w:bookmarkEnd w:id="36"/>
      <w:bookmarkEnd w:id="37"/>
      <w:r w:rsidR="009E3992" w:rsidRPr="00952F54">
        <w:rPr>
          <w:b w:val="0"/>
          <w:sz w:val="24"/>
        </w:rPr>
        <w:t xml:space="preserve"> </w:t>
      </w:r>
    </w:p>
    <w:p w:rsidR="008E33E9" w:rsidRPr="00952F54" w:rsidRDefault="008E33E9" w:rsidP="008E33E9">
      <w:pPr>
        <w:rPr>
          <w:lang w:eastAsia="ar-SA"/>
        </w:rPr>
      </w:pPr>
    </w:p>
    <w:p w:rsidR="00D74031" w:rsidRPr="00952F54" w:rsidRDefault="00D74031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соответствии с Планом мероприятий по реализации основных положений посл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ния Президента РФ Федеральному собранию РФ по актуализации муниципальных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 Орловского района Кировской области, Постановлением  администрации Орло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ского района от 14.10.2024 № 592-П утверждена муниципальная программа «Управление  муниципальными финансами и регулирование межбюджетных отношений» на 2023-2027 годы.</w:t>
      </w:r>
    </w:p>
    <w:p w:rsidR="00D74031" w:rsidRPr="00952F54" w:rsidRDefault="00D74031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2025 года Постановлением администрации Орловского района  от 21.02.2025 № 32-П, Постановлением от 23.04.2025 № 253-П «О внесении изменений в м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ниципальную программу «Управление муниципальными финансами и регулирование межбюджетных отношений»  вносились изменения. </w:t>
      </w:r>
    </w:p>
    <w:p w:rsidR="00D74031" w:rsidRPr="00952F54" w:rsidRDefault="00D74031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2025 года ежеквартально проводился мониторинг выполнения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приятий муниципальной программы, также для составления проекта бюджета на 2026 год и плановый период 2027 и 2028 годов была проведена оценка использования финансовых средств, в разрезе мероприятий предусмотренных муниципальной  программой.</w:t>
      </w:r>
    </w:p>
    <w:p w:rsidR="00D74031" w:rsidRPr="00952F54" w:rsidRDefault="00D74031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соответствии с задачами муниципальной программы в течение 2025 года пров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дилась следующая работа: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Осуществлялась подготовка постановления администрации Орловского района К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ровской области о мерах по составлению проекта бюджета Орловского муниципального района Кировской области на 2026 год и на плановый период 2027 и 2028 годов (Пост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новление администрации  Орловского района от 30.05.2024 № 330-П), определяющего о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ветственных исполнителей, порядок и сроки работы над документами и материалами, н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обходимыми для составления проекта бюджета района. </w:t>
      </w:r>
      <w:proofErr w:type="gramEnd"/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соответствии с задачами социально-экономической и бюджетной политики 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ловского муниципального округа был разработан проект решения Думы Орловского м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ниципального округа о бюджете округа на 2026 год и плановый период 2026 и 2027 годов. 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В соответствии с Постановлением администрации Орловского района от 14.11.2025 № 645-П, составленный проект бюджета округа на очередной финансовый год предста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лен 14 ноября 2025 года в Думу Орловского муниципального округа.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После проведения  публичных слушаний Решением Думы Орловского муниц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пального округа от 12.12.2025 №5/47  бюджет Орловского муниципального округа на 2026 год и плановый период 2027 и 2028 годов был утвержден.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 целях обеспечения исполнения решения Думы Орловского муниципального о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руга о бюджете округа на 2026 год было подготовлено Постановление администрации Орловского муниципального округа от 30.01.2026 №94-П «О мерах по выполнению реш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ния Думы Орловского муниципального округа от 12.12.2025 № 5/47 « О бюджете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ципального образования  Орловский  муниципальный округ Кировской области на 2026 год и плановый период 2027 и 2028 годов».</w:t>
      </w:r>
      <w:proofErr w:type="gramEnd"/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 ходе исполнения бюджета района в целях обеспечения координации взаимоде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ствия органов местного самоуправления муниципальных образований области, предпр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ятиями и организациями всех форм собственности, осуществляющими на территории 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ловского района Кировской области свою деятельность по реализации мер, направленных на своевременное поступление налоговых и неналоговых доходов в бюджет муниципал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ного района и бюджеты поселении, а также принятия оперативных решений при возни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новении ситуаций, имеющих негативные последствия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в процессе исполнения доходной части бюджетов, в Орловском районе Кировской области создана Межведомственная 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миссия по обеспечению поступления налоговых и неналоговых доходов, работу, которой организует финансовое управление.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ходе исполнения бюджета района финансовым управлением осуществлялась подготовка проектов решений Орловской районной Думы о внесении изменений в реш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ние Орловской районной Думы о бюджете района на 2025 год (в течение 2025 года внес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но изменений 7 раз).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Ежеквартально составлялся  отчет об исполнении бюджета района на основании сводной бюджетной отчетности главных распорядителей средств бюджета муниципальн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го района, получателей бюджетных средств, главных администраторов доходов бюджета района, главных администраторов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952F54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952F54">
        <w:rPr>
          <w:rFonts w:ascii="Times New Roman" w:hAnsi="Times New Roman" w:cs="Times New Roman"/>
          <w:sz w:val="24"/>
          <w:szCs w:val="24"/>
        </w:rPr>
        <w:t xml:space="preserve"> о бюджетном процессе в Орловском районе отчет об исполнении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бюджета района за I квартал, первое полугодие и девять месяцев предоста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лялся на утверждение администрации Орловского района Кировской области.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Годовой отчет об исполнении бюджета района за 2025 год предоставлен на ра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смотрение администрации Орловского района Кировской области, для последующего ра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смотрения и утверждения Орловской районной Думы Кировской области.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Также финансовым управлением в течение 2025 года проводился контроль за пр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вомерным, целевым и эффективным использованием бюджетных средств, соблюдением при этом требований бюджетного законодательства. Данный контроль обеспечивает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блюдение финансовой дисциплины, ответственности и подотчетности в использовании бюджетных средств. 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проведения оценки эффективности исполнения главными распорядител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>ми средств бюджета муниципального района бюджетных полномочий финансовое упра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ление осуществляет ежегодный мониторинг качества финансового менеджмента.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 результатам оценки качества финансового менеджмента сформирован ежего</w:t>
      </w:r>
      <w:r w:rsidRPr="00952F54">
        <w:rPr>
          <w:rFonts w:ascii="Times New Roman" w:hAnsi="Times New Roman" w:cs="Times New Roman"/>
          <w:sz w:val="24"/>
          <w:szCs w:val="24"/>
        </w:rPr>
        <w:t>д</w:t>
      </w:r>
      <w:r w:rsidRPr="00952F54">
        <w:rPr>
          <w:rFonts w:ascii="Times New Roman" w:hAnsi="Times New Roman" w:cs="Times New Roman"/>
          <w:sz w:val="24"/>
          <w:szCs w:val="24"/>
        </w:rPr>
        <w:t>ный рейтинг главных распорядителей средств бюджета муниципального района (ранж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рованный список), и опубликован на официальном сайте администрации Орловского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 Кировской области.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целях недопущения возникновения просроченной кредиторской задолженности финансовым управлением проводился ежемесячный мониторинг просроченной кредито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ской задолженности главных распорядителей бюджетных средств и муниципальных к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зенных учреждений.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Также финансовое управление осуществляет контроль за соблюдением лимитов фонда оплаты труда, предельной штатной численности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работников органов местного с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моуправления Орловского района Кировской области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 Результатом реализации данного мероприятия является финансовый контроль над использованием бюджетных ассигнов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ний, выделяемых из бюджета муниципального района.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8" w:name="Par415"/>
      <w:bookmarkEnd w:id="38"/>
      <w:r w:rsidRPr="00952F54">
        <w:rPr>
          <w:rFonts w:ascii="Times New Roman" w:hAnsi="Times New Roman" w:cs="Times New Roman"/>
          <w:sz w:val="24"/>
          <w:szCs w:val="24"/>
        </w:rPr>
        <w:t xml:space="preserve">В рамках мероприятия по управлению муниципальным долгом Орловского района Кировской области обеспечено соблюдение установленного Бюджетным </w:t>
      </w:r>
      <w:hyperlink r:id="rId10" w:history="1">
        <w:r w:rsidRPr="00952F5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52F54">
        <w:rPr>
          <w:rFonts w:ascii="Times New Roman" w:hAnsi="Times New Roman" w:cs="Times New Roman"/>
          <w:sz w:val="24"/>
          <w:szCs w:val="24"/>
        </w:rPr>
        <w:t xml:space="preserve"> Ро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 xml:space="preserve">сийской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Федерации ограничения объема муниципального долга Орловского района К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ровской области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. В целях обеспечения долгосрочной устойчивости бюджетной системы объем муниципального долга Орловского района Кировской области по состоянию на 1 января 2026 года,  не должен превышать 50% общего годового объема доходов бюджета муниципального района без учета объема безвозмездных поступлений. </w:t>
      </w:r>
    </w:p>
    <w:p w:rsidR="00D74031" w:rsidRPr="00952F54" w:rsidRDefault="00D74031" w:rsidP="00D740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 мероприятия по обеспечению сбалансированности и устойчивости бю</w:t>
      </w:r>
      <w:r w:rsidRPr="00952F54">
        <w:rPr>
          <w:rFonts w:ascii="Times New Roman" w:hAnsi="Times New Roman" w:cs="Times New Roman"/>
          <w:sz w:val="24"/>
          <w:szCs w:val="24"/>
        </w:rPr>
        <w:t>д</w:t>
      </w:r>
      <w:r w:rsidRPr="00952F54">
        <w:rPr>
          <w:rFonts w:ascii="Times New Roman" w:hAnsi="Times New Roman" w:cs="Times New Roman"/>
          <w:sz w:val="24"/>
          <w:szCs w:val="24"/>
        </w:rPr>
        <w:t>жетной системы финансовым управлением осуществляется сверка исходных данных для расчетов по распределению средств бюджета муниципального района, направляемых на выравнивание бюджетной обеспеченности поселений Орловского района Кировской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ласти.</w:t>
      </w:r>
    </w:p>
    <w:p w:rsidR="00D74031" w:rsidRPr="00952F54" w:rsidRDefault="00D74031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Качество управления бюджетным процессом на всех стадиях бюджетного цикла является одним из показателей сохранения сбалансированности местных бюджетов, а также эффективности расходования бюджетных средств на муниципальном уровне.</w:t>
      </w:r>
    </w:p>
    <w:p w:rsidR="00DF4848" w:rsidRPr="00952F54" w:rsidRDefault="005B5DEE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eastAsia="Calibri" w:hAnsi="Times New Roman" w:cs="Times New Roman"/>
          <w:sz w:val="24"/>
          <w:szCs w:val="24"/>
        </w:rPr>
        <w:t>На реализацию мероприяти</w:t>
      </w:r>
      <w:r w:rsidR="00D74031" w:rsidRPr="00952F54">
        <w:rPr>
          <w:rFonts w:ascii="Times New Roman" w:eastAsia="Calibri" w:hAnsi="Times New Roman" w:cs="Times New Roman"/>
          <w:sz w:val="24"/>
          <w:szCs w:val="24"/>
        </w:rPr>
        <w:t>й муниципальной программы в 2025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году предусмотр</w:t>
      </w:r>
      <w:r w:rsidRPr="00952F54">
        <w:rPr>
          <w:rFonts w:ascii="Times New Roman" w:eastAsia="Calibri" w:hAnsi="Times New Roman" w:cs="Times New Roman"/>
          <w:sz w:val="24"/>
          <w:szCs w:val="24"/>
        </w:rPr>
        <w:t>е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r w:rsidR="00F46F0B" w:rsidRPr="00952F54">
        <w:rPr>
          <w:rFonts w:ascii="Times New Roman" w:eastAsia="Calibri" w:hAnsi="Times New Roman" w:cs="Times New Roman"/>
          <w:sz w:val="24"/>
          <w:szCs w:val="24"/>
        </w:rPr>
        <w:t>финан</w:t>
      </w:r>
      <w:r w:rsidR="00D74031" w:rsidRPr="00952F54">
        <w:rPr>
          <w:rFonts w:ascii="Times New Roman" w:eastAsia="Calibri" w:hAnsi="Times New Roman" w:cs="Times New Roman"/>
          <w:sz w:val="24"/>
          <w:szCs w:val="24"/>
        </w:rPr>
        <w:t>сирование в сумме 79167,43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тыс. руб., освое</w:t>
      </w:r>
      <w:r w:rsidR="00F46F0B" w:rsidRPr="00952F54"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r w:rsidR="00D74031" w:rsidRPr="00952F54">
        <w:rPr>
          <w:rFonts w:ascii="Times New Roman" w:eastAsia="Calibri" w:hAnsi="Times New Roman" w:cs="Times New Roman"/>
          <w:sz w:val="24"/>
          <w:szCs w:val="24"/>
        </w:rPr>
        <w:t>79156,16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 тыс.</w:t>
      </w:r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eastAsia="Calibri" w:hAnsi="Times New Roman" w:cs="Times New Roman"/>
          <w:sz w:val="24"/>
          <w:szCs w:val="24"/>
        </w:rPr>
        <w:t xml:space="preserve">руб.  или </w:t>
      </w:r>
      <w:r w:rsidR="005A30C6" w:rsidRPr="00952F54">
        <w:rPr>
          <w:rFonts w:ascii="Times New Roman" w:eastAsia="Calibri" w:hAnsi="Times New Roman" w:cs="Times New Roman"/>
          <w:sz w:val="24"/>
          <w:szCs w:val="24"/>
        </w:rPr>
        <w:t>99,99</w:t>
      </w:r>
      <w:r w:rsidRPr="00952F54">
        <w:rPr>
          <w:rFonts w:ascii="Times New Roman" w:eastAsia="Calibri" w:hAnsi="Times New Roman" w:cs="Times New Roman"/>
          <w:sz w:val="24"/>
          <w:szCs w:val="24"/>
        </w:rPr>
        <w:t>% к плановому финансированию.</w:t>
      </w:r>
      <w:r w:rsidR="005A30C6" w:rsidRPr="00952F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4848" w:rsidRPr="00952F54">
        <w:rPr>
          <w:rFonts w:ascii="Times New Roman" w:hAnsi="Times New Roman" w:cs="Times New Roman"/>
          <w:sz w:val="24"/>
          <w:szCs w:val="24"/>
        </w:rPr>
        <w:t>Значения целевых показателей 202</w:t>
      </w:r>
      <w:r w:rsidR="00D74031" w:rsidRPr="00952F54">
        <w:rPr>
          <w:rFonts w:ascii="Times New Roman" w:hAnsi="Times New Roman" w:cs="Times New Roman"/>
          <w:sz w:val="24"/>
          <w:szCs w:val="24"/>
        </w:rPr>
        <w:t>5</w:t>
      </w:r>
      <w:r w:rsidR="00DF4848" w:rsidRPr="00952F54">
        <w:rPr>
          <w:rFonts w:ascii="Times New Roman" w:hAnsi="Times New Roman" w:cs="Times New Roman"/>
          <w:sz w:val="24"/>
          <w:szCs w:val="24"/>
        </w:rPr>
        <w:t xml:space="preserve"> года достигнуты. </w:t>
      </w:r>
    </w:p>
    <w:p w:rsidR="009E3992" w:rsidRPr="00952F54" w:rsidRDefault="007652FE" w:rsidP="00D7403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 «Управление муниципальными финансами и регулирование межбюджетных отношений</w:t>
      </w:r>
      <w:r w:rsidR="005A30C6" w:rsidRPr="00952F54">
        <w:rPr>
          <w:rFonts w:ascii="Times New Roman" w:hAnsi="Times New Roman" w:cs="Times New Roman"/>
          <w:sz w:val="24"/>
          <w:szCs w:val="24"/>
        </w:rPr>
        <w:t xml:space="preserve">» </w:t>
      </w:r>
      <w:r w:rsidRPr="00952F54">
        <w:rPr>
          <w:rFonts w:ascii="Times New Roman" w:hAnsi="Times New Roman" w:cs="Times New Roman"/>
          <w:sz w:val="24"/>
          <w:szCs w:val="24"/>
        </w:rPr>
        <w:t>за 202</w:t>
      </w:r>
      <w:r w:rsidR="00D74031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 высокую оценку эффекти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ности (</w:t>
      </w:r>
      <w:r w:rsidR="007B4790" w:rsidRPr="00952F54">
        <w:rPr>
          <w:rFonts w:ascii="Times New Roman" w:hAnsi="Times New Roman" w:cs="Times New Roman"/>
          <w:sz w:val="24"/>
          <w:szCs w:val="24"/>
        </w:rPr>
        <w:t>99,99</w:t>
      </w:r>
      <w:r w:rsidR="009E7D01" w:rsidRPr="00952F54">
        <w:rPr>
          <w:rFonts w:ascii="Times New Roman" w:hAnsi="Times New Roman" w:cs="Times New Roman"/>
          <w:sz w:val="24"/>
          <w:szCs w:val="24"/>
        </w:rPr>
        <w:t xml:space="preserve"> балл</w:t>
      </w:r>
      <w:r w:rsidR="00C771B4" w:rsidRPr="00952F54">
        <w:rPr>
          <w:rFonts w:ascii="Times New Roman" w:hAnsi="Times New Roman" w:cs="Times New Roman"/>
          <w:sz w:val="24"/>
          <w:szCs w:val="24"/>
        </w:rPr>
        <w:t>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7E05DE" w:rsidRPr="00952F54" w:rsidRDefault="007E05DE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41D11" w:rsidRPr="00952F54" w:rsidRDefault="002B5993" w:rsidP="00642952">
      <w:pPr>
        <w:pStyle w:val="1"/>
        <w:rPr>
          <w:b w:val="0"/>
          <w:sz w:val="24"/>
        </w:rPr>
      </w:pPr>
      <w:bookmarkStart w:id="39" w:name="_Toc228889547"/>
      <w:bookmarkStart w:id="40" w:name="_Toc228889745"/>
      <w:r w:rsidRPr="00952F54">
        <w:rPr>
          <w:b w:val="0"/>
          <w:sz w:val="24"/>
        </w:rPr>
        <w:t>1.</w:t>
      </w:r>
      <w:r w:rsidR="007E05DE" w:rsidRPr="00952F54">
        <w:rPr>
          <w:b w:val="0"/>
          <w:sz w:val="24"/>
        </w:rPr>
        <w:t>1</w:t>
      </w:r>
      <w:r w:rsidR="009513DD" w:rsidRPr="00952F54">
        <w:rPr>
          <w:b w:val="0"/>
          <w:sz w:val="24"/>
        </w:rPr>
        <w:t>8</w:t>
      </w:r>
      <w:r w:rsidR="007E05DE" w:rsidRPr="00952F54">
        <w:rPr>
          <w:b w:val="0"/>
          <w:sz w:val="24"/>
        </w:rPr>
        <w:t>. О ходе реализации муниципальной программы</w:t>
      </w:r>
      <w:r w:rsidR="00EF5647" w:rsidRPr="00952F54">
        <w:rPr>
          <w:b w:val="0"/>
          <w:sz w:val="24"/>
        </w:rPr>
        <w:t xml:space="preserve"> </w:t>
      </w:r>
      <w:r w:rsidR="007E05DE" w:rsidRPr="00952F54">
        <w:rPr>
          <w:b w:val="0"/>
          <w:sz w:val="24"/>
        </w:rPr>
        <w:t>"Энергосбережение и повышение энергетической эффективности в Орловском районе</w:t>
      </w:r>
      <w:r w:rsidR="0097782E" w:rsidRPr="00952F54">
        <w:rPr>
          <w:b w:val="0"/>
          <w:sz w:val="24"/>
        </w:rPr>
        <w:t>»</w:t>
      </w:r>
      <w:bookmarkEnd w:id="39"/>
      <w:bookmarkEnd w:id="40"/>
    </w:p>
    <w:p w:rsidR="008E33E9" w:rsidRPr="00952F54" w:rsidRDefault="008E33E9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9A8" w:rsidRPr="00952F54" w:rsidRDefault="00F519A8" w:rsidP="008E29B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52F54">
        <w:rPr>
          <w:rFonts w:ascii="Times New Roman" w:hAnsi="Times New Roman" w:cs="Times New Roman"/>
        </w:rPr>
        <w:t xml:space="preserve">Программа </w:t>
      </w:r>
      <w:r w:rsidRPr="00952F54">
        <w:rPr>
          <w:rFonts w:ascii="Times New Roman" w:hAnsi="Times New Roman" w:cs="Times New Roman"/>
          <w:sz w:val="24"/>
          <w:szCs w:val="24"/>
        </w:rPr>
        <w:t xml:space="preserve">утверждена постановлением администрации Орловского района от </w:t>
      </w:r>
      <w:r w:rsidRPr="00952F54">
        <w:rPr>
          <w:rFonts w:ascii="Times New Roman" w:hAnsi="Times New Roman" w:cs="Times New Roman"/>
          <w:sz w:val="24"/>
          <w:szCs w:val="24"/>
          <w:lang w:eastAsia="ru-RU"/>
        </w:rPr>
        <w:t>30.01.2025 № 53-П.</w:t>
      </w:r>
    </w:p>
    <w:p w:rsidR="00F519A8" w:rsidRPr="00952F54" w:rsidRDefault="00F519A8" w:rsidP="008E29B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Срок реализации программы с 2025 года  по 2028 год.</w:t>
      </w:r>
    </w:p>
    <w:p w:rsidR="007E05DE" w:rsidRPr="00952F54" w:rsidRDefault="007E05DE" w:rsidP="008E29B1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Целью муниципальной программы является снижение энергоемкости экономики района на основе создания организационных, правовых, технических, технологических, экономических и других условий; эффективное использование энергоресурсов.</w:t>
      </w:r>
    </w:p>
    <w:p w:rsidR="007E05DE" w:rsidRPr="00952F54" w:rsidRDefault="007E05DE" w:rsidP="008E29B1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реализации программы на 202</w:t>
      </w:r>
      <w:r w:rsidR="005D11BC" w:rsidRPr="00952F54">
        <w:rPr>
          <w:rFonts w:ascii="Times New Roman" w:hAnsi="Times New Roman" w:cs="Times New Roman"/>
          <w:sz w:val="24"/>
          <w:szCs w:val="24"/>
        </w:rPr>
        <w:t>4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</w:t>
      </w:r>
      <w:r w:rsidR="00200D87" w:rsidRPr="00952F54">
        <w:rPr>
          <w:rFonts w:ascii="Times New Roman" w:hAnsi="Times New Roman" w:cs="Times New Roman"/>
          <w:sz w:val="24"/>
          <w:szCs w:val="24"/>
        </w:rPr>
        <w:t>запланирован</w:t>
      </w:r>
      <w:r w:rsidR="00250F2E" w:rsidRPr="00952F54">
        <w:rPr>
          <w:rFonts w:ascii="Times New Roman" w:hAnsi="Times New Roman" w:cs="Times New Roman"/>
          <w:sz w:val="24"/>
          <w:szCs w:val="24"/>
        </w:rPr>
        <w:t>н</w:t>
      </w:r>
      <w:r w:rsidR="00200D87" w:rsidRPr="00952F54">
        <w:rPr>
          <w:rFonts w:ascii="Times New Roman" w:hAnsi="Times New Roman" w:cs="Times New Roman"/>
          <w:sz w:val="24"/>
          <w:szCs w:val="24"/>
        </w:rPr>
        <w:t>о</w:t>
      </w:r>
      <w:r w:rsidR="00250F2E" w:rsidRPr="00952F54">
        <w:rPr>
          <w:rFonts w:ascii="Times New Roman" w:hAnsi="Times New Roman" w:cs="Times New Roman"/>
          <w:sz w:val="24"/>
          <w:szCs w:val="24"/>
        </w:rPr>
        <w:t>е</w:t>
      </w:r>
      <w:r w:rsidR="00200D87" w:rsidRPr="00952F54">
        <w:rPr>
          <w:rFonts w:ascii="Times New Roman" w:hAnsi="Times New Roman" w:cs="Times New Roman"/>
          <w:sz w:val="24"/>
          <w:szCs w:val="24"/>
        </w:rPr>
        <w:t xml:space="preserve"> мероприятие по з</w:t>
      </w:r>
      <w:r w:rsidR="00200D87" w:rsidRPr="00952F54">
        <w:rPr>
          <w:rFonts w:ascii="Times New Roman" w:hAnsi="Times New Roman" w:cs="Times New Roman"/>
          <w:sz w:val="24"/>
          <w:szCs w:val="24"/>
        </w:rPr>
        <w:t>а</w:t>
      </w:r>
      <w:r w:rsidR="00200D87" w:rsidRPr="00952F54">
        <w:rPr>
          <w:rFonts w:ascii="Times New Roman" w:hAnsi="Times New Roman" w:cs="Times New Roman"/>
          <w:sz w:val="24"/>
          <w:szCs w:val="24"/>
        </w:rPr>
        <w:t>мене</w:t>
      </w:r>
      <w:r w:rsidR="007363A8" w:rsidRPr="00952F54">
        <w:rPr>
          <w:rFonts w:ascii="Times New Roman" w:hAnsi="Times New Roman" w:cs="Times New Roman"/>
          <w:sz w:val="24"/>
          <w:szCs w:val="24"/>
        </w:rPr>
        <w:t xml:space="preserve"> 5</w:t>
      </w:r>
      <w:r w:rsidR="00200D87" w:rsidRPr="00952F54">
        <w:rPr>
          <w:rFonts w:ascii="Times New Roman" w:hAnsi="Times New Roman" w:cs="Times New Roman"/>
          <w:sz w:val="24"/>
          <w:szCs w:val="24"/>
        </w:rPr>
        <w:t xml:space="preserve"> окон в здании администрации Орловского района выполне</w:t>
      </w:r>
      <w:r w:rsidR="007363A8" w:rsidRPr="00952F54">
        <w:rPr>
          <w:rFonts w:ascii="Times New Roman" w:hAnsi="Times New Roman" w:cs="Times New Roman"/>
          <w:sz w:val="24"/>
          <w:szCs w:val="24"/>
        </w:rPr>
        <w:t>но. Сумма освоения с</w:t>
      </w:r>
      <w:r w:rsidR="007363A8" w:rsidRPr="00952F54">
        <w:rPr>
          <w:rFonts w:ascii="Times New Roman" w:hAnsi="Times New Roman" w:cs="Times New Roman"/>
          <w:sz w:val="24"/>
          <w:szCs w:val="24"/>
        </w:rPr>
        <w:t>о</w:t>
      </w:r>
      <w:r w:rsidR="007363A8" w:rsidRPr="00952F54">
        <w:rPr>
          <w:rFonts w:ascii="Times New Roman" w:hAnsi="Times New Roman" w:cs="Times New Roman"/>
          <w:sz w:val="24"/>
          <w:szCs w:val="24"/>
        </w:rPr>
        <w:t>ставила 270</w:t>
      </w:r>
      <w:r w:rsidR="00200D87" w:rsidRPr="00952F54">
        <w:rPr>
          <w:rFonts w:ascii="Times New Roman" w:hAnsi="Times New Roman" w:cs="Times New Roman"/>
          <w:sz w:val="24"/>
          <w:szCs w:val="24"/>
        </w:rPr>
        <w:t xml:space="preserve"> тыс. руб., что</w:t>
      </w:r>
      <w:r w:rsidR="008567F6" w:rsidRPr="00952F54">
        <w:rPr>
          <w:rFonts w:ascii="Times New Roman" w:hAnsi="Times New Roman" w:cs="Times New Roman"/>
          <w:sz w:val="24"/>
          <w:szCs w:val="24"/>
        </w:rPr>
        <w:t xml:space="preserve"> составляет 100</w:t>
      </w:r>
      <w:r w:rsidR="00200D87" w:rsidRPr="00952F54">
        <w:rPr>
          <w:rFonts w:ascii="Times New Roman" w:hAnsi="Times New Roman" w:cs="Times New Roman"/>
          <w:sz w:val="24"/>
          <w:szCs w:val="24"/>
        </w:rPr>
        <w:t xml:space="preserve">% от </w:t>
      </w:r>
      <w:proofErr w:type="gramStart"/>
      <w:r w:rsidR="00200D87" w:rsidRPr="00952F54">
        <w:rPr>
          <w:rFonts w:ascii="Times New Roman" w:hAnsi="Times New Roman" w:cs="Times New Roman"/>
          <w:sz w:val="24"/>
          <w:szCs w:val="24"/>
        </w:rPr>
        <w:t>плановой</w:t>
      </w:r>
      <w:proofErr w:type="gramEnd"/>
      <w:r w:rsidR="00200D87" w:rsidRPr="00952F54">
        <w:rPr>
          <w:rFonts w:ascii="Times New Roman" w:hAnsi="Times New Roman" w:cs="Times New Roman"/>
          <w:sz w:val="24"/>
          <w:szCs w:val="24"/>
        </w:rPr>
        <w:t>.</w:t>
      </w:r>
      <w:r w:rsidR="003365DB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Плановые значения целевых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казателей на 202</w:t>
      </w:r>
      <w:r w:rsidR="007363A8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достигнуты по </w:t>
      </w:r>
      <w:r w:rsidR="007363A8" w:rsidRPr="00952F54">
        <w:rPr>
          <w:rFonts w:ascii="Times New Roman" w:hAnsi="Times New Roman" w:cs="Times New Roman"/>
          <w:sz w:val="24"/>
          <w:szCs w:val="24"/>
        </w:rPr>
        <w:t>17</w:t>
      </w:r>
      <w:r w:rsidRPr="00952F54">
        <w:rPr>
          <w:rFonts w:ascii="Times New Roman" w:hAnsi="Times New Roman" w:cs="Times New Roman"/>
          <w:sz w:val="24"/>
          <w:szCs w:val="24"/>
        </w:rPr>
        <w:t xml:space="preserve"> из 2</w:t>
      </w:r>
      <w:r w:rsidR="005D11BC" w:rsidRPr="00952F54">
        <w:rPr>
          <w:rFonts w:ascii="Times New Roman" w:hAnsi="Times New Roman" w:cs="Times New Roman"/>
          <w:sz w:val="24"/>
          <w:szCs w:val="24"/>
        </w:rPr>
        <w:t>1</w:t>
      </w:r>
      <w:r w:rsidRPr="00952F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5DE" w:rsidRPr="00952F54" w:rsidRDefault="003365DB" w:rsidP="00A061FF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 «Энергосбережение и повышение энергетич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ской эффективн</w:t>
      </w:r>
      <w:r w:rsidR="007363A8" w:rsidRPr="00952F54">
        <w:rPr>
          <w:rFonts w:ascii="Times New Roman" w:hAnsi="Times New Roman" w:cs="Times New Roman"/>
          <w:sz w:val="24"/>
          <w:szCs w:val="24"/>
        </w:rPr>
        <w:t>ости в Орловском районе» за 2025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</w:t>
      </w:r>
      <w:r w:rsidR="008567F6" w:rsidRPr="00952F54">
        <w:rPr>
          <w:rFonts w:ascii="Times New Roman" w:hAnsi="Times New Roman" w:cs="Times New Roman"/>
          <w:sz w:val="24"/>
          <w:szCs w:val="24"/>
        </w:rPr>
        <w:t xml:space="preserve"> высокую</w:t>
      </w:r>
      <w:r w:rsidRPr="00952F54">
        <w:rPr>
          <w:rFonts w:ascii="Times New Roman" w:hAnsi="Times New Roman" w:cs="Times New Roman"/>
          <w:sz w:val="24"/>
          <w:szCs w:val="24"/>
        </w:rPr>
        <w:t xml:space="preserve"> оценку эффекти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ности (</w:t>
      </w:r>
      <w:r w:rsidR="00A061FF" w:rsidRPr="00952F54">
        <w:rPr>
          <w:rFonts w:ascii="Times New Roman" w:hAnsi="Times New Roman" w:cs="Times New Roman"/>
          <w:sz w:val="24"/>
          <w:szCs w:val="24"/>
        </w:rPr>
        <w:t>99,60 баллов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3365DB" w:rsidRPr="00952F54" w:rsidRDefault="003365DB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8426A" w:rsidRPr="00952F54" w:rsidRDefault="002B5993" w:rsidP="00642952">
      <w:pPr>
        <w:pStyle w:val="1"/>
        <w:rPr>
          <w:b w:val="0"/>
          <w:sz w:val="24"/>
        </w:rPr>
      </w:pPr>
      <w:bookmarkStart w:id="41" w:name="_Toc228889548"/>
      <w:bookmarkStart w:id="42" w:name="_Toc228889746"/>
      <w:r w:rsidRPr="00952F54">
        <w:rPr>
          <w:b w:val="0"/>
          <w:sz w:val="24"/>
        </w:rPr>
        <w:t>1.</w:t>
      </w:r>
      <w:r w:rsidR="009513DD" w:rsidRPr="00952F54">
        <w:rPr>
          <w:b w:val="0"/>
          <w:sz w:val="24"/>
        </w:rPr>
        <w:t>19</w:t>
      </w:r>
      <w:r w:rsidR="00401DDD" w:rsidRPr="00952F54">
        <w:rPr>
          <w:b w:val="0"/>
          <w:sz w:val="24"/>
        </w:rPr>
        <w:t>. О ходе реализации муниципальной программы</w:t>
      </w:r>
      <w:r w:rsidR="00EF5647" w:rsidRPr="00952F54">
        <w:rPr>
          <w:b w:val="0"/>
          <w:sz w:val="24"/>
        </w:rPr>
        <w:t xml:space="preserve"> </w:t>
      </w:r>
      <w:r w:rsidR="00460690" w:rsidRPr="00952F54">
        <w:rPr>
          <w:b w:val="0"/>
          <w:sz w:val="24"/>
        </w:rPr>
        <w:t>«Социальная поддержка</w:t>
      </w:r>
      <w:r w:rsidR="00401DDD" w:rsidRPr="00952F54">
        <w:rPr>
          <w:b w:val="0"/>
          <w:sz w:val="24"/>
        </w:rPr>
        <w:t xml:space="preserve"> гр</w:t>
      </w:r>
      <w:r w:rsidR="008912B9" w:rsidRPr="00952F54">
        <w:rPr>
          <w:b w:val="0"/>
          <w:sz w:val="24"/>
        </w:rPr>
        <w:t>аждан</w:t>
      </w:r>
      <w:r w:rsidR="00460690" w:rsidRPr="00952F54">
        <w:rPr>
          <w:b w:val="0"/>
          <w:sz w:val="24"/>
        </w:rPr>
        <w:t xml:space="preserve"> Орловского района</w:t>
      </w:r>
      <w:r w:rsidR="008912B9" w:rsidRPr="00952F54">
        <w:rPr>
          <w:b w:val="0"/>
          <w:sz w:val="24"/>
        </w:rPr>
        <w:t xml:space="preserve"> К</w:t>
      </w:r>
      <w:r w:rsidR="00B257DF" w:rsidRPr="00952F54">
        <w:rPr>
          <w:b w:val="0"/>
          <w:sz w:val="24"/>
        </w:rPr>
        <w:t>ировской области»</w:t>
      </w:r>
      <w:bookmarkEnd w:id="41"/>
      <w:bookmarkEnd w:id="42"/>
      <w:r w:rsidR="00B257DF" w:rsidRPr="00952F54">
        <w:rPr>
          <w:b w:val="0"/>
          <w:sz w:val="24"/>
        </w:rPr>
        <w:t xml:space="preserve"> </w:t>
      </w:r>
    </w:p>
    <w:p w:rsidR="00FD5363" w:rsidRPr="00952F54" w:rsidRDefault="00FD5363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Постановлением  администрации Орловского района Кировской области от 09.11.2016 № 589 утверждена муниципальная программа  «Социальная поддержка гра</w:t>
      </w:r>
      <w:r w:rsidRPr="00952F54">
        <w:rPr>
          <w:rFonts w:ascii="Times New Roman" w:hAnsi="Times New Roman" w:cs="Times New Roman"/>
          <w:sz w:val="24"/>
          <w:szCs w:val="24"/>
        </w:rPr>
        <w:t>ж</w:t>
      </w:r>
      <w:r w:rsidRPr="00952F54">
        <w:rPr>
          <w:rFonts w:ascii="Times New Roman" w:hAnsi="Times New Roman" w:cs="Times New Roman"/>
          <w:sz w:val="24"/>
          <w:szCs w:val="24"/>
        </w:rPr>
        <w:t>дан Орловского района Кировской области на 2017 – 2019 годы». Ответственный испо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нитель – отдел культуры и социальной работы администрации Орловского района. 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срока реализации в муниципальную программу вносились изменения в связи с продлением срока реализации и уточнения объема бюджетных ассигнований на финансовое обеспечение реализации муниципальной программы на соответствующие г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ды.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Постановлением администрации Орловского района Кировской области от 30.08.2022 № 401-п «Об утверждении муниципальной программы «Социальная  поддер</w:t>
      </w:r>
      <w:r w:rsidRPr="00952F54">
        <w:rPr>
          <w:rFonts w:ascii="Times New Roman" w:hAnsi="Times New Roman" w:cs="Times New Roman"/>
          <w:sz w:val="24"/>
          <w:szCs w:val="24"/>
        </w:rPr>
        <w:t>ж</w:t>
      </w:r>
      <w:r w:rsidRPr="00952F54">
        <w:rPr>
          <w:rFonts w:ascii="Times New Roman" w:hAnsi="Times New Roman" w:cs="Times New Roman"/>
          <w:sz w:val="24"/>
          <w:szCs w:val="24"/>
        </w:rPr>
        <w:t xml:space="preserve">ка граждан Орловского района Кировской области» утверждена новая муниципальная программа «Социальная поддержка граждан Орловского района Кировской области» со сроком реализации 2023-2027 годы. 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В рамках мероприятий муниципальной программы на территории  Орловского района обеспечивается реализация государственной социальной политики  в части испо</w:t>
      </w:r>
      <w:r w:rsidRPr="00952F54">
        <w:rPr>
          <w:rFonts w:ascii="Times New Roman" w:hAnsi="Times New Roman" w:cs="Times New Roman"/>
          <w:bCs/>
          <w:sz w:val="24"/>
          <w:szCs w:val="24"/>
        </w:rPr>
        <w:t>л</w:t>
      </w:r>
      <w:r w:rsidRPr="00952F54">
        <w:rPr>
          <w:rFonts w:ascii="Times New Roman" w:hAnsi="Times New Roman" w:cs="Times New Roman"/>
          <w:bCs/>
          <w:sz w:val="24"/>
          <w:szCs w:val="24"/>
        </w:rPr>
        <w:t>нения федерального и регионального законодательства, повышения качества и доступн</w:t>
      </w:r>
      <w:r w:rsidRPr="00952F54">
        <w:rPr>
          <w:rFonts w:ascii="Times New Roman" w:hAnsi="Times New Roman" w:cs="Times New Roman"/>
          <w:bCs/>
          <w:sz w:val="24"/>
          <w:szCs w:val="24"/>
        </w:rPr>
        <w:t>о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сти  социальных услуг, соблюдение </w:t>
      </w:r>
      <w:proofErr w:type="spellStart"/>
      <w:r w:rsidRPr="00952F54">
        <w:rPr>
          <w:rFonts w:ascii="Times New Roman" w:hAnsi="Times New Roman" w:cs="Times New Roman"/>
          <w:bCs/>
          <w:sz w:val="24"/>
          <w:szCs w:val="24"/>
        </w:rPr>
        <w:t>адресности</w:t>
      </w:r>
      <w:proofErr w:type="spellEnd"/>
      <w:r w:rsidRPr="00952F54">
        <w:rPr>
          <w:rFonts w:ascii="Times New Roman" w:hAnsi="Times New Roman" w:cs="Times New Roman"/>
          <w:bCs/>
          <w:sz w:val="24"/>
          <w:szCs w:val="24"/>
        </w:rPr>
        <w:t xml:space="preserve"> в предоставлении мер социальной по</w:t>
      </w:r>
      <w:r w:rsidRPr="00952F54">
        <w:rPr>
          <w:rFonts w:ascii="Times New Roman" w:hAnsi="Times New Roman" w:cs="Times New Roman"/>
          <w:bCs/>
          <w:sz w:val="24"/>
          <w:szCs w:val="24"/>
        </w:rPr>
        <w:t>д</w:t>
      </w:r>
      <w:r w:rsidRPr="00952F54">
        <w:rPr>
          <w:rFonts w:ascii="Times New Roman" w:hAnsi="Times New Roman" w:cs="Times New Roman"/>
          <w:bCs/>
          <w:sz w:val="24"/>
          <w:szCs w:val="24"/>
        </w:rPr>
        <w:t>держки и социальной помощи.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«Социальная поддержка граждан Орловского района Кировской области» направлена на организацию своевременного и в полном объеме пр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доставления мер социальной поддержки и государственных социальных гарантий отдел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ным категориям граждан. Большинство из них – получатели ежемесячных мер социальной поддержки по категориальному принципу в соответствии с федеральным, областным и муниципальным  законодательством.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2025 год общий объем финансирования программы 7285,00 руб.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программы в 2025 году осуществлялись выплаты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77 специалистам бюджетных учреждений, работающих в сельской местности, была выплачена денежная выплата в размере 162,00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Лицам, замещавшим должности муниципальной службы в органах местного сам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управления муниципального образования Орловский муниципальный район Кировской области при наличии определенного стажа назначается и выплачивается пенсия за высл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гу лет (доплата к пенсии муниципальных служащих). Получателями данной меры соц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альной поддержки  в 2025 году являлись  27 человек с ежемесячной суммой выплаты 2600,00 тыс. руб.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 xml:space="preserve">На 01.01.2025 года звание «Почетный гражданин Орловского района» присвоено 20 гражданам Орловского района. При присвоении звания </w:t>
      </w:r>
      <w:r w:rsidRPr="00952F54">
        <w:rPr>
          <w:rFonts w:ascii="Times New Roman" w:hAnsi="Times New Roman" w:cs="Times New Roman"/>
          <w:sz w:val="24"/>
          <w:szCs w:val="24"/>
        </w:rPr>
        <w:t xml:space="preserve">«Почетный гражданин Орловского района» предоставляется 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 е</w:t>
      </w:r>
      <w:r w:rsidRPr="00952F54">
        <w:rPr>
          <w:rFonts w:ascii="Times New Roman" w:hAnsi="Times New Roman" w:cs="Times New Roman"/>
          <w:sz w:val="24"/>
          <w:szCs w:val="24"/>
        </w:rPr>
        <w:t>диновременная выплата в размере 32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 Звание «Поче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ный гражданин» в 2025 году  присваивалось 1 чел.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 рамках мероприятия по оказанию дополнительной меры социальной поддержки для  отдельных категорий граждан,  связанной  с установлением бесплатного проезда на автомобильном транспорте общего пользования (кроме такси) на муниципальных ма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шрутах регулярных перевозок на территории Орловского района  в 2025 году 81 чел.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лучили  меру социальной поддержки,  связанной  с установлением бесплатного проезда на автомобильном транспорте общего пользования (кроме такси) на муниципальных ма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шрутах регулярных перевозок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на территории Орловского района на сумму 12,00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 (выделено 15,00 тыс.руб.).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мероприятия «Возмещение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топлива» в 2025 году объем дров поставлен участникам СВО и членам семей участников СВО  составил  3996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 на 148 домовладений.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на 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единовременную компенсационную выплату медицинским работникам </w:t>
      </w:r>
      <w:r w:rsidRPr="00952F54">
        <w:rPr>
          <w:rFonts w:ascii="Times New Roman" w:hAnsi="Times New Roman" w:cs="Times New Roman"/>
          <w:sz w:val="24"/>
          <w:szCs w:val="24"/>
        </w:rPr>
        <w:t>при п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ступлении на постоянную работу в медицинское учреждение, расположенное на террит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рии Орловского района- 500,00 тыс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уб.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Реализация мероприятий муниципальной программы позволяет обеспечивать сво</w:t>
      </w:r>
      <w:r w:rsidRPr="00952F54">
        <w:rPr>
          <w:rFonts w:ascii="Times New Roman" w:hAnsi="Times New Roman" w:cs="Times New Roman"/>
          <w:bCs/>
          <w:sz w:val="24"/>
          <w:szCs w:val="24"/>
        </w:rPr>
        <w:t>е</w:t>
      </w:r>
      <w:r w:rsidRPr="00952F54">
        <w:rPr>
          <w:rFonts w:ascii="Times New Roman" w:hAnsi="Times New Roman" w:cs="Times New Roman"/>
          <w:bCs/>
          <w:sz w:val="24"/>
          <w:szCs w:val="24"/>
        </w:rPr>
        <w:t>временно и в полном объеме гарантированные государством меры социальной поддержки и социальные выплаты отдельным категориям граждан, имеющим на них право в соотве</w:t>
      </w:r>
      <w:r w:rsidRPr="00952F54">
        <w:rPr>
          <w:rFonts w:ascii="Times New Roman" w:hAnsi="Times New Roman" w:cs="Times New Roman"/>
          <w:bCs/>
          <w:sz w:val="24"/>
          <w:szCs w:val="24"/>
        </w:rPr>
        <w:t>т</w:t>
      </w:r>
      <w:r w:rsidRPr="00952F54">
        <w:rPr>
          <w:rFonts w:ascii="Times New Roman" w:hAnsi="Times New Roman" w:cs="Times New Roman"/>
          <w:bCs/>
          <w:sz w:val="24"/>
          <w:szCs w:val="24"/>
        </w:rPr>
        <w:t>ствии с федеральным, областным и муниципальным законодательством, повысить качес</w:t>
      </w:r>
      <w:r w:rsidRPr="00952F54">
        <w:rPr>
          <w:rFonts w:ascii="Times New Roman" w:hAnsi="Times New Roman" w:cs="Times New Roman"/>
          <w:bCs/>
          <w:sz w:val="24"/>
          <w:szCs w:val="24"/>
        </w:rPr>
        <w:t>т</w:t>
      </w:r>
      <w:r w:rsidRPr="00952F54">
        <w:rPr>
          <w:rFonts w:ascii="Times New Roman" w:hAnsi="Times New Roman" w:cs="Times New Roman"/>
          <w:bCs/>
          <w:sz w:val="24"/>
          <w:szCs w:val="24"/>
        </w:rPr>
        <w:t>во жизни населения.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Итого на реализацию мероприятий муниципальной программы в 2025 году было направлено  7285,00 тыс. руб., освоено , 7249,74 тыс. руб. </w:t>
      </w:r>
      <w:r w:rsidRPr="00952F54">
        <w:rPr>
          <w:rFonts w:ascii="Times New Roman" w:hAnsi="Times New Roman" w:cs="Times New Roman"/>
          <w:bCs/>
          <w:sz w:val="24"/>
          <w:szCs w:val="24"/>
        </w:rPr>
        <w:t>Реализация мероприятий мун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ципальной программы позволяет обеспечивать своевременно и в полном объеме гарант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рованные государством меры социальной поддержки и социальные выплаты отдельным категориям граждан, имеющим на них право в соответствии с федеральным, областным и муниципальным законодательством, повысить качество жизни населения.</w:t>
      </w:r>
      <w:proofErr w:type="gramEnd"/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Целевые показатели,  запланированные на 2025 год, выполнены. </w:t>
      </w:r>
    </w:p>
    <w:p w:rsidR="00CD368E" w:rsidRPr="00952F54" w:rsidRDefault="00CD368E" w:rsidP="00CD36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эффективна, целесообразна к финансированию.</w:t>
      </w:r>
    </w:p>
    <w:p w:rsidR="0086740F" w:rsidRPr="00952F54" w:rsidRDefault="0086740F" w:rsidP="00CD368E">
      <w:pPr>
        <w:keepLines/>
        <w:widowControl w:val="0"/>
        <w:tabs>
          <w:tab w:val="left" w:pos="567"/>
        </w:tabs>
        <w:suppressAutoHyphens/>
        <w:ind w:right="-1"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Проведенной оценкой эффективности реализации муниципальной программы установлено, что муниципальная программа «Социальная поддержка граждан Орловского района Кировской области</w:t>
      </w:r>
      <w:r w:rsidR="005443A8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»</w:t>
      </w:r>
      <w:r w:rsidR="006936D1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за 202</w:t>
      </w:r>
      <w:r w:rsidR="00CD368E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5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год имеет высокую оценку эффективности (</w:t>
      </w:r>
      <w:r w:rsidR="006936D1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9</w:t>
      </w:r>
      <w:r w:rsidR="00DD6FED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9</w:t>
      </w:r>
      <w:r w:rsidR="006936D1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,</w:t>
      </w:r>
      <w:r w:rsidR="00CD368E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8</w:t>
      </w:r>
      <w:r w:rsidR="00FD5363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1</w:t>
      </w:r>
      <w:r w:rsidR="006936D1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балл</w:t>
      </w:r>
      <w:r w:rsidR="00A4506A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ов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).</w:t>
      </w:r>
    </w:p>
    <w:p w:rsidR="00243DB4" w:rsidRPr="00952F54" w:rsidRDefault="00243DB4" w:rsidP="00BA42D0">
      <w:pPr>
        <w:widowControl w:val="0"/>
        <w:tabs>
          <w:tab w:val="left" w:pos="567"/>
        </w:tabs>
        <w:suppressAutoHyphens/>
        <w:ind w:right="-1"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highlight w:val="yellow"/>
        </w:rPr>
      </w:pPr>
    </w:p>
    <w:p w:rsidR="00C5197E" w:rsidRPr="00952F54" w:rsidRDefault="002B5993" w:rsidP="00642952">
      <w:pPr>
        <w:pStyle w:val="1"/>
        <w:rPr>
          <w:rFonts w:eastAsia="Lucida Sans Unicode"/>
          <w:b w:val="0"/>
          <w:kern w:val="1"/>
          <w:sz w:val="24"/>
        </w:rPr>
      </w:pPr>
      <w:bookmarkStart w:id="43" w:name="_Toc228889549"/>
      <w:bookmarkStart w:id="44" w:name="_Toc228889747"/>
      <w:r w:rsidRPr="00952F54">
        <w:rPr>
          <w:rFonts w:eastAsia="Lucida Sans Unicode"/>
          <w:b w:val="0"/>
          <w:kern w:val="1"/>
          <w:sz w:val="24"/>
        </w:rPr>
        <w:t>1.</w:t>
      </w:r>
      <w:r w:rsidR="00053588" w:rsidRPr="00952F54">
        <w:rPr>
          <w:rFonts w:eastAsia="Lucida Sans Unicode"/>
          <w:b w:val="0"/>
          <w:kern w:val="1"/>
          <w:sz w:val="24"/>
        </w:rPr>
        <w:t>2</w:t>
      </w:r>
      <w:r w:rsidR="009513DD" w:rsidRPr="00952F54">
        <w:rPr>
          <w:rFonts w:eastAsia="Lucida Sans Unicode"/>
          <w:b w:val="0"/>
          <w:kern w:val="1"/>
          <w:sz w:val="24"/>
        </w:rPr>
        <w:t>0</w:t>
      </w:r>
      <w:r w:rsidR="00C5197E" w:rsidRPr="00952F54">
        <w:rPr>
          <w:rFonts w:eastAsia="Lucida Sans Unicode"/>
          <w:b w:val="0"/>
          <w:kern w:val="1"/>
          <w:sz w:val="24"/>
        </w:rPr>
        <w:t>. О ходе реализации муниципальной программы</w:t>
      </w:r>
      <w:r w:rsidR="00EF5647" w:rsidRPr="00952F54">
        <w:rPr>
          <w:rFonts w:eastAsia="Lucida Sans Unicode"/>
          <w:b w:val="0"/>
          <w:kern w:val="1"/>
          <w:sz w:val="24"/>
        </w:rPr>
        <w:t xml:space="preserve"> </w:t>
      </w:r>
      <w:r w:rsidR="00C5197E" w:rsidRPr="00952F54">
        <w:rPr>
          <w:rFonts w:eastAsia="Lucida Sans Unicode"/>
          <w:b w:val="0"/>
          <w:kern w:val="1"/>
          <w:sz w:val="24"/>
        </w:rPr>
        <w:t>«Развитие агропромышленного комплекса Орл</w:t>
      </w:r>
      <w:r w:rsidR="00D101A0" w:rsidRPr="00952F54">
        <w:rPr>
          <w:rFonts w:eastAsia="Lucida Sans Unicode"/>
          <w:b w:val="0"/>
          <w:kern w:val="1"/>
          <w:sz w:val="24"/>
        </w:rPr>
        <w:t>овского</w:t>
      </w:r>
      <w:r w:rsidR="00C5197E" w:rsidRPr="00952F54">
        <w:rPr>
          <w:rFonts w:eastAsia="Lucida Sans Unicode"/>
          <w:b w:val="0"/>
          <w:kern w:val="1"/>
          <w:sz w:val="24"/>
        </w:rPr>
        <w:t xml:space="preserve"> район</w:t>
      </w:r>
      <w:r w:rsidR="00D101A0" w:rsidRPr="00952F54">
        <w:rPr>
          <w:rFonts w:eastAsia="Lucida Sans Unicode"/>
          <w:b w:val="0"/>
          <w:kern w:val="1"/>
          <w:sz w:val="24"/>
        </w:rPr>
        <w:t>а</w:t>
      </w:r>
      <w:r w:rsidR="00C5197E" w:rsidRPr="00952F54">
        <w:rPr>
          <w:rFonts w:eastAsia="Lucida Sans Unicode"/>
          <w:b w:val="0"/>
          <w:kern w:val="1"/>
          <w:sz w:val="24"/>
        </w:rPr>
        <w:t>»</w:t>
      </w:r>
      <w:bookmarkEnd w:id="43"/>
      <w:bookmarkEnd w:id="44"/>
      <w:r w:rsidR="00C5197E" w:rsidRPr="00952F54">
        <w:rPr>
          <w:rFonts w:eastAsia="Lucida Sans Unicode"/>
          <w:b w:val="0"/>
          <w:kern w:val="1"/>
          <w:sz w:val="24"/>
        </w:rPr>
        <w:t xml:space="preserve"> 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Программа утверждена Постановлением администрации Орловского района от 03.08.2020 года № 376-п.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ходе реализации в 2025 году в муниципальную программу вносились изменения в части уточнения объема бюджетных ассигнований на финансовое обеспечение реализ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ции программы (постановление администрации Орловского района от 21.03.2025 № 180-п, постановление администрации Орловского района от 15.04.2025 № 240-п, постановление администрации Орловского района от 14.08.2025 № 462-п). 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в 2025 году осуществлялось во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>мещение части затрат на уплату процентов по инвестиционным кредитам, взятым сел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хозпредприятиями района, в сумме 1524,08 тыс. рублей из федерального бюджета, возм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щение части затрат на приобретение современных сельскохозяйственной техники и об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рудования для первичной переработки сельскохозяйственной продукции и (или) уплату лизинговых платежей по договорам финансовой аренды (лизинга) в сумме 7680,10 тыс. рублей из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областного бюджета.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развитие агропромышленного комплекса Орловского района в 2025 году 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правлено государственной поддержки 86 млн. рублей, в том числе на развитие отрасли животноводства – 46 млн. рублей, на закупку сельскохозяйственной техники – 8 млн. ру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лей, на строительство производственных объектов – 28 млн. рублей.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Общий объем выручки от реализации произведенной продукции, оказания работ и услуг в сельхозпредприятиях составил 1 млрд. 731 млн. рублей, прибыль до налогообл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жения - 216 млн. рублей. Доля прибыльных крупных и средних предприятий составила 100%. 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Ежегодно в сельхозпредприятиях района проводится обновление и модернизация машинно-тракторного парка, технологическое перевооружение устаревшего оборудов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ния. В 2025 году на эти цели было израсходовано свыше 100 млн. рублей.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За счет привлеченных инвестиционных кредитов и собственных средств ведётся строительство и реконструкция животноводческих помещений и других объектов прои</w:t>
      </w:r>
      <w:r w:rsidRPr="00952F54">
        <w:rPr>
          <w:rFonts w:ascii="Times New Roman" w:hAnsi="Times New Roman" w:cs="Times New Roman"/>
          <w:sz w:val="24"/>
          <w:szCs w:val="24"/>
        </w:rPr>
        <w:t>з</w:t>
      </w:r>
      <w:r w:rsidRPr="00952F54">
        <w:rPr>
          <w:rFonts w:ascii="Times New Roman" w:hAnsi="Times New Roman" w:cs="Times New Roman"/>
          <w:sz w:val="24"/>
          <w:szCs w:val="24"/>
        </w:rPr>
        <w:t>водственного назначения.</w:t>
      </w:r>
    </w:p>
    <w:p w:rsidR="00063E4E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Так в Агрофирме «Пригородная» в этом году завершена модернизация системы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возоудаления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и кормления животноводческого комплекса. Сумма инвестиций составила свыше 120 млн. рублей. Началась подготовка проекта по строительству коровника бе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 xml:space="preserve">привязного содержания на 512 голов. </w:t>
      </w:r>
    </w:p>
    <w:p w:rsidR="00573524" w:rsidRPr="00952F54" w:rsidRDefault="00063E4E" w:rsidP="00063E4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Агрофирме «Новый путь» введен в эксплуатацию телятник беспривязного с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держания на 450 голов стоимостью свыше 150 млн. рублей. Проведена модернизация д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ильного зала в молочно-товарной ферме на 960 голов. </w:t>
      </w:r>
      <w:r w:rsidR="00573524" w:rsidRPr="00952F54">
        <w:rPr>
          <w:rFonts w:ascii="Times New Roman" w:hAnsi="Times New Roman" w:cs="Times New Roman"/>
          <w:sz w:val="24"/>
          <w:szCs w:val="24"/>
        </w:rPr>
        <w:t>Кассовое исполнение по меропри</w:t>
      </w:r>
      <w:r w:rsidR="00573524" w:rsidRPr="00952F54">
        <w:rPr>
          <w:rFonts w:ascii="Times New Roman" w:hAnsi="Times New Roman" w:cs="Times New Roman"/>
          <w:sz w:val="24"/>
          <w:szCs w:val="24"/>
        </w:rPr>
        <w:t>я</w:t>
      </w:r>
      <w:r w:rsidR="00573524" w:rsidRPr="00952F54">
        <w:rPr>
          <w:rFonts w:ascii="Times New Roman" w:hAnsi="Times New Roman" w:cs="Times New Roman"/>
          <w:sz w:val="24"/>
          <w:szCs w:val="24"/>
        </w:rPr>
        <w:t xml:space="preserve">тиям муниципальной программы «Развитие агропромышленного комплекса </w:t>
      </w:r>
      <w:r w:rsidRPr="00952F54">
        <w:rPr>
          <w:rFonts w:ascii="Times New Roman" w:hAnsi="Times New Roman" w:cs="Times New Roman"/>
          <w:sz w:val="24"/>
          <w:szCs w:val="24"/>
        </w:rPr>
        <w:t>Орловского района» в 2025 году сложилось в сумме 9204,18</w:t>
      </w:r>
      <w:r w:rsidR="00573524" w:rsidRPr="00952F54">
        <w:rPr>
          <w:rFonts w:ascii="Times New Roman" w:hAnsi="Times New Roman" w:cs="Times New Roman"/>
          <w:sz w:val="24"/>
          <w:szCs w:val="24"/>
        </w:rPr>
        <w:t xml:space="preserve"> тыс. рублей или 100% к годовым план</w:t>
      </w:r>
      <w:r w:rsidR="00573524" w:rsidRPr="00952F54">
        <w:rPr>
          <w:rFonts w:ascii="Times New Roman" w:hAnsi="Times New Roman" w:cs="Times New Roman"/>
          <w:sz w:val="24"/>
          <w:szCs w:val="24"/>
        </w:rPr>
        <w:t>о</w:t>
      </w:r>
      <w:r w:rsidR="00573524" w:rsidRPr="00952F54">
        <w:rPr>
          <w:rFonts w:ascii="Times New Roman" w:hAnsi="Times New Roman" w:cs="Times New Roman"/>
          <w:sz w:val="24"/>
          <w:szCs w:val="24"/>
        </w:rPr>
        <w:t xml:space="preserve">вым значениям. </w:t>
      </w:r>
    </w:p>
    <w:p w:rsidR="00D101A0" w:rsidRPr="00952F54" w:rsidRDefault="000C3668" w:rsidP="00063E4E">
      <w:pPr>
        <w:widowControl w:val="0"/>
        <w:tabs>
          <w:tab w:val="left" w:pos="567"/>
        </w:tabs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lastRenderedPageBreak/>
        <w:t>Проведенной оценкой эффективности реализации муниципальной программы установлено, что муниципальная программа «Развитие агропромышленного комплекса Орловского района» за 202</w:t>
      </w:r>
      <w:r w:rsidR="00063E4E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5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год имеет </w:t>
      </w:r>
      <w:r w:rsidR="00E14CBB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высокую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оценку эффективности (</w:t>
      </w:r>
      <w:r w:rsidR="00573524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100</w:t>
      </w:r>
      <w:r w:rsidR="00CB0F56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балл</w:t>
      </w:r>
      <w:r w:rsidR="00573524"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ов</w:t>
      </w:r>
      <w:r w:rsidRPr="00952F54">
        <w:rPr>
          <w:rFonts w:ascii="Times New Roman" w:eastAsia="Lucida Sans Unicode" w:hAnsi="Times New Roman" w:cs="Times New Roman"/>
          <w:kern w:val="1"/>
          <w:sz w:val="24"/>
          <w:szCs w:val="24"/>
        </w:rPr>
        <w:t>).</w:t>
      </w:r>
    </w:p>
    <w:p w:rsidR="000C3668" w:rsidRPr="00952F54" w:rsidRDefault="000C3668" w:rsidP="00063E4E">
      <w:pPr>
        <w:widowControl w:val="0"/>
        <w:tabs>
          <w:tab w:val="left" w:pos="567"/>
        </w:tabs>
        <w:suppressAutoHyphens/>
        <w:ind w:right="-1"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056B07" w:rsidRPr="00952F54" w:rsidRDefault="002B5993" w:rsidP="00642952">
      <w:pPr>
        <w:pStyle w:val="1"/>
        <w:rPr>
          <w:rFonts w:eastAsia="Lucida Sans Unicode"/>
          <w:b w:val="0"/>
          <w:kern w:val="1"/>
          <w:sz w:val="24"/>
        </w:rPr>
      </w:pPr>
      <w:bookmarkStart w:id="45" w:name="_Toc228889550"/>
      <w:bookmarkStart w:id="46" w:name="_Toc228889748"/>
      <w:r w:rsidRPr="00952F54">
        <w:rPr>
          <w:rFonts w:eastAsia="Lucida Sans Unicode"/>
          <w:b w:val="0"/>
          <w:kern w:val="1"/>
          <w:sz w:val="24"/>
        </w:rPr>
        <w:t>1.</w:t>
      </w:r>
      <w:r w:rsidR="00243DB4" w:rsidRPr="00952F54">
        <w:rPr>
          <w:rFonts w:eastAsia="Lucida Sans Unicode"/>
          <w:b w:val="0"/>
          <w:kern w:val="1"/>
          <w:sz w:val="24"/>
        </w:rPr>
        <w:t>2</w:t>
      </w:r>
      <w:r w:rsidR="009513DD" w:rsidRPr="00952F54">
        <w:rPr>
          <w:rFonts w:eastAsia="Lucida Sans Unicode"/>
          <w:b w:val="0"/>
          <w:kern w:val="1"/>
          <w:sz w:val="24"/>
        </w:rPr>
        <w:t>1</w:t>
      </w:r>
      <w:r w:rsidR="00243DB4" w:rsidRPr="00952F54">
        <w:rPr>
          <w:rFonts w:eastAsia="Lucida Sans Unicode"/>
          <w:b w:val="0"/>
          <w:kern w:val="1"/>
          <w:sz w:val="24"/>
        </w:rPr>
        <w:t>. О ходе реализации муниципальной программы</w:t>
      </w:r>
      <w:r w:rsidR="00297ACE" w:rsidRPr="00952F54">
        <w:rPr>
          <w:rFonts w:eastAsia="Lucida Sans Unicode"/>
          <w:b w:val="0"/>
          <w:kern w:val="1"/>
          <w:sz w:val="24"/>
        </w:rPr>
        <w:t xml:space="preserve"> </w:t>
      </w:r>
      <w:r w:rsidR="00243DB4" w:rsidRPr="00952F54">
        <w:rPr>
          <w:rFonts w:eastAsia="Lucida Sans Unicode"/>
          <w:b w:val="0"/>
          <w:kern w:val="1"/>
          <w:sz w:val="24"/>
        </w:rPr>
        <w:t>«О противодействии коррупции в Орловском районе</w:t>
      </w:r>
      <w:r w:rsidR="00460690" w:rsidRPr="00952F54">
        <w:rPr>
          <w:rFonts w:eastAsia="Lucida Sans Unicode"/>
          <w:b w:val="0"/>
          <w:kern w:val="1"/>
          <w:sz w:val="24"/>
        </w:rPr>
        <w:t xml:space="preserve"> Кировской области</w:t>
      </w:r>
      <w:r w:rsidR="00243DB4" w:rsidRPr="00952F54">
        <w:rPr>
          <w:rFonts w:eastAsia="Lucida Sans Unicode"/>
          <w:b w:val="0"/>
          <w:kern w:val="1"/>
          <w:sz w:val="24"/>
        </w:rPr>
        <w:t>»</w:t>
      </w:r>
      <w:bookmarkEnd w:id="45"/>
      <w:bookmarkEnd w:id="46"/>
      <w:r w:rsidR="00243DB4" w:rsidRPr="00952F54">
        <w:rPr>
          <w:rFonts w:eastAsia="Lucida Sans Unicode"/>
          <w:b w:val="0"/>
          <w:kern w:val="1"/>
          <w:sz w:val="24"/>
        </w:rPr>
        <w:t xml:space="preserve"> </w:t>
      </w:r>
    </w:p>
    <w:p w:rsidR="00043BAB" w:rsidRPr="00952F54" w:rsidRDefault="00043BAB" w:rsidP="00BA42D0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540" w:rsidRPr="00952F54" w:rsidRDefault="00F56540" w:rsidP="00F565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«О противодействии коррупции в Орловском районе», утвержденная постановлением администрации Орловского района от 05.09.2023 № 461-п. Ответственный исполнитель - управляющий делами администрации Орловского района Кировской области.</w:t>
      </w:r>
    </w:p>
    <w:p w:rsidR="00F56540" w:rsidRPr="00952F54" w:rsidRDefault="00F56540" w:rsidP="00F565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ходе реализации в муниципальную программу вносились изменения в связи с продлением срока реализации, корректировки объемов финансирования муниципальной программы. </w:t>
      </w:r>
    </w:p>
    <w:p w:rsidR="00F56540" w:rsidRPr="00952F54" w:rsidRDefault="00F56540" w:rsidP="00F565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разработана во взаимодействии со всеми органами м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стного самоуправления района и является обязательной для исполнения  администрацией района, городского и сельского поселений, Орловской районной Думой, контрольно-счетной комиссией. </w:t>
      </w:r>
    </w:p>
    <w:p w:rsidR="00F56540" w:rsidRPr="00952F54" w:rsidRDefault="00F56540" w:rsidP="00F56540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2F54">
        <w:rPr>
          <w:rFonts w:ascii="Times New Roman" w:hAnsi="Times New Roman" w:cs="Times New Roman"/>
          <w:sz w:val="24"/>
          <w:szCs w:val="24"/>
        </w:rPr>
        <w:tab/>
        <w:t>На основе муниципальной программы в районе разработан и реализуется План по противодействию коррупции, направленный на достижение конкретных резул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татов в работе по предупреждению коррупции, минимизации и (или) ликвидации после</w:t>
      </w:r>
      <w:r w:rsidRPr="00952F54">
        <w:rPr>
          <w:rFonts w:ascii="Times New Roman" w:hAnsi="Times New Roman" w:cs="Times New Roman"/>
          <w:sz w:val="24"/>
          <w:szCs w:val="24"/>
        </w:rPr>
        <w:t>д</w:t>
      </w:r>
      <w:r w:rsidRPr="00952F54">
        <w:rPr>
          <w:rFonts w:ascii="Times New Roman" w:hAnsi="Times New Roman" w:cs="Times New Roman"/>
          <w:sz w:val="24"/>
          <w:szCs w:val="24"/>
        </w:rPr>
        <w:t xml:space="preserve">ствий коррупционных правонарушений. </w:t>
      </w:r>
    </w:p>
    <w:p w:rsidR="00F56540" w:rsidRPr="00952F54" w:rsidRDefault="00F56540" w:rsidP="00F56540">
      <w:pPr>
        <w:spacing w:before="8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 Исполнение  мероприятий Плана по противодействию коррупции в Орловском районе в 2025 году  анализировалось по итогам каждого квартала:</w:t>
      </w:r>
    </w:p>
    <w:p w:rsidR="00F56540" w:rsidRPr="00952F54" w:rsidRDefault="00F56540" w:rsidP="00F56540">
      <w:pPr>
        <w:spacing w:before="8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   - ответственное должностное лицо администрации осуществляет текущий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реализацией программных мероприятий;</w:t>
      </w:r>
    </w:p>
    <w:p w:rsidR="00F56540" w:rsidRPr="00952F54" w:rsidRDefault="00F56540" w:rsidP="00F56540">
      <w:pPr>
        <w:spacing w:before="8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   - ежеквартально с исполнителей программных мероприятий запрашивается и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формация об их выполнении. Полученная информация обобщается и        предоставляется  главе района.</w:t>
      </w:r>
    </w:p>
    <w:p w:rsidR="00F56540" w:rsidRPr="00952F54" w:rsidRDefault="00F56540" w:rsidP="00F56540">
      <w:pPr>
        <w:spacing w:before="8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Итоги работы по исполнению Плана  обсуждаются на совещаниях при главе района ежеквартально, по итогам полугодия - на межведомственной комиссии при участии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курора Орловского района.</w:t>
      </w:r>
    </w:p>
    <w:p w:rsidR="00F56540" w:rsidRPr="00952F54" w:rsidRDefault="00F56540" w:rsidP="00F565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в 2025 году не пред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>смотрено финансирование.</w:t>
      </w:r>
    </w:p>
    <w:p w:rsidR="00F51D51" w:rsidRPr="00952F54" w:rsidRDefault="001A7069" w:rsidP="00F56540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тановлено, что муниципальная программа </w:t>
      </w:r>
      <w:r w:rsidR="00F51D51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противодействии коррупции в Орловском районе Кировской области</w:t>
      </w:r>
      <w:r w:rsidR="00B50193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</w:t>
      </w:r>
      <w:r w:rsidR="0076643A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</w:t>
      </w:r>
      <w:r w:rsidR="00D00088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эффективности </w:t>
      </w:r>
      <w:r w:rsidR="00D00088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47085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D00088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76643A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00088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3DB4" w:rsidRPr="00952F54" w:rsidRDefault="00243DB4" w:rsidP="005B68E9">
      <w:pPr>
        <w:widowControl w:val="0"/>
        <w:tabs>
          <w:tab w:val="left" w:pos="567"/>
        </w:tabs>
        <w:suppressAutoHyphens/>
        <w:ind w:right="-1" w:firstLine="709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:rsidR="00056B07" w:rsidRPr="00952F54" w:rsidRDefault="002B5993" w:rsidP="00642952">
      <w:pPr>
        <w:pStyle w:val="1"/>
        <w:rPr>
          <w:b w:val="0"/>
          <w:sz w:val="24"/>
        </w:rPr>
      </w:pPr>
      <w:bookmarkStart w:id="47" w:name="_Toc228889551"/>
      <w:bookmarkStart w:id="48" w:name="_Toc228889749"/>
      <w:r w:rsidRPr="00952F54">
        <w:rPr>
          <w:b w:val="0"/>
          <w:sz w:val="24"/>
        </w:rPr>
        <w:lastRenderedPageBreak/>
        <w:t>1.</w:t>
      </w:r>
      <w:r w:rsidR="00056B07" w:rsidRPr="00952F54">
        <w:rPr>
          <w:b w:val="0"/>
          <w:sz w:val="24"/>
        </w:rPr>
        <w:t>2</w:t>
      </w:r>
      <w:r w:rsidR="009513DD" w:rsidRPr="00952F54">
        <w:rPr>
          <w:b w:val="0"/>
          <w:sz w:val="24"/>
        </w:rPr>
        <w:t>2</w:t>
      </w:r>
      <w:r w:rsidR="00056B07" w:rsidRPr="00952F54">
        <w:rPr>
          <w:b w:val="0"/>
          <w:sz w:val="24"/>
        </w:rPr>
        <w:t>. О ходе реализации муниципальной программы</w:t>
      </w:r>
      <w:r w:rsidR="00297ACE" w:rsidRPr="00952F54">
        <w:rPr>
          <w:b w:val="0"/>
          <w:sz w:val="24"/>
        </w:rPr>
        <w:t xml:space="preserve"> </w:t>
      </w:r>
      <w:r w:rsidR="00056B07" w:rsidRPr="00952F54">
        <w:rPr>
          <w:b w:val="0"/>
          <w:sz w:val="24"/>
        </w:rPr>
        <w:t>«Переселение граждан, проживающих на территории Орловского района Кировской области из аварийного жилищного фонда</w:t>
      </w:r>
      <w:r w:rsidR="00460690" w:rsidRPr="00952F54">
        <w:rPr>
          <w:b w:val="0"/>
          <w:sz w:val="24"/>
        </w:rPr>
        <w:t>»</w:t>
      </w:r>
      <w:bookmarkEnd w:id="47"/>
      <w:bookmarkEnd w:id="48"/>
    </w:p>
    <w:p w:rsidR="008E33E9" w:rsidRPr="00952F54" w:rsidRDefault="008E33E9" w:rsidP="00BA42D0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A75" w:rsidRPr="00952F54" w:rsidRDefault="00531A75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«Переселение граждан, проживающих на территории Орловского района Кировской области, из аварийного жилищного фонда» на 2020-2025 годы утверждена постановлением  администрации Орловского района Кировской области от 10.06.2019 № 379-п. Муниципальная программа реализуется в соответствии Федерал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ным законом от 21.07.2007 N 185-ФЗ "О Фонде содействия реформированию жилищно-коммунального хозяйства" и  областной адресной программой "Переселение граждан, проживающих на территории Кировской области, из аварийного жилищного фонда, пр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знанного таковым до 1 января 2017 года" на 2019 - 2025 годы. </w:t>
      </w:r>
    </w:p>
    <w:p w:rsidR="00531A75" w:rsidRPr="00952F54" w:rsidRDefault="00531A75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Срок реализации муниципальной программы с 2020 по 2025 годы.</w:t>
      </w:r>
    </w:p>
    <w:p w:rsidR="00531A75" w:rsidRPr="00952F54" w:rsidRDefault="00531A75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Ответственный исполнитель -  отдел по вопросам жизнеобеспечения, архитектуры и градостроительства администрации Орловского района Кировской области.</w:t>
      </w:r>
    </w:p>
    <w:p w:rsidR="00531A75" w:rsidRPr="00952F54" w:rsidRDefault="00531A75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Целью муниципальной программы является выполнение обязательств муниц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пального образования по обеспечению переселения граждан из аварийного жилищного фонда, признанного таковым до 01.01.2017 г.</w:t>
      </w:r>
    </w:p>
    <w:p w:rsidR="00531A75" w:rsidRPr="00952F54" w:rsidRDefault="00531A75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Орловский район в 2025 году и в последующие годы не включен в областную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грамму по переселению граждан из аварийного жилищного фонда и плановые значения целевых показателей нулевые.</w:t>
      </w:r>
    </w:p>
    <w:p w:rsidR="006A25D1" w:rsidRPr="00952F54" w:rsidRDefault="006A25D1" w:rsidP="00531A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Проведенной оценкой эффективности реализации муниципальной программы у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тановлено, что муниципальная программа «Переселение граждан, проживающих на те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ритории Орловского района Кировской области из аварийного жилищного фонда» на 2020-2025 годы за 202</w:t>
      </w:r>
      <w:r w:rsidR="00531A75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 имеет </w:t>
      </w:r>
      <w:r w:rsidR="00C521F2" w:rsidRPr="00952F54">
        <w:rPr>
          <w:rFonts w:ascii="Times New Roman" w:hAnsi="Times New Roman" w:cs="Times New Roman"/>
          <w:sz w:val="24"/>
          <w:szCs w:val="24"/>
        </w:rPr>
        <w:t>высокую</w:t>
      </w:r>
      <w:r w:rsidR="00636A67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оценку эффективности (</w:t>
      </w:r>
      <w:r w:rsidR="00F44D48" w:rsidRPr="00952F54">
        <w:rPr>
          <w:rFonts w:ascii="Times New Roman" w:hAnsi="Times New Roman" w:cs="Times New Roman"/>
          <w:sz w:val="24"/>
          <w:szCs w:val="24"/>
        </w:rPr>
        <w:t>100</w:t>
      </w:r>
      <w:r w:rsidR="00636A67" w:rsidRPr="00952F54">
        <w:rPr>
          <w:rFonts w:ascii="Times New Roman" w:hAnsi="Times New Roman" w:cs="Times New Roman"/>
          <w:sz w:val="24"/>
          <w:szCs w:val="24"/>
        </w:rPr>
        <w:t xml:space="preserve"> балл</w:t>
      </w:r>
      <w:r w:rsidR="00531A75" w:rsidRPr="00952F54">
        <w:rPr>
          <w:rFonts w:ascii="Times New Roman" w:hAnsi="Times New Roman" w:cs="Times New Roman"/>
          <w:sz w:val="24"/>
          <w:szCs w:val="24"/>
        </w:rPr>
        <w:t>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C0782C" w:rsidRPr="00952F54" w:rsidRDefault="00C0782C" w:rsidP="00BA42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16" w:rsidRPr="00952F54" w:rsidRDefault="00724786" w:rsidP="00642952">
      <w:pPr>
        <w:pStyle w:val="1"/>
        <w:rPr>
          <w:b w:val="0"/>
          <w:sz w:val="24"/>
        </w:rPr>
      </w:pPr>
      <w:r w:rsidRPr="00952F54">
        <w:rPr>
          <w:sz w:val="24"/>
        </w:rPr>
        <w:t xml:space="preserve"> </w:t>
      </w:r>
      <w:bookmarkStart w:id="49" w:name="_Toc228889552"/>
      <w:bookmarkStart w:id="50" w:name="_Toc228889750"/>
      <w:r w:rsidR="002B5993" w:rsidRPr="00952F54">
        <w:rPr>
          <w:b w:val="0"/>
          <w:sz w:val="24"/>
        </w:rPr>
        <w:t>1.</w:t>
      </w:r>
      <w:r w:rsidR="00586C0D" w:rsidRPr="00952F54">
        <w:rPr>
          <w:b w:val="0"/>
          <w:sz w:val="24"/>
        </w:rPr>
        <w:t>2</w:t>
      </w:r>
      <w:r w:rsidR="009513DD" w:rsidRPr="00952F54">
        <w:rPr>
          <w:b w:val="0"/>
          <w:sz w:val="24"/>
        </w:rPr>
        <w:t>3</w:t>
      </w:r>
      <w:r w:rsidR="00586C0D" w:rsidRPr="00952F54">
        <w:rPr>
          <w:b w:val="0"/>
          <w:sz w:val="24"/>
        </w:rPr>
        <w:t>. О ходе реализации муниципальной программы</w:t>
      </w:r>
      <w:r w:rsidR="00297ACE" w:rsidRPr="00952F54">
        <w:rPr>
          <w:b w:val="0"/>
          <w:sz w:val="24"/>
        </w:rPr>
        <w:t xml:space="preserve"> </w:t>
      </w:r>
      <w:r w:rsidR="00586C0D" w:rsidRPr="00952F54">
        <w:rPr>
          <w:b w:val="0"/>
          <w:sz w:val="24"/>
        </w:rPr>
        <w:t>«Формирование здорового образа жизни среди населения Орловского муниципального района»</w:t>
      </w:r>
      <w:bookmarkEnd w:id="49"/>
      <w:bookmarkEnd w:id="50"/>
      <w:r w:rsidR="00586C0D" w:rsidRPr="00952F54">
        <w:rPr>
          <w:b w:val="0"/>
          <w:sz w:val="24"/>
        </w:rPr>
        <w:t xml:space="preserve"> </w:t>
      </w:r>
    </w:p>
    <w:p w:rsidR="00C0782C" w:rsidRPr="00952F54" w:rsidRDefault="00C0782C" w:rsidP="00BA42D0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«Формирование системы мотивации граждан к здоровому образу жизни, включая здоровое питание и отказ от вредных прив</w:t>
      </w:r>
      <w:r w:rsidRPr="00952F54">
        <w:rPr>
          <w:rFonts w:ascii="Times New Roman" w:hAnsi="Times New Roman" w:cs="Times New Roman"/>
          <w:sz w:val="24"/>
          <w:szCs w:val="24"/>
        </w:rPr>
        <w:t>ы</w:t>
      </w:r>
      <w:r w:rsidRPr="00952F54">
        <w:rPr>
          <w:rFonts w:ascii="Times New Roman" w:hAnsi="Times New Roman" w:cs="Times New Roman"/>
          <w:sz w:val="24"/>
          <w:szCs w:val="24"/>
        </w:rPr>
        <w:t>чек» национального проекта «Демография»  постановлением администрации Орловского района от 27.03.2020 № 172-П разработана и  утверждена муниципальная программа «Формирование здорового образа жизни среди населения Орловского муниципального района».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течение срока реализации в муниципальную программу вносились изменения в связи с продлением срока действия муниципальной программы. Постановлением админ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страции Орловского района от 27.12.2022 № 726-п продлен срок реализации программы по 2024 год. Постановлением администрации Орловского района от 28.12.2024 года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грамма признана утратившей силу.  С 2025 года разработали новую программу.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Муниципальная программа реализуется в целях  создания условий и развития си</w:t>
      </w:r>
      <w:r w:rsidRPr="00952F54">
        <w:rPr>
          <w:rFonts w:ascii="Times New Roman" w:hAnsi="Times New Roman" w:cs="Times New Roman"/>
          <w:sz w:val="24"/>
          <w:szCs w:val="24"/>
        </w:rPr>
        <w:t>с</w:t>
      </w:r>
      <w:r w:rsidRPr="00952F54">
        <w:rPr>
          <w:rFonts w:ascii="Times New Roman" w:hAnsi="Times New Roman" w:cs="Times New Roman"/>
          <w:sz w:val="24"/>
          <w:szCs w:val="24"/>
        </w:rPr>
        <w:t>темы мотивации граждан Орловского района к ведению здорового образа жизни, включая здоровое питание и отказ от вредных привычек, что в конечном итоге должно привести к улучшению состояния здоровья населения и увеличению ожидаемой продолжительности жизни.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На достижение целей направлена система мероприятий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формированию представлений и знаний о рациональном и полноценном питании и здоровом образе жизни;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формированию регулярной двигательной активности и занятий физической кул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турой и спортом;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преодолению зависимостей (вредных привычек);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регулярности медицинского контроля;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формированию ценностей здорового образа жизни.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Указанные мероприятия муниципальной программы «Формирование здорового о</w:t>
      </w:r>
      <w:r w:rsidRPr="00952F54">
        <w:rPr>
          <w:rFonts w:ascii="Times New Roman" w:hAnsi="Times New Roman" w:cs="Times New Roman"/>
          <w:sz w:val="24"/>
          <w:szCs w:val="24"/>
        </w:rPr>
        <w:t>б</w:t>
      </w:r>
      <w:r w:rsidRPr="00952F54">
        <w:rPr>
          <w:rFonts w:ascii="Times New Roman" w:hAnsi="Times New Roman" w:cs="Times New Roman"/>
          <w:sz w:val="24"/>
          <w:szCs w:val="24"/>
        </w:rPr>
        <w:t>раза жизни среди населения Орловского муниципального района» интегрированы в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ципальные программы «Развитие образования в Орловском районе Кировской области», «Профилактика правонарушений в муниципальном образовании Орловский муниципал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ный района», «Развитие физической культуры и спорта в Орловском районе».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результате реализации муниципальной программы по формированию здорового образа жизни среди населения  Орловского района в 2025 году: 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реализации программы  решались следующие задачи: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1. «Содействие в формировании оптимального двигательного режима». На реш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нии данной задачи направлена реализация отдельного мероприятия  «Ф</w:t>
      </w:r>
      <w:r w:rsidRPr="00952F54">
        <w:rPr>
          <w:rFonts w:ascii="Times New Roman" w:hAnsi="Times New Roman" w:cs="Times New Roman"/>
          <w:bCs/>
          <w:sz w:val="24"/>
          <w:szCs w:val="24"/>
        </w:rPr>
        <w:t>ормирование рег</w:t>
      </w:r>
      <w:r w:rsidRPr="00952F54">
        <w:rPr>
          <w:rFonts w:ascii="Times New Roman" w:hAnsi="Times New Roman" w:cs="Times New Roman"/>
          <w:bCs/>
          <w:sz w:val="24"/>
          <w:szCs w:val="24"/>
        </w:rPr>
        <w:t>у</w:t>
      </w:r>
      <w:r w:rsidRPr="00952F54">
        <w:rPr>
          <w:rFonts w:ascii="Times New Roman" w:hAnsi="Times New Roman" w:cs="Times New Roman"/>
          <w:bCs/>
          <w:sz w:val="24"/>
          <w:szCs w:val="24"/>
        </w:rPr>
        <w:t>лярной двигательной активности и занятий физической культурой и спортом»</w:t>
      </w:r>
      <w:r w:rsidRPr="00952F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рамках реализации указанного отдельного мероприятия в 2025 году проведены: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районные спортивные праздники, соревнования, спартакиады, Дни здоровья и др.;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сдача норм ГТО;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 физкультурно-спортивная работа по месту жительства граждан;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участие в областных, всероссийских соревнованиях, спартакиадах.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2.  «Формирование приоритетов здорового образа жизни у населения Орловского муниципального района» направлена реализация отдельного мероприятия «Ф</w:t>
      </w:r>
      <w:r w:rsidRPr="00952F54">
        <w:rPr>
          <w:rFonts w:ascii="Times New Roman" w:hAnsi="Times New Roman" w:cs="Times New Roman"/>
          <w:bCs/>
          <w:sz w:val="24"/>
          <w:szCs w:val="24"/>
        </w:rPr>
        <w:t>ормирование представлений и знаний о рациональном, полноценном питании и здоровом образе жи</w:t>
      </w:r>
      <w:r w:rsidRPr="00952F54">
        <w:rPr>
          <w:rFonts w:ascii="Times New Roman" w:hAnsi="Times New Roman" w:cs="Times New Roman"/>
          <w:bCs/>
          <w:sz w:val="24"/>
          <w:szCs w:val="24"/>
        </w:rPr>
        <w:t>з</w:t>
      </w:r>
      <w:r w:rsidRPr="00952F54">
        <w:rPr>
          <w:rFonts w:ascii="Times New Roman" w:hAnsi="Times New Roman" w:cs="Times New Roman"/>
          <w:bCs/>
          <w:sz w:val="24"/>
          <w:szCs w:val="24"/>
        </w:rPr>
        <w:t>ни».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В рамках реализации указанного отдельного мероприятия  проведены: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классные часы, беседы о здоровом образе жизни и полноценном питании в обр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>зовательных учреждениях района,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показ тематических видеороликов о ЗОЖ и полноценном питании в образов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>тельных учреждениях района и трудовых коллективах;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информационно-разъяснительной работы через СМИ и социальные сети;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тематические мероприятия о здоровом образе жизни и полноценном питании в учреждениях культуры;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издание и распространение буклетов среди населения о здоровом образе жизни и полноценном питании.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lastRenderedPageBreak/>
        <w:t>3. «</w:t>
      </w:r>
      <w:r w:rsidRPr="00952F54">
        <w:rPr>
          <w:rFonts w:ascii="Times New Roman" w:hAnsi="Times New Roman" w:cs="Times New Roman"/>
          <w:sz w:val="24"/>
          <w:szCs w:val="24"/>
        </w:rPr>
        <w:t>Формирование мотивации к отказу от вредных привычек сокращению уровня потребления алкоголя, наркотиков, табачной продукции» направлена реализация отдел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ного мероприятия «</w:t>
      </w:r>
      <w:r w:rsidRPr="00952F54">
        <w:rPr>
          <w:rFonts w:ascii="Times New Roman" w:hAnsi="Times New Roman" w:cs="Times New Roman"/>
          <w:bCs/>
          <w:sz w:val="24"/>
          <w:szCs w:val="24"/>
        </w:rPr>
        <w:t>Профилактика и преодоление зависимостей (вредных привычек)</w:t>
      </w:r>
      <w:r w:rsidRPr="00952F54">
        <w:rPr>
          <w:rFonts w:ascii="Times New Roman" w:hAnsi="Times New Roman" w:cs="Times New Roman"/>
          <w:sz w:val="24"/>
          <w:szCs w:val="24"/>
        </w:rPr>
        <w:t>»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В рамках реализации указанного отдельного мероприятия  проведено: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издание и распространение информационных буклетов по профилактике забол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ваний и пропаганде здорового образа жизни;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52F54">
        <w:rPr>
          <w:rFonts w:ascii="Times New Roman" w:eastAsia="Arial Unicode MS" w:hAnsi="Times New Roman" w:cs="Times New Roman"/>
          <w:sz w:val="24"/>
          <w:szCs w:val="24"/>
        </w:rPr>
        <w:t>- р</w:t>
      </w:r>
      <w:r w:rsidRPr="00952F54">
        <w:rPr>
          <w:rFonts w:ascii="Times New Roman" w:eastAsia="Arial Unicode MS" w:hAnsi="Times New Roman" w:cs="Times New Roman"/>
          <w:bCs/>
          <w:sz w:val="24"/>
          <w:szCs w:val="24"/>
        </w:rPr>
        <w:t>аботала «Школы безопасности»: тематические беседы с гражданами старшего поколения;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52F54">
        <w:rPr>
          <w:rFonts w:ascii="Times New Roman" w:eastAsia="Arial Unicode MS" w:hAnsi="Times New Roman" w:cs="Times New Roman"/>
          <w:bCs/>
          <w:sz w:val="24"/>
          <w:szCs w:val="24"/>
        </w:rPr>
        <w:t xml:space="preserve">- 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районные акции «Нет наркотикам!», «Мы выбираем ЗОЖ» и др.;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52F54">
        <w:rPr>
          <w:rFonts w:ascii="Times New Roman" w:eastAsia="Arial Unicode MS" w:hAnsi="Times New Roman" w:cs="Times New Roman"/>
          <w:sz w:val="24"/>
          <w:szCs w:val="24"/>
        </w:rPr>
        <w:t xml:space="preserve">- ежегодных книжно - иллюстративных выставок, дней информации, </w:t>
      </w:r>
      <w:proofErr w:type="spellStart"/>
      <w:r w:rsidRPr="00952F54">
        <w:rPr>
          <w:rFonts w:ascii="Times New Roman" w:eastAsia="Arial Unicode MS" w:hAnsi="Times New Roman" w:cs="Times New Roman"/>
          <w:sz w:val="24"/>
          <w:szCs w:val="24"/>
        </w:rPr>
        <w:t>видеолект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риев</w:t>
      </w:r>
      <w:proofErr w:type="spellEnd"/>
      <w:r w:rsidRPr="00952F54">
        <w:rPr>
          <w:rFonts w:ascii="Times New Roman" w:eastAsia="Arial Unicode MS" w:hAnsi="Times New Roman" w:cs="Times New Roman"/>
          <w:sz w:val="24"/>
          <w:szCs w:val="24"/>
        </w:rPr>
        <w:t xml:space="preserve"> и других мероприятий о вреде </w:t>
      </w:r>
      <w:proofErr w:type="spellStart"/>
      <w:r w:rsidRPr="00952F54">
        <w:rPr>
          <w:rFonts w:ascii="Times New Roman" w:eastAsia="Arial Unicode MS" w:hAnsi="Times New Roman" w:cs="Times New Roman"/>
          <w:sz w:val="24"/>
          <w:szCs w:val="24"/>
        </w:rPr>
        <w:t>табакокурения</w:t>
      </w:r>
      <w:proofErr w:type="spellEnd"/>
      <w:r w:rsidRPr="00952F54">
        <w:rPr>
          <w:rFonts w:ascii="Times New Roman" w:eastAsia="Arial Unicode MS" w:hAnsi="Times New Roman" w:cs="Times New Roman"/>
          <w:sz w:val="24"/>
          <w:szCs w:val="24"/>
        </w:rPr>
        <w:t>, потребления алкогольной продукции и пива в учреждениях культуры;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52F54">
        <w:rPr>
          <w:rFonts w:ascii="Times New Roman" w:eastAsia="Arial Unicode MS" w:hAnsi="Times New Roman" w:cs="Times New Roman"/>
          <w:sz w:val="24"/>
          <w:szCs w:val="24"/>
        </w:rPr>
        <w:t>- цикл мероприятий о вредных привычках «Фальшивый рай» (уроки здоровья, часы информации с показом документальных фильмов, презентаций о вреде алкоголя, табака наркотиков).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eastAsia="Arial Unicode MS" w:hAnsi="Times New Roman" w:cs="Times New Roman"/>
          <w:sz w:val="24"/>
          <w:szCs w:val="24"/>
        </w:rPr>
        <w:t>4.  «</w:t>
      </w:r>
      <w:r w:rsidRPr="00952F54">
        <w:rPr>
          <w:rFonts w:ascii="Times New Roman" w:hAnsi="Times New Roman" w:cs="Times New Roman"/>
          <w:sz w:val="24"/>
          <w:szCs w:val="24"/>
        </w:rPr>
        <w:t>Проведение информационно-пропагандистских кампаний и организационно-методических мероприятий, направленных на формирование здорового образа жизни» н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правлена реализация отдельного мероприятия «И</w:t>
      </w:r>
      <w:r w:rsidRPr="00952F54">
        <w:rPr>
          <w:rFonts w:ascii="Times New Roman" w:hAnsi="Times New Roman" w:cs="Times New Roman"/>
          <w:bCs/>
          <w:sz w:val="24"/>
          <w:szCs w:val="24"/>
        </w:rPr>
        <w:t>нформирование граждан о мерах проф</w:t>
      </w:r>
      <w:r w:rsidRPr="00952F54">
        <w:rPr>
          <w:rFonts w:ascii="Times New Roman" w:hAnsi="Times New Roman" w:cs="Times New Roman"/>
          <w:bCs/>
          <w:sz w:val="24"/>
          <w:szCs w:val="24"/>
        </w:rPr>
        <w:t>и</w:t>
      </w:r>
      <w:r w:rsidRPr="00952F54">
        <w:rPr>
          <w:rFonts w:ascii="Times New Roman" w:hAnsi="Times New Roman" w:cs="Times New Roman"/>
          <w:bCs/>
          <w:sz w:val="24"/>
          <w:szCs w:val="24"/>
        </w:rPr>
        <w:t>лактики инфекционных и неинфекционных заболеваний</w:t>
      </w:r>
      <w:r w:rsidRPr="00952F54">
        <w:rPr>
          <w:rFonts w:ascii="Times New Roman" w:hAnsi="Times New Roman" w:cs="Times New Roman"/>
          <w:sz w:val="24"/>
          <w:szCs w:val="24"/>
        </w:rPr>
        <w:t>».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В рамках реализации указанного отдельного мероприятия  проведено: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«горячие линии», «телефоны доверия» по вопросам профилактики заболеваний;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и</w:t>
      </w:r>
      <w:r w:rsidRPr="00952F54">
        <w:rPr>
          <w:rFonts w:ascii="Times New Roman" w:hAnsi="Times New Roman" w:cs="Times New Roman"/>
          <w:bCs/>
          <w:sz w:val="24"/>
          <w:szCs w:val="24"/>
        </w:rPr>
        <w:t>нформирование граждан о необходимости своевременного прохождения диспа</w:t>
      </w:r>
      <w:r w:rsidRPr="00952F54">
        <w:rPr>
          <w:rFonts w:ascii="Times New Roman" w:hAnsi="Times New Roman" w:cs="Times New Roman"/>
          <w:bCs/>
          <w:sz w:val="24"/>
          <w:szCs w:val="24"/>
        </w:rPr>
        <w:t>н</w:t>
      </w:r>
      <w:r w:rsidRPr="00952F54">
        <w:rPr>
          <w:rFonts w:ascii="Times New Roman" w:hAnsi="Times New Roman" w:cs="Times New Roman"/>
          <w:bCs/>
          <w:sz w:val="24"/>
          <w:szCs w:val="24"/>
        </w:rPr>
        <w:t>серизации;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>- изготовлены и распространены информационные  материалы о  профилактике з</w:t>
      </w:r>
      <w:r w:rsidRPr="00952F54">
        <w:rPr>
          <w:rFonts w:ascii="Times New Roman" w:hAnsi="Times New Roman" w:cs="Times New Roman"/>
          <w:bCs/>
          <w:sz w:val="24"/>
          <w:szCs w:val="24"/>
        </w:rPr>
        <w:t>а</w:t>
      </w:r>
      <w:r w:rsidRPr="00952F54">
        <w:rPr>
          <w:rFonts w:ascii="Times New Roman" w:hAnsi="Times New Roman" w:cs="Times New Roman"/>
          <w:bCs/>
          <w:sz w:val="24"/>
          <w:szCs w:val="24"/>
        </w:rPr>
        <w:t xml:space="preserve">болеваний. 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5. «Профилактика заболеваний путём проведения регулярного медицинского ко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троля» направлена реализация отдельного мероприятия «Профилактика и раннее выявл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ние заболеваний» 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 xml:space="preserve"> В рамках реализации указанного отдельного мероприятия проведено: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52F54">
        <w:rPr>
          <w:rFonts w:ascii="Times New Roman" w:hAnsi="Times New Roman" w:cs="Times New Roman"/>
          <w:sz w:val="24"/>
          <w:szCs w:val="24"/>
        </w:rPr>
        <w:t>профилактические медицинские осмотры, диспансеризации населения;</w:t>
      </w:r>
    </w:p>
    <w:p w:rsidR="00F061B4" w:rsidRPr="00952F54" w:rsidRDefault="00F061B4" w:rsidP="00F061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информирование населения о диспансеризации и ПО (средства массовой инфо</w:t>
      </w:r>
      <w:r w:rsidRPr="00952F54">
        <w:rPr>
          <w:rFonts w:ascii="Times New Roman" w:hAnsi="Times New Roman" w:cs="Times New Roman"/>
          <w:sz w:val="24"/>
          <w:szCs w:val="24"/>
        </w:rPr>
        <w:t>р</w:t>
      </w:r>
      <w:r w:rsidRPr="00952F54">
        <w:rPr>
          <w:rFonts w:ascii="Times New Roman" w:hAnsi="Times New Roman" w:cs="Times New Roman"/>
          <w:sz w:val="24"/>
          <w:szCs w:val="24"/>
        </w:rPr>
        <w:t>мации, привлечение страховых компаний, печатная продукция, пр.).</w:t>
      </w:r>
    </w:p>
    <w:p w:rsidR="00F061B4" w:rsidRPr="00952F54" w:rsidRDefault="00F061B4" w:rsidP="00F061B4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Финансовое обеспечение муниципальной программы в 2025 году не предусмотр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но.</w:t>
      </w:r>
      <w:r w:rsidR="00EE5DD6" w:rsidRPr="00952F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71B0" w:rsidRPr="00952F54" w:rsidRDefault="003971B0" w:rsidP="00F061B4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Оценкой эффективности реализации муниципальной программы «Формирование здорового образа жизни среди населения Орловского муниципального района»  устано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лено, что муниципальная программа  имеет высокую оценку  эффективности (9</w:t>
      </w:r>
      <w:r w:rsidR="00F061B4" w:rsidRPr="00952F54">
        <w:rPr>
          <w:rFonts w:ascii="Times New Roman" w:hAnsi="Times New Roman" w:cs="Times New Roman"/>
          <w:sz w:val="24"/>
          <w:szCs w:val="24"/>
        </w:rPr>
        <w:t>6,45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ба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="00DB52D5" w:rsidRPr="00952F54">
        <w:rPr>
          <w:rFonts w:ascii="Times New Roman" w:hAnsi="Times New Roman" w:cs="Times New Roman"/>
          <w:sz w:val="24"/>
          <w:szCs w:val="24"/>
        </w:rPr>
        <w:t>ов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6F0B4D" w:rsidRPr="00952F54" w:rsidRDefault="006F0B4D" w:rsidP="00287F51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B4D" w:rsidRPr="00952F54" w:rsidRDefault="006F0B4D" w:rsidP="00642952">
      <w:pPr>
        <w:pStyle w:val="1"/>
        <w:rPr>
          <w:b w:val="0"/>
          <w:sz w:val="24"/>
        </w:rPr>
      </w:pPr>
      <w:bookmarkStart w:id="51" w:name="_Toc228889553"/>
      <w:bookmarkStart w:id="52" w:name="_Toc228889751"/>
      <w:r w:rsidRPr="00952F54">
        <w:rPr>
          <w:b w:val="0"/>
          <w:sz w:val="24"/>
        </w:rPr>
        <w:t>1.24. О ходе реализации муниципальной программы «Комплексное развитие сельских территорий Орловского района»</w:t>
      </w:r>
      <w:bookmarkEnd w:id="51"/>
      <w:bookmarkEnd w:id="52"/>
      <w:r w:rsidRPr="00952F54">
        <w:rPr>
          <w:b w:val="0"/>
          <w:sz w:val="24"/>
        </w:rPr>
        <w:t xml:space="preserve"> </w:t>
      </w:r>
    </w:p>
    <w:p w:rsidR="006F0B4D" w:rsidRPr="00952F54" w:rsidRDefault="006F0B4D" w:rsidP="006F0B4D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B4D" w:rsidRPr="00952F54" w:rsidRDefault="006F0B4D" w:rsidP="006F0B4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Программа утверждена Постановлением администрации Орловского района от 09.12.2024 года №  729-п.</w:t>
      </w:r>
    </w:p>
    <w:p w:rsidR="006F0B4D" w:rsidRPr="00952F54" w:rsidRDefault="006F0B4D" w:rsidP="006F0B4D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ходе реализации в 2025 году Орловский район участвовал в Государственной программе  Российской Федерации «Комплексное развитие сельских территорий» по строительству жилья и ремонту автомобильных дорог, но в конкурсе не победили, поэт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му не выполнили задачу муниципальной программы «Создание условий для комфортного проживания в сельских населенных пунктах, расположенных на сельских территориях»</w:t>
      </w:r>
    </w:p>
    <w:p w:rsidR="006F0B4D" w:rsidRPr="00952F54" w:rsidRDefault="006F0B4D" w:rsidP="006F0B4D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Оценкой эффективности реализации муниципальной программы «Комплексное развитие сельских территорий Орловского района»  установлено, что муниципальная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грамма  имеет удовлетворительную оценку  эффективности (70,00 баллов).</w:t>
      </w:r>
    </w:p>
    <w:p w:rsidR="00CB40D7" w:rsidRPr="00952F54" w:rsidRDefault="00CB40D7" w:rsidP="006F0B4D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40D7" w:rsidRPr="00952F54" w:rsidRDefault="00CB40D7" w:rsidP="00642952">
      <w:pPr>
        <w:pStyle w:val="1"/>
        <w:rPr>
          <w:b w:val="0"/>
          <w:sz w:val="24"/>
        </w:rPr>
      </w:pPr>
      <w:bookmarkStart w:id="53" w:name="_Toc228889554"/>
      <w:bookmarkStart w:id="54" w:name="_Toc228889752"/>
      <w:r w:rsidRPr="00952F54">
        <w:rPr>
          <w:b w:val="0"/>
          <w:sz w:val="24"/>
        </w:rPr>
        <w:t>1.25. О ходе реализации муниципальной программы «Профилактика терроризма, экстремизма и ликвидация последствий проявлений терроризма и экстремизма на территории Орловского муниципального района Кировской области»</w:t>
      </w:r>
      <w:bookmarkEnd w:id="53"/>
      <w:bookmarkEnd w:id="54"/>
    </w:p>
    <w:p w:rsidR="00CB40D7" w:rsidRPr="00952F54" w:rsidRDefault="00CB40D7" w:rsidP="006F0B4D">
      <w:pPr>
        <w:ind w:right="-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утверждена постановлением администрации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 Кировской области № 663-п от 13.11.2024 «Об утверждении муниципальной программы «</w:t>
      </w:r>
      <w:r w:rsidRPr="00952F54">
        <w:rPr>
          <w:rFonts w:ascii="Times New Roman" w:hAnsi="Times New Roman" w:cs="Times New Roman"/>
          <w:bCs/>
          <w:sz w:val="24"/>
          <w:szCs w:val="24"/>
        </w:rPr>
        <w:t>Профилактика терроризма, экстремизма и ликвидация последствий проявл</w:t>
      </w:r>
      <w:r w:rsidRPr="00952F54">
        <w:rPr>
          <w:rFonts w:ascii="Times New Roman" w:hAnsi="Times New Roman" w:cs="Times New Roman"/>
          <w:bCs/>
          <w:sz w:val="24"/>
          <w:szCs w:val="24"/>
        </w:rPr>
        <w:t>е</w:t>
      </w:r>
      <w:r w:rsidRPr="00952F54">
        <w:rPr>
          <w:rFonts w:ascii="Times New Roman" w:hAnsi="Times New Roman" w:cs="Times New Roman"/>
          <w:bCs/>
          <w:sz w:val="24"/>
          <w:szCs w:val="24"/>
        </w:rPr>
        <w:t>ний терроризма и экстремизма на территории Орловского муниципального района Киро</w:t>
      </w:r>
      <w:r w:rsidRPr="00952F54">
        <w:rPr>
          <w:rFonts w:ascii="Times New Roman" w:hAnsi="Times New Roman" w:cs="Times New Roman"/>
          <w:bCs/>
          <w:sz w:val="24"/>
          <w:szCs w:val="24"/>
        </w:rPr>
        <w:t>в</w:t>
      </w:r>
      <w:r w:rsidRPr="00952F54">
        <w:rPr>
          <w:rFonts w:ascii="Times New Roman" w:hAnsi="Times New Roman" w:cs="Times New Roman"/>
          <w:bCs/>
          <w:sz w:val="24"/>
          <w:szCs w:val="24"/>
        </w:rPr>
        <w:t>ской области</w:t>
      </w:r>
      <w:r w:rsidRPr="00952F54">
        <w:rPr>
          <w:rFonts w:ascii="Times New Roman" w:hAnsi="Times New Roman" w:cs="Times New Roman"/>
          <w:sz w:val="24"/>
          <w:szCs w:val="24"/>
        </w:rPr>
        <w:t>». Ответственный исполнитель – заведующий сектором гражданской обор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ны и чрезвычайных ситуаций администрации Орловского района.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Срок реализации муниципальной программы 2025 – 2029 годы.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В 2025 году в рамках муниципальной программы проводилась реализация мер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 xml:space="preserve">приятий: 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Проведение заседаний антитеррористической комиссии Орловского района К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ровской области;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Проведение тренировок в предприятиях, учреждениях и организациях по отр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ботке навыков и действий персонала при возникновении чрезвычайных ситуаций, связа</w:t>
      </w:r>
      <w:r w:rsidRPr="00952F54">
        <w:rPr>
          <w:rFonts w:ascii="Times New Roman" w:hAnsi="Times New Roman" w:cs="Times New Roman"/>
          <w:sz w:val="24"/>
          <w:szCs w:val="24"/>
        </w:rPr>
        <w:t>н</w:t>
      </w:r>
      <w:r w:rsidRPr="00952F54">
        <w:rPr>
          <w:rFonts w:ascii="Times New Roman" w:hAnsi="Times New Roman" w:cs="Times New Roman"/>
          <w:sz w:val="24"/>
          <w:szCs w:val="24"/>
        </w:rPr>
        <w:t>ных с проявлениями терроризма;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Разработка и корректировка паспортов антитеррористической защищенности;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Проведение проверок состояния антитеррористической защищенности предпр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ятий, организаций и учреждений;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Дооборудование системы видеонаблюдения в местах массового скопления гра</w:t>
      </w:r>
      <w:r w:rsidRPr="00952F54">
        <w:rPr>
          <w:rFonts w:ascii="Times New Roman" w:hAnsi="Times New Roman" w:cs="Times New Roman"/>
          <w:sz w:val="24"/>
          <w:szCs w:val="24"/>
        </w:rPr>
        <w:t>ж</w:t>
      </w:r>
      <w:r w:rsidRPr="00952F54">
        <w:rPr>
          <w:rFonts w:ascii="Times New Roman" w:hAnsi="Times New Roman" w:cs="Times New Roman"/>
          <w:sz w:val="24"/>
          <w:szCs w:val="24"/>
        </w:rPr>
        <w:t>дан (здание администрации Орловского района);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Приобретение наглядных пособий и методической литературы;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- Организация наружной рекламы, установленной в местах с массовым пребыв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>нием людей (баннер);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- Размещение информации о практических мерах ант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террористического хара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тера в средствах массовой информации и официальном сайте администрации Орловского муниципального района;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- Размещение наглядной агитации и тематических стендов по профилактике терр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ризма на предприятиях, учреждениях и организациях Орловского муниципального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она;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 Организация и проведение занятий и бесед по профилактике терроризма в дошк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льных и образовательных учреждениях  Орловского муниципального района.</w:t>
      </w:r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На реализацию мероприятий программы в 2025 году выделено финансирование в сумме 10,0 тыс. рублей, в т.ч. 5,0 тыс. руб.- Дооборудование системы видеонаблюдения в местах массового скопления граждан (здание администрации Орловского района; 5,0 тыс. руб. – Организация наружной рекламы, установленной в местах с массовым пребыванием людей (баннер).</w:t>
      </w:r>
      <w:proofErr w:type="gramEnd"/>
    </w:p>
    <w:p w:rsidR="007C46DB" w:rsidRPr="00952F54" w:rsidRDefault="007C46DB" w:rsidP="007C46D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Денежные средства освоены в сумме 9,4 тыс. рублей. Оценка освоения финансовых ресурсов, направленных на реализацию муниципальной программы в 2025 году, составл</w:t>
      </w:r>
      <w:r w:rsidRPr="00952F54">
        <w:rPr>
          <w:rFonts w:ascii="Times New Roman" w:hAnsi="Times New Roman" w:cs="Times New Roman"/>
          <w:sz w:val="24"/>
          <w:szCs w:val="24"/>
        </w:rPr>
        <w:t>я</w:t>
      </w:r>
      <w:r w:rsidRPr="00952F54">
        <w:rPr>
          <w:rFonts w:ascii="Times New Roman" w:hAnsi="Times New Roman" w:cs="Times New Roman"/>
          <w:sz w:val="24"/>
          <w:szCs w:val="24"/>
        </w:rPr>
        <w:t xml:space="preserve">ет 94 %. </w:t>
      </w:r>
    </w:p>
    <w:p w:rsidR="007C46DB" w:rsidRPr="00952F54" w:rsidRDefault="007C46DB" w:rsidP="007C46DB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Оценкой эффективности реализации муниципальной программы «</w:t>
      </w:r>
      <w:r w:rsidR="005A0F86" w:rsidRPr="00952F54">
        <w:rPr>
          <w:rFonts w:ascii="Times New Roman" w:hAnsi="Times New Roman" w:cs="Times New Roman"/>
          <w:bCs/>
          <w:sz w:val="24"/>
          <w:szCs w:val="24"/>
        </w:rPr>
        <w:t>Профилактика терроризма, экстремизма и ликвидация последствий проявлений терроризма и экстреми</w:t>
      </w:r>
      <w:r w:rsidR="005A0F86" w:rsidRPr="00952F54">
        <w:rPr>
          <w:rFonts w:ascii="Times New Roman" w:hAnsi="Times New Roman" w:cs="Times New Roman"/>
          <w:bCs/>
          <w:sz w:val="24"/>
          <w:szCs w:val="24"/>
        </w:rPr>
        <w:t>з</w:t>
      </w:r>
      <w:r w:rsidR="005A0F86" w:rsidRPr="00952F54">
        <w:rPr>
          <w:rFonts w:ascii="Times New Roman" w:hAnsi="Times New Roman" w:cs="Times New Roman"/>
          <w:bCs/>
          <w:sz w:val="24"/>
          <w:szCs w:val="24"/>
        </w:rPr>
        <w:t>ма на территории Орловского муниципального района Кировской области</w:t>
      </w:r>
      <w:r w:rsidRPr="00952F54">
        <w:rPr>
          <w:rFonts w:ascii="Times New Roman" w:hAnsi="Times New Roman" w:cs="Times New Roman"/>
          <w:sz w:val="24"/>
          <w:szCs w:val="24"/>
        </w:rPr>
        <w:t xml:space="preserve">»  установлено, что муниципальная программа  имеет </w:t>
      </w:r>
      <w:r w:rsidR="005A0F86" w:rsidRPr="00952F54">
        <w:rPr>
          <w:rFonts w:ascii="Times New Roman" w:hAnsi="Times New Roman" w:cs="Times New Roman"/>
          <w:sz w:val="24"/>
          <w:szCs w:val="24"/>
        </w:rPr>
        <w:t>высокую оценку  эффективности (97,60</w:t>
      </w:r>
      <w:r w:rsidRPr="00952F54">
        <w:rPr>
          <w:rFonts w:ascii="Times New Roman" w:hAnsi="Times New Roman" w:cs="Times New Roman"/>
          <w:sz w:val="24"/>
          <w:szCs w:val="24"/>
        </w:rPr>
        <w:t xml:space="preserve"> баллов).</w:t>
      </w:r>
    </w:p>
    <w:p w:rsidR="00CB40D7" w:rsidRPr="00952F54" w:rsidRDefault="00CB40D7" w:rsidP="007C46DB">
      <w:pPr>
        <w:ind w:right="-1"/>
        <w:contextualSpacing/>
        <w:jc w:val="both"/>
        <w:rPr>
          <w:rFonts w:ascii="Times New Roman" w:eastAsia="Arial Unicode MS" w:hAnsi="Times New Roman" w:cs="Times New Roman"/>
          <w:bCs/>
        </w:rPr>
      </w:pPr>
    </w:p>
    <w:p w:rsidR="00CB40D7" w:rsidRPr="00952F54" w:rsidRDefault="00CB40D7" w:rsidP="00642952">
      <w:pPr>
        <w:pStyle w:val="1"/>
        <w:rPr>
          <w:rFonts w:eastAsia="Arial Unicode MS"/>
          <w:b w:val="0"/>
          <w:bCs w:val="0"/>
          <w:sz w:val="24"/>
        </w:rPr>
      </w:pPr>
      <w:bookmarkStart w:id="55" w:name="_Toc228889555"/>
      <w:bookmarkStart w:id="56" w:name="_Toc228889753"/>
      <w:r w:rsidRPr="00952F54">
        <w:rPr>
          <w:rFonts w:eastAsia="Arial Unicode MS"/>
          <w:b w:val="0"/>
          <w:bCs w:val="0"/>
          <w:sz w:val="24"/>
        </w:rPr>
        <w:t>1.26. О ходе реализации муниципальной программы « Обеспечение жильем молодых семей Орловского муниципального района Кировской области»</w:t>
      </w:r>
      <w:bookmarkEnd w:id="55"/>
      <w:bookmarkEnd w:id="56"/>
    </w:p>
    <w:p w:rsidR="00CB40D7" w:rsidRPr="00952F54" w:rsidRDefault="00CB40D7" w:rsidP="00CB40D7">
      <w:pPr>
        <w:ind w:right="-1" w:firstLine="709"/>
        <w:contextualSpacing/>
        <w:jc w:val="both"/>
        <w:rPr>
          <w:rFonts w:ascii="Times New Roman" w:eastAsia="Arial Unicode MS" w:hAnsi="Times New Roman" w:cs="Times New Roman"/>
          <w:b/>
          <w:bCs/>
          <w:sz w:val="24"/>
        </w:rPr>
      </w:pPr>
    </w:p>
    <w:p w:rsidR="00C33E7D" w:rsidRPr="00952F54" w:rsidRDefault="00C33E7D" w:rsidP="00C33E7D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Муниципальная программа  «Обеспечение жильем молодых семей Орловского района Кировской области» утверждена постановлением администрации Орловского района Кировской области от 09.12.2024  года № 730-П. Срок реализации муниципал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ной программы  2025 – 2029 годы. Ответственный исполнитель отдел культуры и соц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альной работы администрации Орловского района. </w:t>
      </w:r>
    </w:p>
    <w:p w:rsidR="00C33E7D" w:rsidRPr="00952F54" w:rsidRDefault="00C33E7D" w:rsidP="00C33E7D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В рамках реализации мероприятия  проведена консультация 14 семей о правилах предоставления социальной субсидии в соответствии с постановлением Правительства Кировской области от 28.08.2014 N 277/594 "Об утверждении Порядка формирования органами местного самоуправления списков молодых семей - участников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"Обеспеч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ние доступным и комфортным жильем и коммунальными услугами граждан Росси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ской Федерации", изъявивших желание получить социальную выплату в планируемом году" (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далее-Порядок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>).</w:t>
      </w:r>
    </w:p>
    <w:p w:rsidR="00C33E7D" w:rsidRPr="00952F54" w:rsidRDefault="00C33E7D" w:rsidP="00C33E7D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 Постановлением администрации Орловского района от 29.05.2025 №328-П  у</w:t>
      </w:r>
      <w:r w:rsidRPr="00952F54">
        <w:rPr>
          <w:rFonts w:ascii="Times New Roman" w:hAnsi="Times New Roman" w:cs="Times New Roman"/>
          <w:sz w:val="24"/>
          <w:szCs w:val="24"/>
        </w:rPr>
        <w:t>т</w:t>
      </w:r>
      <w:r w:rsidRPr="00952F54">
        <w:rPr>
          <w:rFonts w:ascii="Times New Roman" w:hAnsi="Times New Roman" w:cs="Times New Roman"/>
          <w:sz w:val="24"/>
          <w:szCs w:val="24"/>
        </w:rPr>
        <w:t>вержден норматив стоимости 1 квадратного метра общей площади жилья для расчета размера социальной выплаты молодым семьям в 2025-2026 г.г.</w:t>
      </w:r>
    </w:p>
    <w:p w:rsidR="00C33E7D" w:rsidRPr="00952F54" w:rsidRDefault="00C33E7D" w:rsidP="00C33E7D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Одна семья Орловского района предоставила пакет документов в соответствии с Порядком.  Постановлением администрации Орловского района от 30.05.2025 № 331-П семья была признана участником мероприятия муниципальной программы «Обеспеч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ние жильем молодых семей Орловского района Кировской области» в 2026 году.</w:t>
      </w:r>
    </w:p>
    <w:p w:rsidR="00652E57" w:rsidRPr="00952F54" w:rsidRDefault="00652E57" w:rsidP="00C33E7D">
      <w:pPr>
        <w:spacing w:before="40" w:after="40"/>
        <w:ind w:left="113" w:right="1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Показатель «Количество молодых семей, улучшивших жилищные условия (в том числе с использованием собственных и заемных средств) при оказании содействия за счет средств федерального, областного бюджета и бюджета муниципального района» </w:t>
      </w:r>
      <w:r w:rsidRPr="00952F54">
        <w:rPr>
          <w:rFonts w:ascii="Times New Roman" w:hAnsi="Times New Roman" w:cs="Times New Roman"/>
          <w:sz w:val="24"/>
          <w:szCs w:val="24"/>
        </w:rPr>
        <w:lastRenderedPageBreak/>
        <w:t>не выполнен в</w:t>
      </w:r>
      <w:r w:rsidRPr="00952F54">
        <w:rPr>
          <w:rFonts w:ascii="Times New Roman" w:hAnsi="Times New Roman" w:cs="Times New Roman"/>
          <w:sz w:val="24"/>
          <w:szCs w:val="20"/>
        </w:rPr>
        <w:t xml:space="preserve"> соответствии с Порядком предоставления субсидии, финансирование социальной выплаты  предусмотрено только 2026 году.</w:t>
      </w:r>
    </w:p>
    <w:p w:rsidR="00C33E7D" w:rsidRPr="00952F54" w:rsidRDefault="00C33E7D" w:rsidP="00C33E7D">
      <w:pPr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Оценкой эффективности реализации муниципальной программы «</w:t>
      </w:r>
      <w:r w:rsidRPr="00952F54">
        <w:rPr>
          <w:rFonts w:ascii="Times New Roman" w:eastAsia="Arial Unicode MS" w:hAnsi="Times New Roman" w:cs="Times New Roman"/>
          <w:sz w:val="24"/>
          <w:szCs w:val="24"/>
        </w:rPr>
        <w:t>Обеспечение жильем молодых семей Орловского муниципального района Кировской области</w:t>
      </w:r>
      <w:r w:rsidRPr="00952F54">
        <w:rPr>
          <w:rFonts w:ascii="Times New Roman" w:hAnsi="Times New Roman" w:cs="Times New Roman"/>
          <w:sz w:val="24"/>
          <w:szCs w:val="24"/>
        </w:rPr>
        <w:t>»  уст</w:t>
      </w:r>
      <w:r w:rsidRPr="00952F54">
        <w:rPr>
          <w:rFonts w:ascii="Times New Roman" w:hAnsi="Times New Roman" w:cs="Times New Roman"/>
          <w:sz w:val="24"/>
          <w:szCs w:val="24"/>
        </w:rPr>
        <w:t>а</w:t>
      </w:r>
      <w:r w:rsidRPr="00952F54">
        <w:rPr>
          <w:rFonts w:ascii="Times New Roman" w:hAnsi="Times New Roman" w:cs="Times New Roman"/>
          <w:sz w:val="24"/>
          <w:szCs w:val="24"/>
        </w:rPr>
        <w:t xml:space="preserve">новлено, что муниципальная программа  имеет </w:t>
      </w:r>
      <w:r w:rsidR="00652E57" w:rsidRPr="00952F54">
        <w:rPr>
          <w:rFonts w:ascii="Times New Roman" w:hAnsi="Times New Roman" w:cs="Times New Roman"/>
          <w:sz w:val="24"/>
          <w:szCs w:val="24"/>
        </w:rPr>
        <w:t>низкую</w:t>
      </w:r>
      <w:r w:rsidRPr="00952F54">
        <w:rPr>
          <w:rFonts w:ascii="Times New Roman" w:hAnsi="Times New Roman" w:cs="Times New Roman"/>
          <w:sz w:val="24"/>
          <w:szCs w:val="24"/>
        </w:rPr>
        <w:t xml:space="preserve"> оценку  эффективности (</w:t>
      </w:r>
      <w:r w:rsidR="00652E57" w:rsidRPr="00952F54">
        <w:rPr>
          <w:rFonts w:ascii="Times New Roman" w:hAnsi="Times New Roman" w:cs="Times New Roman"/>
          <w:sz w:val="24"/>
          <w:szCs w:val="24"/>
        </w:rPr>
        <w:t xml:space="preserve">40,0 </w:t>
      </w:r>
      <w:r w:rsidRPr="00952F54">
        <w:rPr>
          <w:rFonts w:ascii="Times New Roman" w:hAnsi="Times New Roman" w:cs="Times New Roman"/>
          <w:sz w:val="24"/>
          <w:szCs w:val="24"/>
        </w:rPr>
        <w:t>ба</w:t>
      </w:r>
      <w:r w:rsidRPr="00952F54">
        <w:rPr>
          <w:rFonts w:ascii="Times New Roman" w:hAnsi="Times New Roman" w:cs="Times New Roman"/>
          <w:sz w:val="24"/>
          <w:szCs w:val="24"/>
        </w:rPr>
        <w:t>л</w:t>
      </w:r>
      <w:r w:rsidRPr="00952F54">
        <w:rPr>
          <w:rFonts w:ascii="Times New Roman" w:hAnsi="Times New Roman" w:cs="Times New Roman"/>
          <w:sz w:val="24"/>
          <w:szCs w:val="24"/>
        </w:rPr>
        <w:t>лов).</w:t>
      </w:r>
    </w:p>
    <w:p w:rsidR="00CB5EBE" w:rsidRPr="00952F54" w:rsidRDefault="00CB5EBE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5EBE" w:rsidRPr="00952F54" w:rsidRDefault="00665CFF" w:rsidP="00642952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57" w:name="_Toc228889556"/>
      <w:bookmarkStart w:id="58" w:name="_Toc228889754"/>
      <w:r w:rsidRPr="00952F54">
        <w:rPr>
          <w:rFonts w:ascii="Times New Roman" w:hAnsi="Times New Roman" w:cs="Times New Roman"/>
          <w:color w:val="auto"/>
          <w:sz w:val="24"/>
          <w:szCs w:val="24"/>
        </w:rPr>
        <w:t xml:space="preserve">2. Оценка </w:t>
      </w:r>
      <w:proofErr w:type="gramStart"/>
      <w:r w:rsidRPr="00952F54">
        <w:rPr>
          <w:rFonts w:ascii="Times New Roman" w:hAnsi="Times New Roman" w:cs="Times New Roman"/>
          <w:color w:val="auto"/>
          <w:sz w:val="24"/>
          <w:szCs w:val="24"/>
        </w:rPr>
        <w:t>эффективности реализации муниципальных программ Орловского района Кировской области</w:t>
      </w:r>
      <w:bookmarkEnd w:id="57"/>
      <w:bookmarkEnd w:id="58"/>
      <w:proofErr w:type="gramEnd"/>
    </w:p>
    <w:p w:rsidR="00665CFF" w:rsidRPr="00952F54" w:rsidRDefault="009C1F84" w:rsidP="005B68E9">
      <w:pPr>
        <w:tabs>
          <w:tab w:val="left" w:pos="1035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ab/>
      </w:r>
    </w:p>
    <w:p w:rsidR="00665CFF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Для оценки эффективности реализации муниципальных программ применяется система критериев. Каждому критерию соответствует определенный весовой балл, опр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деляющий уровень значимости критерия в оценке эффективности реализации муниц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пальной программы. Весовые баллы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критериев оценки эффективности реализации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ципальной программы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 xml:space="preserve"> представлены в таблице 1.</w:t>
      </w:r>
    </w:p>
    <w:p w:rsidR="00665CFF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5CFF" w:rsidRPr="00952F54" w:rsidRDefault="00665CFF" w:rsidP="006A07D1">
      <w:pPr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Таблица 1</w:t>
      </w:r>
    </w:p>
    <w:p w:rsidR="00665CFF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7D1" w:rsidRPr="00952F54" w:rsidRDefault="00665CFF" w:rsidP="006A07D1">
      <w:pPr>
        <w:widowControl w:val="0"/>
        <w:autoSpaceDE w:val="0"/>
        <w:autoSpaceDN w:val="0"/>
        <w:adjustRightInd w:val="0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Весовые баллы</w:t>
      </w:r>
      <w:r w:rsidR="006A07D1"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критериев оценки эффективности </w:t>
      </w:r>
    </w:p>
    <w:p w:rsidR="00665CFF" w:rsidRPr="00952F54" w:rsidRDefault="00665CFF" w:rsidP="006A07D1">
      <w:pPr>
        <w:widowControl w:val="0"/>
        <w:autoSpaceDE w:val="0"/>
        <w:autoSpaceDN w:val="0"/>
        <w:adjustRightInd w:val="0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</w:t>
      </w:r>
    </w:p>
    <w:p w:rsidR="00665CFF" w:rsidRPr="00952F54" w:rsidRDefault="00665CFF" w:rsidP="005B68E9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5"/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6885"/>
        <w:gridCol w:w="1848"/>
      </w:tblGrid>
      <w:tr w:rsidR="00665CFF" w:rsidRPr="00952F54" w:rsidTr="00665CF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балл (ма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симальное значение)</w:t>
            </w:r>
          </w:p>
        </w:tc>
      </w:tr>
      <w:tr w:rsidR="00665CFF" w:rsidRPr="00952F54" w:rsidTr="00665CF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достижения плановых значений цел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показателей эффективности реализации муниципальной программы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803B16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65CFF" w:rsidRPr="00952F54" w:rsidTr="00665CF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степени достижения запланированного уровня затрат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803B16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65CFF" w:rsidRPr="00952F54" w:rsidTr="00665CF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5CFF" w:rsidRPr="00952F54" w:rsidRDefault="00665CFF" w:rsidP="005B68E9">
            <w:pPr>
              <w:ind w:right="-1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665CFF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DDC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Для каждого критерия определены показатели, в соответствии с которыми осущ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ствляется оценка. Значение показателя (в долях единицы), умноженное на его весовой балл, определяет итоговую оценку по каждому критерию.</w:t>
      </w:r>
    </w:p>
    <w:p w:rsidR="00665CFF" w:rsidRPr="00952F54" w:rsidRDefault="00665CFF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993" w:rsidRPr="00952F54" w:rsidRDefault="002B5993" w:rsidP="00642952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_Toc228889557"/>
      <w:bookmarkStart w:id="60" w:name="_Toc228889755"/>
      <w:r w:rsidRPr="00952F5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65CFF" w:rsidRPr="00952F54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Pr="00952F54">
        <w:rPr>
          <w:rFonts w:ascii="Times New Roman" w:hAnsi="Times New Roman" w:cs="Times New Roman"/>
          <w:color w:val="auto"/>
          <w:sz w:val="24"/>
          <w:szCs w:val="24"/>
        </w:rPr>
        <w:t>. Сведения о степени соответствия установленных и достигнутых значений цел</w:t>
      </w:r>
      <w:r w:rsidRPr="00952F5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952F54">
        <w:rPr>
          <w:rFonts w:ascii="Times New Roman" w:hAnsi="Times New Roman" w:cs="Times New Roman"/>
          <w:color w:val="auto"/>
          <w:sz w:val="24"/>
          <w:szCs w:val="24"/>
        </w:rPr>
        <w:t xml:space="preserve">вых </w:t>
      </w:r>
      <w:proofErr w:type="gramStart"/>
      <w:r w:rsidRPr="00952F54">
        <w:rPr>
          <w:rFonts w:ascii="Times New Roman" w:hAnsi="Times New Roman" w:cs="Times New Roman"/>
          <w:color w:val="auto"/>
          <w:sz w:val="24"/>
          <w:szCs w:val="24"/>
        </w:rPr>
        <w:t>показателей эффективности реализации муниципальных программ Орловского района</w:t>
      </w:r>
      <w:bookmarkEnd w:id="59"/>
      <w:bookmarkEnd w:id="60"/>
      <w:proofErr w:type="gramEnd"/>
    </w:p>
    <w:p w:rsidR="002B5993" w:rsidRPr="00952F54" w:rsidRDefault="002B5993" w:rsidP="005B68E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993" w:rsidRPr="00952F54" w:rsidRDefault="002B599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основе данных годовых отчетов, представленных ответственными исполнит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лями, проведена оценка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 xml:space="preserve">степени достижения </w:t>
      </w:r>
      <w:r w:rsidR="0037576B" w:rsidRPr="00952F54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Pr="00952F54">
        <w:rPr>
          <w:rFonts w:ascii="Times New Roman" w:hAnsi="Times New Roman" w:cs="Times New Roman"/>
          <w:sz w:val="24"/>
          <w:szCs w:val="24"/>
        </w:rPr>
        <w:t>значений целевых показателей э</w:t>
      </w:r>
      <w:r w:rsidRPr="00952F54">
        <w:rPr>
          <w:rFonts w:ascii="Times New Roman" w:hAnsi="Times New Roman" w:cs="Times New Roman"/>
          <w:sz w:val="24"/>
          <w:szCs w:val="24"/>
        </w:rPr>
        <w:t>ф</w:t>
      </w:r>
      <w:r w:rsidRPr="00952F54">
        <w:rPr>
          <w:rFonts w:ascii="Times New Roman" w:hAnsi="Times New Roman" w:cs="Times New Roman"/>
          <w:sz w:val="24"/>
          <w:szCs w:val="24"/>
        </w:rPr>
        <w:t>фективности реализации муниципальных программ Орловского района</w:t>
      </w:r>
      <w:proofErr w:type="gramEnd"/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2B5993" w:rsidRPr="00952F54" w:rsidRDefault="002B599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При оценке учитывалось следующее:</w:t>
      </w:r>
    </w:p>
    <w:p w:rsidR="002B5993" w:rsidRPr="00952F54" w:rsidRDefault="002B599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в случае превышения фактического значения над плановым значением уровень достижения показателя принимался равным </w:t>
      </w:r>
      <w:r w:rsidR="0037576B" w:rsidRPr="00952F54">
        <w:rPr>
          <w:rFonts w:ascii="Times New Roman" w:hAnsi="Times New Roman" w:cs="Times New Roman"/>
          <w:sz w:val="24"/>
          <w:szCs w:val="24"/>
        </w:rPr>
        <w:t>1 (единице)</w:t>
      </w:r>
      <w:r w:rsidRPr="00952F54">
        <w:rPr>
          <w:rFonts w:ascii="Times New Roman" w:hAnsi="Times New Roman" w:cs="Times New Roman"/>
          <w:sz w:val="24"/>
          <w:szCs w:val="24"/>
        </w:rPr>
        <w:t xml:space="preserve"> (в целях исключения влияния п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ревыполненных целевых значений на общ</w:t>
      </w:r>
      <w:r w:rsidR="00B02C8D" w:rsidRPr="00952F54">
        <w:rPr>
          <w:rFonts w:ascii="Times New Roman" w:hAnsi="Times New Roman" w:cs="Times New Roman"/>
          <w:sz w:val="24"/>
          <w:szCs w:val="24"/>
        </w:rPr>
        <w:t>ий уровень достижения значений).</w:t>
      </w:r>
    </w:p>
    <w:p w:rsidR="00C133B3" w:rsidRPr="00952F54" w:rsidRDefault="00E945F5" w:rsidP="00A86EC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F54">
        <w:rPr>
          <w:rFonts w:ascii="Times New Roman" w:hAnsi="Times New Roman" w:cs="Times New Roman"/>
          <w:sz w:val="24"/>
          <w:szCs w:val="24"/>
        </w:rPr>
        <w:t>Оценке</w:t>
      </w:r>
      <w:r w:rsidR="00CC24A8" w:rsidRPr="00952F54">
        <w:rPr>
          <w:rFonts w:ascii="Times New Roman" w:hAnsi="Times New Roman" w:cs="Times New Roman"/>
          <w:sz w:val="24"/>
          <w:szCs w:val="24"/>
        </w:rPr>
        <w:t xml:space="preserve"> хода реализации 2</w:t>
      </w:r>
      <w:r w:rsidR="00556078" w:rsidRPr="00952F54">
        <w:rPr>
          <w:rFonts w:ascii="Times New Roman" w:hAnsi="Times New Roman" w:cs="Times New Roman"/>
          <w:sz w:val="24"/>
          <w:szCs w:val="24"/>
        </w:rPr>
        <w:t>6</w:t>
      </w:r>
      <w:r w:rsidR="002B5993" w:rsidRPr="00952F54">
        <w:rPr>
          <w:rFonts w:ascii="Times New Roman" w:hAnsi="Times New Roman" w:cs="Times New Roman"/>
          <w:sz w:val="24"/>
          <w:szCs w:val="24"/>
        </w:rPr>
        <w:t xml:space="preserve"> муниципальных программ Орловского района согласно представленным годовым отчетам за 202</w:t>
      </w:r>
      <w:r w:rsidR="00556078" w:rsidRPr="00952F54">
        <w:rPr>
          <w:rFonts w:ascii="Times New Roman" w:hAnsi="Times New Roman" w:cs="Times New Roman"/>
          <w:sz w:val="24"/>
          <w:szCs w:val="24"/>
        </w:rPr>
        <w:t>5</w:t>
      </w:r>
      <w:r w:rsidR="002B5993" w:rsidRPr="00952F54">
        <w:rPr>
          <w:rFonts w:ascii="Times New Roman" w:hAnsi="Times New Roman" w:cs="Times New Roman"/>
          <w:sz w:val="24"/>
          <w:szCs w:val="24"/>
        </w:rPr>
        <w:t xml:space="preserve"> год </w:t>
      </w:r>
      <w:r w:rsidRPr="00952F54">
        <w:rPr>
          <w:rFonts w:ascii="Times New Roman" w:hAnsi="Times New Roman" w:cs="Times New Roman"/>
          <w:sz w:val="24"/>
          <w:szCs w:val="24"/>
        </w:rPr>
        <w:t>подверглись</w:t>
      </w:r>
      <w:r w:rsidR="002B5993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112C8C" w:rsidRPr="00952F54">
        <w:rPr>
          <w:rFonts w:ascii="Times New Roman" w:hAnsi="Times New Roman" w:cs="Times New Roman"/>
          <w:sz w:val="24"/>
          <w:szCs w:val="24"/>
        </w:rPr>
        <w:t>1</w:t>
      </w:r>
      <w:r w:rsidR="00C521F2" w:rsidRPr="00952F54">
        <w:rPr>
          <w:rFonts w:ascii="Times New Roman" w:hAnsi="Times New Roman" w:cs="Times New Roman"/>
          <w:sz w:val="24"/>
          <w:szCs w:val="24"/>
        </w:rPr>
        <w:t>7</w:t>
      </w:r>
      <w:r w:rsidR="00067C03" w:rsidRPr="00952F54">
        <w:rPr>
          <w:rFonts w:ascii="Times New Roman" w:hAnsi="Times New Roman" w:cs="Times New Roman"/>
          <w:sz w:val="24"/>
          <w:szCs w:val="24"/>
        </w:rPr>
        <w:t>4</w:t>
      </w:r>
      <w:r w:rsidR="00CC24A8" w:rsidRPr="00952F54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 w:rsidR="002B5993" w:rsidRPr="00952F54">
        <w:rPr>
          <w:rFonts w:ascii="Times New Roman" w:hAnsi="Times New Roman" w:cs="Times New Roman"/>
          <w:sz w:val="24"/>
          <w:szCs w:val="24"/>
        </w:rPr>
        <w:t xml:space="preserve"> э</w:t>
      </w:r>
      <w:r w:rsidR="002B5993" w:rsidRPr="00952F54">
        <w:rPr>
          <w:rFonts w:ascii="Times New Roman" w:hAnsi="Times New Roman" w:cs="Times New Roman"/>
          <w:sz w:val="24"/>
          <w:szCs w:val="24"/>
        </w:rPr>
        <w:t>ф</w:t>
      </w:r>
      <w:r w:rsidR="002B5993" w:rsidRPr="00952F54">
        <w:rPr>
          <w:rFonts w:ascii="Times New Roman" w:hAnsi="Times New Roman" w:cs="Times New Roman"/>
          <w:sz w:val="24"/>
          <w:szCs w:val="24"/>
        </w:rPr>
        <w:t>фективности, количественно характеризующий достижение целей и решение задач мун</w:t>
      </w:r>
      <w:r w:rsidR="002B5993" w:rsidRPr="00952F54">
        <w:rPr>
          <w:rFonts w:ascii="Times New Roman" w:hAnsi="Times New Roman" w:cs="Times New Roman"/>
          <w:sz w:val="24"/>
          <w:szCs w:val="24"/>
        </w:rPr>
        <w:t>и</w:t>
      </w:r>
      <w:r w:rsidR="002B5993" w:rsidRPr="00952F54">
        <w:rPr>
          <w:rFonts w:ascii="Times New Roman" w:hAnsi="Times New Roman" w:cs="Times New Roman"/>
          <w:sz w:val="24"/>
          <w:szCs w:val="24"/>
        </w:rPr>
        <w:t>ципальных программ Орловского района в 202</w:t>
      </w:r>
      <w:r w:rsidR="00E959B7" w:rsidRPr="00952F54">
        <w:rPr>
          <w:rFonts w:ascii="Times New Roman" w:hAnsi="Times New Roman" w:cs="Times New Roman"/>
          <w:sz w:val="24"/>
          <w:szCs w:val="24"/>
        </w:rPr>
        <w:t>5</w:t>
      </w:r>
      <w:r w:rsidR="002B5993" w:rsidRPr="00952F54">
        <w:rPr>
          <w:rFonts w:ascii="Times New Roman" w:hAnsi="Times New Roman" w:cs="Times New Roman"/>
          <w:sz w:val="24"/>
          <w:szCs w:val="24"/>
        </w:rPr>
        <w:t xml:space="preserve"> году.</w:t>
      </w:r>
      <w:proofErr w:type="gramEnd"/>
      <w:r w:rsidR="002B5993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C133B3" w:rsidRPr="00952F54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C133B3" w:rsidRPr="00952F54">
        <w:rPr>
          <w:rFonts w:ascii="Times New Roman" w:hAnsi="Times New Roman" w:cs="Times New Roman"/>
          <w:sz w:val="24"/>
          <w:szCs w:val="24"/>
        </w:rPr>
        <w:t>степени достижения план</w:t>
      </w:r>
      <w:r w:rsidR="00C133B3" w:rsidRPr="00952F54">
        <w:rPr>
          <w:rFonts w:ascii="Times New Roman" w:hAnsi="Times New Roman" w:cs="Times New Roman"/>
          <w:sz w:val="24"/>
          <w:szCs w:val="24"/>
        </w:rPr>
        <w:t>о</w:t>
      </w:r>
      <w:r w:rsidR="00C133B3" w:rsidRPr="00952F54">
        <w:rPr>
          <w:rFonts w:ascii="Times New Roman" w:hAnsi="Times New Roman" w:cs="Times New Roman"/>
          <w:sz w:val="24"/>
          <w:szCs w:val="24"/>
        </w:rPr>
        <w:t xml:space="preserve">вых значений целевых показателей эффективности муниципальных программ </w:t>
      </w:r>
      <w:r w:rsidR="00C521F2" w:rsidRPr="00952F54">
        <w:rPr>
          <w:rFonts w:ascii="Times New Roman" w:hAnsi="Times New Roman" w:cs="Times New Roman"/>
          <w:sz w:val="24"/>
          <w:szCs w:val="24"/>
        </w:rPr>
        <w:t>Орловского района</w:t>
      </w:r>
      <w:proofErr w:type="gramEnd"/>
      <w:r w:rsidR="00C521F2" w:rsidRPr="00952F54">
        <w:rPr>
          <w:rFonts w:ascii="Times New Roman" w:hAnsi="Times New Roman" w:cs="Times New Roman"/>
          <w:sz w:val="24"/>
          <w:szCs w:val="24"/>
        </w:rPr>
        <w:t xml:space="preserve"> составил 5</w:t>
      </w:r>
      <w:r w:rsidR="00E959B7" w:rsidRPr="00952F54">
        <w:rPr>
          <w:rFonts w:ascii="Times New Roman" w:hAnsi="Times New Roman" w:cs="Times New Roman"/>
          <w:sz w:val="24"/>
          <w:szCs w:val="24"/>
        </w:rPr>
        <w:t>6,87</w:t>
      </w:r>
      <w:r w:rsidR="00C133B3" w:rsidRPr="00952F54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8C6A3A" w:rsidRPr="00952F54">
        <w:rPr>
          <w:rFonts w:ascii="Times New Roman" w:hAnsi="Times New Roman" w:cs="Times New Roman"/>
          <w:sz w:val="24"/>
          <w:szCs w:val="24"/>
        </w:rPr>
        <w:t xml:space="preserve"> при весовом балле показателя </w:t>
      </w:r>
      <w:r w:rsidR="00E959B7" w:rsidRPr="00952F54">
        <w:rPr>
          <w:rFonts w:ascii="Times New Roman" w:hAnsi="Times New Roman" w:cs="Times New Roman"/>
          <w:sz w:val="24"/>
          <w:szCs w:val="24"/>
        </w:rPr>
        <w:t>60 (или 94,78</w:t>
      </w:r>
      <w:r w:rsidR="00972550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C133B3" w:rsidRPr="00952F54">
        <w:rPr>
          <w:rFonts w:ascii="Times New Roman" w:hAnsi="Times New Roman" w:cs="Times New Roman"/>
          <w:sz w:val="24"/>
          <w:szCs w:val="24"/>
        </w:rPr>
        <w:t>%).</w:t>
      </w:r>
    </w:p>
    <w:p w:rsidR="002B5993" w:rsidRPr="00952F54" w:rsidRDefault="002B599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По </w:t>
      </w:r>
      <w:r w:rsidR="00CC24A8" w:rsidRPr="00952F54">
        <w:rPr>
          <w:rFonts w:ascii="Times New Roman" w:hAnsi="Times New Roman" w:cs="Times New Roman"/>
          <w:sz w:val="24"/>
          <w:szCs w:val="24"/>
        </w:rPr>
        <w:t>1</w:t>
      </w:r>
      <w:r w:rsidR="00E959B7" w:rsidRPr="00952F54">
        <w:rPr>
          <w:rFonts w:ascii="Times New Roman" w:hAnsi="Times New Roman" w:cs="Times New Roman"/>
          <w:sz w:val="24"/>
          <w:szCs w:val="24"/>
        </w:rPr>
        <w:t>3</w:t>
      </w:r>
      <w:r w:rsidR="00CC24A8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муниципальным программам</w:t>
      </w:r>
      <w:r w:rsidR="00955F8B" w:rsidRPr="00952F54">
        <w:rPr>
          <w:rFonts w:ascii="Times New Roman" w:hAnsi="Times New Roman" w:cs="Times New Roman"/>
          <w:sz w:val="24"/>
          <w:szCs w:val="24"/>
        </w:rPr>
        <w:t>,</w:t>
      </w:r>
      <w:r w:rsidRPr="00952F54">
        <w:rPr>
          <w:rFonts w:ascii="Times New Roman" w:hAnsi="Times New Roman" w:cs="Times New Roman"/>
          <w:sz w:val="24"/>
          <w:szCs w:val="24"/>
        </w:rPr>
        <w:t xml:space="preserve"> установленные плановые значения показат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лей достигнуты в полном объеме, по </w:t>
      </w:r>
      <w:r w:rsidR="00E959B7" w:rsidRPr="00952F54">
        <w:rPr>
          <w:rFonts w:ascii="Times New Roman" w:hAnsi="Times New Roman" w:cs="Times New Roman"/>
          <w:sz w:val="24"/>
          <w:szCs w:val="24"/>
        </w:rPr>
        <w:t>10</w:t>
      </w:r>
      <w:r w:rsidRPr="00952F54">
        <w:rPr>
          <w:rFonts w:ascii="Times New Roman" w:hAnsi="Times New Roman" w:cs="Times New Roman"/>
          <w:sz w:val="24"/>
          <w:szCs w:val="24"/>
        </w:rPr>
        <w:t xml:space="preserve"> муниципальным программам – в диапазоне от 90% до 100%.</w:t>
      </w:r>
    </w:p>
    <w:p w:rsidR="00112C8C" w:rsidRPr="00952F54" w:rsidRDefault="002B5993" w:rsidP="00067C0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Ниже 90% уровень сложился по </w:t>
      </w:r>
      <w:r w:rsidR="00E959B7" w:rsidRPr="00952F54">
        <w:rPr>
          <w:rFonts w:ascii="Times New Roman" w:hAnsi="Times New Roman" w:cs="Times New Roman"/>
          <w:sz w:val="24"/>
          <w:szCs w:val="24"/>
        </w:rPr>
        <w:t>3</w:t>
      </w:r>
      <w:r w:rsidR="001A041C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муниципальным программам (</w:t>
      </w:r>
      <w:r w:rsidR="00CF5BED" w:rsidRPr="00952F54">
        <w:rPr>
          <w:rFonts w:ascii="Times New Roman" w:hAnsi="Times New Roman" w:cs="Times New Roman"/>
          <w:sz w:val="24"/>
          <w:szCs w:val="24"/>
        </w:rPr>
        <w:t>89,8</w:t>
      </w:r>
      <w:r w:rsidRPr="00952F54">
        <w:rPr>
          <w:rFonts w:ascii="Times New Roman" w:hAnsi="Times New Roman" w:cs="Times New Roman"/>
          <w:sz w:val="24"/>
          <w:szCs w:val="24"/>
        </w:rPr>
        <w:t>%</w:t>
      </w:r>
      <w:r w:rsidR="001A041C" w:rsidRPr="00952F54">
        <w:rPr>
          <w:rFonts w:ascii="Times New Roman" w:hAnsi="Times New Roman" w:cs="Times New Roman"/>
          <w:sz w:val="24"/>
          <w:szCs w:val="24"/>
        </w:rPr>
        <w:t xml:space="preserve"> - </w:t>
      </w:r>
      <w:r w:rsidR="00CF5BED" w:rsidRPr="00952F54">
        <w:rPr>
          <w:rFonts w:ascii="Times New Roman" w:hAnsi="Times New Roman" w:cs="Times New Roman"/>
          <w:sz w:val="24"/>
          <w:szCs w:val="24"/>
        </w:rPr>
        <w:t>50</w:t>
      </w:r>
      <w:r w:rsidR="001A041C" w:rsidRPr="00952F54">
        <w:rPr>
          <w:rFonts w:ascii="Times New Roman" w:hAnsi="Times New Roman" w:cs="Times New Roman"/>
          <w:sz w:val="24"/>
          <w:szCs w:val="24"/>
        </w:rPr>
        <w:t>%</w:t>
      </w:r>
      <w:r w:rsidRPr="00952F54">
        <w:rPr>
          <w:rFonts w:ascii="Times New Roman" w:hAnsi="Times New Roman" w:cs="Times New Roman"/>
          <w:sz w:val="24"/>
          <w:szCs w:val="24"/>
        </w:rPr>
        <w:t>).</w:t>
      </w:r>
      <w:r w:rsidR="001A041C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37576B" w:rsidRPr="00952F54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37576B" w:rsidRPr="00952F54">
        <w:rPr>
          <w:rFonts w:ascii="Times New Roman" w:hAnsi="Times New Roman" w:cs="Times New Roman"/>
          <w:sz w:val="24"/>
          <w:szCs w:val="24"/>
        </w:rPr>
        <w:t>степени достижения плановых значений целевых показателей эффективности ре</w:t>
      </w:r>
      <w:r w:rsidR="0037576B" w:rsidRPr="00952F54">
        <w:rPr>
          <w:rFonts w:ascii="Times New Roman" w:hAnsi="Times New Roman" w:cs="Times New Roman"/>
          <w:sz w:val="24"/>
          <w:szCs w:val="24"/>
        </w:rPr>
        <w:t>а</w:t>
      </w:r>
      <w:r w:rsidR="0037576B" w:rsidRPr="00952F54">
        <w:rPr>
          <w:rFonts w:ascii="Times New Roman" w:hAnsi="Times New Roman" w:cs="Times New Roman"/>
          <w:sz w:val="24"/>
          <w:szCs w:val="24"/>
        </w:rPr>
        <w:t>лизации муниципальных</w:t>
      </w:r>
      <w:proofErr w:type="gramEnd"/>
      <w:r w:rsidR="0037576B" w:rsidRPr="00952F54">
        <w:rPr>
          <w:rFonts w:ascii="Times New Roman" w:hAnsi="Times New Roman" w:cs="Times New Roman"/>
          <w:sz w:val="24"/>
          <w:szCs w:val="24"/>
        </w:rPr>
        <w:t xml:space="preserve">  прог</w:t>
      </w:r>
      <w:r w:rsidR="00E959B7" w:rsidRPr="00952F54">
        <w:rPr>
          <w:rFonts w:ascii="Times New Roman" w:hAnsi="Times New Roman" w:cs="Times New Roman"/>
          <w:sz w:val="24"/>
          <w:szCs w:val="24"/>
        </w:rPr>
        <w:t>раммам Орловского района в  2025</w:t>
      </w:r>
      <w:r w:rsidR="0037576B" w:rsidRPr="00952F54">
        <w:rPr>
          <w:rFonts w:ascii="Times New Roman" w:hAnsi="Times New Roman" w:cs="Times New Roman"/>
          <w:sz w:val="24"/>
          <w:szCs w:val="24"/>
        </w:rPr>
        <w:t xml:space="preserve">  году </w:t>
      </w:r>
      <w:r w:rsidR="001A041C" w:rsidRPr="00952F54">
        <w:rPr>
          <w:rFonts w:ascii="Times New Roman" w:hAnsi="Times New Roman" w:cs="Times New Roman"/>
          <w:sz w:val="24"/>
          <w:szCs w:val="24"/>
        </w:rPr>
        <w:t>приведена в пр</w:t>
      </w:r>
      <w:r w:rsidR="001A041C" w:rsidRPr="00952F54">
        <w:rPr>
          <w:rFonts w:ascii="Times New Roman" w:hAnsi="Times New Roman" w:cs="Times New Roman"/>
          <w:sz w:val="24"/>
          <w:szCs w:val="24"/>
        </w:rPr>
        <w:t>и</w:t>
      </w:r>
      <w:r w:rsidR="001A041C" w:rsidRPr="00952F54">
        <w:rPr>
          <w:rFonts w:ascii="Times New Roman" w:hAnsi="Times New Roman" w:cs="Times New Roman"/>
          <w:sz w:val="24"/>
          <w:szCs w:val="24"/>
        </w:rPr>
        <w:t xml:space="preserve">ложении № 1. </w:t>
      </w:r>
    </w:p>
    <w:p w:rsidR="001A041C" w:rsidRPr="00952F54" w:rsidRDefault="001A041C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5CFF" w:rsidRPr="00952F54" w:rsidRDefault="00665CFF" w:rsidP="00642952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61" w:name="_Toc228889558"/>
      <w:bookmarkStart w:id="62" w:name="_Toc228889756"/>
      <w:r w:rsidRPr="00952F54">
        <w:rPr>
          <w:rFonts w:ascii="Times New Roman" w:hAnsi="Times New Roman" w:cs="Times New Roman"/>
          <w:color w:val="auto"/>
          <w:sz w:val="24"/>
          <w:szCs w:val="24"/>
        </w:rPr>
        <w:t>2.2</w:t>
      </w:r>
      <w:r w:rsidR="001A041C" w:rsidRPr="00952F54">
        <w:rPr>
          <w:rFonts w:ascii="Times New Roman" w:hAnsi="Times New Roman" w:cs="Times New Roman"/>
          <w:color w:val="auto"/>
          <w:sz w:val="24"/>
          <w:szCs w:val="24"/>
        </w:rPr>
        <w:t>. Сведения об использовании бюджетных ассигнований на реализацию муниц</w:t>
      </w:r>
      <w:r w:rsidR="001A041C" w:rsidRPr="00952F5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1A041C" w:rsidRPr="00952F54">
        <w:rPr>
          <w:rFonts w:ascii="Times New Roman" w:hAnsi="Times New Roman" w:cs="Times New Roman"/>
          <w:color w:val="auto"/>
          <w:sz w:val="24"/>
          <w:szCs w:val="24"/>
        </w:rPr>
        <w:t xml:space="preserve">пальных программ </w:t>
      </w:r>
      <w:r w:rsidR="00B838D4" w:rsidRPr="00952F54">
        <w:rPr>
          <w:rFonts w:ascii="Times New Roman" w:hAnsi="Times New Roman" w:cs="Times New Roman"/>
          <w:color w:val="auto"/>
          <w:sz w:val="24"/>
          <w:szCs w:val="24"/>
        </w:rPr>
        <w:t>Орловского района</w:t>
      </w:r>
      <w:bookmarkEnd w:id="61"/>
      <w:bookmarkEnd w:id="62"/>
    </w:p>
    <w:p w:rsidR="00665CFF" w:rsidRPr="00952F54" w:rsidRDefault="00665CFF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2E2E" w:rsidRPr="00952F54" w:rsidRDefault="00B838D4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Общая сумма расходов на реализацию муниципальных программ Орловского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она в 202</w:t>
      </w:r>
      <w:r w:rsidR="00556078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 за счет всех источников финансирования составила </w:t>
      </w:r>
      <w:r w:rsidR="00BD6462" w:rsidRPr="00952F54">
        <w:rPr>
          <w:rFonts w:ascii="Times New Roman" w:hAnsi="Times New Roman" w:cs="Times New Roman"/>
          <w:sz w:val="24"/>
          <w:szCs w:val="24"/>
        </w:rPr>
        <w:t>5</w:t>
      </w:r>
      <w:r w:rsidR="00556078" w:rsidRPr="00952F54">
        <w:rPr>
          <w:rFonts w:ascii="Times New Roman" w:hAnsi="Times New Roman" w:cs="Times New Roman"/>
          <w:sz w:val="24"/>
          <w:szCs w:val="24"/>
        </w:rPr>
        <w:t>54560,26</w:t>
      </w:r>
      <w:r w:rsidR="00BD6462" w:rsidRPr="00952F54">
        <w:rPr>
          <w:rFonts w:ascii="Times New Roman" w:hAnsi="Times New Roman" w:cs="Times New Roman"/>
          <w:sz w:val="24"/>
          <w:szCs w:val="24"/>
        </w:rPr>
        <w:t xml:space="preserve"> тыс.</w:t>
      </w:r>
      <w:r w:rsidR="007B1A7D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="00BD6462" w:rsidRPr="00952F54">
        <w:rPr>
          <w:rFonts w:ascii="Times New Roman" w:hAnsi="Times New Roman" w:cs="Times New Roman"/>
          <w:sz w:val="24"/>
          <w:szCs w:val="24"/>
        </w:rPr>
        <w:t>руб.</w:t>
      </w:r>
      <w:r w:rsidR="00556078" w:rsidRPr="00952F54">
        <w:rPr>
          <w:rFonts w:ascii="Times New Roman" w:hAnsi="Times New Roman" w:cs="Times New Roman"/>
          <w:sz w:val="24"/>
          <w:szCs w:val="24"/>
        </w:rPr>
        <w:t xml:space="preserve"> (100,4 % к 2024</w:t>
      </w:r>
      <w:r w:rsidR="00C40FD5" w:rsidRPr="00952F54">
        <w:rPr>
          <w:rFonts w:ascii="Times New Roman" w:hAnsi="Times New Roman" w:cs="Times New Roman"/>
          <w:sz w:val="24"/>
          <w:szCs w:val="24"/>
        </w:rPr>
        <w:t xml:space="preserve"> году)</w:t>
      </w:r>
      <w:r w:rsidR="006A0A5C" w:rsidRPr="00952F54">
        <w:rPr>
          <w:rFonts w:ascii="Times New Roman" w:hAnsi="Times New Roman" w:cs="Times New Roman"/>
          <w:sz w:val="24"/>
          <w:szCs w:val="24"/>
        </w:rPr>
        <w:t>.</w:t>
      </w:r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140" w:rsidRPr="00952F54" w:rsidRDefault="005D2E2E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Общий уровень освоения плановых расходов муниципальных программ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района, установленных на 202</w:t>
      </w:r>
      <w:r w:rsidR="00556078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год, за счет всех исто</w:t>
      </w:r>
      <w:r w:rsidR="00032DA7" w:rsidRPr="00952F54">
        <w:rPr>
          <w:rFonts w:ascii="Times New Roman" w:hAnsi="Times New Roman" w:cs="Times New Roman"/>
          <w:sz w:val="24"/>
          <w:szCs w:val="24"/>
        </w:rPr>
        <w:t>чни</w:t>
      </w:r>
      <w:r w:rsidR="00415CA5" w:rsidRPr="00952F54">
        <w:rPr>
          <w:rFonts w:ascii="Times New Roman" w:hAnsi="Times New Roman" w:cs="Times New Roman"/>
          <w:sz w:val="24"/>
          <w:szCs w:val="24"/>
        </w:rPr>
        <w:t>к</w:t>
      </w:r>
      <w:r w:rsidR="00556078" w:rsidRPr="00952F54">
        <w:rPr>
          <w:rFonts w:ascii="Times New Roman" w:hAnsi="Times New Roman" w:cs="Times New Roman"/>
          <w:sz w:val="24"/>
          <w:szCs w:val="24"/>
        </w:rPr>
        <w:t>ов финансирования составил 98,8</w:t>
      </w:r>
      <w:r w:rsidRPr="00952F54">
        <w:rPr>
          <w:rFonts w:ascii="Times New Roman" w:hAnsi="Times New Roman" w:cs="Times New Roman"/>
          <w:sz w:val="24"/>
          <w:szCs w:val="24"/>
        </w:rPr>
        <w:t>%.</w:t>
      </w:r>
    </w:p>
    <w:p w:rsidR="005D2E2E" w:rsidRPr="00952F54" w:rsidRDefault="00756A2A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Освоено</w:t>
      </w:r>
      <w:r w:rsidR="006A0A5C" w:rsidRPr="00952F54">
        <w:rPr>
          <w:rFonts w:ascii="Times New Roman" w:hAnsi="Times New Roman" w:cs="Times New Roman"/>
          <w:sz w:val="24"/>
          <w:szCs w:val="24"/>
        </w:rPr>
        <w:t xml:space="preserve"> 100% </w:t>
      </w:r>
      <w:r w:rsidRPr="00952F54">
        <w:rPr>
          <w:rFonts w:ascii="Times New Roman" w:hAnsi="Times New Roman" w:cs="Times New Roman"/>
          <w:sz w:val="24"/>
          <w:szCs w:val="24"/>
        </w:rPr>
        <w:t xml:space="preserve"> расходов от плана муниципальными программами</w:t>
      </w:r>
      <w:r w:rsidR="00616CA5" w:rsidRPr="00952F54">
        <w:rPr>
          <w:rFonts w:ascii="Times New Roman" w:hAnsi="Times New Roman" w:cs="Times New Roman"/>
          <w:sz w:val="24"/>
          <w:szCs w:val="24"/>
        </w:rPr>
        <w:t>:</w:t>
      </w:r>
    </w:p>
    <w:p w:rsidR="006A0A5C" w:rsidRPr="00952F54" w:rsidRDefault="00032DA7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-«Повышение эффективности реализации молодёжной политики в Орловском ра</w:t>
      </w:r>
      <w:r w:rsidRPr="00952F54">
        <w:rPr>
          <w:rFonts w:ascii="Times New Roman" w:hAnsi="Times New Roman" w:cs="Times New Roman"/>
          <w:sz w:val="24"/>
          <w:szCs w:val="24"/>
        </w:rPr>
        <w:t>й</w:t>
      </w:r>
      <w:r w:rsidRPr="00952F54">
        <w:rPr>
          <w:rFonts w:ascii="Times New Roman" w:hAnsi="Times New Roman" w:cs="Times New Roman"/>
          <w:sz w:val="24"/>
          <w:szCs w:val="24"/>
        </w:rPr>
        <w:t>оне Кировской области»;</w:t>
      </w:r>
    </w:p>
    <w:p w:rsidR="00032DA7" w:rsidRPr="00952F54" w:rsidRDefault="00032DA7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-«Содействие развитию институтов гражданского общества и поддержка социал</w:t>
      </w:r>
      <w:r w:rsidRPr="00952F54">
        <w:rPr>
          <w:rFonts w:ascii="Times New Roman" w:hAnsi="Times New Roman" w:cs="Times New Roman"/>
          <w:sz w:val="24"/>
          <w:szCs w:val="24"/>
        </w:rPr>
        <w:t>ь</w:t>
      </w:r>
      <w:r w:rsidRPr="00952F54">
        <w:rPr>
          <w:rFonts w:ascii="Times New Roman" w:hAnsi="Times New Roman" w:cs="Times New Roman"/>
          <w:sz w:val="24"/>
          <w:szCs w:val="24"/>
        </w:rPr>
        <w:t>но-ориентированных некоммерческих организаций»;</w:t>
      </w:r>
    </w:p>
    <w:p w:rsidR="00032DA7" w:rsidRPr="00952F54" w:rsidRDefault="00032DA7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-«Профилактика правонарушений в муниципальном образовании Орловский мун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ципальный район Кировской области»;</w:t>
      </w:r>
    </w:p>
    <w:p w:rsidR="00032DA7" w:rsidRPr="00952F54" w:rsidRDefault="00032DA7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-«Развитие строительства и архитектуры в Орловском районе Кировской области»;</w:t>
      </w:r>
    </w:p>
    <w:p w:rsidR="00032DA7" w:rsidRPr="00952F54" w:rsidRDefault="00032DA7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-«Поддержка и развитие малого предпринимательства </w:t>
      </w:r>
      <w:r w:rsidR="001F5BAB" w:rsidRPr="00952F54">
        <w:rPr>
          <w:rFonts w:ascii="Times New Roman" w:hAnsi="Times New Roman" w:cs="Times New Roman"/>
          <w:sz w:val="24"/>
          <w:szCs w:val="24"/>
        </w:rPr>
        <w:t>в Орловском районе Киро</w:t>
      </w:r>
      <w:r w:rsidR="001F5BAB" w:rsidRPr="00952F54">
        <w:rPr>
          <w:rFonts w:ascii="Times New Roman" w:hAnsi="Times New Roman" w:cs="Times New Roman"/>
          <w:sz w:val="24"/>
          <w:szCs w:val="24"/>
        </w:rPr>
        <w:t>в</w:t>
      </w:r>
      <w:r w:rsidR="001F5BAB" w:rsidRPr="00952F54">
        <w:rPr>
          <w:rFonts w:ascii="Times New Roman" w:hAnsi="Times New Roman" w:cs="Times New Roman"/>
          <w:sz w:val="24"/>
          <w:szCs w:val="24"/>
        </w:rPr>
        <w:t>ской области»;</w:t>
      </w:r>
    </w:p>
    <w:p w:rsidR="001F5BAB" w:rsidRPr="00952F54" w:rsidRDefault="001F5BAB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-«Энергосбережение и повышение энергетической эффективности в Орловском районе»;</w:t>
      </w:r>
    </w:p>
    <w:p w:rsidR="001F5BAB" w:rsidRPr="00952F54" w:rsidRDefault="001F5BAB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-«Развитие агропромышленно</w:t>
      </w:r>
      <w:r w:rsidR="00BF7EE8" w:rsidRPr="00952F54">
        <w:rPr>
          <w:rFonts w:ascii="Times New Roman" w:hAnsi="Times New Roman" w:cs="Times New Roman"/>
          <w:sz w:val="24"/>
          <w:szCs w:val="24"/>
        </w:rPr>
        <w:t>го комплекса Орловского района».</w:t>
      </w:r>
    </w:p>
    <w:p w:rsidR="00BF7EE8" w:rsidRPr="00952F54" w:rsidRDefault="00BF7EE8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Муниципальные программы, в которых не запланировано финансирование:</w:t>
      </w:r>
    </w:p>
    <w:p w:rsidR="00BF7EE8" w:rsidRPr="00952F54" w:rsidRDefault="00BF7EE8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«Комплексное развитие сельских территорий Орловского района»;</w:t>
      </w:r>
    </w:p>
    <w:p w:rsidR="001F5BAB" w:rsidRPr="00952F54" w:rsidRDefault="001F5BAB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</w:t>
      </w:r>
      <w:r w:rsidR="00BF7EE8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«О противодействии коррупции в Орловском районе Кировской области»;</w:t>
      </w:r>
    </w:p>
    <w:p w:rsidR="001F5BAB" w:rsidRPr="00952F54" w:rsidRDefault="001F5BAB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-«Переселение граждан, проживающих на территории Орловского района Киро</w:t>
      </w:r>
      <w:r w:rsidRPr="00952F54">
        <w:rPr>
          <w:rFonts w:ascii="Times New Roman" w:hAnsi="Times New Roman" w:cs="Times New Roman"/>
          <w:sz w:val="24"/>
          <w:szCs w:val="24"/>
        </w:rPr>
        <w:t>в</w:t>
      </w:r>
      <w:r w:rsidRPr="00952F54">
        <w:rPr>
          <w:rFonts w:ascii="Times New Roman" w:hAnsi="Times New Roman" w:cs="Times New Roman"/>
          <w:sz w:val="24"/>
          <w:szCs w:val="24"/>
        </w:rPr>
        <w:t>ской области, из аварийного жилищного фонда»</w:t>
      </w:r>
      <w:r w:rsidR="002F708F" w:rsidRPr="00952F54">
        <w:rPr>
          <w:rFonts w:ascii="Times New Roman" w:hAnsi="Times New Roman" w:cs="Times New Roman"/>
          <w:sz w:val="24"/>
          <w:szCs w:val="24"/>
        </w:rPr>
        <w:t>;</w:t>
      </w:r>
    </w:p>
    <w:p w:rsidR="00BF7EE8" w:rsidRPr="00952F54" w:rsidRDefault="00BF7EE8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«Обеспечение жильем молодых семей Орловского района Кировской области»;</w:t>
      </w:r>
    </w:p>
    <w:p w:rsidR="002F708F" w:rsidRPr="00952F54" w:rsidRDefault="002F708F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-«Формирование здорового образа жизни среди населения Орловского муниц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>пального района».</w:t>
      </w:r>
    </w:p>
    <w:p w:rsidR="00C0782C" w:rsidRPr="00952F54" w:rsidRDefault="00C0782C" w:rsidP="00BF7EE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952F54">
        <w:rPr>
          <w:rFonts w:ascii="Times New Roman" w:hAnsi="Times New Roman" w:cs="Times New Roman"/>
          <w:sz w:val="24"/>
          <w:szCs w:val="24"/>
        </w:rPr>
        <w:t>степени достижения запланированного уровня затрат муниципальных пр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грамм О</w:t>
      </w:r>
      <w:r w:rsidR="00BF7EE8" w:rsidRPr="00952F54">
        <w:rPr>
          <w:rFonts w:ascii="Times New Roman" w:hAnsi="Times New Roman" w:cs="Times New Roman"/>
          <w:sz w:val="24"/>
          <w:szCs w:val="24"/>
        </w:rPr>
        <w:t>рловского района</w:t>
      </w:r>
      <w:proofErr w:type="gramEnd"/>
      <w:r w:rsidR="00BF7EE8" w:rsidRPr="00952F54">
        <w:rPr>
          <w:rFonts w:ascii="Times New Roman" w:hAnsi="Times New Roman" w:cs="Times New Roman"/>
          <w:sz w:val="24"/>
          <w:szCs w:val="24"/>
        </w:rPr>
        <w:t xml:space="preserve"> в 2025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 приведена в приложении № 2.</w:t>
      </w:r>
    </w:p>
    <w:p w:rsidR="00C0782C" w:rsidRPr="00952F54" w:rsidRDefault="00C0782C" w:rsidP="003A2EFF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E2E" w:rsidRPr="00952F54" w:rsidRDefault="00665CFF" w:rsidP="00642952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63" w:name="_Toc228889559"/>
      <w:bookmarkStart w:id="64" w:name="_Toc228889757"/>
      <w:r w:rsidRPr="00952F54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9513DD" w:rsidRPr="00952F54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D2E2E" w:rsidRPr="00952F54">
        <w:rPr>
          <w:rFonts w:ascii="Times New Roman" w:hAnsi="Times New Roman" w:cs="Times New Roman"/>
          <w:color w:val="auto"/>
          <w:sz w:val="24"/>
          <w:szCs w:val="24"/>
        </w:rPr>
        <w:t>. Оценка и рейтинг эффективности реализации муниципальных программ Орло</w:t>
      </w:r>
      <w:r w:rsidR="005D2E2E" w:rsidRPr="00952F5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5D2E2E" w:rsidRPr="00952F54">
        <w:rPr>
          <w:rFonts w:ascii="Times New Roman" w:hAnsi="Times New Roman" w:cs="Times New Roman"/>
          <w:color w:val="auto"/>
          <w:sz w:val="24"/>
          <w:szCs w:val="24"/>
        </w:rPr>
        <w:t>ского района</w:t>
      </w:r>
      <w:bookmarkEnd w:id="63"/>
      <w:bookmarkEnd w:id="64"/>
    </w:p>
    <w:p w:rsidR="000B229B" w:rsidRPr="00952F54" w:rsidRDefault="000B229B" w:rsidP="003A2EFF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4C7" w:rsidRPr="00952F54" w:rsidRDefault="00FF55B5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за отчетный период определяется как сумма баллов, набранных по каждому критерию.</w:t>
      </w:r>
    </w:p>
    <w:p w:rsidR="00FF55B5" w:rsidRPr="00952F54" w:rsidRDefault="00FF55B5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Эффективность реализации муниципальной программы признается высокой в сл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 xml:space="preserve">чае, если значение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Эмп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&gt;= 80.</w:t>
      </w:r>
    </w:p>
    <w:p w:rsidR="00FF55B5" w:rsidRPr="00952F54" w:rsidRDefault="00FF55B5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Эффективность реализации муниципальной программы признается удовлетвор</w:t>
      </w:r>
      <w:r w:rsidRPr="00952F54">
        <w:rPr>
          <w:rFonts w:ascii="Times New Roman" w:hAnsi="Times New Roman" w:cs="Times New Roman"/>
          <w:sz w:val="24"/>
          <w:szCs w:val="24"/>
        </w:rPr>
        <w:t>и</w:t>
      </w:r>
      <w:r w:rsidRPr="00952F54">
        <w:rPr>
          <w:rFonts w:ascii="Times New Roman" w:hAnsi="Times New Roman" w:cs="Times New Roman"/>
          <w:sz w:val="24"/>
          <w:szCs w:val="24"/>
        </w:rPr>
        <w:t xml:space="preserve">тельной в случае, если 60 &lt;=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Эмп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&lt; 80.</w:t>
      </w:r>
    </w:p>
    <w:p w:rsidR="00BF7EE8" w:rsidRPr="00952F54" w:rsidRDefault="00FF55B5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Эффективность реализации муниципальной программы признается низкой в сл</w:t>
      </w:r>
      <w:r w:rsidRPr="00952F54">
        <w:rPr>
          <w:rFonts w:ascii="Times New Roman" w:hAnsi="Times New Roman" w:cs="Times New Roman"/>
          <w:sz w:val="24"/>
          <w:szCs w:val="24"/>
        </w:rPr>
        <w:t>у</w:t>
      </w:r>
      <w:r w:rsidRPr="00952F54">
        <w:rPr>
          <w:rFonts w:ascii="Times New Roman" w:hAnsi="Times New Roman" w:cs="Times New Roman"/>
          <w:sz w:val="24"/>
          <w:szCs w:val="24"/>
        </w:rPr>
        <w:t xml:space="preserve">чае, если </w:t>
      </w:r>
      <w:proofErr w:type="spellStart"/>
      <w:r w:rsidRPr="00952F54">
        <w:rPr>
          <w:rFonts w:ascii="Times New Roman" w:hAnsi="Times New Roman" w:cs="Times New Roman"/>
          <w:sz w:val="24"/>
          <w:szCs w:val="24"/>
        </w:rPr>
        <w:t>Эмп</w:t>
      </w:r>
      <w:proofErr w:type="spellEnd"/>
      <w:r w:rsidRPr="00952F54">
        <w:rPr>
          <w:rFonts w:ascii="Times New Roman" w:hAnsi="Times New Roman" w:cs="Times New Roman"/>
          <w:sz w:val="24"/>
          <w:szCs w:val="24"/>
        </w:rPr>
        <w:t xml:space="preserve"> &lt; 60.</w:t>
      </w:r>
    </w:p>
    <w:p w:rsidR="005D2E2E" w:rsidRPr="00952F54" w:rsidRDefault="005D2E2E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На основе оценки эффективности реализации муниципальных программ Орловск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го района</w:t>
      </w:r>
      <w:r w:rsidR="00156AAC" w:rsidRPr="00952F54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2A5166" w:rsidRPr="00952F54">
        <w:rPr>
          <w:rFonts w:ascii="Times New Roman" w:hAnsi="Times New Roman" w:cs="Times New Roman"/>
          <w:sz w:val="24"/>
          <w:szCs w:val="24"/>
        </w:rPr>
        <w:t>3</w:t>
      </w:r>
      <w:r w:rsidR="00156AAC" w:rsidRPr="00952F54">
        <w:rPr>
          <w:rFonts w:ascii="Times New Roman" w:hAnsi="Times New Roman" w:cs="Times New Roman"/>
          <w:sz w:val="24"/>
          <w:szCs w:val="24"/>
        </w:rPr>
        <w:t>)</w:t>
      </w:r>
      <w:r w:rsidRPr="00952F54">
        <w:rPr>
          <w:rFonts w:ascii="Times New Roman" w:hAnsi="Times New Roman" w:cs="Times New Roman"/>
          <w:sz w:val="24"/>
          <w:szCs w:val="24"/>
        </w:rPr>
        <w:t xml:space="preserve"> в отчетном году сформирована рейтинговая оценка эффе</w:t>
      </w:r>
      <w:r w:rsidRPr="00952F54">
        <w:rPr>
          <w:rFonts w:ascii="Times New Roman" w:hAnsi="Times New Roman" w:cs="Times New Roman"/>
          <w:sz w:val="24"/>
          <w:szCs w:val="24"/>
        </w:rPr>
        <w:t>к</w:t>
      </w:r>
      <w:r w:rsidRPr="00952F54">
        <w:rPr>
          <w:rFonts w:ascii="Times New Roman" w:hAnsi="Times New Roman" w:cs="Times New Roman"/>
          <w:sz w:val="24"/>
          <w:szCs w:val="24"/>
        </w:rPr>
        <w:t>тивности реализации муниципальных программ Орловского района в 202</w:t>
      </w:r>
      <w:r w:rsidR="00ED5024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году, прив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 xml:space="preserve">денная в таблице </w:t>
      </w:r>
      <w:r w:rsidR="00665CFF" w:rsidRPr="00952F54">
        <w:rPr>
          <w:rFonts w:ascii="Times New Roman" w:hAnsi="Times New Roman" w:cs="Times New Roman"/>
          <w:sz w:val="24"/>
          <w:szCs w:val="24"/>
        </w:rPr>
        <w:t>2</w:t>
      </w:r>
      <w:r w:rsidRPr="00952F54">
        <w:rPr>
          <w:rFonts w:ascii="Times New Roman" w:hAnsi="Times New Roman" w:cs="Times New Roman"/>
          <w:sz w:val="24"/>
          <w:szCs w:val="24"/>
        </w:rPr>
        <w:t>.</w:t>
      </w:r>
    </w:p>
    <w:p w:rsidR="006A07D1" w:rsidRPr="00952F54" w:rsidRDefault="00F54549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D2E2E" w:rsidRPr="00952F54" w:rsidRDefault="00F54549" w:rsidP="003A2EFF">
      <w:pPr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65" w:name="_GoBack"/>
      <w:bookmarkEnd w:id="65"/>
      <w:r w:rsidRPr="00952F54">
        <w:rPr>
          <w:rFonts w:ascii="Times New Roman" w:hAnsi="Times New Roman" w:cs="Times New Roman"/>
          <w:sz w:val="24"/>
          <w:szCs w:val="24"/>
        </w:rPr>
        <w:t xml:space="preserve">   </w:t>
      </w:r>
      <w:r w:rsidR="005D2E2E" w:rsidRPr="00952F5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65CFF" w:rsidRPr="00952F54">
        <w:rPr>
          <w:rFonts w:ascii="Times New Roman" w:hAnsi="Times New Roman" w:cs="Times New Roman"/>
          <w:sz w:val="24"/>
          <w:szCs w:val="24"/>
        </w:rPr>
        <w:t>2</w:t>
      </w:r>
      <w:r w:rsidRPr="00952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7D1" w:rsidRPr="00952F54" w:rsidRDefault="006A07D1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7D1" w:rsidRPr="00952F54" w:rsidRDefault="005D2E2E" w:rsidP="003A2EFF">
      <w:pPr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Рейтинговая оценка эффективности реализации </w:t>
      </w:r>
      <w:proofErr w:type="gramStart"/>
      <w:r w:rsidR="00F54549" w:rsidRPr="00952F54">
        <w:rPr>
          <w:rFonts w:ascii="Times New Roman" w:hAnsi="Times New Roman" w:cs="Times New Roman"/>
          <w:sz w:val="24"/>
          <w:szCs w:val="24"/>
        </w:rPr>
        <w:t>муниципаль</w:t>
      </w:r>
      <w:r w:rsidRPr="00952F54">
        <w:rPr>
          <w:rFonts w:ascii="Times New Roman" w:hAnsi="Times New Roman" w:cs="Times New Roman"/>
          <w:sz w:val="24"/>
          <w:szCs w:val="24"/>
        </w:rPr>
        <w:t>ных</w:t>
      </w:r>
      <w:proofErr w:type="gramEnd"/>
    </w:p>
    <w:p w:rsidR="005D2E2E" w:rsidRPr="00952F54" w:rsidRDefault="005D2E2E" w:rsidP="003A2EFF">
      <w:pPr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F54549" w:rsidRPr="00952F54">
        <w:rPr>
          <w:rFonts w:ascii="Times New Roman" w:hAnsi="Times New Roman" w:cs="Times New Roman"/>
          <w:sz w:val="24"/>
          <w:szCs w:val="24"/>
        </w:rPr>
        <w:t>Орловского района в 202</w:t>
      </w:r>
      <w:r w:rsidR="00BF7EE8" w:rsidRPr="00952F54">
        <w:rPr>
          <w:rFonts w:ascii="Times New Roman" w:hAnsi="Times New Roman" w:cs="Times New Roman"/>
          <w:sz w:val="24"/>
          <w:szCs w:val="24"/>
        </w:rPr>
        <w:t>5</w:t>
      </w:r>
      <w:r w:rsidRPr="00952F54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461CA2" w:rsidRPr="00952F54" w:rsidRDefault="00461CA2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9620" w:type="dxa"/>
        <w:tblLook w:val="04A0"/>
      </w:tblPr>
      <w:tblGrid>
        <w:gridCol w:w="817"/>
        <w:gridCol w:w="7565"/>
        <w:gridCol w:w="1238"/>
      </w:tblGrid>
      <w:tr w:rsidR="00461CA2" w:rsidRPr="00952F54" w:rsidTr="000932AB">
        <w:trPr>
          <w:trHeight w:val="6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Start"/>
            <w:r w:rsidRPr="00952F54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</w:tr>
      <w:tr w:rsidR="00461CA2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 w:firstLine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программы с высоким уровнем эффективности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A2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A2" w:rsidRPr="00952F54" w:rsidRDefault="000932AB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малого предпринимательства в Орловском ра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1CA2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A2" w:rsidRPr="00952F54" w:rsidRDefault="000932AB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 институтов гражданского общества и поддер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ка  социально-ориентированных некоммерческих организаций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A2" w:rsidRPr="00952F54" w:rsidRDefault="00461CA2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агропромышленного комплекса муниципального образования Орловский район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 противодействие коррупции в Орловском районе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ED502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Переселение граждан, проживающих на территории Орловского ра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она Кировской области, из аварийного жилищного фонда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финансами и регулирование межбю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жетных отношений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инфраструктуры в Орловском районе Киро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 Орловского района  Киро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99,83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Орловского района Кировской обла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</w:tr>
      <w:tr w:rsidR="00067C03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03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C03" w:rsidRPr="00952F54" w:rsidRDefault="00067C03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C03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99.62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в 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99,60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муниципального управления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99,47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жизнедеятельности населения Орловск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го района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99,44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в Орловском районе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99,15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экстремизма и ликвидация последствий проявления терроризма и экстремизма на территории Орловского м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97,60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Орловском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97,38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среди населения Орловского муниципального района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ED5024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96,45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и земельными ресурсами муниципального образования Орловский муниципальный район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95,38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муниципальном образовании Орло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ский муниципальный район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:rsidR="00ED5024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4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Орловском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24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94,98</w:t>
            </w:r>
          </w:p>
        </w:tc>
      </w:tr>
      <w:tr w:rsidR="006E600A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0A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молодёжной политики в О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</w:tr>
      <w:tr w:rsidR="006E600A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0A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архивного дела в Орловском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84,40</w:t>
            </w:r>
          </w:p>
        </w:tc>
      </w:tr>
      <w:tr w:rsidR="006E600A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0A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Экологический контроль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82,96</w:t>
            </w:r>
          </w:p>
        </w:tc>
      </w:tr>
      <w:tr w:rsidR="000B6B8F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8F" w:rsidRPr="00952F54" w:rsidRDefault="000B6B8F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B8F" w:rsidRPr="00952F54" w:rsidRDefault="000B6B8F" w:rsidP="003A2EFF">
            <w:pPr>
              <w:spacing w:line="276" w:lineRule="auto"/>
              <w:ind w:right="-1" w:firstLine="27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2F5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программы с удовлетворительным уровнем э</w:t>
            </w:r>
            <w:r w:rsidRPr="00952F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952F54">
              <w:rPr>
                <w:rFonts w:ascii="Times New Roman" w:hAnsi="Times New Roman" w:cs="Times New Roman"/>
                <w:b/>
                <w:sz w:val="24"/>
                <w:szCs w:val="24"/>
              </w:rPr>
              <w:t>фективности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B8F" w:rsidRPr="00952F54" w:rsidRDefault="000B6B8F" w:rsidP="003A2EFF">
            <w:pPr>
              <w:spacing w:line="276" w:lineRule="auto"/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E600A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0A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Развитие строительства и архитектуры в Орловском районе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0A" w:rsidRPr="00952F54" w:rsidRDefault="006E600A" w:rsidP="003A2EF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78,40</w:t>
            </w:r>
          </w:p>
        </w:tc>
      </w:tr>
      <w:tr w:rsidR="00BA42D0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2D0" w:rsidRPr="00952F54" w:rsidRDefault="00067C03" w:rsidP="003A2EF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2D0" w:rsidRPr="00952F54" w:rsidRDefault="006E600A" w:rsidP="003A2EFF">
            <w:pPr>
              <w:ind w:right="-1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орловского района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2D0" w:rsidRPr="00952F54" w:rsidRDefault="006E600A" w:rsidP="003A2EF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0B6B8F" w:rsidRPr="00952F54" w:rsidTr="003A2E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8F" w:rsidRPr="00952F54" w:rsidRDefault="000B6B8F" w:rsidP="003A2EFF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B8F" w:rsidRPr="00952F54" w:rsidRDefault="000B6B8F" w:rsidP="003A2EFF">
            <w:pPr>
              <w:spacing w:line="276" w:lineRule="auto"/>
              <w:ind w:right="-1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программы с низким уровнем эффективности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B8F" w:rsidRPr="00952F54" w:rsidRDefault="000B6B8F" w:rsidP="003A2EFF">
            <w:pPr>
              <w:spacing w:line="276" w:lineRule="auto"/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8F" w:rsidRPr="00952F54" w:rsidTr="00067C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8F" w:rsidRPr="00952F54" w:rsidRDefault="00067C03" w:rsidP="00067C0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B8F" w:rsidRPr="00952F54" w:rsidRDefault="006E600A" w:rsidP="003A2EFF">
            <w:pPr>
              <w:spacing w:line="276" w:lineRule="auto"/>
              <w:ind w:right="-1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Обеспечение жильем молодых семей Орловского района Кировской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B8F" w:rsidRPr="00952F54" w:rsidRDefault="006E600A" w:rsidP="003A2EFF">
            <w:pPr>
              <w:spacing w:line="276" w:lineRule="auto"/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F54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</w:tbl>
    <w:p w:rsidR="00803B16" w:rsidRPr="00952F54" w:rsidRDefault="00803B16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0D7F" w:rsidRPr="00952F54" w:rsidRDefault="00665CFF" w:rsidP="00642952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bookmarkStart w:id="66" w:name="_Toc228889560"/>
      <w:bookmarkStart w:id="67" w:name="_Toc228889758"/>
      <w:r w:rsidRPr="00952F54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00D7F" w:rsidRPr="00952F5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4128A" w:rsidRPr="00952F54">
        <w:rPr>
          <w:rFonts w:ascii="Times New Roman" w:hAnsi="Times New Roman" w:cs="Times New Roman"/>
          <w:color w:val="auto"/>
          <w:sz w:val="24"/>
          <w:szCs w:val="24"/>
        </w:rPr>
        <w:t>Рекомендации ответственным исполнителям м</w:t>
      </w:r>
      <w:r w:rsidR="00B00D7F" w:rsidRPr="00952F54">
        <w:rPr>
          <w:rFonts w:ascii="Times New Roman" w:hAnsi="Times New Roman" w:cs="Times New Roman"/>
          <w:color w:val="auto"/>
          <w:sz w:val="24"/>
          <w:szCs w:val="24"/>
        </w:rPr>
        <w:t>униципальных программ Орло</w:t>
      </w:r>
      <w:r w:rsidR="00B00D7F" w:rsidRPr="00952F5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B00D7F" w:rsidRPr="00952F54">
        <w:rPr>
          <w:rFonts w:ascii="Times New Roman" w:hAnsi="Times New Roman" w:cs="Times New Roman"/>
          <w:color w:val="auto"/>
          <w:sz w:val="24"/>
          <w:szCs w:val="24"/>
        </w:rPr>
        <w:t>ского района</w:t>
      </w:r>
      <w:bookmarkEnd w:id="66"/>
      <w:bookmarkEnd w:id="67"/>
    </w:p>
    <w:p w:rsidR="00D4128A" w:rsidRPr="00952F54" w:rsidRDefault="00D4128A" w:rsidP="003A2EFF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D7F" w:rsidRPr="00952F54" w:rsidRDefault="00B00D7F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lastRenderedPageBreak/>
        <w:t>В целях повышения качества работы с муниципальными программами Орловского района ответственным исполнителям муниципальных программ Орловского района рек</w:t>
      </w:r>
      <w:r w:rsidRPr="00952F54">
        <w:rPr>
          <w:rFonts w:ascii="Times New Roman" w:hAnsi="Times New Roman" w:cs="Times New Roman"/>
          <w:sz w:val="24"/>
          <w:szCs w:val="24"/>
        </w:rPr>
        <w:t>о</w:t>
      </w:r>
      <w:r w:rsidRPr="00952F54">
        <w:rPr>
          <w:rFonts w:ascii="Times New Roman" w:hAnsi="Times New Roman" w:cs="Times New Roman"/>
          <w:sz w:val="24"/>
          <w:szCs w:val="24"/>
        </w:rPr>
        <w:t>мендуется:</w:t>
      </w:r>
    </w:p>
    <w:p w:rsidR="006A53E1" w:rsidRPr="00952F54" w:rsidRDefault="006A53E1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r w:rsidR="007D6A3B" w:rsidRPr="00952F54">
        <w:rPr>
          <w:rFonts w:ascii="Times New Roman" w:hAnsi="Times New Roman" w:cs="Times New Roman"/>
          <w:sz w:val="24"/>
          <w:szCs w:val="24"/>
        </w:rPr>
        <w:t>обеспечивать своевременность приведения объемов бюджетных ассигнований на финансовое обеспечение реализации муниципальной программы в соответствие с объ</w:t>
      </w:r>
      <w:r w:rsidR="007D6A3B" w:rsidRPr="00952F54">
        <w:rPr>
          <w:rFonts w:ascii="Times New Roman" w:hAnsi="Times New Roman" w:cs="Times New Roman"/>
          <w:sz w:val="24"/>
          <w:szCs w:val="24"/>
        </w:rPr>
        <w:t>е</w:t>
      </w:r>
      <w:r w:rsidR="007D6A3B" w:rsidRPr="00952F54">
        <w:rPr>
          <w:rFonts w:ascii="Times New Roman" w:hAnsi="Times New Roman" w:cs="Times New Roman"/>
          <w:sz w:val="24"/>
          <w:szCs w:val="24"/>
        </w:rPr>
        <w:t>мами бюджетных ассигнований, установленных решением Орловской районной Думы о районном бюджете на очередной финансовый год и плановый период;</w:t>
      </w:r>
    </w:p>
    <w:p w:rsidR="007D6A3B" w:rsidRPr="00952F54" w:rsidRDefault="007D6A3B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обеспечивать своевременность корректировки объемов финансового обеспечения реализации муниципальной программы, запланированных на текущий финансовый год, в срок до 30 декабря текущего финансового года;</w:t>
      </w:r>
    </w:p>
    <w:p w:rsidR="007D6A3B" w:rsidRPr="00952F54" w:rsidRDefault="007D6A3B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- проводить мониторинг степени достижения целевых показателей ежеквартально с целью своевременного принятия мер по их достижению или корректировки значений ц</w:t>
      </w:r>
      <w:r w:rsidRPr="00952F54">
        <w:rPr>
          <w:rFonts w:ascii="Times New Roman" w:hAnsi="Times New Roman" w:cs="Times New Roman"/>
          <w:sz w:val="24"/>
          <w:szCs w:val="24"/>
        </w:rPr>
        <w:t>е</w:t>
      </w:r>
      <w:r w:rsidRPr="00952F54">
        <w:rPr>
          <w:rFonts w:ascii="Times New Roman" w:hAnsi="Times New Roman" w:cs="Times New Roman"/>
          <w:sz w:val="24"/>
          <w:szCs w:val="24"/>
        </w:rPr>
        <w:t>левых показателей эффективности реализации муниципальной программы (подпрограмм), запланированных на текущий финансовый год, в срок до 1 декабря текущего финансового года;</w:t>
      </w:r>
    </w:p>
    <w:p w:rsidR="00B00D7F" w:rsidRPr="00952F54" w:rsidRDefault="00621C2D" w:rsidP="003A2EFF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r w:rsidR="00B00D7F" w:rsidRPr="00952F54">
        <w:rPr>
          <w:rFonts w:ascii="Times New Roman" w:hAnsi="Times New Roman" w:cs="Times New Roman"/>
          <w:sz w:val="24"/>
          <w:szCs w:val="24"/>
        </w:rPr>
        <w:t>осуществлять ежегодное качественное планирование реализации муниципальных программ Орловского района, включающих оптимальный уровень детализации меропри</w:t>
      </w:r>
      <w:r w:rsidR="00B00D7F" w:rsidRPr="00952F54">
        <w:rPr>
          <w:rFonts w:ascii="Times New Roman" w:hAnsi="Times New Roman" w:cs="Times New Roman"/>
          <w:sz w:val="24"/>
          <w:szCs w:val="24"/>
        </w:rPr>
        <w:t>я</w:t>
      </w:r>
      <w:r w:rsidR="00B00D7F" w:rsidRPr="00952F54">
        <w:rPr>
          <w:rFonts w:ascii="Times New Roman" w:hAnsi="Times New Roman" w:cs="Times New Roman"/>
          <w:sz w:val="24"/>
          <w:szCs w:val="24"/>
        </w:rPr>
        <w:t>тий</w:t>
      </w:r>
      <w:r w:rsidRPr="00952F54">
        <w:rPr>
          <w:rFonts w:ascii="Times New Roman" w:hAnsi="Times New Roman" w:cs="Times New Roman"/>
          <w:sz w:val="24"/>
          <w:szCs w:val="24"/>
        </w:rPr>
        <w:t xml:space="preserve"> (план реализации муниципальной программы)</w:t>
      </w:r>
      <w:r w:rsidR="00B00D7F" w:rsidRPr="00952F54">
        <w:rPr>
          <w:rFonts w:ascii="Times New Roman" w:hAnsi="Times New Roman" w:cs="Times New Roman"/>
          <w:sz w:val="24"/>
          <w:szCs w:val="24"/>
        </w:rPr>
        <w:t>;</w:t>
      </w:r>
    </w:p>
    <w:p w:rsidR="00B00D7F" w:rsidRPr="00952F54" w:rsidRDefault="00621C2D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 xml:space="preserve">- </w:t>
      </w:r>
      <w:r w:rsidR="00864E79" w:rsidRPr="00952F54">
        <w:rPr>
          <w:rFonts w:ascii="Times New Roman" w:hAnsi="Times New Roman" w:cs="Times New Roman"/>
          <w:sz w:val="24"/>
          <w:szCs w:val="24"/>
        </w:rPr>
        <w:t>обеспечи</w:t>
      </w:r>
      <w:r w:rsidRPr="00952F54">
        <w:rPr>
          <w:rFonts w:ascii="Times New Roman" w:hAnsi="Times New Roman" w:cs="Times New Roman"/>
          <w:sz w:val="24"/>
          <w:szCs w:val="24"/>
        </w:rPr>
        <w:t>вать</w:t>
      </w:r>
      <w:r w:rsidR="00A10D47" w:rsidRPr="00952F54">
        <w:rPr>
          <w:rFonts w:ascii="Times New Roman" w:hAnsi="Times New Roman" w:cs="Times New Roman"/>
          <w:sz w:val="24"/>
          <w:szCs w:val="24"/>
        </w:rPr>
        <w:t xml:space="preserve"> своевременн</w:t>
      </w:r>
      <w:r w:rsidR="00864E79" w:rsidRPr="00952F54">
        <w:rPr>
          <w:rFonts w:ascii="Times New Roman" w:hAnsi="Times New Roman" w:cs="Times New Roman"/>
          <w:sz w:val="24"/>
          <w:szCs w:val="24"/>
        </w:rPr>
        <w:t>ое</w:t>
      </w:r>
      <w:r w:rsidR="00A10D47" w:rsidRPr="00952F54">
        <w:rPr>
          <w:rFonts w:ascii="Times New Roman" w:hAnsi="Times New Roman" w:cs="Times New Roman"/>
          <w:sz w:val="24"/>
          <w:szCs w:val="24"/>
        </w:rPr>
        <w:t xml:space="preserve"> </w:t>
      </w:r>
      <w:r w:rsidRPr="00952F54">
        <w:rPr>
          <w:rFonts w:ascii="Times New Roman" w:hAnsi="Times New Roman" w:cs="Times New Roman"/>
          <w:sz w:val="24"/>
          <w:szCs w:val="24"/>
        </w:rPr>
        <w:t>и качественное пред</w:t>
      </w:r>
      <w:r w:rsidR="00A10D47" w:rsidRPr="00952F54">
        <w:rPr>
          <w:rFonts w:ascii="Times New Roman" w:hAnsi="Times New Roman" w:cs="Times New Roman"/>
          <w:sz w:val="24"/>
          <w:szCs w:val="24"/>
        </w:rPr>
        <w:t>ставление годовых отчетов о х</w:t>
      </w:r>
      <w:r w:rsidR="00A10D47" w:rsidRPr="00952F54">
        <w:rPr>
          <w:rFonts w:ascii="Times New Roman" w:hAnsi="Times New Roman" w:cs="Times New Roman"/>
          <w:sz w:val="24"/>
          <w:szCs w:val="24"/>
        </w:rPr>
        <w:t>о</w:t>
      </w:r>
      <w:r w:rsidR="00A10D47" w:rsidRPr="00952F54">
        <w:rPr>
          <w:rFonts w:ascii="Times New Roman" w:hAnsi="Times New Roman" w:cs="Times New Roman"/>
          <w:sz w:val="24"/>
          <w:szCs w:val="24"/>
        </w:rPr>
        <w:t>де реализации муниципальных программ</w:t>
      </w:r>
      <w:r w:rsidR="00864E79" w:rsidRPr="00952F54">
        <w:rPr>
          <w:rFonts w:ascii="Times New Roman" w:hAnsi="Times New Roman" w:cs="Times New Roman"/>
          <w:sz w:val="24"/>
          <w:szCs w:val="24"/>
        </w:rPr>
        <w:t xml:space="preserve"> Орловского района.</w:t>
      </w:r>
    </w:p>
    <w:p w:rsidR="00762F17" w:rsidRPr="00952F54" w:rsidRDefault="00762F17" w:rsidP="005B68E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D7F" w:rsidRPr="00952F54" w:rsidRDefault="00B00D7F" w:rsidP="006A07D1">
      <w:pPr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F54">
        <w:rPr>
          <w:rFonts w:ascii="Times New Roman" w:hAnsi="Times New Roman" w:cs="Times New Roman"/>
          <w:sz w:val="24"/>
          <w:szCs w:val="24"/>
        </w:rPr>
        <w:t>_________</w:t>
      </w:r>
    </w:p>
    <w:sectPr w:rsidR="00B00D7F" w:rsidRPr="00952F54" w:rsidSect="009051AB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D78" w:rsidRDefault="003E3D78" w:rsidP="0082570F">
      <w:pPr>
        <w:spacing w:line="240" w:lineRule="auto"/>
      </w:pPr>
      <w:r>
        <w:separator/>
      </w:r>
    </w:p>
  </w:endnote>
  <w:endnote w:type="continuationSeparator" w:id="0">
    <w:p w:rsidR="003E3D78" w:rsidRDefault="003E3D78" w:rsidP="00825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3156876"/>
      <w:docPartObj>
        <w:docPartGallery w:val="Page Numbers (Bottom of Page)"/>
        <w:docPartUnique/>
      </w:docPartObj>
    </w:sdtPr>
    <w:sdtContent>
      <w:p w:rsidR="00067C03" w:rsidRDefault="002938CB">
        <w:pPr>
          <w:pStyle w:val="a6"/>
          <w:jc w:val="center"/>
        </w:pPr>
        <w:fldSimple w:instr="PAGE   \* MERGEFORMAT">
          <w:r w:rsidR="00952F54">
            <w:rPr>
              <w:noProof/>
            </w:rPr>
            <w:t>48</w:t>
          </w:r>
        </w:fldSimple>
      </w:p>
    </w:sdtContent>
  </w:sdt>
  <w:p w:rsidR="00067C03" w:rsidRDefault="00067C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D78" w:rsidRDefault="003E3D78" w:rsidP="0082570F">
      <w:pPr>
        <w:spacing w:line="240" w:lineRule="auto"/>
      </w:pPr>
      <w:r>
        <w:separator/>
      </w:r>
    </w:p>
  </w:footnote>
  <w:footnote w:type="continuationSeparator" w:id="0">
    <w:p w:rsidR="003E3D78" w:rsidRDefault="003E3D78" w:rsidP="008257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627F"/>
    <w:multiLevelType w:val="hybridMultilevel"/>
    <w:tmpl w:val="93C46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0C2C0E"/>
    <w:multiLevelType w:val="multilevel"/>
    <w:tmpl w:val="3E80114C"/>
    <w:lvl w:ilvl="0">
      <w:start w:val="1"/>
      <w:numFmt w:val="decimal"/>
      <w:lvlText w:val="%1."/>
      <w:lvlJc w:val="left"/>
      <w:pPr>
        <w:ind w:left="1190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708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708"/>
      </w:pPr>
      <w:rPr>
        <w:rFonts w:hint="default"/>
        <w:lang w:val="ru-RU" w:eastAsia="en-US" w:bidi="ar-SA"/>
      </w:rPr>
    </w:lvl>
  </w:abstractNum>
  <w:abstractNum w:abstractNumId="2">
    <w:nsid w:val="1C3556CC"/>
    <w:multiLevelType w:val="hybridMultilevel"/>
    <w:tmpl w:val="2E98D6B8"/>
    <w:lvl w:ilvl="0" w:tplc="9BDE2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EF6AD5"/>
    <w:multiLevelType w:val="hybridMultilevel"/>
    <w:tmpl w:val="95B8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F6AF2"/>
    <w:multiLevelType w:val="hybridMultilevel"/>
    <w:tmpl w:val="1E447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C1E88"/>
    <w:multiLevelType w:val="hybridMultilevel"/>
    <w:tmpl w:val="BE3A3B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24871D8"/>
    <w:multiLevelType w:val="hybridMultilevel"/>
    <w:tmpl w:val="1EC49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42C2B"/>
    <w:multiLevelType w:val="hybridMultilevel"/>
    <w:tmpl w:val="4F1A2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70336"/>
    <w:multiLevelType w:val="hybridMultilevel"/>
    <w:tmpl w:val="DB4C9BAE"/>
    <w:lvl w:ilvl="0" w:tplc="82F0A4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7E5"/>
    <w:rsid w:val="000008E3"/>
    <w:rsid w:val="00001BB2"/>
    <w:rsid w:val="000023E2"/>
    <w:rsid w:val="000035B0"/>
    <w:rsid w:val="00004D07"/>
    <w:rsid w:val="000052AE"/>
    <w:rsid w:val="00006F58"/>
    <w:rsid w:val="000107FC"/>
    <w:rsid w:val="000124B4"/>
    <w:rsid w:val="0001299D"/>
    <w:rsid w:val="00014961"/>
    <w:rsid w:val="00014C0B"/>
    <w:rsid w:val="00014F4E"/>
    <w:rsid w:val="00016C02"/>
    <w:rsid w:val="00020244"/>
    <w:rsid w:val="000312E1"/>
    <w:rsid w:val="00031F16"/>
    <w:rsid w:val="0003204E"/>
    <w:rsid w:val="000326CF"/>
    <w:rsid w:val="00032DA7"/>
    <w:rsid w:val="00036319"/>
    <w:rsid w:val="00037EAA"/>
    <w:rsid w:val="00041D11"/>
    <w:rsid w:val="00043B56"/>
    <w:rsid w:val="00043BAB"/>
    <w:rsid w:val="00052A84"/>
    <w:rsid w:val="00053588"/>
    <w:rsid w:val="00055E90"/>
    <w:rsid w:val="00056B07"/>
    <w:rsid w:val="00056F3A"/>
    <w:rsid w:val="00057079"/>
    <w:rsid w:val="000571A6"/>
    <w:rsid w:val="00060AFD"/>
    <w:rsid w:val="00061297"/>
    <w:rsid w:val="00061E82"/>
    <w:rsid w:val="00063CC9"/>
    <w:rsid w:val="00063D1D"/>
    <w:rsid w:val="00063E4E"/>
    <w:rsid w:val="00063F18"/>
    <w:rsid w:val="00066CA1"/>
    <w:rsid w:val="00067C03"/>
    <w:rsid w:val="000725EE"/>
    <w:rsid w:val="00072719"/>
    <w:rsid w:val="00077DF3"/>
    <w:rsid w:val="000803B1"/>
    <w:rsid w:val="00080E30"/>
    <w:rsid w:val="00081BA0"/>
    <w:rsid w:val="00082D84"/>
    <w:rsid w:val="00085F7D"/>
    <w:rsid w:val="0009091C"/>
    <w:rsid w:val="000932AB"/>
    <w:rsid w:val="00095857"/>
    <w:rsid w:val="000A330C"/>
    <w:rsid w:val="000A47F8"/>
    <w:rsid w:val="000A5027"/>
    <w:rsid w:val="000A5B31"/>
    <w:rsid w:val="000A73C9"/>
    <w:rsid w:val="000A7A83"/>
    <w:rsid w:val="000B1A41"/>
    <w:rsid w:val="000B229B"/>
    <w:rsid w:val="000B3402"/>
    <w:rsid w:val="000B3AC0"/>
    <w:rsid w:val="000B3B1D"/>
    <w:rsid w:val="000B6B8F"/>
    <w:rsid w:val="000B79A1"/>
    <w:rsid w:val="000C3668"/>
    <w:rsid w:val="000D21F1"/>
    <w:rsid w:val="000D4647"/>
    <w:rsid w:val="000D50BC"/>
    <w:rsid w:val="000D65D9"/>
    <w:rsid w:val="000E3741"/>
    <w:rsid w:val="000F62CA"/>
    <w:rsid w:val="000F6DD4"/>
    <w:rsid w:val="0010130C"/>
    <w:rsid w:val="0010241D"/>
    <w:rsid w:val="00102F03"/>
    <w:rsid w:val="00110839"/>
    <w:rsid w:val="00112C8C"/>
    <w:rsid w:val="00117987"/>
    <w:rsid w:val="00123E1B"/>
    <w:rsid w:val="00126DF9"/>
    <w:rsid w:val="00131507"/>
    <w:rsid w:val="00133128"/>
    <w:rsid w:val="001333CB"/>
    <w:rsid w:val="00135292"/>
    <w:rsid w:val="001352DD"/>
    <w:rsid w:val="0013599C"/>
    <w:rsid w:val="00137AF0"/>
    <w:rsid w:val="001401A6"/>
    <w:rsid w:val="001425F5"/>
    <w:rsid w:val="00156AAC"/>
    <w:rsid w:val="0016610B"/>
    <w:rsid w:val="00167852"/>
    <w:rsid w:val="00167941"/>
    <w:rsid w:val="001707F2"/>
    <w:rsid w:val="00170877"/>
    <w:rsid w:val="0017629E"/>
    <w:rsid w:val="00177B0F"/>
    <w:rsid w:val="0018120B"/>
    <w:rsid w:val="00181F17"/>
    <w:rsid w:val="0018316E"/>
    <w:rsid w:val="00184944"/>
    <w:rsid w:val="001859DD"/>
    <w:rsid w:val="00185FF5"/>
    <w:rsid w:val="001871C7"/>
    <w:rsid w:val="00190223"/>
    <w:rsid w:val="00193468"/>
    <w:rsid w:val="00193644"/>
    <w:rsid w:val="001948D2"/>
    <w:rsid w:val="00196F08"/>
    <w:rsid w:val="00197115"/>
    <w:rsid w:val="001A041C"/>
    <w:rsid w:val="001A26D7"/>
    <w:rsid w:val="001A572F"/>
    <w:rsid w:val="001A7069"/>
    <w:rsid w:val="001B3191"/>
    <w:rsid w:val="001B4B5D"/>
    <w:rsid w:val="001B6AB9"/>
    <w:rsid w:val="001B7893"/>
    <w:rsid w:val="001C5D08"/>
    <w:rsid w:val="001E2359"/>
    <w:rsid w:val="001E5967"/>
    <w:rsid w:val="001E6F7F"/>
    <w:rsid w:val="001F2A53"/>
    <w:rsid w:val="001F5BAB"/>
    <w:rsid w:val="00200D87"/>
    <w:rsid w:val="002018C9"/>
    <w:rsid w:val="0020602B"/>
    <w:rsid w:val="00212DAC"/>
    <w:rsid w:val="00213284"/>
    <w:rsid w:val="00213E0C"/>
    <w:rsid w:val="00217408"/>
    <w:rsid w:val="002211D5"/>
    <w:rsid w:val="00221800"/>
    <w:rsid w:val="0022769B"/>
    <w:rsid w:val="002278D5"/>
    <w:rsid w:val="00230D3C"/>
    <w:rsid w:val="0024325F"/>
    <w:rsid w:val="00243DB4"/>
    <w:rsid w:val="00243FC9"/>
    <w:rsid w:val="002463C1"/>
    <w:rsid w:val="00247C2C"/>
    <w:rsid w:val="00250F2E"/>
    <w:rsid w:val="0026480F"/>
    <w:rsid w:val="0026673C"/>
    <w:rsid w:val="00270E98"/>
    <w:rsid w:val="002728D9"/>
    <w:rsid w:val="00272C74"/>
    <w:rsid w:val="002770C0"/>
    <w:rsid w:val="00281BB4"/>
    <w:rsid w:val="0028310D"/>
    <w:rsid w:val="002845F5"/>
    <w:rsid w:val="002856CA"/>
    <w:rsid w:val="0028665E"/>
    <w:rsid w:val="00287F51"/>
    <w:rsid w:val="002938CB"/>
    <w:rsid w:val="002956E1"/>
    <w:rsid w:val="00297ACE"/>
    <w:rsid w:val="002A5166"/>
    <w:rsid w:val="002A7259"/>
    <w:rsid w:val="002A7941"/>
    <w:rsid w:val="002B1027"/>
    <w:rsid w:val="002B2E92"/>
    <w:rsid w:val="002B3B21"/>
    <w:rsid w:val="002B49D1"/>
    <w:rsid w:val="002B4D63"/>
    <w:rsid w:val="002B5993"/>
    <w:rsid w:val="002B7140"/>
    <w:rsid w:val="002C4093"/>
    <w:rsid w:val="002C5738"/>
    <w:rsid w:val="002C63ED"/>
    <w:rsid w:val="002C6726"/>
    <w:rsid w:val="002D00D6"/>
    <w:rsid w:val="002D0D9D"/>
    <w:rsid w:val="002D2757"/>
    <w:rsid w:val="002D3C90"/>
    <w:rsid w:val="002D3D81"/>
    <w:rsid w:val="002E323B"/>
    <w:rsid w:val="002E59D7"/>
    <w:rsid w:val="002E73BD"/>
    <w:rsid w:val="002F285A"/>
    <w:rsid w:val="002F3A5B"/>
    <w:rsid w:val="002F708F"/>
    <w:rsid w:val="003007D3"/>
    <w:rsid w:val="00300FA7"/>
    <w:rsid w:val="003011DC"/>
    <w:rsid w:val="003021A6"/>
    <w:rsid w:val="0030243D"/>
    <w:rsid w:val="00302572"/>
    <w:rsid w:val="00314DC9"/>
    <w:rsid w:val="003160A5"/>
    <w:rsid w:val="00317162"/>
    <w:rsid w:val="0032051A"/>
    <w:rsid w:val="00320C26"/>
    <w:rsid w:val="0032222F"/>
    <w:rsid w:val="00323064"/>
    <w:rsid w:val="003269DD"/>
    <w:rsid w:val="00333F8C"/>
    <w:rsid w:val="00335B87"/>
    <w:rsid w:val="003365DB"/>
    <w:rsid w:val="0034290A"/>
    <w:rsid w:val="0034414E"/>
    <w:rsid w:val="00344F96"/>
    <w:rsid w:val="00345ADA"/>
    <w:rsid w:val="003475F8"/>
    <w:rsid w:val="00347642"/>
    <w:rsid w:val="00347B58"/>
    <w:rsid w:val="003508FA"/>
    <w:rsid w:val="00351C74"/>
    <w:rsid w:val="003532E2"/>
    <w:rsid w:val="003554A4"/>
    <w:rsid w:val="00356362"/>
    <w:rsid w:val="00357B56"/>
    <w:rsid w:val="003604EE"/>
    <w:rsid w:val="00364714"/>
    <w:rsid w:val="00365E11"/>
    <w:rsid w:val="0037576B"/>
    <w:rsid w:val="00376BF2"/>
    <w:rsid w:val="003801B9"/>
    <w:rsid w:val="00380934"/>
    <w:rsid w:val="0038132F"/>
    <w:rsid w:val="00382185"/>
    <w:rsid w:val="00384858"/>
    <w:rsid w:val="00386792"/>
    <w:rsid w:val="003902F2"/>
    <w:rsid w:val="00390774"/>
    <w:rsid w:val="00393F40"/>
    <w:rsid w:val="00394174"/>
    <w:rsid w:val="003971B0"/>
    <w:rsid w:val="003A211A"/>
    <w:rsid w:val="003A2EFF"/>
    <w:rsid w:val="003A4047"/>
    <w:rsid w:val="003A688E"/>
    <w:rsid w:val="003B262E"/>
    <w:rsid w:val="003B37FE"/>
    <w:rsid w:val="003B44FE"/>
    <w:rsid w:val="003B64CB"/>
    <w:rsid w:val="003B6904"/>
    <w:rsid w:val="003C504E"/>
    <w:rsid w:val="003C7389"/>
    <w:rsid w:val="003D03E0"/>
    <w:rsid w:val="003D6DCB"/>
    <w:rsid w:val="003E2667"/>
    <w:rsid w:val="003E3D78"/>
    <w:rsid w:val="003E474F"/>
    <w:rsid w:val="003E4B08"/>
    <w:rsid w:val="003E58B2"/>
    <w:rsid w:val="003E7E7F"/>
    <w:rsid w:val="003F2E49"/>
    <w:rsid w:val="003F4C8D"/>
    <w:rsid w:val="003F51CF"/>
    <w:rsid w:val="003F5F19"/>
    <w:rsid w:val="003F6596"/>
    <w:rsid w:val="003F7F5A"/>
    <w:rsid w:val="00401709"/>
    <w:rsid w:val="00401DDD"/>
    <w:rsid w:val="00405EBF"/>
    <w:rsid w:val="0041097D"/>
    <w:rsid w:val="00413281"/>
    <w:rsid w:val="00415121"/>
    <w:rsid w:val="00415621"/>
    <w:rsid w:val="00415CA5"/>
    <w:rsid w:val="00417586"/>
    <w:rsid w:val="00424228"/>
    <w:rsid w:val="00427576"/>
    <w:rsid w:val="00431C83"/>
    <w:rsid w:val="00433427"/>
    <w:rsid w:val="00436A5D"/>
    <w:rsid w:val="004416F9"/>
    <w:rsid w:val="00445974"/>
    <w:rsid w:val="00445A21"/>
    <w:rsid w:val="00445BDF"/>
    <w:rsid w:val="004462A0"/>
    <w:rsid w:val="00447D89"/>
    <w:rsid w:val="00447FF3"/>
    <w:rsid w:val="00451E76"/>
    <w:rsid w:val="004565E3"/>
    <w:rsid w:val="004571A4"/>
    <w:rsid w:val="00460690"/>
    <w:rsid w:val="004608F7"/>
    <w:rsid w:val="0046130C"/>
    <w:rsid w:val="00461C7F"/>
    <w:rsid w:val="00461CA2"/>
    <w:rsid w:val="00462B8D"/>
    <w:rsid w:val="00465AAF"/>
    <w:rsid w:val="00474360"/>
    <w:rsid w:val="004767DD"/>
    <w:rsid w:val="00477A3C"/>
    <w:rsid w:val="00481CDF"/>
    <w:rsid w:val="0048279C"/>
    <w:rsid w:val="00482A06"/>
    <w:rsid w:val="00482CBB"/>
    <w:rsid w:val="00483672"/>
    <w:rsid w:val="00485F33"/>
    <w:rsid w:val="00493063"/>
    <w:rsid w:val="004A2D54"/>
    <w:rsid w:val="004A4D3D"/>
    <w:rsid w:val="004A57AE"/>
    <w:rsid w:val="004A7F25"/>
    <w:rsid w:val="004B1938"/>
    <w:rsid w:val="004B46B5"/>
    <w:rsid w:val="004B4FA3"/>
    <w:rsid w:val="004B5489"/>
    <w:rsid w:val="004B6EB2"/>
    <w:rsid w:val="004C0BDA"/>
    <w:rsid w:val="004C225C"/>
    <w:rsid w:val="004C577C"/>
    <w:rsid w:val="004D05AD"/>
    <w:rsid w:val="004D24A7"/>
    <w:rsid w:val="004D69EB"/>
    <w:rsid w:val="004D7579"/>
    <w:rsid w:val="00502643"/>
    <w:rsid w:val="005057A6"/>
    <w:rsid w:val="00505A71"/>
    <w:rsid w:val="00513B23"/>
    <w:rsid w:val="00516AD6"/>
    <w:rsid w:val="005175E1"/>
    <w:rsid w:val="00521A27"/>
    <w:rsid w:val="00525FA8"/>
    <w:rsid w:val="00531A75"/>
    <w:rsid w:val="005360BE"/>
    <w:rsid w:val="00541051"/>
    <w:rsid w:val="005411A3"/>
    <w:rsid w:val="005443A8"/>
    <w:rsid w:val="00546E2F"/>
    <w:rsid w:val="0055537F"/>
    <w:rsid w:val="00556078"/>
    <w:rsid w:val="00560FAC"/>
    <w:rsid w:val="005627C8"/>
    <w:rsid w:val="00563AAF"/>
    <w:rsid w:val="00563BEB"/>
    <w:rsid w:val="00567020"/>
    <w:rsid w:val="00567816"/>
    <w:rsid w:val="00573524"/>
    <w:rsid w:val="005755A6"/>
    <w:rsid w:val="00581ED9"/>
    <w:rsid w:val="00586C0D"/>
    <w:rsid w:val="00587827"/>
    <w:rsid w:val="00587A2F"/>
    <w:rsid w:val="00593E9F"/>
    <w:rsid w:val="00596FC2"/>
    <w:rsid w:val="005A0F86"/>
    <w:rsid w:val="005A10FA"/>
    <w:rsid w:val="005A20AB"/>
    <w:rsid w:val="005A30C6"/>
    <w:rsid w:val="005A4614"/>
    <w:rsid w:val="005A5E86"/>
    <w:rsid w:val="005A66CA"/>
    <w:rsid w:val="005B1A1D"/>
    <w:rsid w:val="005B33B7"/>
    <w:rsid w:val="005B36CD"/>
    <w:rsid w:val="005B3C32"/>
    <w:rsid w:val="005B3EEE"/>
    <w:rsid w:val="005B5DEE"/>
    <w:rsid w:val="005B6516"/>
    <w:rsid w:val="005B68E9"/>
    <w:rsid w:val="005B7D33"/>
    <w:rsid w:val="005C532B"/>
    <w:rsid w:val="005C6565"/>
    <w:rsid w:val="005D11BC"/>
    <w:rsid w:val="005D2E2E"/>
    <w:rsid w:val="005D4A9E"/>
    <w:rsid w:val="005D72D4"/>
    <w:rsid w:val="005E16CC"/>
    <w:rsid w:val="005E7D67"/>
    <w:rsid w:val="005F000A"/>
    <w:rsid w:val="005F167F"/>
    <w:rsid w:val="005F2032"/>
    <w:rsid w:val="005F7D1E"/>
    <w:rsid w:val="00604357"/>
    <w:rsid w:val="00606D63"/>
    <w:rsid w:val="00606E22"/>
    <w:rsid w:val="006078DC"/>
    <w:rsid w:val="00614F82"/>
    <w:rsid w:val="00616CA5"/>
    <w:rsid w:val="00621C2D"/>
    <w:rsid w:val="00625B94"/>
    <w:rsid w:val="00631B72"/>
    <w:rsid w:val="006325A1"/>
    <w:rsid w:val="00634874"/>
    <w:rsid w:val="00636A67"/>
    <w:rsid w:val="00637019"/>
    <w:rsid w:val="00642952"/>
    <w:rsid w:val="00650C18"/>
    <w:rsid w:val="00652DD9"/>
    <w:rsid w:val="00652E57"/>
    <w:rsid w:val="006542BE"/>
    <w:rsid w:val="006629A0"/>
    <w:rsid w:val="006631A0"/>
    <w:rsid w:val="00665CFF"/>
    <w:rsid w:val="00666659"/>
    <w:rsid w:val="00666AE1"/>
    <w:rsid w:val="00667677"/>
    <w:rsid w:val="006717C6"/>
    <w:rsid w:val="006724D9"/>
    <w:rsid w:val="00673016"/>
    <w:rsid w:val="00677657"/>
    <w:rsid w:val="006817EB"/>
    <w:rsid w:val="006824DB"/>
    <w:rsid w:val="00682866"/>
    <w:rsid w:val="00682AE3"/>
    <w:rsid w:val="00682EF8"/>
    <w:rsid w:val="00686D4C"/>
    <w:rsid w:val="00692208"/>
    <w:rsid w:val="006936D1"/>
    <w:rsid w:val="00693FC7"/>
    <w:rsid w:val="00695186"/>
    <w:rsid w:val="0069711B"/>
    <w:rsid w:val="006A07D1"/>
    <w:rsid w:val="006A0A5C"/>
    <w:rsid w:val="006A13EB"/>
    <w:rsid w:val="006A25D1"/>
    <w:rsid w:val="006A26AE"/>
    <w:rsid w:val="006A32E2"/>
    <w:rsid w:val="006A4A22"/>
    <w:rsid w:val="006A53E1"/>
    <w:rsid w:val="006B2F99"/>
    <w:rsid w:val="006B5651"/>
    <w:rsid w:val="006B6228"/>
    <w:rsid w:val="006C253C"/>
    <w:rsid w:val="006C7186"/>
    <w:rsid w:val="006D1ECB"/>
    <w:rsid w:val="006D5F46"/>
    <w:rsid w:val="006D7917"/>
    <w:rsid w:val="006E5C51"/>
    <w:rsid w:val="006E600A"/>
    <w:rsid w:val="006E6277"/>
    <w:rsid w:val="006F0B4D"/>
    <w:rsid w:val="006F0ECA"/>
    <w:rsid w:val="006F18F3"/>
    <w:rsid w:val="006F1D9C"/>
    <w:rsid w:val="006F2C93"/>
    <w:rsid w:val="006F30EC"/>
    <w:rsid w:val="006F6030"/>
    <w:rsid w:val="007062ED"/>
    <w:rsid w:val="007207B0"/>
    <w:rsid w:val="00724786"/>
    <w:rsid w:val="00724BDD"/>
    <w:rsid w:val="00726381"/>
    <w:rsid w:val="00726843"/>
    <w:rsid w:val="007277AF"/>
    <w:rsid w:val="0073372A"/>
    <w:rsid w:val="007343D6"/>
    <w:rsid w:val="007363A8"/>
    <w:rsid w:val="00740986"/>
    <w:rsid w:val="00743077"/>
    <w:rsid w:val="007461D2"/>
    <w:rsid w:val="007515ED"/>
    <w:rsid w:val="00756A2A"/>
    <w:rsid w:val="00762F17"/>
    <w:rsid w:val="0076425D"/>
    <w:rsid w:val="007652FE"/>
    <w:rsid w:val="0076643A"/>
    <w:rsid w:val="00766970"/>
    <w:rsid w:val="007669D5"/>
    <w:rsid w:val="00767637"/>
    <w:rsid w:val="007703F6"/>
    <w:rsid w:val="00771462"/>
    <w:rsid w:val="00773C1C"/>
    <w:rsid w:val="00774D85"/>
    <w:rsid w:val="00784734"/>
    <w:rsid w:val="007926F8"/>
    <w:rsid w:val="00794115"/>
    <w:rsid w:val="00794670"/>
    <w:rsid w:val="00794D1B"/>
    <w:rsid w:val="007A1108"/>
    <w:rsid w:val="007A56DF"/>
    <w:rsid w:val="007A5C12"/>
    <w:rsid w:val="007A601A"/>
    <w:rsid w:val="007A6746"/>
    <w:rsid w:val="007A7F63"/>
    <w:rsid w:val="007B1A7D"/>
    <w:rsid w:val="007B2FDA"/>
    <w:rsid w:val="007B4790"/>
    <w:rsid w:val="007C46DB"/>
    <w:rsid w:val="007D041B"/>
    <w:rsid w:val="007D1748"/>
    <w:rsid w:val="007D4E9E"/>
    <w:rsid w:val="007D51B5"/>
    <w:rsid w:val="007D51CE"/>
    <w:rsid w:val="007D582C"/>
    <w:rsid w:val="007D6A3B"/>
    <w:rsid w:val="007E05DE"/>
    <w:rsid w:val="007E0BF1"/>
    <w:rsid w:val="007E2D25"/>
    <w:rsid w:val="007E3C7C"/>
    <w:rsid w:val="007E410A"/>
    <w:rsid w:val="007E562D"/>
    <w:rsid w:val="007E5FD5"/>
    <w:rsid w:val="007E642E"/>
    <w:rsid w:val="007F259F"/>
    <w:rsid w:val="007F48CD"/>
    <w:rsid w:val="007F652F"/>
    <w:rsid w:val="00800567"/>
    <w:rsid w:val="00803B16"/>
    <w:rsid w:val="00804366"/>
    <w:rsid w:val="00807CCE"/>
    <w:rsid w:val="0081524B"/>
    <w:rsid w:val="00816981"/>
    <w:rsid w:val="00820E9C"/>
    <w:rsid w:val="00821C41"/>
    <w:rsid w:val="0082570F"/>
    <w:rsid w:val="00831A64"/>
    <w:rsid w:val="00832B6E"/>
    <w:rsid w:val="00834378"/>
    <w:rsid w:val="008364F3"/>
    <w:rsid w:val="00837BB9"/>
    <w:rsid w:val="00837C03"/>
    <w:rsid w:val="00843945"/>
    <w:rsid w:val="00850944"/>
    <w:rsid w:val="00851EBC"/>
    <w:rsid w:val="008567F6"/>
    <w:rsid w:val="00860F75"/>
    <w:rsid w:val="00861963"/>
    <w:rsid w:val="0086281D"/>
    <w:rsid w:val="008640BD"/>
    <w:rsid w:val="00864E79"/>
    <w:rsid w:val="0086740F"/>
    <w:rsid w:val="00871C66"/>
    <w:rsid w:val="00874A67"/>
    <w:rsid w:val="00875401"/>
    <w:rsid w:val="00882111"/>
    <w:rsid w:val="00882313"/>
    <w:rsid w:val="00882BAD"/>
    <w:rsid w:val="00882C99"/>
    <w:rsid w:val="00883EB6"/>
    <w:rsid w:val="008848B4"/>
    <w:rsid w:val="00886960"/>
    <w:rsid w:val="00890481"/>
    <w:rsid w:val="008912B9"/>
    <w:rsid w:val="00893CF7"/>
    <w:rsid w:val="00894CE1"/>
    <w:rsid w:val="0089516B"/>
    <w:rsid w:val="008A0448"/>
    <w:rsid w:val="008A2563"/>
    <w:rsid w:val="008A4201"/>
    <w:rsid w:val="008B3100"/>
    <w:rsid w:val="008B571F"/>
    <w:rsid w:val="008B6517"/>
    <w:rsid w:val="008C04F5"/>
    <w:rsid w:val="008C35B6"/>
    <w:rsid w:val="008C3C5E"/>
    <w:rsid w:val="008C5DF8"/>
    <w:rsid w:val="008C6356"/>
    <w:rsid w:val="008C6A3A"/>
    <w:rsid w:val="008D5F2F"/>
    <w:rsid w:val="008E29B1"/>
    <w:rsid w:val="008E33E9"/>
    <w:rsid w:val="008E71A7"/>
    <w:rsid w:val="008F2E69"/>
    <w:rsid w:val="008F305D"/>
    <w:rsid w:val="008F3286"/>
    <w:rsid w:val="008F3DBC"/>
    <w:rsid w:val="00902D2E"/>
    <w:rsid w:val="009051AB"/>
    <w:rsid w:val="00907660"/>
    <w:rsid w:val="0090775A"/>
    <w:rsid w:val="00910B4E"/>
    <w:rsid w:val="009120DF"/>
    <w:rsid w:val="009127BF"/>
    <w:rsid w:val="009139EA"/>
    <w:rsid w:val="00913E77"/>
    <w:rsid w:val="00914118"/>
    <w:rsid w:val="00917FD9"/>
    <w:rsid w:val="00921A5D"/>
    <w:rsid w:val="009313A7"/>
    <w:rsid w:val="009317EE"/>
    <w:rsid w:val="00931CB2"/>
    <w:rsid w:val="009341F4"/>
    <w:rsid w:val="009360A5"/>
    <w:rsid w:val="00943022"/>
    <w:rsid w:val="0094469C"/>
    <w:rsid w:val="009463B6"/>
    <w:rsid w:val="009513DD"/>
    <w:rsid w:val="00951BDD"/>
    <w:rsid w:val="00952878"/>
    <w:rsid w:val="00952F54"/>
    <w:rsid w:val="00955A31"/>
    <w:rsid w:val="00955F8B"/>
    <w:rsid w:val="00957A2C"/>
    <w:rsid w:val="00961CA8"/>
    <w:rsid w:val="00970FF9"/>
    <w:rsid w:val="00972550"/>
    <w:rsid w:val="00972BFC"/>
    <w:rsid w:val="00972ECC"/>
    <w:rsid w:val="00975161"/>
    <w:rsid w:val="0097523C"/>
    <w:rsid w:val="0097782E"/>
    <w:rsid w:val="009838BC"/>
    <w:rsid w:val="00991034"/>
    <w:rsid w:val="00993F88"/>
    <w:rsid w:val="00997643"/>
    <w:rsid w:val="00997B9A"/>
    <w:rsid w:val="009A4D98"/>
    <w:rsid w:val="009A7AFD"/>
    <w:rsid w:val="009B0EA7"/>
    <w:rsid w:val="009B14DF"/>
    <w:rsid w:val="009B1646"/>
    <w:rsid w:val="009B1AFC"/>
    <w:rsid w:val="009B39DF"/>
    <w:rsid w:val="009B3EC6"/>
    <w:rsid w:val="009B5ADF"/>
    <w:rsid w:val="009C1F84"/>
    <w:rsid w:val="009C2080"/>
    <w:rsid w:val="009C20C6"/>
    <w:rsid w:val="009C59D2"/>
    <w:rsid w:val="009D0D01"/>
    <w:rsid w:val="009D0E85"/>
    <w:rsid w:val="009D2724"/>
    <w:rsid w:val="009D6871"/>
    <w:rsid w:val="009E3992"/>
    <w:rsid w:val="009E461D"/>
    <w:rsid w:val="009E6B72"/>
    <w:rsid w:val="009E7D01"/>
    <w:rsid w:val="009F1C15"/>
    <w:rsid w:val="009F5541"/>
    <w:rsid w:val="009F5D70"/>
    <w:rsid w:val="00A00486"/>
    <w:rsid w:val="00A008A3"/>
    <w:rsid w:val="00A00CF9"/>
    <w:rsid w:val="00A053B0"/>
    <w:rsid w:val="00A061FF"/>
    <w:rsid w:val="00A06A60"/>
    <w:rsid w:val="00A10D47"/>
    <w:rsid w:val="00A131EC"/>
    <w:rsid w:val="00A1692A"/>
    <w:rsid w:val="00A1771C"/>
    <w:rsid w:val="00A33622"/>
    <w:rsid w:val="00A33963"/>
    <w:rsid w:val="00A33F99"/>
    <w:rsid w:val="00A36D67"/>
    <w:rsid w:val="00A37063"/>
    <w:rsid w:val="00A378C2"/>
    <w:rsid w:val="00A43706"/>
    <w:rsid w:val="00A4506A"/>
    <w:rsid w:val="00A47A77"/>
    <w:rsid w:val="00A52240"/>
    <w:rsid w:val="00A539F6"/>
    <w:rsid w:val="00A543C8"/>
    <w:rsid w:val="00A5504A"/>
    <w:rsid w:val="00A55680"/>
    <w:rsid w:val="00A56EBB"/>
    <w:rsid w:val="00A57669"/>
    <w:rsid w:val="00A60658"/>
    <w:rsid w:val="00A63229"/>
    <w:rsid w:val="00A660F4"/>
    <w:rsid w:val="00A745D3"/>
    <w:rsid w:val="00A80883"/>
    <w:rsid w:val="00A84C83"/>
    <w:rsid w:val="00A86EC1"/>
    <w:rsid w:val="00A93994"/>
    <w:rsid w:val="00A956EE"/>
    <w:rsid w:val="00A9739B"/>
    <w:rsid w:val="00AA09D1"/>
    <w:rsid w:val="00AA4462"/>
    <w:rsid w:val="00AB2A76"/>
    <w:rsid w:val="00AB2FF0"/>
    <w:rsid w:val="00AB4768"/>
    <w:rsid w:val="00AB754B"/>
    <w:rsid w:val="00AC4834"/>
    <w:rsid w:val="00AC5C50"/>
    <w:rsid w:val="00AC675F"/>
    <w:rsid w:val="00AD113D"/>
    <w:rsid w:val="00AE5916"/>
    <w:rsid w:val="00AE5BD6"/>
    <w:rsid w:val="00AE66CD"/>
    <w:rsid w:val="00AF080D"/>
    <w:rsid w:val="00AF45BB"/>
    <w:rsid w:val="00AF478C"/>
    <w:rsid w:val="00AF4A5B"/>
    <w:rsid w:val="00AF5B84"/>
    <w:rsid w:val="00AF6A6E"/>
    <w:rsid w:val="00AF70BE"/>
    <w:rsid w:val="00B00D7F"/>
    <w:rsid w:val="00B01C2D"/>
    <w:rsid w:val="00B02C8D"/>
    <w:rsid w:val="00B03D6A"/>
    <w:rsid w:val="00B10A1F"/>
    <w:rsid w:val="00B110C7"/>
    <w:rsid w:val="00B1307D"/>
    <w:rsid w:val="00B14A30"/>
    <w:rsid w:val="00B166CA"/>
    <w:rsid w:val="00B17BCC"/>
    <w:rsid w:val="00B230FB"/>
    <w:rsid w:val="00B249BB"/>
    <w:rsid w:val="00B249EC"/>
    <w:rsid w:val="00B24C62"/>
    <w:rsid w:val="00B257DF"/>
    <w:rsid w:val="00B25A87"/>
    <w:rsid w:val="00B25C6D"/>
    <w:rsid w:val="00B30189"/>
    <w:rsid w:val="00B31A5C"/>
    <w:rsid w:val="00B36FAB"/>
    <w:rsid w:val="00B3705C"/>
    <w:rsid w:val="00B37CEA"/>
    <w:rsid w:val="00B410A0"/>
    <w:rsid w:val="00B42D52"/>
    <w:rsid w:val="00B50193"/>
    <w:rsid w:val="00B54A4C"/>
    <w:rsid w:val="00B6350B"/>
    <w:rsid w:val="00B6357B"/>
    <w:rsid w:val="00B6530A"/>
    <w:rsid w:val="00B65C7D"/>
    <w:rsid w:val="00B74B83"/>
    <w:rsid w:val="00B74D50"/>
    <w:rsid w:val="00B82663"/>
    <w:rsid w:val="00B83210"/>
    <w:rsid w:val="00B838D4"/>
    <w:rsid w:val="00B85A7F"/>
    <w:rsid w:val="00B90B3D"/>
    <w:rsid w:val="00B914F2"/>
    <w:rsid w:val="00B92229"/>
    <w:rsid w:val="00BA0332"/>
    <w:rsid w:val="00BA078C"/>
    <w:rsid w:val="00BA19BF"/>
    <w:rsid w:val="00BA2334"/>
    <w:rsid w:val="00BA27F9"/>
    <w:rsid w:val="00BA42D0"/>
    <w:rsid w:val="00BA455C"/>
    <w:rsid w:val="00BA5B27"/>
    <w:rsid w:val="00BB45E0"/>
    <w:rsid w:val="00BC16E2"/>
    <w:rsid w:val="00BC1826"/>
    <w:rsid w:val="00BC2880"/>
    <w:rsid w:val="00BC2912"/>
    <w:rsid w:val="00BC49AC"/>
    <w:rsid w:val="00BC638A"/>
    <w:rsid w:val="00BC7AAD"/>
    <w:rsid w:val="00BD0B4A"/>
    <w:rsid w:val="00BD3A0B"/>
    <w:rsid w:val="00BD4957"/>
    <w:rsid w:val="00BD5C50"/>
    <w:rsid w:val="00BD6462"/>
    <w:rsid w:val="00BD7E96"/>
    <w:rsid w:val="00BE16F2"/>
    <w:rsid w:val="00BE3869"/>
    <w:rsid w:val="00BE4809"/>
    <w:rsid w:val="00BE7026"/>
    <w:rsid w:val="00BF7EE8"/>
    <w:rsid w:val="00C00037"/>
    <w:rsid w:val="00C00406"/>
    <w:rsid w:val="00C04C89"/>
    <w:rsid w:val="00C05006"/>
    <w:rsid w:val="00C0782C"/>
    <w:rsid w:val="00C11E55"/>
    <w:rsid w:val="00C120A0"/>
    <w:rsid w:val="00C133B3"/>
    <w:rsid w:val="00C143D3"/>
    <w:rsid w:val="00C17B32"/>
    <w:rsid w:val="00C21F19"/>
    <w:rsid w:val="00C22E22"/>
    <w:rsid w:val="00C23C89"/>
    <w:rsid w:val="00C25787"/>
    <w:rsid w:val="00C25F7D"/>
    <w:rsid w:val="00C33E7D"/>
    <w:rsid w:val="00C34C52"/>
    <w:rsid w:val="00C34FFC"/>
    <w:rsid w:val="00C35AF6"/>
    <w:rsid w:val="00C40FD5"/>
    <w:rsid w:val="00C422F9"/>
    <w:rsid w:val="00C445F0"/>
    <w:rsid w:val="00C47085"/>
    <w:rsid w:val="00C47473"/>
    <w:rsid w:val="00C51905"/>
    <w:rsid w:val="00C5197E"/>
    <w:rsid w:val="00C51F0B"/>
    <w:rsid w:val="00C521F2"/>
    <w:rsid w:val="00C53F35"/>
    <w:rsid w:val="00C56D2D"/>
    <w:rsid w:val="00C61ADF"/>
    <w:rsid w:val="00C63FEB"/>
    <w:rsid w:val="00C64FF2"/>
    <w:rsid w:val="00C65448"/>
    <w:rsid w:val="00C656E8"/>
    <w:rsid w:val="00C771B4"/>
    <w:rsid w:val="00C80287"/>
    <w:rsid w:val="00C81541"/>
    <w:rsid w:val="00C838E1"/>
    <w:rsid w:val="00C83D23"/>
    <w:rsid w:val="00C84546"/>
    <w:rsid w:val="00C84A44"/>
    <w:rsid w:val="00C86E96"/>
    <w:rsid w:val="00C909D3"/>
    <w:rsid w:val="00C916B4"/>
    <w:rsid w:val="00CA0E2B"/>
    <w:rsid w:val="00CA1DD3"/>
    <w:rsid w:val="00CA2061"/>
    <w:rsid w:val="00CA2AF6"/>
    <w:rsid w:val="00CA2CCC"/>
    <w:rsid w:val="00CA730A"/>
    <w:rsid w:val="00CB0EB0"/>
    <w:rsid w:val="00CB0F56"/>
    <w:rsid w:val="00CB40D7"/>
    <w:rsid w:val="00CB55C7"/>
    <w:rsid w:val="00CB5B60"/>
    <w:rsid w:val="00CB5EBE"/>
    <w:rsid w:val="00CB6020"/>
    <w:rsid w:val="00CB6EC7"/>
    <w:rsid w:val="00CC0A37"/>
    <w:rsid w:val="00CC24A1"/>
    <w:rsid w:val="00CC24A8"/>
    <w:rsid w:val="00CC4989"/>
    <w:rsid w:val="00CC5404"/>
    <w:rsid w:val="00CC5998"/>
    <w:rsid w:val="00CC5AA0"/>
    <w:rsid w:val="00CC5F2D"/>
    <w:rsid w:val="00CD368E"/>
    <w:rsid w:val="00CD6C63"/>
    <w:rsid w:val="00CE0FBF"/>
    <w:rsid w:val="00CE4113"/>
    <w:rsid w:val="00CE4E8B"/>
    <w:rsid w:val="00CE77A6"/>
    <w:rsid w:val="00CE786D"/>
    <w:rsid w:val="00CF1509"/>
    <w:rsid w:val="00CF3CB0"/>
    <w:rsid w:val="00CF5BED"/>
    <w:rsid w:val="00CF7C11"/>
    <w:rsid w:val="00D00088"/>
    <w:rsid w:val="00D0015B"/>
    <w:rsid w:val="00D009EC"/>
    <w:rsid w:val="00D0159A"/>
    <w:rsid w:val="00D039A2"/>
    <w:rsid w:val="00D047FE"/>
    <w:rsid w:val="00D101A0"/>
    <w:rsid w:val="00D14F85"/>
    <w:rsid w:val="00D1516C"/>
    <w:rsid w:val="00D215BC"/>
    <w:rsid w:val="00D2578D"/>
    <w:rsid w:val="00D30D7C"/>
    <w:rsid w:val="00D320DC"/>
    <w:rsid w:val="00D3439D"/>
    <w:rsid w:val="00D36C93"/>
    <w:rsid w:val="00D4128A"/>
    <w:rsid w:val="00D446D0"/>
    <w:rsid w:val="00D45DBE"/>
    <w:rsid w:val="00D46B25"/>
    <w:rsid w:val="00D47194"/>
    <w:rsid w:val="00D473F3"/>
    <w:rsid w:val="00D50F3D"/>
    <w:rsid w:val="00D5186F"/>
    <w:rsid w:val="00D5356D"/>
    <w:rsid w:val="00D55558"/>
    <w:rsid w:val="00D56455"/>
    <w:rsid w:val="00D633D9"/>
    <w:rsid w:val="00D66365"/>
    <w:rsid w:val="00D70084"/>
    <w:rsid w:val="00D718DF"/>
    <w:rsid w:val="00D71AA7"/>
    <w:rsid w:val="00D72EF6"/>
    <w:rsid w:val="00D74031"/>
    <w:rsid w:val="00D74D6B"/>
    <w:rsid w:val="00D768B7"/>
    <w:rsid w:val="00D80537"/>
    <w:rsid w:val="00D80A09"/>
    <w:rsid w:val="00D81D3E"/>
    <w:rsid w:val="00D8426A"/>
    <w:rsid w:val="00D9010E"/>
    <w:rsid w:val="00D92323"/>
    <w:rsid w:val="00D93360"/>
    <w:rsid w:val="00D96BBD"/>
    <w:rsid w:val="00DB52D5"/>
    <w:rsid w:val="00DC31A6"/>
    <w:rsid w:val="00DC43ED"/>
    <w:rsid w:val="00DC678D"/>
    <w:rsid w:val="00DC78CF"/>
    <w:rsid w:val="00DD04CA"/>
    <w:rsid w:val="00DD214E"/>
    <w:rsid w:val="00DD6FED"/>
    <w:rsid w:val="00DE0469"/>
    <w:rsid w:val="00DE0E9E"/>
    <w:rsid w:val="00DE3BE7"/>
    <w:rsid w:val="00DE4C04"/>
    <w:rsid w:val="00DE5A9D"/>
    <w:rsid w:val="00DF34C3"/>
    <w:rsid w:val="00DF4575"/>
    <w:rsid w:val="00DF4848"/>
    <w:rsid w:val="00DF78AC"/>
    <w:rsid w:val="00E028BB"/>
    <w:rsid w:val="00E02B01"/>
    <w:rsid w:val="00E040EF"/>
    <w:rsid w:val="00E07436"/>
    <w:rsid w:val="00E14028"/>
    <w:rsid w:val="00E14CBB"/>
    <w:rsid w:val="00E14DC6"/>
    <w:rsid w:val="00E22E49"/>
    <w:rsid w:val="00E30B2F"/>
    <w:rsid w:val="00E31567"/>
    <w:rsid w:val="00E42FA2"/>
    <w:rsid w:val="00E43502"/>
    <w:rsid w:val="00E43B0F"/>
    <w:rsid w:val="00E43EFB"/>
    <w:rsid w:val="00E54416"/>
    <w:rsid w:val="00E54C1C"/>
    <w:rsid w:val="00E55475"/>
    <w:rsid w:val="00E566EA"/>
    <w:rsid w:val="00E64460"/>
    <w:rsid w:val="00E655F5"/>
    <w:rsid w:val="00E743F5"/>
    <w:rsid w:val="00E76039"/>
    <w:rsid w:val="00E76807"/>
    <w:rsid w:val="00E76C1A"/>
    <w:rsid w:val="00E77D08"/>
    <w:rsid w:val="00E80F14"/>
    <w:rsid w:val="00E86272"/>
    <w:rsid w:val="00E870A5"/>
    <w:rsid w:val="00E92C2C"/>
    <w:rsid w:val="00E945F5"/>
    <w:rsid w:val="00E959B7"/>
    <w:rsid w:val="00E971E9"/>
    <w:rsid w:val="00E979B0"/>
    <w:rsid w:val="00EA5A5E"/>
    <w:rsid w:val="00EA686B"/>
    <w:rsid w:val="00EB336A"/>
    <w:rsid w:val="00EB339E"/>
    <w:rsid w:val="00EC208A"/>
    <w:rsid w:val="00EC3461"/>
    <w:rsid w:val="00EC3B24"/>
    <w:rsid w:val="00EC57E4"/>
    <w:rsid w:val="00EC6356"/>
    <w:rsid w:val="00ED1322"/>
    <w:rsid w:val="00ED5024"/>
    <w:rsid w:val="00EE5554"/>
    <w:rsid w:val="00EE5DD6"/>
    <w:rsid w:val="00EE6080"/>
    <w:rsid w:val="00EE7CB6"/>
    <w:rsid w:val="00EF03BE"/>
    <w:rsid w:val="00EF2687"/>
    <w:rsid w:val="00EF51C9"/>
    <w:rsid w:val="00EF5275"/>
    <w:rsid w:val="00EF5647"/>
    <w:rsid w:val="00F02AA4"/>
    <w:rsid w:val="00F032F2"/>
    <w:rsid w:val="00F061B4"/>
    <w:rsid w:val="00F07CEE"/>
    <w:rsid w:val="00F10EFB"/>
    <w:rsid w:val="00F13B9F"/>
    <w:rsid w:val="00F15BC1"/>
    <w:rsid w:val="00F21106"/>
    <w:rsid w:val="00F21CD8"/>
    <w:rsid w:val="00F23931"/>
    <w:rsid w:val="00F23FF0"/>
    <w:rsid w:val="00F24E82"/>
    <w:rsid w:val="00F254D9"/>
    <w:rsid w:val="00F31D90"/>
    <w:rsid w:val="00F35820"/>
    <w:rsid w:val="00F425FA"/>
    <w:rsid w:val="00F44D48"/>
    <w:rsid w:val="00F46360"/>
    <w:rsid w:val="00F46CD8"/>
    <w:rsid w:val="00F46F0B"/>
    <w:rsid w:val="00F477EC"/>
    <w:rsid w:val="00F504DF"/>
    <w:rsid w:val="00F5194C"/>
    <w:rsid w:val="00F519A8"/>
    <w:rsid w:val="00F51D51"/>
    <w:rsid w:val="00F51F28"/>
    <w:rsid w:val="00F54549"/>
    <w:rsid w:val="00F56192"/>
    <w:rsid w:val="00F56540"/>
    <w:rsid w:val="00F60DDC"/>
    <w:rsid w:val="00F628EA"/>
    <w:rsid w:val="00F62C10"/>
    <w:rsid w:val="00F64039"/>
    <w:rsid w:val="00F64C76"/>
    <w:rsid w:val="00F64ED4"/>
    <w:rsid w:val="00F70DA1"/>
    <w:rsid w:val="00F72A45"/>
    <w:rsid w:val="00F73273"/>
    <w:rsid w:val="00F754C7"/>
    <w:rsid w:val="00F7666D"/>
    <w:rsid w:val="00F77A69"/>
    <w:rsid w:val="00F821AA"/>
    <w:rsid w:val="00F83FBD"/>
    <w:rsid w:val="00F84C20"/>
    <w:rsid w:val="00F87076"/>
    <w:rsid w:val="00F939BE"/>
    <w:rsid w:val="00F953DD"/>
    <w:rsid w:val="00F95801"/>
    <w:rsid w:val="00FA0680"/>
    <w:rsid w:val="00FA387F"/>
    <w:rsid w:val="00FA3B16"/>
    <w:rsid w:val="00FB2D84"/>
    <w:rsid w:val="00FB34AB"/>
    <w:rsid w:val="00FB7CC0"/>
    <w:rsid w:val="00FC36A6"/>
    <w:rsid w:val="00FC3749"/>
    <w:rsid w:val="00FC61D8"/>
    <w:rsid w:val="00FD0FBC"/>
    <w:rsid w:val="00FD1115"/>
    <w:rsid w:val="00FD5363"/>
    <w:rsid w:val="00FE27E5"/>
    <w:rsid w:val="00FF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8E"/>
  </w:style>
  <w:style w:type="paragraph" w:styleId="1">
    <w:name w:val="heading 1"/>
    <w:basedOn w:val="a"/>
    <w:next w:val="a"/>
    <w:link w:val="10"/>
    <w:qFormat/>
    <w:rsid w:val="001871C7"/>
    <w:pPr>
      <w:keepNext/>
      <w:widowControl w:val="0"/>
      <w:tabs>
        <w:tab w:val="num" w:pos="0"/>
      </w:tabs>
      <w:suppressAutoHyphens/>
      <w:autoSpaceDE w:val="0"/>
      <w:spacing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0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0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0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54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570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70F"/>
  </w:style>
  <w:style w:type="paragraph" w:styleId="a6">
    <w:name w:val="footer"/>
    <w:basedOn w:val="a"/>
    <w:link w:val="a7"/>
    <w:uiPriority w:val="99"/>
    <w:unhideWhenUsed/>
    <w:rsid w:val="0082570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70F"/>
  </w:style>
  <w:style w:type="character" w:customStyle="1" w:styleId="10">
    <w:name w:val="Заголовок 1 Знак"/>
    <w:basedOn w:val="a0"/>
    <w:link w:val="1"/>
    <w:rsid w:val="001871C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TableContents">
    <w:name w:val="Table Contents"/>
    <w:basedOn w:val="a"/>
    <w:rsid w:val="00EE5DD6"/>
    <w:pPr>
      <w:suppressAutoHyphens/>
      <w:overflowPunct w:val="0"/>
      <w:autoSpaceDE w:val="0"/>
      <w:autoSpaceDN w:val="0"/>
      <w:spacing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a"/>
    <w:rsid w:val="00EE5DD6"/>
    <w:pPr>
      <w:suppressAutoHyphens/>
      <w:overflowPunct w:val="0"/>
      <w:autoSpaceDE w:val="0"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8">
    <w:name w:val="List Paragraph"/>
    <w:basedOn w:val="a"/>
    <w:uiPriority w:val="34"/>
    <w:qFormat/>
    <w:rsid w:val="00771462"/>
    <w:pPr>
      <w:widowControl w:val="0"/>
      <w:suppressAutoHyphens/>
      <w:spacing w:line="240" w:lineRule="auto"/>
      <w:ind w:left="720"/>
      <w:contextualSpacing/>
    </w:pPr>
    <w:rPr>
      <w:rFonts w:ascii="Times New Roman" w:eastAsia="Calibri" w:hAnsi="Times New Roman" w:cs="Times New Roman"/>
      <w:kern w:val="1"/>
      <w:sz w:val="28"/>
      <w:szCs w:val="24"/>
    </w:rPr>
  </w:style>
  <w:style w:type="paragraph" w:customStyle="1" w:styleId="ConsPlusNormal">
    <w:name w:val="ConsPlusNormal"/>
    <w:uiPriority w:val="99"/>
    <w:rsid w:val="00771462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19903,bqiaagaaeyqcaaagiaiaaapttaaabftmaaaaaaaaaaaaaaaaaaaaaaaaaaaaaaaaaaaaaaaaaaaaaaaaaaaaaaaaaaaaaaaaaaaaaaaaaaaaaaaaaaaaaaaaaaaaaaaaaaaaaaaaaaaaaaaaaaaaaaaaaaaaaaaaaaaaaaaaaaaaaaaaaaaaaaaaaaaaaaaaaaaaaaaaaaaaaaaaaaaaaaaaaaaaaaaaaaaaaaa"/>
    <w:basedOn w:val="a"/>
    <w:rsid w:val="00C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D2578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D2578D"/>
    <w:pPr>
      <w:shd w:val="clear" w:color="auto" w:fill="FFFFFF"/>
      <w:spacing w:after="540" w:line="0" w:lineRule="atLeast"/>
    </w:pPr>
    <w:rPr>
      <w:sz w:val="27"/>
      <w:szCs w:val="27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8640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0BD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3508FA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508F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508FA"/>
    <w:rPr>
      <w:vertAlign w:val="superscript"/>
    </w:rPr>
  </w:style>
  <w:style w:type="paragraph" w:styleId="af0">
    <w:name w:val="No Spacing"/>
    <w:uiPriority w:val="99"/>
    <w:qFormat/>
    <w:rsid w:val="00692208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4597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40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40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2">
    <w:name w:val="toc 1"/>
    <w:basedOn w:val="a"/>
    <w:next w:val="a"/>
    <w:autoRedefine/>
    <w:uiPriority w:val="39"/>
    <w:unhideWhenUsed/>
    <w:qFormat/>
    <w:rsid w:val="00014961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C17B32"/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C17B32"/>
    <w:pPr>
      <w:ind w:left="220"/>
    </w:pPr>
    <w:rPr>
      <w:rFonts w:cstheme="minorHAnsi"/>
      <w:sz w:val="20"/>
      <w:szCs w:val="20"/>
    </w:rPr>
  </w:style>
  <w:style w:type="character" w:styleId="af1">
    <w:name w:val="Hyperlink"/>
    <w:basedOn w:val="a0"/>
    <w:uiPriority w:val="99"/>
    <w:unhideWhenUsed/>
    <w:rsid w:val="008E33E9"/>
    <w:rPr>
      <w:color w:val="0000FF" w:themeColor="hyperlink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8E33E9"/>
    <w:pPr>
      <w:keepLines/>
      <w:widowControl/>
      <w:tabs>
        <w:tab w:val="clear" w:pos="0"/>
      </w:tabs>
      <w:suppressAutoHyphens w:val="0"/>
      <w:autoSpaceDE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760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603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41">
    <w:name w:val="toc 4"/>
    <w:basedOn w:val="a"/>
    <w:next w:val="a"/>
    <w:autoRedefine/>
    <w:uiPriority w:val="39"/>
    <w:unhideWhenUsed/>
    <w:rsid w:val="00B230FB"/>
    <w:pPr>
      <w:ind w:left="44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B230FB"/>
    <w:pPr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B230FB"/>
    <w:pPr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230FB"/>
    <w:pPr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230FB"/>
    <w:pPr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230FB"/>
    <w:pPr>
      <w:ind w:left="1540"/>
    </w:pPr>
    <w:rPr>
      <w:rFonts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70F"/>
  </w:style>
  <w:style w:type="paragraph" w:styleId="a6">
    <w:name w:val="footer"/>
    <w:basedOn w:val="a"/>
    <w:link w:val="a7"/>
    <w:uiPriority w:val="99"/>
    <w:unhideWhenUsed/>
    <w:rsid w:val="00825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40;n=44446;fld=134;dst=1000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1082E8A47DA398343659E8ACF4531D1C5AC558BA45E9F6FCAF67360926ZFo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82E8A47DA398343659F6A1E23F41155BCA0EB247EEFCAFFA386D5471F81384ZDo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EF370-5D4D-4ABA-8E8D-8948EF68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3374</TotalTime>
  <Pages>1</Pages>
  <Words>20655</Words>
  <Characters>117739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</cp:lastModifiedBy>
  <cp:revision>184</cp:revision>
  <cp:lastPrinted>2025-10-10T08:21:00Z</cp:lastPrinted>
  <dcterms:created xsi:type="dcterms:W3CDTF">2024-04-04T10:52:00Z</dcterms:created>
  <dcterms:modified xsi:type="dcterms:W3CDTF">2026-07-08T13:49:00Z</dcterms:modified>
</cp:coreProperties>
</file>