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17" w:rsidRPr="00FA5B17" w:rsidRDefault="00FA5B17" w:rsidP="00FA5B17">
      <w:pPr>
        <w:widowControl/>
        <w:ind w:hanging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A5B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Pr="00AA3AF9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27990" cy="526415"/>
            <wp:effectExtent l="0" t="0" r="0" b="6985"/>
            <wp:docPr id="6" name="Рисунок 6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B17" w:rsidRPr="00FA5B17" w:rsidRDefault="00FA5B17" w:rsidP="00FA5B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A5B17" w:rsidRPr="00FA5B17" w:rsidRDefault="00FA5B17" w:rsidP="00FA5B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A5B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ОРЛОВСКОГО МУНИЦИПАЛЬНОГО ОКРУГА</w:t>
      </w:r>
    </w:p>
    <w:p w:rsidR="00FA5B17" w:rsidRPr="00FA5B17" w:rsidRDefault="00FA5B17" w:rsidP="00FA5B17">
      <w:pPr>
        <w:widowControl/>
        <w:ind w:righ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A5B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КИРОВСКОЙ ОБЛАСТИ</w:t>
      </w:r>
    </w:p>
    <w:p w:rsidR="00FA5B17" w:rsidRPr="00FA5B17" w:rsidRDefault="00FA5B17" w:rsidP="00FA5B17">
      <w:pPr>
        <w:widowControl/>
        <w:ind w:righ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A5B17" w:rsidRPr="00FA5B17" w:rsidRDefault="00FA5B17" w:rsidP="00FA5B17">
      <w:pPr>
        <w:widowControl/>
        <w:ind w:righ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A5B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FA5B17" w:rsidRPr="00FA5B17" w:rsidRDefault="00FA5B17" w:rsidP="00FA5B1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A5B17" w:rsidRPr="00FA5B17" w:rsidRDefault="00B27942" w:rsidP="00FA5B1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25.06.2026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5B17" w:rsidRPr="00FA5B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 w:rsidR="00FA5B17" w:rsidRPr="00AA3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5B17" w:rsidRPr="00FA5B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5B17" w:rsidRPr="00FA5B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5B17" w:rsidRPr="00FA5B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734-п</w:t>
      </w:r>
    </w:p>
    <w:p w:rsidR="00FA5B17" w:rsidRPr="00FA5B17" w:rsidRDefault="00FA5B17" w:rsidP="00FA5B1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5B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Орлов</w:t>
      </w:r>
    </w:p>
    <w:p w:rsidR="00FA5B17" w:rsidRPr="00FA5B17" w:rsidRDefault="00FA5B17" w:rsidP="00FA5B17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45F30" w:rsidRPr="00AA3AF9" w:rsidRDefault="00E16991" w:rsidP="00FA5B17">
      <w:pPr>
        <w:pStyle w:val="20"/>
        <w:spacing w:after="0"/>
        <w:ind w:left="4440" w:hanging="4440"/>
      </w:pPr>
      <w:r w:rsidRPr="00AA3AF9">
        <w:t>О проведении культурно массового мероприятия - рок-фестиваля</w:t>
      </w:r>
    </w:p>
    <w:p w:rsidR="00084E1C" w:rsidRPr="00AA3AF9" w:rsidRDefault="00E16991" w:rsidP="00FA5B17">
      <w:pPr>
        <w:pStyle w:val="20"/>
        <w:spacing w:after="0"/>
        <w:ind w:left="4440" w:hanging="4440"/>
      </w:pPr>
      <w:r w:rsidRPr="00AA3AF9">
        <w:t>«Орловский рок»</w:t>
      </w:r>
    </w:p>
    <w:p w:rsidR="00FA5B17" w:rsidRPr="00AA3AF9" w:rsidRDefault="00FA5B17" w:rsidP="00FA5B17">
      <w:pPr>
        <w:pStyle w:val="20"/>
        <w:spacing w:after="0"/>
        <w:ind w:left="4440" w:hanging="4440"/>
      </w:pP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В целях популяризации и развития рок-культуры среди подрастающего поколения, пропаганды социально позитивного образа жизни среди молодёжи, создания творческой среды для общения рок-музыкантов и исполнителей, администрация</w:t>
      </w:r>
      <w:r w:rsidR="00345F30" w:rsidRPr="00AA3AF9">
        <w:rPr>
          <w:sz w:val="28"/>
          <w:szCs w:val="28"/>
        </w:rPr>
        <w:t xml:space="preserve"> Орловского муниципального округа </w:t>
      </w:r>
      <w:r w:rsidRPr="00AA3AF9">
        <w:rPr>
          <w:sz w:val="28"/>
          <w:szCs w:val="28"/>
        </w:rPr>
        <w:t>ПОСТАНОВЛЯЕТ:</w:t>
      </w:r>
    </w:p>
    <w:p w:rsidR="00084E1C" w:rsidRPr="00AA3AF9" w:rsidRDefault="001A5FCA" w:rsidP="00AA3AF9">
      <w:pPr>
        <w:pStyle w:val="1"/>
        <w:numPr>
          <w:ilvl w:val="0"/>
          <w:numId w:val="1"/>
        </w:numPr>
        <w:tabs>
          <w:tab w:val="left" w:pos="993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П</w:t>
      </w:r>
      <w:r w:rsidR="00345F30" w:rsidRPr="00AA3AF9">
        <w:rPr>
          <w:sz w:val="28"/>
          <w:szCs w:val="28"/>
        </w:rPr>
        <w:t>ровести в период с 17 июля 2026</w:t>
      </w:r>
      <w:r w:rsidR="00E16991" w:rsidRPr="00AA3AF9">
        <w:rPr>
          <w:sz w:val="28"/>
          <w:szCs w:val="28"/>
        </w:rPr>
        <w:t xml:space="preserve"> г по </w:t>
      </w:r>
      <w:r w:rsidR="00345F30" w:rsidRPr="00AA3AF9">
        <w:rPr>
          <w:sz w:val="28"/>
          <w:szCs w:val="28"/>
        </w:rPr>
        <w:t>19 июля 2026</w:t>
      </w:r>
      <w:r w:rsidR="00E16991" w:rsidRPr="00AA3AF9">
        <w:rPr>
          <w:sz w:val="28"/>
          <w:szCs w:val="28"/>
        </w:rPr>
        <w:t xml:space="preserve"> года культурно</w:t>
      </w:r>
      <w:r w:rsidR="00FA5B17" w:rsidRPr="00AA3AF9">
        <w:rPr>
          <w:sz w:val="28"/>
          <w:szCs w:val="28"/>
        </w:rPr>
        <w:t xml:space="preserve"> </w:t>
      </w:r>
      <w:r w:rsidR="00E16991" w:rsidRPr="00AA3AF9">
        <w:rPr>
          <w:sz w:val="28"/>
          <w:szCs w:val="28"/>
        </w:rPr>
        <w:t>массовое мероприятие</w:t>
      </w:r>
      <w:r w:rsidRPr="00AA3AF9">
        <w:rPr>
          <w:sz w:val="28"/>
          <w:szCs w:val="28"/>
        </w:rPr>
        <w:t xml:space="preserve"> </w:t>
      </w:r>
      <w:r w:rsidR="00E16991" w:rsidRPr="00AA3AF9">
        <w:rPr>
          <w:sz w:val="28"/>
          <w:szCs w:val="28"/>
        </w:rPr>
        <w:t>- рок-фестиваль «Орловский рок».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897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Определить место проведения культурно массового мероприятия- на берегу реки Вятка в районе д. Боярское.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404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Участники и зрители культурно массового мероприятия обязаны: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соблюдать законодательство Российской Федерации, санитарно</w:t>
      </w:r>
      <w:r w:rsidR="001A5FCA" w:rsidRPr="00AA3AF9">
        <w:rPr>
          <w:sz w:val="28"/>
          <w:szCs w:val="28"/>
        </w:rPr>
        <w:t xml:space="preserve"> </w:t>
      </w:r>
      <w:r w:rsidRPr="00AA3AF9">
        <w:rPr>
          <w:sz w:val="28"/>
          <w:szCs w:val="28"/>
        </w:rPr>
        <w:t>- эпидемиологические требования, общественный порядок и общепринятые нормы поведения;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не совершать действия, способные создать опасность для окружающих или причинить ущерб чужому имуществу;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выполнять законные требования сотрудников правоохранительных органов, в том числе требование пройти личный осмотр при входе на место проведения массового мероприятия, а также законные требования организатора массового мероприятия или его представителей;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 xml:space="preserve">незамедлительно сообщать сотрудникам правоохранительных органов, организатору массового мероприятия или его представителям об угрозе возникновения или возникновении чрезвычайных ситуаций, террористических актов, экстремистских проявлений, иных событий, которые могут повлечь или </w:t>
      </w:r>
      <w:r w:rsidRPr="00AA3AF9">
        <w:rPr>
          <w:sz w:val="28"/>
          <w:szCs w:val="28"/>
        </w:rPr>
        <w:lastRenderedPageBreak/>
        <w:t>повлекли нарушения общественного порядка, причинение ущерба здоровью людей, имуществу, окружающей природной среде, нарушение условий нормальной жизнедеятельности населения;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при получении информации об эвакуации действовать по указаниям организатора массового мероприятия, его представителей, сотрудников правоохранительных органов, соблюдая спокойствие и не допуская паники.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206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Участникам и зрителям культурно массового мероприятия запрещается: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находиться на ограждениях, парапетах, осветительных устройствах, деревьях, крышах, несущих конструкциях или иных местах, не предназначенных для размещения людей;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создавать помехи проведению массового мероприятия: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наносить ущерб зданиям, сооружениям, элементам их оформления, оборудованию, зеленым насаждениям;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осуществлять торговлю, наносить надписи и расклеивать плакаты, объявления и другие материалы информационного содержания без разрешения организатора массового мероприятия: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совершать действия, носить или выставлять напоказ знаки или иную символику, направленные на разжигание расовой, социальной, национальной и религиозной ненависти, пропагандирующие насилие: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 xml:space="preserve">употреблять алкогольные напитки, в том числе пиво и пивные напитки, а также наркотические и </w:t>
      </w:r>
      <w:proofErr w:type="spellStart"/>
      <w:r w:rsidRPr="00AA3AF9">
        <w:rPr>
          <w:sz w:val="28"/>
          <w:szCs w:val="28"/>
        </w:rPr>
        <w:t>психоактивные</w:t>
      </w:r>
      <w:proofErr w:type="spellEnd"/>
      <w:r w:rsidRPr="00AA3AF9">
        <w:rPr>
          <w:sz w:val="28"/>
          <w:szCs w:val="28"/>
        </w:rPr>
        <w:t xml:space="preserve"> вещества: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разжигать костры вне специально отведенных и оборудованных организаторами мест: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бросать мусор вне специально отведенных и оборудованных организаторами мест.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206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Запрещается проносить (провозить) на место проведения массового мероприятия: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оружие любого типа, в том числе самообороны, внешне схожие с оружием предметы, боеприпасы, колющие или режущие предметы, другие предметы, которые могут быть использованы в качестве оружия;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lastRenderedPageBreak/>
        <w:t>взрывчатые, ядовитые, отравляющие, едко пахнущие, раздражающие слизистую оболочку вещества, радиоактивные материалы: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 xml:space="preserve">огнеопасные и пиротехнические вещества или изделия (за исключением спичек и карманных зажигалок), включая сигнальные ракеты, </w:t>
      </w:r>
      <w:proofErr w:type="spellStart"/>
      <w:r w:rsidRPr="00AA3AF9">
        <w:rPr>
          <w:sz w:val="28"/>
          <w:szCs w:val="28"/>
        </w:rPr>
        <w:t>файеры</w:t>
      </w:r>
      <w:proofErr w:type="spellEnd"/>
      <w:r w:rsidRPr="00AA3AF9">
        <w:rPr>
          <w:sz w:val="28"/>
          <w:szCs w:val="28"/>
        </w:rPr>
        <w:t>, петарды, газовые баллоны: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красящие вещества;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алкогольные напитки, в том числе пиво и пивные напитки: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 xml:space="preserve">наркотические и </w:t>
      </w:r>
      <w:proofErr w:type="spellStart"/>
      <w:r w:rsidRPr="00AA3AF9">
        <w:rPr>
          <w:sz w:val="28"/>
          <w:szCs w:val="28"/>
        </w:rPr>
        <w:t>психоактивные</w:t>
      </w:r>
      <w:proofErr w:type="spellEnd"/>
      <w:r w:rsidRPr="00AA3AF9">
        <w:rPr>
          <w:sz w:val="28"/>
          <w:szCs w:val="28"/>
        </w:rPr>
        <w:t xml:space="preserve"> вещества;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напитки и иные жидкости в стеклянной или жестяной таре, а также в пластиковой таре объемом более 0.5 литра: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пропагандистские материалы экстремистского характера, предметы, содержащие нацистскую символику или символику экстремистских организаций: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технические устройства, способные помешать проведению массового мероприятия (лазерные устройства</w:t>
      </w:r>
      <w:proofErr w:type="gramStart"/>
      <w:r w:rsidRPr="00AA3AF9">
        <w:rPr>
          <w:sz w:val="28"/>
          <w:szCs w:val="28"/>
        </w:rPr>
        <w:t>.</w:t>
      </w:r>
      <w:proofErr w:type="gramEnd"/>
      <w:r w:rsidRPr="00AA3AF9">
        <w:rPr>
          <w:sz w:val="28"/>
          <w:szCs w:val="28"/>
        </w:rPr>
        <w:t xml:space="preserve"> </w:t>
      </w:r>
      <w:proofErr w:type="gramStart"/>
      <w:r w:rsidRPr="00AA3AF9">
        <w:rPr>
          <w:sz w:val="28"/>
          <w:szCs w:val="28"/>
        </w:rPr>
        <w:t>ф</w:t>
      </w:r>
      <w:proofErr w:type="gramEnd"/>
      <w:r w:rsidRPr="00AA3AF9">
        <w:rPr>
          <w:sz w:val="28"/>
          <w:szCs w:val="28"/>
        </w:rPr>
        <w:t>онари. звуковоспроизводящие и звукоусиливающие (</w:t>
      </w:r>
      <w:proofErr w:type="spellStart"/>
      <w:r w:rsidRPr="00AA3AF9">
        <w:rPr>
          <w:sz w:val="28"/>
          <w:szCs w:val="28"/>
        </w:rPr>
        <w:t>звукоподавляющие</w:t>
      </w:r>
      <w:proofErr w:type="spellEnd"/>
      <w:r w:rsidRPr="00AA3AF9">
        <w:rPr>
          <w:sz w:val="28"/>
          <w:szCs w:val="28"/>
        </w:rPr>
        <w:t>) устройства):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беспилотные воздушные суда, за исключением случаев, когда имеется разрешение на выполнение полета беспилотного воздушного судна в месте и во время проведения массового мероприятия;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громоздкие предметы, размеры которых превышают по длине, ш</w:t>
      </w:r>
      <w:r w:rsidR="001A5FCA" w:rsidRPr="00AA3AF9">
        <w:rPr>
          <w:sz w:val="28"/>
          <w:szCs w:val="28"/>
        </w:rPr>
        <w:t>ирине и высоте 40 х 40 х 40 сан</w:t>
      </w:r>
      <w:r w:rsidRPr="00AA3AF9">
        <w:rPr>
          <w:sz w:val="28"/>
          <w:szCs w:val="28"/>
        </w:rPr>
        <w:t>тиметров</w:t>
      </w:r>
      <w:r w:rsidR="00FA5B17" w:rsidRPr="00AA3AF9">
        <w:rPr>
          <w:sz w:val="28"/>
          <w:szCs w:val="28"/>
        </w:rPr>
        <w:t>,</w:t>
      </w:r>
      <w:r w:rsidRPr="00AA3AF9">
        <w:rPr>
          <w:sz w:val="28"/>
          <w:szCs w:val="28"/>
        </w:rPr>
        <w:t xml:space="preserve"> за исключением случаев, когда пронос таких предметов согласован с организатором массового мероприятия.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206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Не допускаются на место проведения массового мероприятия: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граждане, находящиеся в состоянии алкогольного или наркотического опьянения;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граждане, отказавшиеся пройти личный осмотр;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граждане, имеющие предметы, устройства, материалы, вещества, пронос (провоз) которых запрещен в соотве</w:t>
      </w:r>
      <w:r w:rsidR="00FA5B17" w:rsidRPr="00AA3AF9">
        <w:rPr>
          <w:sz w:val="28"/>
          <w:szCs w:val="28"/>
        </w:rPr>
        <w:t>тствии с пунктом 5 настоящего По</w:t>
      </w:r>
      <w:r w:rsidRPr="00AA3AF9">
        <w:rPr>
          <w:sz w:val="28"/>
          <w:szCs w:val="28"/>
        </w:rPr>
        <w:t>становления;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граждане с велосипедами, мопедами, средствами индивидуальной мобильности (</w:t>
      </w:r>
      <w:proofErr w:type="spellStart"/>
      <w:r w:rsidRPr="00AA3AF9">
        <w:rPr>
          <w:sz w:val="28"/>
          <w:szCs w:val="28"/>
        </w:rPr>
        <w:t>электросамокатами</w:t>
      </w:r>
      <w:proofErr w:type="spellEnd"/>
      <w:r w:rsidRPr="00AA3AF9">
        <w:rPr>
          <w:sz w:val="28"/>
          <w:szCs w:val="28"/>
        </w:rPr>
        <w:t xml:space="preserve">, </w:t>
      </w:r>
      <w:proofErr w:type="spellStart"/>
      <w:r w:rsidRPr="00AA3AF9">
        <w:rPr>
          <w:sz w:val="28"/>
          <w:szCs w:val="28"/>
        </w:rPr>
        <w:t>электроскейтб</w:t>
      </w:r>
      <w:r w:rsidR="00FA5B17" w:rsidRPr="00AA3AF9">
        <w:rPr>
          <w:sz w:val="28"/>
          <w:szCs w:val="28"/>
        </w:rPr>
        <w:t>ордами</w:t>
      </w:r>
      <w:proofErr w:type="spellEnd"/>
      <w:r w:rsidR="00FA5B17" w:rsidRPr="00AA3AF9">
        <w:rPr>
          <w:sz w:val="28"/>
          <w:szCs w:val="28"/>
        </w:rPr>
        <w:t xml:space="preserve">, </w:t>
      </w:r>
      <w:proofErr w:type="spellStart"/>
      <w:r w:rsidR="00FA5B17" w:rsidRPr="00AA3AF9">
        <w:rPr>
          <w:sz w:val="28"/>
          <w:szCs w:val="28"/>
        </w:rPr>
        <w:t>гироскутерами</w:t>
      </w:r>
      <w:proofErr w:type="spellEnd"/>
      <w:r w:rsidR="00FA5B17" w:rsidRPr="00AA3AF9">
        <w:rPr>
          <w:sz w:val="28"/>
          <w:szCs w:val="28"/>
        </w:rPr>
        <w:t xml:space="preserve">, </w:t>
      </w:r>
      <w:proofErr w:type="spellStart"/>
      <w:r w:rsidR="00FA5B17" w:rsidRPr="00AA3AF9">
        <w:rPr>
          <w:sz w:val="28"/>
          <w:szCs w:val="28"/>
        </w:rPr>
        <w:lastRenderedPageBreak/>
        <w:t>сигвеями</w:t>
      </w:r>
      <w:proofErr w:type="spellEnd"/>
      <w:r w:rsidR="00FA5B17" w:rsidRPr="00AA3AF9">
        <w:rPr>
          <w:sz w:val="28"/>
          <w:szCs w:val="28"/>
        </w:rPr>
        <w:t>,</w:t>
      </w:r>
      <w:r w:rsidRPr="00AA3AF9">
        <w:rPr>
          <w:sz w:val="28"/>
          <w:szCs w:val="28"/>
        </w:rPr>
        <w:t xml:space="preserve"> </w:t>
      </w:r>
      <w:proofErr w:type="spellStart"/>
      <w:r w:rsidRPr="00AA3AF9">
        <w:rPr>
          <w:sz w:val="28"/>
          <w:szCs w:val="28"/>
        </w:rPr>
        <w:t>моноколесами</w:t>
      </w:r>
      <w:proofErr w:type="spellEnd"/>
      <w:r w:rsidRPr="00AA3AF9">
        <w:rPr>
          <w:sz w:val="28"/>
          <w:szCs w:val="28"/>
        </w:rPr>
        <w:t xml:space="preserve"> и другими аналогичными средствами), за исключением маломобильных граждан, использующих кресла-коляски;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граждане с животными, за исключением собак-проводников в намордниках;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любые граждане в случаях возникновения чрезвычайных ситуаций, предельной наполняемости места проведения массового мероприятия по решению организатора массового мероприятия или правоохранительных органов;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транспортные средства, водители которых отказались предоставить транспортное средство для осмотра;</w:t>
      </w:r>
    </w:p>
    <w:p w:rsidR="00084E1C" w:rsidRPr="00AA3AF9" w:rsidRDefault="00E16991" w:rsidP="00AA3AF9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любые транспортные средства (за исключением специальных транспортных средств экстренных, аварийных служб и правоохранительных органов) п</w:t>
      </w:r>
      <w:r w:rsidR="001A5FCA" w:rsidRPr="00AA3AF9">
        <w:rPr>
          <w:sz w:val="28"/>
          <w:szCs w:val="28"/>
        </w:rPr>
        <w:t>осле начала массового мероприят</w:t>
      </w:r>
      <w:r w:rsidRPr="00AA3AF9">
        <w:rPr>
          <w:sz w:val="28"/>
          <w:szCs w:val="28"/>
        </w:rPr>
        <w:t>ия и до его окончания.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066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На период проведения культурно-массового мероприятия рок-фестиваля «Орловский рок» считать место его проведения (на берегу реки Вятка в районе д. Боярское) общественным местом.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066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Опубликовать постановление в информационном бюллетене органов местного самоуправления</w:t>
      </w:r>
      <w:r w:rsidR="00FA5B17" w:rsidRPr="00AA3AF9">
        <w:rPr>
          <w:sz w:val="28"/>
          <w:szCs w:val="28"/>
        </w:rPr>
        <w:t xml:space="preserve"> муниципального образования</w:t>
      </w:r>
      <w:r w:rsidR="00345F30" w:rsidRPr="00AA3AF9">
        <w:rPr>
          <w:sz w:val="28"/>
          <w:szCs w:val="28"/>
        </w:rPr>
        <w:t xml:space="preserve"> Орловск</w:t>
      </w:r>
      <w:r w:rsidR="00FA5B17" w:rsidRPr="00AA3AF9">
        <w:rPr>
          <w:sz w:val="28"/>
          <w:szCs w:val="28"/>
        </w:rPr>
        <w:t xml:space="preserve">ий </w:t>
      </w:r>
      <w:r w:rsidR="00345F30" w:rsidRPr="00AA3AF9">
        <w:rPr>
          <w:sz w:val="28"/>
          <w:szCs w:val="28"/>
        </w:rPr>
        <w:t>муниципальн</w:t>
      </w:r>
      <w:r w:rsidR="00FA5B17" w:rsidRPr="00AA3AF9">
        <w:rPr>
          <w:sz w:val="28"/>
          <w:szCs w:val="28"/>
        </w:rPr>
        <w:t>ый</w:t>
      </w:r>
      <w:r w:rsidR="00345F30" w:rsidRPr="00AA3AF9">
        <w:rPr>
          <w:sz w:val="28"/>
          <w:szCs w:val="28"/>
        </w:rPr>
        <w:t xml:space="preserve"> округ </w:t>
      </w:r>
      <w:r w:rsidRPr="00AA3AF9">
        <w:rPr>
          <w:sz w:val="28"/>
          <w:szCs w:val="28"/>
        </w:rPr>
        <w:t>Кировской области</w:t>
      </w:r>
      <w:r w:rsidR="001A5FCA" w:rsidRPr="00AA3AF9">
        <w:rPr>
          <w:sz w:val="28"/>
          <w:szCs w:val="28"/>
        </w:rPr>
        <w:t>.</w:t>
      </w:r>
    </w:p>
    <w:p w:rsidR="00084E1C" w:rsidRPr="00AA3AF9" w:rsidRDefault="00E16991" w:rsidP="00AA3AF9">
      <w:pPr>
        <w:pStyle w:val="1"/>
        <w:numPr>
          <w:ilvl w:val="0"/>
          <w:numId w:val="1"/>
        </w:numPr>
        <w:tabs>
          <w:tab w:val="left" w:pos="1546"/>
        </w:tabs>
        <w:spacing w:line="360" w:lineRule="auto"/>
        <w:ind w:firstLine="58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FA5B17" w:rsidRPr="00AA3AF9" w:rsidRDefault="00FA5B17" w:rsidP="00FA5B17">
      <w:pPr>
        <w:pStyle w:val="1"/>
        <w:tabs>
          <w:tab w:val="left" w:pos="1546"/>
        </w:tabs>
        <w:ind w:left="580" w:firstLine="0"/>
        <w:jc w:val="both"/>
        <w:rPr>
          <w:sz w:val="28"/>
          <w:szCs w:val="28"/>
        </w:rPr>
      </w:pPr>
    </w:p>
    <w:p w:rsidR="00084E1C" w:rsidRPr="00AA3AF9" w:rsidRDefault="00EE73E9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AA3AF9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344F1" wp14:editId="78288F37">
                <wp:simplePos x="0" y="0"/>
                <wp:positionH relativeFrom="page">
                  <wp:posOffset>3907155</wp:posOffset>
                </wp:positionH>
                <wp:positionV relativeFrom="paragraph">
                  <wp:posOffset>147955</wp:posOffset>
                </wp:positionV>
                <wp:extent cx="2839085" cy="3613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E1C" w:rsidRPr="00EE73E9" w:rsidRDefault="00345F30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E73E9">
                              <w:rPr>
                                <w:sz w:val="28"/>
                                <w:szCs w:val="28"/>
                              </w:rPr>
                              <w:t>Л.В. Фокина</w:t>
                            </w:r>
                          </w:p>
                          <w:p w:rsidR="00345F30" w:rsidRDefault="00345F30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07.65pt;margin-top:11.65pt;width:223.5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" filled="f" stroked="f">
                <v:textbox inset="0,0,0,0">
                  <w:txbxContent>
                    <w:p w:rsidR="00084E1C" w:rsidRPr="00EE73E9" w:rsidRDefault="00345F30">
                      <w:pPr>
                        <w:pStyle w:val="1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EE73E9">
                        <w:rPr>
                          <w:sz w:val="28"/>
                          <w:szCs w:val="28"/>
                        </w:rPr>
                        <w:t>Л.В. Фокина</w:t>
                      </w:r>
                    </w:p>
                    <w:p w:rsidR="00345F30" w:rsidRDefault="00345F30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345F30" w:rsidRPr="00AA3AF9">
        <w:rPr>
          <w:sz w:val="28"/>
          <w:szCs w:val="28"/>
        </w:rPr>
        <w:t xml:space="preserve">Глава администрации </w:t>
      </w:r>
    </w:p>
    <w:p w:rsidR="00084E1C" w:rsidRPr="00AA3AF9" w:rsidRDefault="00345F30">
      <w:pPr>
        <w:pStyle w:val="1"/>
        <w:spacing w:line="240" w:lineRule="auto"/>
        <w:ind w:firstLine="0"/>
        <w:jc w:val="both"/>
        <w:rPr>
          <w:sz w:val="28"/>
          <w:szCs w:val="28"/>
        </w:rPr>
      </w:pPr>
      <w:r w:rsidRPr="00AA3AF9">
        <w:rPr>
          <w:sz w:val="28"/>
          <w:szCs w:val="28"/>
        </w:rPr>
        <w:t>Орловского муниципального округа</w:t>
      </w:r>
    </w:p>
    <w:p w:rsidR="00FA5B17" w:rsidRPr="00AA3AF9" w:rsidRDefault="00FA5B17" w:rsidP="00FA5B17">
      <w:pPr>
        <w:pStyle w:val="1"/>
        <w:tabs>
          <w:tab w:val="left" w:pos="9356"/>
        </w:tabs>
        <w:ind w:firstLine="0"/>
        <w:jc w:val="both"/>
        <w:rPr>
          <w:sz w:val="28"/>
          <w:szCs w:val="28"/>
        </w:rPr>
      </w:pPr>
    </w:p>
    <w:p w:rsidR="00FA5B17" w:rsidRDefault="00FA5B17" w:rsidP="00FA5B17">
      <w:pPr>
        <w:pStyle w:val="1"/>
        <w:tabs>
          <w:tab w:val="left" w:pos="9356"/>
        </w:tabs>
        <w:ind w:firstLine="0"/>
        <w:jc w:val="both"/>
        <w:rPr>
          <w:sz w:val="28"/>
          <w:szCs w:val="28"/>
        </w:rPr>
      </w:pPr>
    </w:p>
    <w:p w:rsidR="00EE73E9" w:rsidRDefault="00EE73E9" w:rsidP="00FA5B17">
      <w:pPr>
        <w:pStyle w:val="1"/>
        <w:tabs>
          <w:tab w:val="left" w:pos="9356"/>
        </w:tabs>
        <w:ind w:firstLine="0"/>
        <w:jc w:val="both"/>
        <w:rPr>
          <w:sz w:val="28"/>
          <w:szCs w:val="28"/>
        </w:rPr>
      </w:pPr>
    </w:p>
    <w:p w:rsidR="00EE73E9" w:rsidRDefault="00EE73E9" w:rsidP="00FA5B17">
      <w:pPr>
        <w:pStyle w:val="1"/>
        <w:tabs>
          <w:tab w:val="left" w:pos="9356"/>
        </w:tabs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EE73E9" w:rsidRDefault="00EE73E9" w:rsidP="00FA5B17">
      <w:pPr>
        <w:pStyle w:val="1"/>
        <w:tabs>
          <w:tab w:val="left" w:pos="9356"/>
        </w:tabs>
        <w:ind w:firstLine="0"/>
        <w:jc w:val="both"/>
        <w:rPr>
          <w:sz w:val="28"/>
          <w:szCs w:val="28"/>
        </w:rPr>
      </w:pPr>
    </w:p>
    <w:p w:rsidR="00EE73E9" w:rsidRPr="00AA3AF9" w:rsidRDefault="00EE73E9" w:rsidP="00FA5B17">
      <w:pPr>
        <w:pStyle w:val="1"/>
        <w:tabs>
          <w:tab w:val="left" w:pos="9356"/>
        </w:tabs>
        <w:ind w:firstLine="0"/>
        <w:jc w:val="both"/>
        <w:rPr>
          <w:sz w:val="28"/>
          <w:szCs w:val="28"/>
        </w:rPr>
      </w:pPr>
    </w:p>
    <w:sectPr w:rsidR="00EE73E9" w:rsidRPr="00AA3AF9" w:rsidSect="00AA3AF9">
      <w:headerReference w:type="default" r:id="rId9"/>
      <w:headerReference w:type="first" r:id="rId10"/>
      <w:pgSz w:w="11900" w:h="16840"/>
      <w:pgMar w:top="851" w:right="852" w:bottom="709" w:left="160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56" w:rsidRDefault="00E95A56">
      <w:r>
        <w:separator/>
      </w:r>
    </w:p>
  </w:endnote>
  <w:endnote w:type="continuationSeparator" w:id="0">
    <w:p w:rsidR="00E95A56" w:rsidRDefault="00E9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56" w:rsidRDefault="00E95A56"/>
  </w:footnote>
  <w:footnote w:type="continuationSeparator" w:id="0">
    <w:p w:rsidR="00E95A56" w:rsidRDefault="00E95A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1C" w:rsidRDefault="00E169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CAAFE1" wp14:editId="65CA2D6B">
              <wp:simplePos x="0" y="0"/>
              <wp:positionH relativeFrom="page">
                <wp:posOffset>3975100</wp:posOffset>
              </wp:positionH>
              <wp:positionV relativeFrom="page">
                <wp:posOffset>580390</wp:posOffset>
              </wp:positionV>
              <wp:extent cx="73025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E1C" w:rsidRDefault="00084E1C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4D35D529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13pt;margin-top:45.7pt;width:5.75pt;height:9.6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" filled="f" stroked="f">
              <v:textbox style="mso-fit-shape-to-text:t" inset="0,0,0,0">
                <w:txbxContent>
                  <w:p w:rsidR="00084E1C" w:rsidRDefault="00084E1C">
                    <w:pPr>
                      <w:pStyle w:val="2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1C" w:rsidRDefault="00084E1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F609A"/>
    <w:multiLevelType w:val="multilevel"/>
    <w:tmpl w:val="9FAC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1C"/>
    <w:rsid w:val="00031C95"/>
    <w:rsid w:val="00084E1C"/>
    <w:rsid w:val="000A6690"/>
    <w:rsid w:val="001A5FCA"/>
    <w:rsid w:val="00345F30"/>
    <w:rsid w:val="003B525F"/>
    <w:rsid w:val="00682189"/>
    <w:rsid w:val="00AA3AF9"/>
    <w:rsid w:val="00B27942"/>
    <w:rsid w:val="00CE7EEF"/>
    <w:rsid w:val="00DA0CD5"/>
    <w:rsid w:val="00E16991"/>
    <w:rsid w:val="00E95A56"/>
    <w:rsid w:val="00EE73E9"/>
    <w:rsid w:val="00F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33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5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F30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5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B17"/>
    <w:rPr>
      <w:color w:val="000000"/>
    </w:rPr>
  </w:style>
  <w:style w:type="paragraph" w:styleId="a8">
    <w:name w:val="footer"/>
    <w:basedOn w:val="a"/>
    <w:link w:val="a9"/>
    <w:uiPriority w:val="99"/>
    <w:unhideWhenUsed/>
    <w:rsid w:val="00FA5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B1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33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5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F30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5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B17"/>
    <w:rPr>
      <w:color w:val="000000"/>
    </w:rPr>
  </w:style>
  <w:style w:type="paragraph" w:styleId="a8">
    <w:name w:val="footer"/>
    <w:basedOn w:val="a"/>
    <w:link w:val="a9"/>
    <w:uiPriority w:val="99"/>
    <w:unhideWhenUsed/>
    <w:rsid w:val="00FA5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B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Николаевна</cp:lastModifiedBy>
  <cp:revision>5</cp:revision>
  <cp:lastPrinted>2026-06-25T05:50:00Z</cp:lastPrinted>
  <dcterms:created xsi:type="dcterms:W3CDTF">2026-06-24T08:09:00Z</dcterms:created>
  <dcterms:modified xsi:type="dcterms:W3CDTF">2026-07-17T12:46:00Z</dcterms:modified>
</cp:coreProperties>
</file>